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55" w:rsidRPr="000C3F10" w:rsidRDefault="00F95055" w:rsidP="00F95055">
      <w:pPr>
        <w:tabs>
          <w:tab w:val="right" w:pos="10466"/>
        </w:tabs>
        <w:rPr>
          <w:b/>
        </w:rPr>
      </w:pPr>
      <w:r w:rsidRPr="000C3F10">
        <w:rPr>
          <w:b/>
        </w:rPr>
        <w:t xml:space="preserve">Please complete as much of this form as possible and email to </w:t>
      </w:r>
      <w:bookmarkStart w:id="0" w:name="_GoBack"/>
      <w:bookmarkEnd w:id="0"/>
      <w:r w:rsidR="00CB2657">
        <w:fldChar w:fldCharType="begin"/>
      </w:r>
      <w:r w:rsidR="00CB2657">
        <w:instrText xml:space="preserve"> HYPERLINK "mailto:NQT@thomasestley.org.uk" </w:instrText>
      </w:r>
      <w:r w:rsidR="00CB2657">
        <w:fldChar w:fldCharType="separate"/>
      </w:r>
      <w:r w:rsidRPr="000C3F10">
        <w:rPr>
          <w:rStyle w:val="Hyperlink"/>
          <w:b/>
        </w:rPr>
        <w:t>NQT@thomasestley.org.uk</w:t>
      </w:r>
      <w:r w:rsidR="00CB2657">
        <w:rPr>
          <w:rStyle w:val="Hyperlink"/>
          <w:b/>
        </w:rPr>
        <w:fldChar w:fldCharType="end"/>
      </w:r>
      <w:r w:rsidRPr="000C3F10">
        <w:rPr>
          <w:b/>
        </w:rPr>
        <w:t xml:space="preserve"> within five working days of ascertaining that the NQT concerned is at risk of not meeting the Teacher Standards.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122"/>
        <w:gridCol w:w="4265"/>
        <w:gridCol w:w="963"/>
      </w:tblGrid>
      <w:tr w:rsidR="00F95055" w:rsidTr="00F95055">
        <w:tc>
          <w:tcPr>
            <w:tcW w:w="5228" w:type="dxa"/>
            <w:gridSpan w:val="2"/>
          </w:tcPr>
          <w:p w:rsid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  <w:r w:rsidRPr="00F95055">
              <w:rPr>
                <w:sz w:val="24"/>
                <w:szCs w:val="24"/>
              </w:rPr>
              <w:t>Name of NQT</w:t>
            </w:r>
          </w:p>
          <w:p w:rsid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</w:p>
          <w:p w:rsidR="00F95055" w:rsidRP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F95055" w:rsidRP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  <w:r w:rsidRPr="00F95055">
              <w:rPr>
                <w:sz w:val="24"/>
                <w:szCs w:val="24"/>
              </w:rPr>
              <w:t>Employing body (usually school) of NQT</w:t>
            </w:r>
          </w:p>
        </w:tc>
      </w:tr>
      <w:tr w:rsidR="00F95055" w:rsidTr="00F95055">
        <w:tc>
          <w:tcPr>
            <w:tcW w:w="5228" w:type="dxa"/>
            <w:gridSpan w:val="2"/>
          </w:tcPr>
          <w:p w:rsid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  <w:r w:rsidRPr="00F95055">
              <w:rPr>
                <w:sz w:val="24"/>
                <w:szCs w:val="24"/>
              </w:rPr>
              <w:t>Date of appointment of NQT</w:t>
            </w:r>
          </w:p>
          <w:p w:rsid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</w:p>
          <w:p w:rsidR="00F95055" w:rsidRP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F95055" w:rsidRP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  <w:r w:rsidRPr="00F95055">
              <w:rPr>
                <w:sz w:val="24"/>
                <w:szCs w:val="24"/>
              </w:rPr>
              <w:t>NQT Induction Tutor name</w:t>
            </w:r>
          </w:p>
        </w:tc>
      </w:tr>
      <w:tr w:rsidR="00F95055" w:rsidTr="00F95055">
        <w:tc>
          <w:tcPr>
            <w:tcW w:w="5228" w:type="dxa"/>
            <w:gridSpan w:val="2"/>
          </w:tcPr>
          <w:p w:rsid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  <w:r w:rsidRPr="00F95055">
              <w:rPr>
                <w:sz w:val="24"/>
                <w:szCs w:val="24"/>
              </w:rPr>
              <w:t>Subject/ age-range of NQT</w:t>
            </w:r>
          </w:p>
          <w:p w:rsid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</w:p>
          <w:p w:rsidR="00F95055" w:rsidRP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</w:p>
        </w:tc>
        <w:tc>
          <w:tcPr>
            <w:tcW w:w="5228" w:type="dxa"/>
            <w:gridSpan w:val="2"/>
          </w:tcPr>
          <w:p w:rsidR="00F95055" w:rsidRPr="00F95055" w:rsidRDefault="00F95055" w:rsidP="00F95055">
            <w:pPr>
              <w:tabs>
                <w:tab w:val="right" w:pos="10466"/>
              </w:tabs>
              <w:rPr>
                <w:sz w:val="24"/>
                <w:szCs w:val="24"/>
              </w:rPr>
            </w:pPr>
            <w:r w:rsidRPr="00F95055">
              <w:rPr>
                <w:sz w:val="24"/>
                <w:szCs w:val="24"/>
              </w:rPr>
              <w:t>NQT Induction Tutor phone and email contacts</w:t>
            </w:r>
          </w:p>
        </w:tc>
      </w:tr>
      <w:tr w:rsidR="00F95055" w:rsidTr="003714FE">
        <w:tc>
          <w:tcPr>
            <w:tcW w:w="10456" w:type="dxa"/>
            <w:gridSpan w:val="4"/>
          </w:tcPr>
          <w:p w:rsidR="00F95055" w:rsidRPr="00F95055" w:rsidRDefault="00F95055" w:rsidP="000C3F10">
            <w:pPr>
              <w:tabs>
                <w:tab w:val="right" w:pos="10466"/>
              </w:tabs>
              <w:rPr>
                <w:sz w:val="24"/>
                <w:szCs w:val="24"/>
              </w:rPr>
            </w:pPr>
            <w:r w:rsidRPr="00F95055">
              <w:rPr>
                <w:sz w:val="24"/>
                <w:szCs w:val="24"/>
              </w:rPr>
              <w:t>Number of terms or days completed so far by NQT</w:t>
            </w:r>
          </w:p>
        </w:tc>
      </w:tr>
      <w:tr w:rsidR="00F95055" w:rsidTr="000C3F10">
        <w:tc>
          <w:tcPr>
            <w:tcW w:w="10456" w:type="dxa"/>
            <w:gridSpan w:val="4"/>
            <w:shd w:val="clear" w:color="auto" w:fill="CCCCFF"/>
          </w:tcPr>
          <w:p w:rsidR="00F95055" w:rsidRPr="00F95055" w:rsidRDefault="00F95055" w:rsidP="00F95055">
            <w:pPr>
              <w:tabs>
                <w:tab w:val="right" w:pos="10466"/>
              </w:tabs>
              <w:jc w:val="center"/>
              <w:rPr>
                <w:b/>
                <w:sz w:val="28"/>
                <w:szCs w:val="28"/>
              </w:rPr>
            </w:pPr>
            <w:r w:rsidRPr="00F95055">
              <w:rPr>
                <w:b/>
                <w:sz w:val="28"/>
                <w:szCs w:val="28"/>
              </w:rPr>
              <w:t>Record of monitoring and support put in place so far by the employing body</w:t>
            </w:r>
          </w:p>
        </w:tc>
      </w:tr>
      <w:tr w:rsidR="00F95055" w:rsidTr="000C3F10">
        <w:tc>
          <w:tcPr>
            <w:tcW w:w="4106" w:type="dxa"/>
            <w:shd w:val="clear" w:color="auto" w:fill="EFEFFF"/>
          </w:tcPr>
          <w:p w:rsidR="00F95055" w:rsidRPr="00F95055" w:rsidRDefault="00F95055" w:rsidP="00F95055">
            <w:pPr>
              <w:tabs>
                <w:tab w:val="right" w:pos="10466"/>
              </w:tabs>
              <w:rPr>
                <w:b/>
                <w:sz w:val="24"/>
                <w:szCs w:val="24"/>
              </w:rPr>
            </w:pPr>
            <w:r w:rsidRPr="00F95055">
              <w:rPr>
                <w:b/>
                <w:sz w:val="24"/>
                <w:szCs w:val="24"/>
              </w:rPr>
              <w:t>Intervention</w:t>
            </w:r>
          </w:p>
        </w:tc>
        <w:tc>
          <w:tcPr>
            <w:tcW w:w="1122" w:type="dxa"/>
            <w:shd w:val="clear" w:color="auto" w:fill="EFEFFF"/>
          </w:tcPr>
          <w:p w:rsidR="00F95055" w:rsidRPr="00F95055" w:rsidRDefault="00F95055" w:rsidP="00F95055">
            <w:pPr>
              <w:tabs>
                <w:tab w:val="right" w:pos="10466"/>
              </w:tabs>
              <w:rPr>
                <w:b/>
                <w:sz w:val="24"/>
                <w:szCs w:val="24"/>
              </w:rPr>
            </w:pPr>
            <w:r w:rsidRPr="00F9505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4265" w:type="dxa"/>
            <w:shd w:val="clear" w:color="auto" w:fill="EFEFFF"/>
          </w:tcPr>
          <w:p w:rsidR="00F95055" w:rsidRPr="00F95055" w:rsidRDefault="00F95055" w:rsidP="00F95055">
            <w:pPr>
              <w:tabs>
                <w:tab w:val="right" w:pos="10466"/>
              </w:tabs>
              <w:rPr>
                <w:b/>
                <w:sz w:val="24"/>
                <w:szCs w:val="24"/>
              </w:rPr>
            </w:pPr>
            <w:r w:rsidRPr="00F95055">
              <w:rPr>
                <w:b/>
                <w:sz w:val="24"/>
                <w:szCs w:val="24"/>
              </w:rPr>
              <w:t>Expected Impact</w:t>
            </w:r>
          </w:p>
        </w:tc>
        <w:tc>
          <w:tcPr>
            <w:tcW w:w="963" w:type="dxa"/>
            <w:shd w:val="clear" w:color="auto" w:fill="EFEFFF"/>
          </w:tcPr>
          <w:p w:rsidR="00F95055" w:rsidRPr="00F95055" w:rsidRDefault="00F95055" w:rsidP="00F95055">
            <w:pPr>
              <w:tabs>
                <w:tab w:val="right" w:pos="10466"/>
              </w:tabs>
              <w:rPr>
                <w:b/>
                <w:sz w:val="24"/>
                <w:szCs w:val="24"/>
              </w:rPr>
            </w:pPr>
            <w:r w:rsidRPr="00F95055">
              <w:rPr>
                <w:b/>
                <w:sz w:val="24"/>
                <w:szCs w:val="24"/>
              </w:rPr>
              <w:t>Review date</w:t>
            </w:r>
          </w:p>
        </w:tc>
      </w:tr>
      <w:tr w:rsidR="00F95055" w:rsidTr="00F95055">
        <w:tc>
          <w:tcPr>
            <w:tcW w:w="4106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122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4265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963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</w:tr>
      <w:tr w:rsidR="00F95055" w:rsidTr="00F95055">
        <w:tc>
          <w:tcPr>
            <w:tcW w:w="4106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122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4265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963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</w:tr>
      <w:tr w:rsidR="00F95055" w:rsidTr="00F95055">
        <w:tc>
          <w:tcPr>
            <w:tcW w:w="4106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122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4265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963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</w:tr>
      <w:tr w:rsidR="00F95055" w:rsidTr="00F95055">
        <w:tc>
          <w:tcPr>
            <w:tcW w:w="4106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122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4265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963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</w:tr>
      <w:tr w:rsidR="00F95055" w:rsidTr="00F95055">
        <w:tc>
          <w:tcPr>
            <w:tcW w:w="4106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122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4265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  <w:tc>
          <w:tcPr>
            <w:tcW w:w="963" w:type="dxa"/>
          </w:tcPr>
          <w:p w:rsidR="00F95055" w:rsidRDefault="00F95055" w:rsidP="00F95055">
            <w:pPr>
              <w:tabs>
                <w:tab w:val="right" w:pos="10466"/>
              </w:tabs>
            </w:pPr>
          </w:p>
        </w:tc>
      </w:tr>
      <w:tr w:rsidR="000C3F10" w:rsidTr="00F95055">
        <w:tc>
          <w:tcPr>
            <w:tcW w:w="4106" w:type="dxa"/>
          </w:tcPr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122" w:type="dxa"/>
          </w:tcPr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4265" w:type="dxa"/>
          </w:tcPr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963" w:type="dxa"/>
          </w:tcPr>
          <w:p w:rsidR="000C3F10" w:rsidRDefault="000C3F10" w:rsidP="00F95055">
            <w:pPr>
              <w:tabs>
                <w:tab w:val="right" w:pos="10466"/>
              </w:tabs>
            </w:pPr>
          </w:p>
        </w:tc>
      </w:tr>
    </w:tbl>
    <w:p w:rsidR="00F95055" w:rsidRDefault="000C3F10" w:rsidP="00F95055">
      <w:pPr>
        <w:tabs>
          <w:tab w:val="right" w:pos="10466"/>
        </w:tabs>
      </w:pPr>
      <w:r>
        <w:t>Please continue on separate sheet if needed and attach to this sheet before returning.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0C3F10" w:rsidTr="000C3F10">
        <w:tc>
          <w:tcPr>
            <w:tcW w:w="8926" w:type="dxa"/>
            <w:shd w:val="clear" w:color="auto" w:fill="CCCCFF"/>
          </w:tcPr>
          <w:p w:rsidR="000C3F10" w:rsidRPr="000C3F10" w:rsidRDefault="000C3F10" w:rsidP="00F95055">
            <w:pPr>
              <w:tabs>
                <w:tab w:val="right" w:pos="10466"/>
              </w:tabs>
              <w:rPr>
                <w:b/>
              </w:rPr>
            </w:pPr>
            <w:r w:rsidRPr="000C3F10">
              <w:rPr>
                <w:b/>
              </w:rPr>
              <w:t>Signed</w:t>
            </w:r>
          </w:p>
        </w:tc>
        <w:tc>
          <w:tcPr>
            <w:tcW w:w="1530" w:type="dxa"/>
            <w:shd w:val="clear" w:color="auto" w:fill="CCCCFF"/>
          </w:tcPr>
          <w:p w:rsidR="000C3F10" w:rsidRPr="000C3F10" w:rsidRDefault="000C3F10" w:rsidP="00F95055">
            <w:pPr>
              <w:tabs>
                <w:tab w:val="right" w:pos="10466"/>
              </w:tabs>
              <w:rPr>
                <w:b/>
              </w:rPr>
            </w:pPr>
            <w:r w:rsidRPr="000C3F10">
              <w:rPr>
                <w:b/>
              </w:rPr>
              <w:t>Date</w:t>
            </w:r>
          </w:p>
        </w:tc>
      </w:tr>
      <w:tr w:rsidR="000C3F10" w:rsidTr="000C3F10">
        <w:tc>
          <w:tcPr>
            <w:tcW w:w="8926" w:type="dxa"/>
          </w:tcPr>
          <w:p w:rsidR="000C3F10" w:rsidRDefault="000C3F10" w:rsidP="00F95055">
            <w:pPr>
              <w:tabs>
                <w:tab w:val="right" w:pos="10466"/>
              </w:tabs>
            </w:pPr>
            <w:r>
              <w:t>NQT</w:t>
            </w: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530" w:type="dxa"/>
          </w:tcPr>
          <w:p w:rsidR="000C3F10" w:rsidRDefault="000C3F10" w:rsidP="00F95055">
            <w:pPr>
              <w:tabs>
                <w:tab w:val="right" w:pos="10466"/>
              </w:tabs>
            </w:pPr>
          </w:p>
        </w:tc>
      </w:tr>
      <w:tr w:rsidR="000C3F10" w:rsidTr="000C3F10">
        <w:tc>
          <w:tcPr>
            <w:tcW w:w="8926" w:type="dxa"/>
          </w:tcPr>
          <w:p w:rsidR="000C3F10" w:rsidRDefault="000C3F10" w:rsidP="00F95055">
            <w:pPr>
              <w:tabs>
                <w:tab w:val="right" w:pos="10466"/>
              </w:tabs>
            </w:pPr>
            <w:r>
              <w:t>Induction Tutor</w:t>
            </w:r>
          </w:p>
          <w:p w:rsidR="000C3F10" w:rsidRDefault="000C3F10" w:rsidP="00F95055">
            <w:pPr>
              <w:tabs>
                <w:tab w:val="right" w:pos="10466"/>
              </w:tabs>
            </w:pPr>
          </w:p>
        </w:tc>
        <w:tc>
          <w:tcPr>
            <w:tcW w:w="1530" w:type="dxa"/>
          </w:tcPr>
          <w:p w:rsidR="000C3F10" w:rsidRDefault="000C3F10" w:rsidP="00F95055">
            <w:pPr>
              <w:tabs>
                <w:tab w:val="right" w:pos="10466"/>
              </w:tabs>
            </w:pPr>
          </w:p>
        </w:tc>
      </w:tr>
      <w:tr w:rsidR="000C3F10" w:rsidTr="000C3F10">
        <w:tc>
          <w:tcPr>
            <w:tcW w:w="8926" w:type="dxa"/>
          </w:tcPr>
          <w:p w:rsidR="000C3F10" w:rsidRDefault="000C3F10" w:rsidP="00F95055">
            <w:pPr>
              <w:tabs>
                <w:tab w:val="right" w:pos="10466"/>
              </w:tabs>
            </w:pPr>
            <w:proofErr w:type="spellStart"/>
            <w:r>
              <w:t>Headteacher</w:t>
            </w:r>
            <w:proofErr w:type="spellEnd"/>
          </w:p>
          <w:p w:rsidR="005E58E3" w:rsidRDefault="005E58E3" w:rsidP="00F95055">
            <w:pPr>
              <w:tabs>
                <w:tab w:val="right" w:pos="10466"/>
              </w:tabs>
            </w:pPr>
          </w:p>
        </w:tc>
        <w:tc>
          <w:tcPr>
            <w:tcW w:w="1530" w:type="dxa"/>
          </w:tcPr>
          <w:p w:rsidR="000C3F10" w:rsidRDefault="000C3F10" w:rsidP="00F95055">
            <w:pPr>
              <w:tabs>
                <w:tab w:val="right" w:pos="10466"/>
              </w:tabs>
            </w:pPr>
          </w:p>
        </w:tc>
      </w:tr>
    </w:tbl>
    <w:p w:rsidR="000C3F10" w:rsidRDefault="000C3F10" w:rsidP="00F95055">
      <w:pPr>
        <w:tabs>
          <w:tab w:val="right" w:pos="10466"/>
        </w:tabs>
      </w:pPr>
    </w:p>
    <w:sectPr w:rsidR="000C3F10" w:rsidSect="00A46DB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657" w:rsidRDefault="00CB2657" w:rsidP="00A46DBE">
      <w:pPr>
        <w:spacing w:after="0" w:line="240" w:lineRule="auto"/>
      </w:pPr>
      <w:r>
        <w:separator/>
      </w:r>
    </w:p>
  </w:endnote>
  <w:endnote w:type="continuationSeparator" w:id="0">
    <w:p w:rsidR="00CB2657" w:rsidRDefault="00CB2657" w:rsidP="00A4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2EA" w:rsidRPr="000932EA" w:rsidRDefault="000932EA" w:rsidP="000932EA">
    <w:pPr>
      <w:pStyle w:val="Footer"/>
      <w:jc w:val="right"/>
      <w:rPr>
        <w:i/>
      </w:rPr>
    </w:pPr>
    <w:r w:rsidRPr="000932EA">
      <w:rPr>
        <w:i/>
      </w:rPr>
      <w:t xml:space="preserve">TELA NQT Induction </w:t>
    </w:r>
    <w:r w:rsidR="005E58E3">
      <w:rPr>
        <w:i/>
      </w:rPr>
      <w:t>AR1</w:t>
    </w:r>
    <w:r w:rsidRPr="000932EA">
      <w:rPr>
        <w:i/>
      </w:rPr>
      <w:t xml:space="preserve"> 082016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657" w:rsidRDefault="00CB2657" w:rsidP="00A46DBE">
      <w:pPr>
        <w:spacing w:after="0" w:line="240" w:lineRule="auto"/>
      </w:pPr>
      <w:r>
        <w:separator/>
      </w:r>
    </w:p>
  </w:footnote>
  <w:footnote w:type="continuationSeparator" w:id="0">
    <w:p w:rsidR="00CB2657" w:rsidRDefault="00CB2657" w:rsidP="00A46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DBE" w:rsidRPr="000932EA" w:rsidRDefault="005E58E3">
    <w:pPr>
      <w:pStyle w:val="Header"/>
      <w:rPr>
        <w:rFonts w:ascii="Aharoni" w:hAnsi="Aharoni" w:cs="Aharoni"/>
        <w:color w:val="7030A0"/>
        <w:sz w:val="28"/>
        <w:szCs w:val="28"/>
      </w:rPr>
    </w:pPr>
    <w:r w:rsidRPr="005E58E3">
      <w:rPr>
        <w:rFonts w:ascii="Aharoni" w:hAnsi="Aharoni" w:cs="Aharoni"/>
        <w:noProof/>
        <w:sz w:val="28"/>
        <w:szCs w:val="2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1568868" cy="628650"/>
          <wp:effectExtent l="0" t="0" r="0" b="0"/>
          <wp:wrapSquare wrapText="bothSides"/>
          <wp:docPr id="3" name="Picture 3" descr="H:\my documents\TELA branding\changed TELA logo high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TELA branding\changed TELA logo high de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868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6DBE" w:rsidRPr="00A46DBE">
      <w:rPr>
        <w:rFonts w:ascii="Aharoni" w:hAnsi="Aharoni" w:cs="Aharoni"/>
        <w:sz w:val="28"/>
        <w:szCs w:val="28"/>
      </w:rPr>
      <w:t xml:space="preserve">    </w:t>
    </w:r>
    <w:r w:rsidR="00A46DBE" w:rsidRPr="000932EA">
      <w:rPr>
        <w:rFonts w:ascii="Aharoni" w:hAnsi="Aharoni" w:cs="Aharoni"/>
        <w:color w:val="7030A0"/>
        <w:sz w:val="28"/>
        <w:szCs w:val="28"/>
      </w:rPr>
      <w:t xml:space="preserve">Thomas </w:t>
    </w:r>
    <w:proofErr w:type="spellStart"/>
    <w:r w:rsidR="00A46DBE" w:rsidRPr="000932EA">
      <w:rPr>
        <w:rFonts w:ascii="Aharoni" w:hAnsi="Aharoni" w:cs="Aharoni"/>
        <w:color w:val="7030A0"/>
        <w:sz w:val="28"/>
        <w:szCs w:val="28"/>
      </w:rPr>
      <w:t>Estley</w:t>
    </w:r>
    <w:proofErr w:type="spellEnd"/>
    <w:r w:rsidR="00A46DBE" w:rsidRPr="000932EA">
      <w:rPr>
        <w:rFonts w:ascii="Aharoni" w:hAnsi="Aharoni" w:cs="Aharoni"/>
        <w:color w:val="7030A0"/>
        <w:sz w:val="28"/>
        <w:szCs w:val="28"/>
      </w:rPr>
      <w:t xml:space="preserve"> Learning Alliance NQT induction</w:t>
    </w:r>
  </w:p>
  <w:p w:rsidR="00A46DBE" w:rsidRDefault="00A46DBE" w:rsidP="00B90EAA">
    <w:pPr>
      <w:pStyle w:val="Header"/>
      <w:rPr>
        <w:rFonts w:ascii="Aharoni" w:hAnsi="Aharoni" w:cs="Aharoni"/>
        <w:color w:val="7030A0"/>
        <w:sz w:val="28"/>
        <w:szCs w:val="28"/>
      </w:rPr>
    </w:pPr>
    <w:r w:rsidRPr="000932EA">
      <w:rPr>
        <w:rFonts w:ascii="Aharoni" w:hAnsi="Aharoni" w:cs="Aharoni"/>
        <w:color w:val="7030A0"/>
        <w:sz w:val="28"/>
        <w:szCs w:val="28"/>
      </w:rPr>
      <w:t xml:space="preserve">    NQT </w:t>
    </w:r>
    <w:r w:rsidR="00226314">
      <w:rPr>
        <w:rFonts w:ascii="Aharoni" w:hAnsi="Aharoni" w:cs="Aharoni"/>
        <w:color w:val="7030A0"/>
        <w:sz w:val="28"/>
        <w:szCs w:val="28"/>
      </w:rPr>
      <w:t>at risk of not meeting the Teacher Standards</w:t>
    </w:r>
  </w:p>
  <w:p w:rsidR="00226314" w:rsidRPr="000932EA" w:rsidRDefault="00051FFC" w:rsidP="00B90EAA">
    <w:pPr>
      <w:pStyle w:val="Header"/>
      <w:rPr>
        <w:rFonts w:ascii="Aharoni" w:hAnsi="Aharoni" w:cs="Aharoni"/>
        <w:color w:val="7030A0"/>
        <w:sz w:val="28"/>
        <w:szCs w:val="28"/>
      </w:rPr>
    </w:pPr>
    <w:r>
      <w:rPr>
        <w:rFonts w:ascii="Aharoni" w:hAnsi="Aharoni" w:cs="Aharoni"/>
        <w:color w:val="7030A0"/>
        <w:sz w:val="28"/>
        <w:szCs w:val="28"/>
      </w:rPr>
      <w:t xml:space="preserve">    Form AR1</w:t>
    </w:r>
    <w:r w:rsidR="005E58E3">
      <w:rPr>
        <w:rFonts w:ascii="Aharoni" w:hAnsi="Aharoni" w:cs="Aharoni"/>
        <w:color w:val="7030A0"/>
        <w:sz w:val="28"/>
        <w:szCs w:val="28"/>
      </w:rPr>
      <w:t xml:space="preserve"> </w:t>
    </w:r>
  </w:p>
  <w:p w:rsidR="00A46DBE" w:rsidRDefault="00A46D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ED0B9F"/>
    <w:multiLevelType w:val="hybridMultilevel"/>
    <w:tmpl w:val="E4762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86A34"/>
    <w:multiLevelType w:val="hybridMultilevel"/>
    <w:tmpl w:val="3E6AC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BE"/>
    <w:rsid w:val="00051FFC"/>
    <w:rsid w:val="000932EA"/>
    <w:rsid w:val="000C3F10"/>
    <w:rsid w:val="00226314"/>
    <w:rsid w:val="002D7FB5"/>
    <w:rsid w:val="00302184"/>
    <w:rsid w:val="0054641B"/>
    <w:rsid w:val="005E58E3"/>
    <w:rsid w:val="0069471D"/>
    <w:rsid w:val="007B38AE"/>
    <w:rsid w:val="008E69E8"/>
    <w:rsid w:val="009874F0"/>
    <w:rsid w:val="00995592"/>
    <w:rsid w:val="00A46DBE"/>
    <w:rsid w:val="00B90EAA"/>
    <w:rsid w:val="00C64281"/>
    <w:rsid w:val="00CB2657"/>
    <w:rsid w:val="00F9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CF82B0-8D9F-4B49-A724-571BAA2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DBE"/>
  </w:style>
  <w:style w:type="paragraph" w:styleId="Footer">
    <w:name w:val="footer"/>
    <w:basedOn w:val="Normal"/>
    <w:link w:val="FooterChar"/>
    <w:uiPriority w:val="99"/>
    <w:unhideWhenUsed/>
    <w:rsid w:val="00A4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DBE"/>
  </w:style>
  <w:style w:type="table" w:styleId="TableGrid">
    <w:name w:val="Table Grid"/>
    <w:basedOn w:val="TableNormal"/>
    <w:uiPriority w:val="39"/>
    <w:rsid w:val="00A46D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D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50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 Collins</dc:creator>
  <cp:keywords/>
  <dc:description/>
  <cp:lastModifiedBy>Jen</cp:lastModifiedBy>
  <cp:revision>4</cp:revision>
  <cp:lastPrinted>2016-08-13T15:05:00Z</cp:lastPrinted>
  <dcterms:created xsi:type="dcterms:W3CDTF">2016-10-31T10:15:00Z</dcterms:created>
  <dcterms:modified xsi:type="dcterms:W3CDTF">2018-10-24T19:12:00Z</dcterms:modified>
</cp:coreProperties>
</file>