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6" w:type="dxa"/>
        <w:tblInd w:w="-33" w:type="dxa"/>
        <w:tblLayout w:type="fixed"/>
        <w:tblCellMar>
          <w:right w:w="0" w:type="dxa"/>
        </w:tblCellMar>
        <w:tblLook w:val="01E0" w:firstRow="1" w:lastRow="1" w:firstColumn="1" w:lastColumn="1" w:noHBand="0" w:noVBand="0"/>
      </w:tblPr>
      <w:tblGrid>
        <w:gridCol w:w="375"/>
        <w:gridCol w:w="1216"/>
        <w:gridCol w:w="260"/>
        <w:gridCol w:w="864"/>
        <w:gridCol w:w="20"/>
        <w:gridCol w:w="340"/>
        <w:gridCol w:w="400"/>
        <w:gridCol w:w="322"/>
        <w:gridCol w:w="898"/>
        <w:gridCol w:w="360"/>
        <w:gridCol w:w="180"/>
        <w:gridCol w:w="109"/>
        <w:gridCol w:w="247"/>
        <w:gridCol w:w="1791"/>
        <w:gridCol w:w="180"/>
        <w:gridCol w:w="840"/>
        <w:gridCol w:w="73"/>
        <w:gridCol w:w="825"/>
        <w:gridCol w:w="75"/>
        <w:gridCol w:w="161"/>
        <w:gridCol w:w="379"/>
        <w:gridCol w:w="901"/>
      </w:tblGrid>
      <w:tr w:rsidR="00B71206" w:rsidTr="0081695B">
        <w:trPr>
          <w:trHeight w:val="1622"/>
        </w:trPr>
        <w:tc>
          <w:tcPr>
            <w:tcW w:w="8402" w:type="dxa"/>
            <w:gridSpan w:val="16"/>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3226C" w:rsidRDefault="00B83938" w:rsidP="003C4F6E">
            <w:pPr>
              <w:rPr>
                <w:b/>
                <w:bCs/>
                <w:sz w:val="36"/>
                <w:szCs w:val="36"/>
              </w:rPr>
            </w:pPr>
            <w:r w:rsidRPr="00D76213">
              <w:rPr>
                <w:b/>
                <w:color w:val="7030A0"/>
                <w:sz w:val="56"/>
                <w:szCs w:val="56"/>
              </w:rPr>
              <w:t>TELA</w:t>
            </w:r>
            <w:r w:rsidR="002657D0" w:rsidRPr="00D76213">
              <w:rPr>
                <w:b/>
                <w:color w:val="7030A0"/>
                <w:sz w:val="52"/>
                <w:szCs w:val="52"/>
              </w:rPr>
              <w:t xml:space="preserve">  - </w:t>
            </w:r>
            <w:r w:rsidR="002657D0" w:rsidRPr="00D76213">
              <w:rPr>
                <w:b/>
                <w:bCs/>
                <w:color w:val="7030A0"/>
                <w:sz w:val="52"/>
                <w:szCs w:val="52"/>
              </w:rPr>
              <w:t>NQT induction</w:t>
            </w:r>
            <w:r w:rsidR="002657D0" w:rsidRPr="00D76213">
              <w:rPr>
                <w:b/>
                <w:bCs/>
                <w:color w:val="7030A0"/>
              </w:rPr>
              <w:t xml:space="preserve"> </w:t>
            </w:r>
            <w:r w:rsidR="002657D0" w:rsidRPr="00D76213">
              <w:rPr>
                <w:b/>
                <w:bCs/>
                <w:color w:val="7030A0"/>
                <w:sz w:val="52"/>
                <w:szCs w:val="52"/>
              </w:rPr>
              <w:t>assessment</w:t>
            </w:r>
          </w:p>
        </w:tc>
        <w:tc>
          <w:tcPr>
            <w:tcW w:w="241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71206" w:rsidRPr="00EC1538" w:rsidRDefault="000834FF" w:rsidP="00531C0E">
            <w:pPr>
              <w:jc w:val="right"/>
              <w:rPr>
                <w:b/>
                <w:bCs/>
                <w:sz w:val="36"/>
                <w:szCs w:val="36"/>
              </w:rPr>
            </w:pPr>
            <w:bookmarkStart w:id="0" w:name="_GoBack"/>
            <w:bookmarkEnd w:id="0"/>
            <w:r w:rsidRPr="009210FD">
              <w:rPr>
                <w:rFonts w:ascii="Aharoni" w:hAnsi="Aharoni" w:cs="Aharoni"/>
                <w:noProof/>
                <w:sz w:val="28"/>
                <w:szCs w:val="28"/>
              </w:rPr>
              <w:drawing>
                <wp:anchor distT="0" distB="0" distL="114300" distR="114300" simplePos="0" relativeHeight="251659264" behindDoc="0" locked="0" layoutInCell="1" allowOverlap="1" wp14:anchorId="32477A5B" wp14:editId="7B2DC18F">
                  <wp:simplePos x="0" y="0"/>
                  <wp:positionH relativeFrom="margin">
                    <wp:posOffset>-46355</wp:posOffset>
                  </wp:positionH>
                  <wp:positionV relativeFrom="paragraph">
                    <wp:posOffset>-504825</wp:posOffset>
                  </wp:positionV>
                  <wp:extent cx="1504315" cy="602615"/>
                  <wp:effectExtent l="0" t="0" r="635" b="6985"/>
                  <wp:wrapTopAndBottom/>
                  <wp:docPr id="3" name="Picture 3" descr="G:\changed TELA logo high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anged TELA logo high de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31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722A7" w:rsidTr="00865AFD">
        <w:tc>
          <w:tcPr>
            <w:tcW w:w="10816" w:type="dxa"/>
            <w:gridSpan w:val="2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7722A7" w:rsidRPr="00EC1538" w:rsidRDefault="007722A7" w:rsidP="00440C37">
            <w:pPr>
              <w:rPr>
                <w:b/>
                <w:bCs/>
                <w:sz w:val="36"/>
                <w:szCs w:val="36"/>
              </w:rPr>
            </w:pPr>
            <w:r w:rsidRPr="00EC1538">
              <w:rPr>
                <w:b/>
                <w:bCs/>
                <w:sz w:val="36"/>
                <w:szCs w:val="36"/>
              </w:rPr>
              <w:t xml:space="preserve">NQT </w:t>
            </w:r>
            <w:r w:rsidR="00A56660">
              <w:rPr>
                <w:b/>
                <w:bCs/>
                <w:sz w:val="36"/>
                <w:szCs w:val="36"/>
              </w:rPr>
              <w:t>i</w:t>
            </w:r>
            <w:r w:rsidRPr="00EC1538">
              <w:rPr>
                <w:b/>
                <w:bCs/>
                <w:sz w:val="36"/>
                <w:szCs w:val="36"/>
              </w:rPr>
              <w:t>nduction assessment for the:</w:t>
            </w:r>
          </w:p>
        </w:tc>
      </w:tr>
      <w:tr w:rsidR="007722A7" w:rsidTr="00865AFD">
        <w:trPr>
          <w:trHeight w:hRule="exact" w:val="170"/>
        </w:trPr>
        <w:tc>
          <w:tcPr>
            <w:tcW w:w="10816" w:type="dxa"/>
            <w:gridSpan w:val="22"/>
            <w:tcBorders>
              <w:top w:val="single" w:sz="4" w:space="0" w:color="auto"/>
              <w:left w:val="single" w:sz="4" w:space="0" w:color="auto"/>
              <w:bottom w:val="single" w:sz="4" w:space="0" w:color="auto"/>
              <w:right w:val="single" w:sz="4" w:space="0" w:color="auto"/>
            </w:tcBorders>
          </w:tcPr>
          <w:p w:rsidR="007722A7" w:rsidRDefault="007722A7" w:rsidP="00440C37"/>
        </w:tc>
      </w:tr>
      <w:tr w:rsidR="007722A7" w:rsidTr="00865AFD">
        <w:trPr>
          <w:trHeight w:hRule="exact" w:val="397"/>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EC1538" w:rsidRDefault="007722A7" w:rsidP="00440C37">
            <w:pPr>
              <w:rPr>
                <w:color w:val="3366FF"/>
              </w:rPr>
            </w:pPr>
            <w:r w:rsidRPr="00EC1538">
              <w:rPr>
                <w:color w:val="3366FF"/>
              </w:rPr>
              <w:fldChar w:fldCharType="begin">
                <w:ffData>
                  <w:name w:val=""/>
                  <w:enabled/>
                  <w:calcOnExit w:val="0"/>
                  <w:textInput>
                    <w:maxLength w:val="1"/>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color w:val="3366FF"/>
              </w:rPr>
              <w:fldChar w:fldCharType="end"/>
            </w:r>
          </w:p>
        </w:tc>
        <w:tc>
          <w:tcPr>
            <w:tcW w:w="10441"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EC1538" w:rsidRDefault="007722A7" w:rsidP="00440C37">
            <w:pPr>
              <w:rPr>
                <w:sz w:val="32"/>
                <w:szCs w:val="32"/>
              </w:rPr>
            </w:pPr>
            <w:r w:rsidRPr="00EC1538">
              <w:rPr>
                <w:sz w:val="32"/>
                <w:szCs w:val="32"/>
              </w:rPr>
              <w:t>End of first assessment period.</w:t>
            </w:r>
          </w:p>
        </w:tc>
      </w:tr>
      <w:tr w:rsidR="007722A7" w:rsidTr="00865AFD">
        <w:trPr>
          <w:trHeight w:hRule="exact" w:val="113"/>
        </w:trPr>
        <w:tc>
          <w:tcPr>
            <w:tcW w:w="10816" w:type="dxa"/>
            <w:gridSpan w:val="22"/>
            <w:tcBorders>
              <w:top w:val="single" w:sz="4" w:space="0" w:color="auto"/>
              <w:left w:val="single" w:sz="4" w:space="0" w:color="auto"/>
              <w:bottom w:val="single" w:sz="4" w:space="0" w:color="auto"/>
              <w:right w:val="single" w:sz="4" w:space="0" w:color="auto"/>
            </w:tcBorders>
          </w:tcPr>
          <w:p w:rsidR="007722A7" w:rsidRDefault="007722A7" w:rsidP="00440C37"/>
        </w:tc>
      </w:tr>
      <w:tr w:rsidR="007722A7" w:rsidTr="00865AFD">
        <w:trPr>
          <w:trHeight w:hRule="exact" w:val="397"/>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EC1538" w:rsidRDefault="007722A7" w:rsidP="00440C37">
            <w:pPr>
              <w:rPr>
                <w:color w:val="3366FF"/>
              </w:rPr>
            </w:pPr>
            <w:r w:rsidRPr="00EC1538">
              <w:rPr>
                <w:color w:val="3366FF"/>
              </w:rPr>
              <w:fldChar w:fldCharType="begin">
                <w:ffData>
                  <w:name w:val=""/>
                  <w:enabled/>
                  <w:calcOnExit w:val="0"/>
                  <w:textInput>
                    <w:maxLength w:val="1"/>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color w:val="3366FF"/>
              </w:rPr>
              <w:fldChar w:fldCharType="end"/>
            </w:r>
          </w:p>
        </w:tc>
        <w:tc>
          <w:tcPr>
            <w:tcW w:w="10441"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EC1538" w:rsidRDefault="007722A7" w:rsidP="00440C37">
            <w:pPr>
              <w:rPr>
                <w:sz w:val="32"/>
                <w:szCs w:val="32"/>
              </w:rPr>
            </w:pPr>
            <w:r w:rsidRPr="00EC1538">
              <w:rPr>
                <w:sz w:val="32"/>
                <w:szCs w:val="32"/>
              </w:rPr>
              <w:t>End of second assessment period.</w:t>
            </w:r>
          </w:p>
        </w:tc>
      </w:tr>
      <w:tr w:rsidR="00B71206" w:rsidTr="00865AFD">
        <w:trPr>
          <w:trHeight w:hRule="exact" w:val="113"/>
        </w:trPr>
        <w:tc>
          <w:tcPr>
            <w:tcW w:w="10816" w:type="dxa"/>
            <w:gridSpan w:val="22"/>
            <w:tcBorders>
              <w:top w:val="single" w:sz="4" w:space="0" w:color="auto"/>
              <w:left w:val="single" w:sz="4" w:space="0" w:color="auto"/>
              <w:bottom w:val="single" w:sz="4" w:space="0" w:color="auto"/>
              <w:right w:val="single" w:sz="4" w:space="0" w:color="auto"/>
            </w:tcBorders>
          </w:tcPr>
          <w:p w:rsidR="00B71206" w:rsidRDefault="00B71206" w:rsidP="00440C37"/>
        </w:tc>
      </w:tr>
      <w:tr w:rsidR="00B71206" w:rsidTr="00865AFD">
        <w:trPr>
          <w:trHeight w:hRule="exact" w:val="381"/>
        </w:trPr>
        <w:tc>
          <w:tcPr>
            <w:tcW w:w="375" w:type="dxa"/>
            <w:tcBorders>
              <w:top w:val="single" w:sz="4" w:space="0" w:color="auto"/>
              <w:left w:val="single" w:sz="4" w:space="0" w:color="auto"/>
              <w:bottom w:val="single" w:sz="4" w:space="0" w:color="auto"/>
              <w:right w:val="single" w:sz="4" w:space="0" w:color="auto"/>
            </w:tcBorders>
          </w:tcPr>
          <w:p w:rsidR="00B71206" w:rsidRDefault="00B71206" w:rsidP="00440C37">
            <w:r w:rsidRPr="00EC1538">
              <w:rPr>
                <w:color w:val="3366FF"/>
              </w:rPr>
              <w:fldChar w:fldCharType="begin">
                <w:ffData>
                  <w:name w:val=""/>
                  <w:enabled/>
                  <w:calcOnExit w:val="0"/>
                  <w:textInput>
                    <w:maxLength w:val="1"/>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color w:val="3366FF"/>
              </w:rPr>
              <w:fldChar w:fldCharType="end"/>
            </w:r>
          </w:p>
        </w:tc>
        <w:tc>
          <w:tcPr>
            <w:tcW w:w="10441" w:type="dxa"/>
            <w:gridSpan w:val="21"/>
            <w:tcBorders>
              <w:top w:val="single" w:sz="4" w:space="0" w:color="auto"/>
              <w:left w:val="single" w:sz="4" w:space="0" w:color="auto"/>
              <w:bottom w:val="single" w:sz="4" w:space="0" w:color="auto"/>
              <w:right w:val="single" w:sz="4" w:space="0" w:color="auto"/>
            </w:tcBorders>
          </w:tcPr>
          <w:p w:rsidR="00B71206" w:rsidRPr="00B71206" w:rsidRDefault="00B71206" w:rsidP="00440C37">
            <w:pPr>
              <w:rPr>
                <w:sz w:val="32"/>
                <w:szCs w:val="32"/>
              </w:rPr>
            </w:pPr>
            <w:r w:rsidRPr="00B71206">
              <w:rPr>
                <w:sz w:val="32"/>
                <w:szCs w:val="32"/>
              </w:rPr>
              <w:t>Interim assessment</w:t>
            </w:r>
          </w:p>
        </w:tc>
      </w:tr>
      <w:tr w:rsidR="007722A7" w:rsidRPr="00C85C23" w:rsidTr="00865AFD">
        <w:tc>
          <w:tcPr>
            <w:tcW w:w="10816" w:type="dxa"/>
            <w:gridSpan w:val="22"/>
            <w:tcBorders>
              <w:top w:val="single" w:sz="4" w:space="0" w:color="auto"/>
              <w:left w:val="single" w:sz="4" w:space="0" w:color="auto"/>
              <w:bottom w:val="single" w:sz="4" w:space="0" w:color="auto"/>
              <w:right w:val="single" w:sz="4" w:space="0" w:color="auto"/>
            </w:tcBorders>
          </w:tcPr>
          <w:p w:rsidR="00531C0E" w:rsidRPr="00C85C23" w:rsidRDefault="00531C0E" w:rsidP="0063501B">
            <w:pPr>
              <w:rPr>
                <w:b/>
                <w:sz w:val="22"/>
                <w:szCs w:val="22"/>
              </w:rPr>
            </w:pPr>
          </w:p>
          <w:p w:rsidR="00531C0E" w:rsidRPr="00C85C23" w:rsidRDefault="00531C0E" w:rsidP="0063501B">
            <w:pPr>
              <w:rPr>
                <w:b/>
                <w:sz w:val="22"/>
                <w:szCs w:val="22"/>
              </w:rPr>
            </w:pPr>
          </w:p>
          <w:p w:rsidR="0063501B" w:rsidRPr="00C85C23" w:rsidRDefault="0063501B" w:rsidP="0063501B">
            <w:pPr>
              <w:rPr>
                <w:sz w:val="22"/>
                <w:szCs w:val="22"/>
              </w:rPr>
            </w:pPr>
            <w:r w:rsidRPr="00C85C23">
              <w:rPr>
                <w:b/>
                <w:sz w:val="22"/>
                <w:szCs w:val="22"/>
              </w:rPr>
              <w:t>Instructions for completion</w:t>
            </w:r>
          </w:p>
          <w:p w:rsidR="00CD65D5" w:rsidRPr="00C85C23" w:rsidRDefault="00D86C36" w:rsidP="00A62786">
            <w:pPr>
              <w:numPr>
                <w:ilvl w:val="0"/>
                <w:numId w:val="2"/>
              </w:numPr>
              <w:rPr>
                <w:sz w:val="22"/>
                <w:szCs w:val="22"/>
              </w:rPr>
            </w:pPr>
            <w:r w:rsidRPr="00C85C23">
              <w:rPr>
                <w:sz w:val="22"/>
                <w:szCs w:val="22"/>
              </w:rPr>
              <w:t xml:space="preserve">The </w:t>
            </w:r>
            <w:r w:rsidR="00A56660" w:rsidRPr="00C85C23">
              <w:rPr>
                <w:sz w:val="22"/>
                <w:szCs w:val="22"/>
              </w:rPr>
              <w:t>a</w:t>
            </w:r>
            <w:r w:rsidRPr="00C85C23">
              <w:rPr>
                <w:sz w:val="22"/>
                <w:szCs w:val="22"/>
              </w:rPr>
              <w:t xml:space="preserve">ppropriate </w:t>
            </w:r>
            <w:r w:rsidR="00A56660" w:rsidRPr="00C85C23">
              <w:rPr>
                <w:sz w:val="22"/>
                <w:szCs w:val="22"/>
              </w:rPr>
              <w:t>b</w:t>
            </w:r>
            <w:r w:rsidRPr="00C85C23">
              <w:rPr>
                <w:sz w:val="22"/>
                <w:szCs w:val="22"/>
              </w:rPr>
              <w:t>ody for statutory induction may personalise and adapt the forms to suit local needs, including use on-line.</w:t>
            </w:r>
          </w:p>
          <w:p w:rsidR="00D86C36" w:rsidRPr="00C85C23" w:rsidRDefault="002E0045" w:rsidP="00A62786">
            <w:pPr>
              <w:numPr>
                <w:ilvl w:val="0"/>
                <w:numId w:val="2"/>
              </w:numPr>
              <w:rPr>
                <w:sz w:val="22"/>
                <w:szCs w:val="22"/>
              </w:rPr>
            </w:pPr>
            <w:r w:rsidRPr="00C85C23">
              <w:rPr>
                <w:sz w:val="22"/>
                <w:szCs w:val="22"/>
              </w:rPr>
              <w:t>The Department does not provide alternative versions to those already available on the DfE website.</w:t>
            </w:r>
          </w:p>
          <w:p w:rsidR="00D86C36" w:rsidRPr="00C85C23" w:rsidRDefault="00D86C36" w:rsidP="00A62786">
            <w:pPr>
              <w:numPr>
                <w:ilvl w:val="0"/>
                <w:numId w:val="2"/>
              </w:numPr>
              <w:rPr>
                <w:sz w:val="22"/>
                <w:szCs w:val="22"/>
              </w:rPr>
            </w:pPr>
            <w:r w:rsidRPr="00C85C23">
              <w:rPr>
                <w:sz w:val="22"/>
                <w:szCs w:val="22"/>
              </w:rPr>
              <w:t>Where tick boxes appear please insert “X”.</w:t>
            </w:r>
          </w:p>
          <w:p w:rsidR="0063501B" w:rsidRPr="00C85C23" w:rsidRDefault="005F7AE9" w:rsidP="00A62786">
            <w:pPr>
              <w:numPr>
                <w:ilvl w:val="0"/>
                <w:numId w:val="2"/>
              </w:numPr>
              <w:rPr>
                <w:sz w:val="22"/>
                <w:szCs w:val="22"/>
              </w:rPr>
            </w:pPr>
            <w:r w:rsidRPr="00C85C23">
              <w:rPr>
                <w:sz w:val="22"/>
                <w:szCs w:val="22"/>
              </w:rPr>
              <w:t xml:space="preserve">The </w:t>
            </w:r>
            <w:r w:rsidR="00A56660" w:rsidRPr="00C85C23">
              <w:rPr>
                <w:sz w:val="22"/>
                <w:szCs w:val="22"/>
              </w:rPr>
              <w:t>h</w:t>
            </w:r>
            <w:r w:rsidRPr="00C85C23">
              <w:rPr>
                <w:sz w:val="22"/>
                <w:szCs w:val="22"/>
              </w:rPr>
              <w:t>ead</w:t>
            </w:r>
            <w:r w:rsidR="009853DA" w:rsidRPr="00C85C23">
              <w:rPr>
                <w:sz w:val="22"/>
                <w:szCs w:val="22"/>
              </w:rPr>
              <w:t xml:space="preserve"> </w:t>
            </w:r>
            <w:r w:rsidRPr="00C85C23">
              <w:rPr>
                <w:sz w:val="22"/>
                <w:szCs w:val="22"/>
              </w:rPr>
              <w:t>teacher/principal</w:t>
            </w:r>
            <w:r w:rsidR="0063501B" w:rsidRPr="00C85C23">
              <w:rPr>
                <w:sz w:val="22"/>
                <w:szCs w:val="22"/>
              </w:rPr>
              <w:t xml:space="preserve"> should retain a copy and send a copy of this completed form to the </w:t>
            </w:r>
            <w:r w:rsidR="00A56660" w:rsidRPr="00C85C23">
              <w:rPr>
                <w:sz w:val="22"/>
                <w:szCs w:val="22"/>
              </w:rPr>
              <w:t>a</w:t>
            </w:r>
            <w:r w:rsidR="0063501B" w:rsidRPr="00C85C23">
              <w:rPr>
                <w:sz w:val="22"/>
                <w:szCs w:val="22"/>
              </w:rPr>
              <w:t xml:space="preserve">ppropriate </w:t>
            </w:r>
            <w:r w:rsidR="00A56660" w:rsidRPr="00C85C23">
              <w:rPr>
                <w:sz w:val="22"/>
                <w:szCs w:val="22"/>
              </w:rPr>
              <w:t>b</w:t>
            </w:r>
            <w:r w:rsidR="0063501B" w:rsidRPr="00C85C23">
              <w:rPr>
                <w:sz w:val="22"/>
                <w:szCs w:val="22"/>
              </w:rPr>
              <w:t xml:space="preserve">ody within 10 working days of the NQT completing </w:t>
            </w:r>
            <w:r w:rsidR="002166CE" w:rsidRPr="00C85C23">
              <w:rPr>
                <w:sz w:val="22"/>
                <w:szCs w:val="22"/>
              </w:rPr>
              <w:t>the assessment</w:t>
            </w:r>
            <w:r w:rsidR="00026F79" w:rsidRPr="00C85C23">
              <w:rPr>
                <w:sz w:val="22"/>
                <w:szCs w:val="22"/>
              </w:rPr>
              <w:t xml:space="preserve"> period</w:t>
            </w:r>
            <w:r w:rsidR="00617E7C" w:rsidRPr="00C85C23">
              <w:rPr>
                <w:sz w:val="22"/>
                <w:szCs w:val="22"/>
              </w:rPr>
              <w:t>.</w:t>
            </w:r>
          </w:p>
          <w:p w:rsidR="0063501B" w:rsidRPr="00C85C23" w:rsidRDefault="0063501B" w:rsidP="00A62786">
            <w:pPr>
              <w:numPr>
                <w:ilvl w:val="0"/>
                <w:numId w:val="2"/>
              </w:numPr>
              <w:rPr>
                <w:sz w:val="22"/>
                <w:szCs w:val="22"/>
              </w:rPr>
            </w:pPr>
            <w:r w:rsidRPr="00C85C23">
              <w:rPr>
                <w:sz w:val="22"/>
                <w:szCs w:val="22"/>
              </w:rPr>
              <w:t>The original copy should be retained by the NQT</w:t>
            </w:r>
            <w:r w:rsidR="00617E7C" w:rsidRPr="00C85C23">
              <w:rPr>
                <w:sz w:val="22"/>
                <w:szCs w:val="22"/>
              </w:rPr>
              <w:t>.</w:t>
            </w:r>
          </w:p>
          <w:p w:rsidR="001C6CCC" w:rsidRPr="00C85C23" w:rsidRDefault="001C6CCC" w:rsidP="00A62786">
            <w:pPr>
              <w:numPr>
                <w:ilvl w:val="0"/>
                <w:numId w:val="2"/>
              </w:numPr>
              <w:rPr>
                <w:sz w:val="22"/>
                <w:szCs w:val="22"/>
              </w:rPr>
            </w:pPr>
            <w:r w:rsidRPr="00C85C23">
              <w:rPr>
                <w:sz w:val="22"/>
                <w:szCs w:val="22"/>
              </w:rPr>
              <w:t>Hard copies will be required at certain stages of assessment, particularly for signature, unless they are submitted on-line with the necessary authentication in place of signatures.</w:t>
            </w:r>
          </w:p>
          <w:p w:rsidR="002C3CAE" w:rsidRPr="00C85C23" w:rsidRDefault="0063501B" w:rsidP="00A62786">
            <w:pPr>
              <w:numPr>
                <w:ilvl w:val="0"/>
                <w:numId w:val="2"/>
              </w:numPr>
              <w:rPr>
                <w:sz w:val="22"/>
                <w:szCs w:val="22"/>
              </w:rPr>
            </w:pPr>
            <w:r w:rsidRPr="00C85C23">
              <w:rPr>
                <w:sz w:val="22"/>
                <w:szCs w:val="22"/>
              </w:rPr>
              <w:t>Full guidance on statutory induction can be found at</w:t>
            </w:r>
            <w:r w:rsidR="003413B5" w:rsidRPr="00C85C23">
              <w:rPr>
                <w:sz w:val="22"/>
                <w:szCs w:val="22"/>
              </w:rPr>
              <w:t xml:space="preserve"> </w:t>
            </w:r>
            <w:hyperlink r:id="rId12" w:history="1">
              <w:r w:rsidR="003413B5" w:rsidRPr="00C85C23">
                <w:rPr>
                  <w:rStyle w:val="Hyperlink"/>
                  <w:sz w:val="22"/>
                  <w:szCs w:val="22"/>
                </w:rPr>
                <w:t>http://www.education.gov.uk/schools/leadership/deployingstaff/b0066959/induction-newly-qualified-teachers</w:t>
              </w:r>
            </w:hyperlink>
            <w:r w:rsidR="00617E7C" w:rsidRPr="00C85C23">
              <w:rPr>
                <w:sz w:val="22"/>
                <w:szCs w:val="22"/>
              </w:rPr>
              <w:t>.</w:t>
            </w:r>
            <w:r w:rsidR="00026F79" w:rsidRPr="00C85C23">
              <w:rPr>
                <w:sz w:val="22"/>
                <w:szCs w:val="22"/>
              </w:rPr>
              <w:t xml:space="preserve"> </w:t>
            </w:r>
          </w:p>
          <w:p w:rsidR="00BB210B" w:rsidRPr="00C85C23" w:rsidRDefault="00BB210B" w:rsidP="008C53FD">
            <w:pPr>
              <w:ind w:left="284"/>
              <w:rPr>
                <w:sz w:val="22"/>
                <w:szCs w:val="22"/>
              </w:rPr>
            </w:pPr>
          </w:p>
        </w:tc>
      </w:tr>
      <w:tr w:rsidR="007722A7" w:rsidRPr="00C85C23" w:rsidTr="00115C00">
        <w:trPr>
          <w:trHeight w:val="516"/>
        </w:trPr>
        <w:tc>
          <w:tcPr>
            <w:tcW w:w="10816" w:type="dxa"/>
            <w:gridSpan w:val="22"/>
            <w:tcBorders>
              <w:top w:val="single" w:sz="4" w:space="0" w:color="auto"/>
              <w:left w:val="single" w:sz="4" w:space="0" w:color="auto"/>
              <w:bottom w:val="single" w:sz="4" w:space="0" w:color="auto"/>
              <w:right w:val="single" w:sz="4" w:space="0" w:color="auto"/>
            </w:tcBorders>
            <w:vAlign w:val="center"/>
          </w:tcPr>
          <w:p w:rsidR="00DB5E69" w:rsidRPr="00C85C23" w:rsidRDefault="00447DA1" w:rsidP="001A43A9">
            <w:pPr>
              <w:rPr>
                <w:sz w:val="22"/>
                <w:szCs w:val="22"/>
              </w:rPr>
            </w:pPr>
            <w:r w:rsidRPr="00C85C23">
              <w:rPr>
                <w:b/>
                <w:bCs/>
                <w:sz w:val="22"/>
                <w:szCs w:val="22"/>
              </w:rPr>
              <w:t>NQT’s personal details:</w:t>
            </w:r>
          </w:p>
        </w:tc>
      </w:tr>
      <w:tr w:rsidR="007722A7" w:rsidRPr="00C85C23" w:rsidTr="00865AFD">
        <w:tc>
          <w:tcPr>
            <w:tcW w:w="5591" w:type="dxa"/>
            <w:gridSpan w:val="13"/>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7722A7" w:rsidRPr="00C85C23" w:rsidRDefault="007722A7" w:rsidP="00440C37">
            <w:pPr>
              <w:rPr>
                <w:sz w:val="22"/>
                <w:szCs w:val="22"/>
              </w:rPr>
            </w:pPr>
            <w:r w:rsidRPr="00C85C23">
              <w:rPr>
                <w:sz w:val="22"/>
                <w:szCs w:val="22"/>
              </w:rPr>
              <w:t>Full name</w:t>
            </w:r>
            <w:r w:rsidR="00C12361" w:rsidRPr="00C85C23">
              <w:rPr>
                <w:sz w:val="22"/>
                <w:szCs w:val="22"/>
              </w:rPr>
              <w:t xml:space="preserve"> </w:t>
            </w:r>
          </w:p>
        </w:tc>
        <w:tc>
          <w:tcPr>
            <w:tcW w:w="522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r w:rsidRPr="00C85C23">
              <w:rPr>
                <w:sz w:val="22"/>
                <w:szCs w:val="22"/>
              </w:rPr>
              <w:t>Former name(s)</w:t>
            </w:r>
            <w:r w:rsidR="00B15797" w:rsidRPr="00C85C23">
              <w:rPr>
                <w:sz w:val="22"/>
                <w:szCs w:val="22"/>
              </w:rPr>
              <w:t xml:space="preserve"> (where applicable)</w:t>
            </w:r>
          </w:p>
        </w:tc>
      </w:tr>
      <w:tr w:rsidR="007722A7" w:rsidRPr="00C85C23" w:rsidTr="00865AFD">
        <w:trPr>
          <w:trHeight w:hRule="exact" w:val="340"/>
        </w:trPr>
        <w:tc>
          <w:tcPr>
            <w:tcW w:w="534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color w:val="3366FF"/>
                <w:sz w:val="22"/>
                <w:szCs w:val="22"/>
              </w:rPr>
            </w:pPr>
            <w:r w:rsidRPr="00C85C23">
              <w:rPr>
                <w:color w:val="3366FF"/>
                <w:sz w:val="22"/>
                <w:szCs w:val="22"/>
              </w:rPr>
              <w:fldChar w:fldCharType="begin">
                <w:ffData>
                  <w:name w:val="Text1"/>
                  <w:enabled/>
                  <w:calcOnExit w:val="0"/>
                  <w:textInput>
                    <w:maxLength w:val="30"/>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color w:val="3366FF"/>
                <w:sz w:val="22"/>
                <w:szCs w:val="22"/>
              </w:rPr>
              <w:fldChar w:fldCharType="end"/>
            </w:r>
          </w:p>
        </w:tc>
        <w:tc>
          <w:tcPr>
            <w:tcW w:w="247" w:type="dxa"/>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p>
        </w:tc>
        <w:tc>
          <w:tcPr>
            <w:tcW w:w="522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r w:rsidRPr="00C85C23">
              <w:rPr>
                <w:color w:val="3366FF"/>
                <w:sz w:val="22"/>
                <w:szCs w:val="22"/>
              </w:rPr>
              <w:fldChar w:fldCharType="begin">
                <w:ffData>
                  <w:name w:val=""/>
                  <w:enabled/>
                  <w:calcOnExit w:val="0"/>
                  <w:textInput>
                    <w:maxLength w:val="30"/>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color w:val="3366FF"/>
                <w:sz w:val="22"/>
                <w:szCs w:val="22"/>
              </w:rPr>
              <w:fldChar w:fldCharType="end"/>
            </w:r>
          </w:p>
        </w:tc>
      </w:tr>
      <w:tr w:rsidR="007722A7" w:rsidRPr="00C85C23" w:rsidTr="00865AFD">
        <w:tc>
          <w:tcPr>
            <w:tcW w:w="1851" w:type="dxa"/>
            <w:gridSpan w:val="3"/>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7722A7" w:rsidRPr="00C85C23" w:rsidRDefault="007722A7" w:rsidP="00440C37">
            <w:pPr>
              <w:rPr>
                <w:sz w:val="22"/>
                <w:szCs w:val="22"/>
              </w:rPr>
            </w:pPr>
            <w:r w:rsidRPr="00C85C23">
              <w:rPr>
                <w:sz w:val="22"/>
                <w:szCs w:val="22"/>
              </w:rPr>
              <w:t>Date of birth</w:t>
            </w:r>
          </w:p>
        </w:tc>
        <w:tc>
          <w:tcPr>
            <w:tcW w:w="374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3413B5" w:rsidP="00440C37">
            <w:pPr>
              <w:rPr>
                <w:sz w:val="22"/>
                <w:szCs w:val="22"/>
              </w:rPr>
            </w:pPr>
            <w:r w:rsidRPr="00C85C23">
              <w:rPr>
                <w:sz w:val="22"/>
                <w:szCs w:val="22"/>
              </w:rPr>
              <w:t>DfE</w:t>
            </w:r>
            <w:r w:rsidR="00447DA1" w:rsidRPr="00C85C23">
              <w:rPr>
                <w:sz w:val="22"/>
                <w:szCs w:val="22"/>
              </w:rPr>
              <w:t>/teacher</w:t>
            </w:r>
            <w:r w:rsidR="007722A7" w:rsidRPr="00C85C23">
              <w:rPr>
                <w:sz w:val="22"/>
                <w:szCs w:val="22"/>
              </w:rPr>
              <w:t xml:space="preserve"> reference number</w:t>
            </w:r>
          </w:p>
        </w:tc>
        <w:tc>
          <w:tcPr>
            <w:tcW w:w="522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r w:rsidRPr="00C85C23">
              <w:rPr>
                <w:sz w:val="22"/>
                <w:szCs w:val="22"/>
              </w:rPr>
              <w:t>National insurance number</w:t>
            </w:r>
          </w:p>
        </w:tc>
      </w:tr>
      <w:tr w:rsidR="007722A7" w:rsidRPr="00C85C23" w:rsidTr="00865AFD">
        <w:trPr>
          <w:trHeight w:hRule="exact" w:val="340"/>
        </w:trPr>
        <w:tc>
          <w:tcPr>
            <w:tcW w:w="15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r w:rsidRPr="00C85C23">
              <w:rPr>
                <w:color w:val="3366FF"/>
                <w:sz w:val="22"/>
                <w:szCs w:val="22"/>
              </w:rPr>
              <w:fldChar w:fldCharType="begin">
                <w:ffData>
                  <w:name w:val=""/>
                  <w:enabled/>
                  <w:calcOnExit w:val="0"/>
                  <w:textInput>
                    <w:maxLength w:val="10"/>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color w:val="3366FF"/>
                <w:sz w:val="22"/>
                <w:szCs w:val="22"/>
              </w:rPr>
              <w:fldChar w:fldCharType="end"/>
            </w:r>
          </w:p>
        </w:tc>
        <w:tc>
          <w:tcPr>
            <w:tcW w:w="260" w:type="dxa"/>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p>
        </w:tc>
        <w:tc>
          <w:tcPr>
            <w:tcW w:w="16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r w:rsidRPr="00C85C23">
              <w:rPr>
                <w:color w:val="3366FF"/>
                <w:sz w:val="22"/>
                <w:szCs w:val="22"/>
              </w:rPr>
              <w:fldChar w:fldCharType="begin">
                <w:ffData>
                  <w:name w:val=""/>
                  <w:enabled/>
                  <w:calcOnExit w:val="0"/>
                  <w:textInput>
                    <w:maxLength w:val="2"/>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noProof/>
                <w:color w:val="3366FF"/>
                <w:sz w:val="22"/>
                <w:szCs w:val="22"/>
              </w:rPr>
              <w:t> </w:t>
            </w:r>
            <w:r w:rsidRPr="00C85C23">
              <w:rPr>
                <w:color w:val="3366FF"/>
                <w:sz w:val="22"/>
                <w:szCs w:val="22"/>
              </w:rPr>
              <w:fldChar w:fldCharType="end"/>
            </w:r>
          </w:p>
        </w:tc>
        <w:tc>
          <w:tcPr>
            <w:tcW w:w="322" w:type="dxa"/>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r w:rsidRPr="00C85C23">
              <w:rPr>
                <w:sz w:val="22"/>
                <w:szCs w:val="22"/>
              </w:rPr>
              <w:t>/</w:t>
            </w:r>
          </w:p>
        </w:tc>
        <w:tc>
          <w:tcPr>
            <w:tcW w:w="15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r w:rsidRPr="00C85C23">
              <w:rPr>
                <w:color w:val="3366FF"/>
                <w:sz w:val="22"/>
                <w:szCs w:val="22"/>
              </w:rPr>
              <w:fldChar w:fldCharType="begin">
                <w:ffData>
                  <w:name w:val=""/>
                  <w:enabled/>
                  <w:calcOnExit w:val="0"/>
                  <w:textInput>
                    <w:maxLength w:val="5"/>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color w:val="3366FF"/>
                <w:sz w:val="22"/>
                <w:szCs w:val="22"/>
              </w:rPr>
              <w:fldChar w:fldCharType="end"/>
            </w:r>
          </w:p>
        </w:tc>
        <w:tc>
          <w:tcPr>
            <w:tcW w:w="247" w:type="dxa"/>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p>
        </w:tc>
        <w:tc>
          <w:tcPr>
            <w:tcW w:w="37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r w:rsidRPr="00C85C23">
              <w:rPr>
                <w:color w:val="3366FF"/>
                <w:sz w:val="22"/>
                <w:szCs w:val="22"/>
              </w:rPr>
              <w:fldChar w:fldCharType="begin">
                <w:ffData>
                  <w:name w:val=""/>
                  <w:enabled/>
                  <w:calcOnExit w:val="0"/>
                  <w:textInput>
                    <w:maxLength w:val="9"/>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color w:val="3366FF"/>
                <w:sz w:val="22"/>
                <w:szCs w:val="22"/>
              </w:rPr>
              <w:fldChar w:fldCharType="end"/>
            </w:r>
          </w:p>
        </w:tc>
        <w:tc>
          <w:tcPr>
            <w:tcW w:w="14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p>
        </w:tc>
      </w:tr>
      <w:tr w:rsidR="007722A7" w:rsidRPr="00C85C23" w:rsidTr="004B5010">
        <w:tc>
          <w:tcPr>
            <w:tcW w:w="7562" w:type="dxa"/>
            <w:gridSpan w:val="15"/>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bottom"/>
          </w:tcPr>
          <w:p w:rsidR="0046590A" w:rsidRPr="00C85C23" w:rsidRDefault="007722A7" w:rsidP="00440C37">
            <w:pPr>
              <w:rPr>
                <w:sz w:val="22"/>
                <w:szCs w:val="22"/>
              </w:rPr>
            </w:pPr>
            <w:r w:rsidRPr="00C85C23">
              <w:rPr>
                <w:sz w:val="22"/>
                <w:szCs w:val="22"/>
              </w:rPr>
              <w:t xml:space="preserve">Name of </w:t>
            </w:r>
            <w:r w:rsidR="0046590A" w:rsidRPr="00C85C23">
              <w:rPr>
                <w:sz w:val="22"/>
                <w:szCs w:val="22"/>
              </w:rPr>
              <w:t>institution (e.g. school or college)</w:t>
            </w:r>
          </w:p>
        </w:tc>
        <w:tc>
          <w:tcPr>
            <w:tcW w:w="3254" w:type="dxa"/>
            <w:gridSpan w:val="7"/>
            <w:tcBorders>
              <w:top w:val="single" w:sz="4" w:space="0" w:color="auto"/>
              <w:left w:val="single" w:sz="4" w:space="0" w:color="auto"/>
              <w:bottom w:val="single" w:sz="4" w:space="0" w:color="auto"/>
              <w:right w:val="single" w:sz="4" w:space="0" w:color="auto"/>
            </w:tcBorders>
            <w:shd w:val="clear" w:color="auto" w:fill="FFFFFF"/>
          </w:tcPr>
          <w:p w:rsidR="0046590A" w:rsidRPr="00C85C23" w:rsidRDefault="003413B5" w:rsidP="00440C37">
            <w:pPr>
              <w:rPr>
                <w:sz w:val="22"/>
                <w:szCs w:val="22"/>
              </w:rPr>
            </w:pPr>
            <w:r w:rsidRPr="00C85C23">
              <w:rPr>
                <w:sz w:val="22"/>
                <w:szCs w:val="22"/>
              </w:rPr>
              <w:t xml:space="preserve">DfE </w:t>
            </w:r>
            <w:r w:rsidR="00ED38DC" w:rsidRPr="00C85C23">
              <w:rPr>
                <w:sz w:val="22"/>
                <w:szCs w:val="22"/>
              </w:rPr>
              <w:t>institution number (if applicable)</w:t>
            </w:r>
          </w:p>
        </w:tc>
      </w:tr>
      <w:tr w:rsidR="007722A7" w:rsidRPr="00C85C23" w:rsidTr="004B5010">
        <w:trPr>
          <w:trHeight w:hRule="exact" w:val="340"/>
        </w:trPr>
        <w:tc>
          <w:tcPr>
            <w:tcW w:w="7382" w:type="dxa"/>
            <w:gridSpan w:val="14"/>
            <w:tcBorders>
              <w:top w:val="single" w:sz="4" w:space="0" w:color="auto"/>
              <w:left w:val="single" w:sz="4" w:space="0" w:color="auto"/>
              <w:bottom w:val="single" w:sz="4" w:space="0" w:color="auto"/>
            </w:tcBorders>
            <w:shd w:val="clear" w:color="auto" w:fill="FFFFFF"/>
            <w:vAlign w:val="center"/>
          </w:tcPr>
          <w:p w:rsidR="007722A7" w:rsidRPr="00C85C23" w:rsidRDefault="007722A7" w:rsidP="00440C37">
            <w:pPr>
              <w:rPr>
                <w:sz w:val="22"/>
                <w:szCs w:val="22"/>
              </w:rPr>
            </w:pPr>
            <w:r w:rsidRPr="00C85C23">
              <w:rPr>
                <w:color w:val="3366FF"/>
                <w:sz w:val="22"/>
                <w:szCs w:val="22"/>
              </w:rPr>
              <w:fldChar w:fldCharType="begin">
                <w:ffData>
                  <w:name w:val=""/>
                  <w:enabled/>
                  <w:calcOnExit w:val="0"/>
                  <w:textInput>
                    <w:maxLength w:val="55"/>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color w:val="3366FF"/>
                <w:sz w:val="22"/>
                <w:szCs w:val="22"/>
              </w:rPr>
              <w:fldChar w:fldCharType="end"/>
            </w:r>
          </w:p>
        </w:tc>
        <w:tc>
          <w:tcPr>
            <w:tcW w:w="180" w:type="dxa"/>
            <w:tcBorders>
              <w:top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p>
        </w:tc>
        <w:tc>
          <w:tcPr>
            <w:tcW w:w="17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r w:rsidRPr="00C85C23">
              <w:rPr>
                <w:color w:val="3366FF"/>
                <w:sz w:val="22"/>
                <w:szCs w:val="22"/>
              </w:rPr>
              <w:fldChar w:fldCharType="begin">
                <w:ffData>
                  <w:name w:val=""/>
                  <w:enabled/>
                  <w:calcOnExit w:val="0"/>
                  <w:textInput>
                    <w:maxLength w:val="3"/>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color w:val="3366FF"/>
                <w:sz w:val="22"/>
                <w:szCs w:val="22"/>
              </w:rPr>
              <w:fldChar w:fldCharType="end"/>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r w:rsidRPr="00C85C23">
              <w:rPr>
                <w:sz w:val="22"/>
                <w:szCs w:val="22"/>
              </w:rPr>
              <w:t>/</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C85C23" w:rsidRDefault="007722A7" w:rsidP="00440C37">
            <w:pPr>
              <w:rPr>
                <w:sz w:val="22"/>
                <w:szCs w:val="22"/>
              </w:rPr>
            </w:pPr>
            <w:r w:rsidRPr="00C85C23">
              <w:rPr>
                <w:color w:val="3366FF"/>
                <w:sz w:val="22"/>
                <w:szCs w:val="22"/>
              </w:rPr>
              <w:fldChar w:fldCharType="begin">
                <w:ffData>
                  <w:name w:val=""/>
                  <w:enabled/>
                  <w:calcOnExit w:val="0"/>
                  <w:textInput>
                    <w:maxLength w:val="4"/>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color w:val="3366FF"/>
                <w:sz w:val="22"/>
                <w:szCs w:val="22"/>
              </w:rPr>
              <w:fldChar w:fldCharType="end"/>
            </w:r>
          </w:p>
        </w:tc>
      </w:tr>
      <w:tr w:rsidR="007722A7" w:rsidRPr="00C85C23" w:rsidTr="00865AFD">
        <w:trPr>
          <w:trHeight w:hRule="exact" w:val="113"/>
        </w:trPr>
        <w:tc>
          <w:tcPr>
            <w:tcW w:w="10816" w:type="dxa"/>
            <w:gridSpan w:val="22"/>
            <w:tcBorders>
              <w:top w:val="single" w:sz="4" w:space="0" w:color="auto"/>
              <w:left w:val="single" w:sz="4" w:space="0" w:color="auto"/>
              <w:bottom w:val="single" w:sz="4" w:space="0" w:color="auto"/>
              <w:right w:val="single" w:sz="4" w:space="0" w:color="auto"/>
            </w:tcBorders>
            <w:shd w:val="clear" w:color="auto" w:fill="FFFFFF"/>
          </w:tcPr>
          <w:p w:rsidR="007722A7" w:rsidRPr="00C85C23" w:rsidRDefault="007722A7" w:rsidP="00440C37">
            <w:pPr>
              <w:rPr>
                <w:sz w:val="22"/>
                <w:szCs w:val="22"/>
              </w:rPr>
            </w:pPr>
          </w:p>
        </w:tc>
      </w:tr>
      <w:tr w:rsidR="007722A7" w:rsidRPr="00C85C23" w:rsidTr="00865AFD">
        <w:tc>
          <w:tcPr>
            <w:tcW w:w="10816" w:type="dxa"/>
            <w:gridSpan w:val="2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7722A7" w:rsidRPr="00C85C23" w:rsidRDefault="007722A7" w:rsidP="00440C37">
            <w:pPr>
              <w:rPr>
                <w:sz w:val="22"/>
                <w:szCs w:val="22"/>
              </w:rPr>
            </w:pPr>
            <w:r w:rsidRPr="00C85C23">
              <w:rPr>
                <w:sz w:val="22"/>
                <w:szCs w:val="22"/>
              </w:rPr>
              <w:t xml:space="preserve">Appropriate </w:t>
            </w:r>
            <w:r w:rsidR="00A56660" w:rsidRPr="00C85C23">
              <w:rPr>
                <w:sz w:val="22"/>
                <w:szCs w:val="22"/>
              </w:rPr>
              <w:t>b</w:t>
            </w:r>
            <w:r w:rsidRPr="00C85C23">
              <w:rPr>
                <w:sz w:val="22"/>
                <w:szCs w:val="22"/>
              </w:rPr>
              <w:t>ody receiving th</w:t>
            </w:r>
            <w:r w:rsidR="0046590A" w:rsidRPr="00C85C23">
              <w:rPr>
                <w:sz w:val="22"/>
                <w:szCs w:val="22"/>
              </w:rPr>
              <w:t>is</w:t>
            </w:r>
            <w:r w:rsidRPr="00C85C23">
              <w:rPr>
                <w:sz w:val="22"/>
                <w:szCs w:val="22"/>
              </w:rPr>
              <w:t xml:space="preserve"> report</w:t>
            </w:r>
          </w:p>
        </w:tc>
      </w:tr>
      <w:tr w:rsidR="007722A7" w:rsidRPr="00C85C23" w:rsidTr="00865AFD">
        <w:trPr>
          <w:trHeight w:hRule="exact" w:val="340"/>
        </w:trPr>
        <w:tc>
          <w:tcPr>
            <w:tcW w:w="10816" w:type="dxa"/>
            <w:gridSpan w:val="22"/>
            <w:tcBorders>
              <w:top w:val="single" w:sz="4" w:space="0" w:color="auto"/>
              <w:left w:val="single" w:sz="4" w:space="0" w:color="auto"/>
              <w:bottom w:val="single" w:sz="4" w:space="0" w:color="auto"/>
              <w:right w:val="single" w:sz="4" w:space="0" w:color="auto"/>
            </w:tcBorders>
            <w:shd w:val="clear" w:color="auto" w:fill="FFFFFF"/>
          </w:tcPr>
          <w:p w:rsidR="007722A7" w:rsidRPr="008C53FD" w:rsidRDefault="00B83938" w:rsidP="00440C37">
            <w:pPr>
              <w:rPr>
                <w:b/>
                <w:sz w:val="22"/>
                <w:szCs w:val="22"/>
              </w:rPr>
            </w:pPr>
            <w:r>
              <w:rPr>
                <w:b/>
                <w:sz w:val="22"/>
                <w:szCs w:val="22"/>
              </w:rPr>
              <w:t>THOMAS ESTLEY LEARNING</w:t>
            </w:r>
            <w:r w:rsidR="008C53FD" w:rsidRPr="008C53FD">
              <w:rPr>
                <w:b/>
                <w:sz w:val="22"/>
                <w:szCs w:val="22"/>
              </w:rPr>
              <w:t xml:space="preserve"> ALLIANCE</w:t>
            </w:r>
          </w:p>
        </w:tc>
      </w:tr>
      <w:tr w:rsidR="00531C0E" w:rsidRPr="00C85C23" w:rsidTr="00865AFD">
        <w:trPr>
          <w:trHeight w:hRule="exact" w:val="113"/>
        </w:trPr>
        <w:tc>
          <w:tcPr>
            <w:tcW w:w="10816" w:type="dxa"/>
            <w:gridSpan w:val="2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531C0E" w:rsidRPr="00C85C23" w:rsidRDefault="00531C0E" w:rsidP="00AF2F05">
            <w:pPr>
              <w:rPr>
                <w:b/>
                <w:bCs/>
                <w:sz w:val="22"/>
                <w:szCs w:val="22"/>
              </w:rPr>
            </w:pPr>
          </w:p>
        </w:tc>
      </w:tr>
      <w:tr w:rsidR="00531C0E" w:rsidRPr="00C85C23" w:rsidTr="00865AFD">
        <w:trPr>
          <w:trHeight w:val="184"/>
        </w:trPr>
        <w:tc>
          <w:tcPr>
            <w:tcW w:w="2715" w:type="dxa"/>
            <w:gridSpan w:val="4"/>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531C0E" w:rsidRPr="00C85C23" w:rsidRDefault="00531C0E" w:rsidP="00AF2F05">
            <w:pPr>
              <w:rPr>
                <w:b/>
                <w:bCs/>
                <w:sz w:val="22"/>
                <w:szCs w:val="22"/>
              </w:rPr>
            </w:pPr>
            <w:r w:rsidRPr="00C85C23">
              <w:rPr>
                <w:sz w:val="22"/>
                <w:szCs w:val="22"/>
              </w:rPr>
              <w:t>Date of award of QTS:</w:t>
            </w:r>
          </w:p>
        </w:tc>
        <w:tc>
          <w:tcPr>
            <w:tcW w:w="252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31C0E" w:rsidRPr="00C85C23" w:rsidRDefault="00531C0E" w:rsidP="00AF2F05">
            <w:pPr>
              <w:rPr>
                <w:b/>
                <w:bCs/>
                <w:sz w:val="22"/>
                <w:szCs w:val="22"/>
              </w:rPr>
            </w:pPr>
            <w:r w:rsidRPr="00C85C23">
              <w:rPr>
                <w:color w:val="3366FF"/>
                <w:sz w:val="22"/>
                <w:szCs w:val="22"/>
              </w:rPr>
              <w:fldChar w:fldCharType="begin">
                <w:ffData>
                  <w:name w:val=""/>
                  <w:enabled/>
                  <w:calcOnExit w:val="0"/>
                  <w:textInput>
                    <w:maxLength w:val="10"/>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noProof/>
                <w:color w:val="3366FF"/>
                <w:sz w:val="22"/>
                <w:szCs w:val="22"/>
              </w:rPr>
              <w:t> </w:t>
            </w:r>
            <w:r w:rsidRPr="00C85C23">
              <w:rPr>
                <w:color w:val="3366FF"/>
                <w:sz w:val="22"/>
                <w:szCs w:val="22"/>
              </w:rPr>
              <w:fldChar w:fldCharType="end"/>
            </w:r>
          </w:p>
        </w:tc>
        <w:tc>
          <w:tcPr>
            <w:tcW w:w="5581"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531C0E" w:rsidRPr="00C85C23" w:rsidRDefault="00531C0E" w:rsidP="00AF2F05">
            <w:pPr>
              <w:rPr>
                <w:b/>
                <w:bCs/>
                <w:sz w:val="22"/>
                <w:szCs w:val="22"/>
              </w:rPr>
            </w:pPr>
          </w:p>
        </w:tc>
      </w:tr>
      <w:tr w:rsidR="00531C0E" w:rsidRPr="00C85C23" w:rsidTr="00865AFD">
        <w:trPr>
          <w:trHeight w:val="368"/>
        </w:trPr>
        <w:tc>
          <w:tcPr>
            <w:tcW w:w="10816" w:type="dxa"/>
            <w:gridSpan w:val="2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531C0E" w:rsidRPr="00C85C23" w:rsidRDefault="00531C0E" w:rsidP="00531C0E">
            <w:pPr>
              <w:ind w:right="360"/>
              <w:rPr>
                <w:b/>
                <w:bCs/>
                <w:sz w:val="22"/>
                <w:szCs w:val="22"/>
              </w:rPr>
            </w:pPr>
          </w:p>
        </w:tc>
      </w:tr>
      <w:tr w:rsidR="00531C0E" w:rsidRPr="00C85C23" w:rsidTr="00865AFD">
        <w:trPr>
          <w:trHeight w:hRule="exact" w:val="734"/>
        </w:trPr>
        <w:tc>
          <w:tcPr>
            <w:tcW w:w="10816" w:type="dxa"/>
            <w:gridSpan w:val="2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531C0E" w:rsidRPr="00C85C23" w:rsidRDefault="00531C0E" w:rsidP="00AF2F05">
            <w:pPr>
              <w:rPr>
                <w:b/>
                <w:bCs/>
                <w:sz w:val="22"/>
                <w:szCs w:val="22"/>
              </w:rPr>
            </w:pPr>
            <w:r w:rsidRPr="00C85C23">
              <w:rPr>
                <w:b/>
                <w:bCs/>
                <w:sz w:val="22"/>
                <w:szCs w:val="22"/>
              </w:rPr>
              <w:t>Recommendation:</w:t>
            </w:r>
          </w:p>
        </w:tc>
      </w:tr>
      <w:tr w:rsidR="00531C0E" w:rsidRPr="00C85C23" w:rsidTr="00BB210B">
        <w:trPr>
          <w:trHeight w:hRule="exact" w:val="959"/>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531C0E" w:rsidRPr="00C85C23" w:rsidRDefault="00531C0E" w:rsidP="00AF2F05">
            <w:pPr>
              <w:rPr>
                <w:sz w:val="22"/>
                <w:szCs w:val="22"/>
              </w:rPr>
            </w:pPr>
            <w:r w:rsidRPr="00C85C23">
              <w:rPr>
                <w:color w:val="3366FF"/>
                <w:sz w:val="22"/>
                <w:szCs w:val="22"/>
              </w:rPr>
              <w:fldChar w:fldCharType="begin">
                <w:ffData>
                  <w:name w:val=""/>
                  <w:enabled/>
                  <w:calcOnExit w:val="0"/>
                  <w:textInput>
                    <w:maxLength w:val="1"/>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color w:val="3366FF"/>
                <w:sz w:val="22"/>
                <w:szCs w:val="22"/>
              </w:rPr>
              <w:fldChar w:fldCharType="end"/>
            </w:r>
          </w:p>
        </w:tc>
        <w:tc>
          <w:tcPr>
            <w:tcW w:w="10441" w:type="dxa"/>
            <w:gridSpan w:val="21"/>
            <w:tcBorders>
              <w:top w:val="single" w:sz="4" w:space="0" w:color="auto"/>
              <w:left w:val="single" w:sz="4" w:space="0" w:color="auto"/>
              <w:bottom w:val="single" w:sz="4" w:space="0" w:color="auto"/>
              <w:right w:val="single" w:sz="4" w:space="0" w:color="auto"/>
            </w:tcBorders>
            <w:shd w:val="clear" w:color="auto" w:fill="FFFFFF"/>
            <w:tcMar>
              <w:right w:w="0" w:type="dxa"/>
            </w:tcMar>
            <w:vAlign w:val="center"/>
          </w:tcPr>
          <w:p w:rsidR="00531C0E" w:rsidRPr="00C85C23" w:rsidRDefault="00531C0E" w:rsidP="00AF2F05">
            <w:pPr>
              <w:rPr>
                <w:sz w:val="22"/>
                <w:szCs w:val="22"/>
              </w:rPr>
            </w:pPr>
            <w:r w:rsidRPr="00C85C23">
              <w:rPr>
                <w:sz w:val="22"/>
                <w:szCs w:val="22"/>
              </w:rPr>
              <w:t>The above named teacher’s p</w:t>
            </w:r>
            <w:r w:rsidR="00A56660" w:rsidRPr="00C85C23">
              <w:rPr>
                <w:sz w:val="22"/>
                <w:szCs w:val="22"/>
              </w:rPr>
              <w:t>erformance</w:t>
            </w:r>
            <w:r w:rsidRPr="00C85C23">
              <w:rPr>
                <w:sz w:val="22"/>
                <w:szCs w:val="22"/>
              </w:rPr>
              <w:t xml:space="preserve"> indicates that he/she </w:t>
            </w:r>
            <w:r w:rsidRPr="00C85C23">
              <w:rPr>
                <w:b/>
                <w:sz w:val="22"/>
                <w:szCs w:val="22"/>
              </w:rPr>
              <w:t>is making satisfactory progress</w:t>
            </w:r>
            <w:r w:rsidRPr="00C85C23">
              <w:rPr>
                <w:sz w:val="22"/>
                <w:szCs w:val="22"/>
              </w:rPr>
              <w:t xml:space="preserve"> </w:t>
            </w:r>
            <w:r w:rsidR="00BB210B" w:rsidRPr="00C85C23">
              <w:rPr>
                <w:bCs/>
                <w:sz w:val="22"/>
                <w:szCs w:val="22"/>
              </w:rPr>
              <w:t>against the Teachers’ Standards for the satisfactory completion of the  the</w:t>
            </w:r>
            <w:r w:rsidR="00BB210B" w:rsidRPr="00C85C23">
              <w:rPr>
                <w:sz w:val="22"/>
                <w:szCs w:val="22"/>
              </w:rPr>
              <w:t xml:space="preserve"> </w:t>
            </w:r>
            <w:smartTag w:uri="urn:schemas-microsoft-com:office:smarttags" w:element="PersonName">
              <w:r w:rsidR="00BB210B" w:rsidRPr="00C85C23">
                <w:rPr>
                  <w:sz w:val="22"/>
                  <w:szCs w:val="22"/>
                </w:rPr>
                <w:t>induction</w:t>
              </w:r>
            </w:smartTag>
            <w:r w:rsidR="00BB210B" w:rsidRPr="00C85C23">
              <w:rPr>
                <w:sz w:val="22"/>
                <w:szCs w:val="22"/>
              </w:rPr>
              <w:t xml:space="preserve"> period.</w:t>
            </w:r>
          </w:p>
        </w:tc>
      </w:tr>
      <w:tr w:rsidR="00531C0E" w:rsidRPr="00C85C23" w:rsidTr="00865AFD">
        <w:trPr>
          <w:trHeight w:hRule="exact" w:val="113"/>
        </w:trPr>
        <w:tc>
          <w:tcPr>
            <w:tcW w:w="10816" w:type="dxa"/>
            <w:gridSpan w:val="22"/>
            <w:tcBorders>
              <w:top w:val="single" w:sz="4" w:space="0" w:color="auto"/>
              <w:left w:val="single" w:sz="4" w:space="0" w:color="auto"/>
              <w:bottom w:val="single" w:sz="4" w:space="0" w:color="auto"/>
              <w:right w:val="single" w:sz="4" w:space="0" w:color="auto"/>
            </w:tcBorders>
            <w:shd w:val="clear" w:color="auto" w:fill="FFFFFF"/>
          </w:tcPr>
          <w:p w:rsidR="00531C0E" w:rsidRPr="00C85C23" w:rsidRDefault="00531C0E" w:rsidP="00AF2F05">
            <w:pPr>
              <w:rPr>
                <w:sz w:val="22"/>
                <w:szCs w:val="22"/>
              </w:rPr>
            </w:pPr>
          </w:p>
        </w:tc>
      </w:tr>
      <w:tr w:rsidR="00531C0E" w:rsidRPr="00C85C23" w:rsidTr="00865AFD">
        <w:trPr>
          <w:trHeight w:hRule="exact" w:val="340"/>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531C0E" w:rsidRPr="00C85C23" w:rsidRDefault="00531C0E" w:rsidP="00AF2F05">
            <w:pPr>
              <w:rPr>
                <w:sz w:val="22"/>
                <w:szCs w:val="22"/>
              </w:rPr>
            </w:pPr>
            <w:r w:rsidRPr="00C85C23">
              <w:rPr>
                <w:color w:val="3366FF"/>
                <w:sz w:val="22"/>
                <w:szCs w:val="22"/>
              </w:rPr>
              <w:fldChar w:fldCharType="begin">
                <w:ffData>
                  <w:name w:val=""/>
                  <w:enabled/>
                  <w:calcOnExit w:val="0"/>
                  <w:textInput>
                    <w:maxLength w:val="1"/>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noProof/>
                <w:color w:val="3366FF"/>
                <w:sz w:val="22"/>
                <w:szCs w:val="22"/>
              </w:rPr>
              <w:t> </w:t>
            </w:r>
            <w:r w:rsidRPr="00C85C23">
              <w:rPr>
                <w:color w:val="3366FF"/>
                <w:sz w:val="22"/>
                <w:szCs w:val="22"/>
              </w:rPr>
              <w:fldChar w:fldCharType="end"/>
            </w:r>
          </w:p>
        </w:tc>
        <w:tc>
          <w:tcPr>
            <w:tcW w:w="10441" w:type="dxa"/>
            <w:gridSpan w:val="21"/>
            <w:vMerge w:val="restart"/>
            <w:tcBorders>
              <w:top w:val="single" w:sz="4" w:space="0" w:color="auto"/>
              <w:left w:val="single" w:sz="4" w:space="0" w:color="auto"/>
              <w:bottom w:val="single" w:sz="4" w:space="0" w:color="auto"/>
              <w:right w:val="single" w:sz="4" w:space="0" w:color="auto"/>
            </w:tcBorders>
            <w:shd w:val="clear" w:color="auto" w:fill="FFFFFF"/>
          </w:tcPr>
          <w:p w:rsidR="00531C0E" w:rsidRPr="00C85C23" w:rsidRDefault="00531C0E" w:rsidP="00AF2F05">
            <w:pPr>
              <w:rPr>
                <w:sz w:val="22"/>
                <w:szCs w:val="22"/>
              </w:rPr>
            </w:pPr>
            <w:r w:rsidRPr="00C85C23">
              <w:rPr>
                <w:sz w:val="22"/>
                <w:szCs w:val="22"/>
              </w:rPr>
              <w:t>The above named teacher’s p</w:t>
            </w:r>
            <w:r w:rsidR="00A56660" w:rsidRPr="00C85C23">
              <w:rPr>
                <w:sz w:val="22"/>
                <w:szCs w:val="22"/>
              </w:rPr>
              <w:t>erformance</w:t>
            </w:r>
            <w:r w:rsidRPr="00C85C23">
              <w:rPr>
                <w:sz w:val="22"/>
                <w:szCs w:val="22"/>
              </w:rPr>
              <w:t xml:space="preserve"> indicates that he/she </w:t>
            </w:r>
            <w:r w:rsidR="00A603C9" w:rsidRPr="00C85C23">
              <w:rPr>
                <w:sz w:val="22"/>
                <w:szCs w:val="22"/>
              </w:rPr>
              <w:t xml:space="preserve">is not making satisfactory progress against </w:t>
            </w:r>
            <w:r w:rsidRPr="00C85C23">
              <w:rPr>
                <w:b/>
                <w:bCs/>
                <w:sz w:val="22"/>
                <w:szCs w:val="22"/>
              </w:rPr>
              <w:t xml:space="preserve">the </w:t>
            </w:r>
            <w:r w:rsidR="00A603C9" w:rsidRPr="00C85C23">
              <w:rPr>
                <w:b/>
                <w:bCs/>
                <w:sz w:val="22"/>
                <w:szCs w:val="22"/>
              </w:rPr>
              <w:t xml:space="preserve">Teachers’ </w:t>
            </w:r>
            <w:r w:rsidRPr="00C85C23">
              <w:rPr>
                <w:b/>
                <w:bCs/>
                <w:sz w:val="22"/>
                <w:szCs w:val="22"/>
              </w:rPr>
              <w:t>Standards</w:t>
            </w:r>
            <w:r w:rsidRPr="00C85C23">
              <w:rPr>
                <w:bCs/>
                <w:sz w:val="22"/>
                <w:szCs w:val="22"/>
              </w:rPr>
              <w:t xml:space="preserve"> </w:t>
            </w:r>
            <w:r w:rsidRPr="00C85C23">
              <w:rPr>
                <w:sz w:val="22"/>
                <w:szCs w:val="22"/>
              </w:rPr>
              <w:t xml:space="preserve">for the satisfactory completion of the </w:t>
            </w:r>
            <w:smartTag w:uri="urn:schemas-microsoft-com:office:smarttags" w:element="PersonName">
              <w:r w:rsidRPr="00C85C23">
                <w:rPr>
                  <w:sz w:val="22"/>
                  <w:szCs w:val="22"/>
                </w:rPr>
                <w:t>induction</w:t>
              </w:r>
            </w:smartTag>
            <w:r w:rsidRPr="00C85C23">
              <w:rPr>
                <w:sz w:val="22"/>
                <w:szCs w:val="22"/>
              </w:rPr>
              <w:t xml:space="preserve"> period.</w:t>
            </w:r>
          </w:p>
        </w:tc>
      </w:tr>
      <w:tr w:rsidR="00531C0E" w:rsidRPr="00C85C23" w:rsidTr="00865AFD">
        <w:trPr>
          <w:trHeight w:val="265"/>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531C0E" w:rsidRPr="00C85C23" w:rsidRDefault="00531C0E" w:rsidP="00AF2F05">
            <w:pPr>
              <w:rPr>
                <w:color w:val="3366FF"/>
                <w:sz w:val="22"/>
                <w:szCs w:val="22"/>
              </w:rPr>
            </w:pPr>
          </w:p>
        </w:tc>
        <w:tc>
          <w:tcPr>
            <w:tcW w:w="10441" w:type="dxa"/>
            <w:gridSpan w:val="21"/>
            <w:vMerge/>
            <w:tcBorders>
              <w:top w:val="single" w:sz="4" w:space="0" w:color="auto"/>
              <w:left w:val="single" w:sz="4" w:space="0" w:color="auto"/>
              <w:bottom w:val="single" w:sz="4" w:space="0" w:color="auto"/>
              <w:right w:val="single" w:sz="4" w:space="0" w:color="auto"/>
            </w:tcBorders>
            <w:shd w:val="clear" w:color="auto" w:fill="FFFFFF"/>
            <w:vAlign w:val="center"/>
          </w:tcPr>
          <w:p w:rsidR="00531C0E" w:rsidRPr="00C85C23" w:rsidRDefault="00531C0E" w:rsidP="00AF2F05">
            <w:pPr>
              <w:rPr>
                <w:sz w:val="22"/>
                <w:szCs w:val="22"/>
              </w:rPr>
            </w:pPr>
          </w:p>
        </w:tc>
      </w:tr>
      <w:tr w:rsidR="00531C0E" w:rsidRPr="00C85C23" w:rsidTr="00865AFD">
        <w:trPr>
          <w:trHeight w:hRule="exact" w:val="364"/>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531C0E" w:rsidRPr="00C85C23" w:rsidRDefault="00531C0E" w:rsidP="00AF2F05">
            <w:pPr>
              <w:rPr>
                <w:color w:val="3366FF"/>
                <w:sz w:val="22"/>
                <w:szCs w:val="22"/>
              </w:rPr>
            </w:pPr>
          </w:p>
        </w:tc>
        <w:tc>
          <w:tcPr>
            <w:tcW w:w="10441"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rsidR="00531C0E" w:rsidRPr="00C85C23" w:rsidRDefault="00531C0E" w:rsidP="00AF2F05">
            <w:pPr>
              <w:rPr>
                <w:sz w:val="22"/>
                <w:szCs w:val="22"/>
              </w:rPr>
            </w:pPr>
          </w:p>
          <w:p w:rsidR="00531C0E" w:rsidRPr="00C85C23" w:rsidRDefault="00531C0E" w:rsidP="00AF2F05">
            <w:pPr>
              <w:rPr>
                <w:sz w:val="22"/>
                <w:szCs w:val="22"/>
              </w:rPr>
            </w:pPr>
          </w:p>
        </w:tc>
      </w:tr>
      <w:tr w:rsidR="00F77A13" w:rsidRPr="00C85C23" w:rsidTr="00865AFD">
        <w:trPr>
          <w:trHeight w:hRule="exact" w:val="340"/>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F77A13" w:rsidRPr="00C85C23" w:rsidRDefault="00F77A13" w:rsidP="00AF2F05">
            <w:pPr>
              <w:rPr>
                <w:color w:val="3366FF"/>
                <w:sz w:val="22"/>
                <w:szCs w:val="22"/>
              </w:rPr>
            </w:pPr>
            <w:r w:rsidRPr="00C85C23">
              <w:rPr>
                <w:color w:val="3366FF"/>
                <w:sz w:val="22"/>
                <w:szCs w:val="22"/>
              </w:rPr>
              <w:fldChar w:fldCharType="begin">
                <w:ffData>
                  <w:name w:val=""/>
                  <w:enabled/>
                  <w:calcOnExit w:val="0"/>
                  <w:textInput>
                    <w:maxLength w:val="1"/>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rFonts w:ascii="Arial Unicode MS" w:eastAsia="Arial Unicode MS" w:hAnsi="Arial Unicode MS" w:cs="Arial Unicode MS" w:hint="eastAsia"/>
                <w:noProof/>
                <w:color w:val="3366FF"/>
                <w:sz w:val="22"/>
                <w:szCs w:val="22"/>
              </w:rPr>
              <w:t> </w:t>
            </w:r>
            <w:r w:rsidRPr="00C85C23">
              <w:rPr>
                <w:color w:val="3366FF"/>
                <w:sz w:val="22"/>
                <w:szCs w:val="22"/>
              </w:rPr>
              <w:fldChar w:fldCharType="end"/>
            </w:r>
          </w:p>
        </w:tc>
        <w:tc>
          <w:tcPr>
            <w:tcW w:w="10441" w:type="dxa"/>
            <w:gridSpan w:val="21"/>
            <w:vMerge w:val="restart"/>
            <w:tcBorders>
              <w:top w:val="single" w:sz="4" w:space="0" w:color="auto"/>
              <w:left w:val="single" w:sz="4" w:space="0" w:color="auto"/>
              <w:bottom w:val="single" w:sz="4" w:space="0" w:color="auto"/>
              <w:right w:val="single" w:sz="4" w:space="0" w:color="auto"/>
            </w:tcBorders>
            <w:shd w:val="clear" w:color="auto" w:fill="FFFFFF"/>
          </w:tcPr>
          <w:p w:rsidR="00F77A13" w:rsidRPr="00C85C23" w:rsidRDefault="00F77A13" w:rsidP="00AF2F05">
            <w:pPr>
              <w:rPr>
                <w:sz w:val="22"/>
                <w:szCs w:val="22"/>
              </w:rPr>
            </w:pPr>
            <w:r w:rsidRPr="00C85C23">
              <w:rPr>
                <w:sz w:val="22"/>
                <w:szCs w:val="22"/>
              </w:rPr>
              <w:t xml:space="preserve">I confirm that the NQT has </w:t>
            </w:r>
            <w:r w:rsidR="00A56660" w:rsidRPr="00C85C23">
              <w:rPr>
                <w:sz w:val="22"/>
                <w:szCs w:val="22"/>
              </w:rPr>
              <w:t xml:space="preserve">received a personalised programme of </w:t>
            </w:r>
            <w:r w:rsidRPr="00C85C23">
              <w:rPr>
                <w:sz w:val="22"/>
                <w:szCs w:val="22"/>
              </w:rPr>
              <w:t>support and monitoring</w:t>
            </w:r>
            <w:r w:rsidR="00B61124" w:rsidRPr="00C85C23">
              <w:rPr>
                <w:sz w:val="22"/>
                <w:szCs w:val="22"/>
              </w:rPr>
              <w:t xml:space="preserve"> throughout the period specified below</w:t>
            </w:r>
            <w:r w:rsidRPr="00C85C23">
              <w:rPr>
                <w:sz w:val="22"/>
                <w:szCs w:val="22"/>
              </w:rPr>
              <w:t xml:space="preserve"> in line with the statutory guidance</w:t>
            </w:r>
            <w:r w:rsidR="00A56660" w:rsidRPr="00C85C23">
              <w:rPr>
                <w:sz w:val="22"/>
                <w:szCs w:val="22"/>
              </w:rPr>
              <w:t>.</w:t>
            </w:r>
            <w:r w:rsidRPr="00C85C23">
              <w:rPr>
                <w:sz w:val="22"/>
                <w:szCs w:val="22"/>
              </w:rPr>
              <w:t xml:space="preserve"> </w:t>
            </w:r>
          </w:p>
        </w:tc>
      </w:tr>
      <w:tr w:rsidR="00F77A13" w:rsidRPr="00C85C23" w:rsidTr="00865AFD">
        <w:trPr>
          <w:trHeight w:val="277"/>
        </w:trPr>
        <w:tc>
          <w:tcPr>
            <w:tcW w:w="375" w:type="dxa"/>
            <w:tcBorders>
              <w:top w:val="single" w:sz="4" w:space="0" w:color="auto"/>
              <w:left w:val="single" w:sz="4" w:space="0" w:color="auto"/>
              <w:bottom w:val="single" w:sz="4" w:space="0" w:color="auto"/>
              <w:right w:val="single" w:sz="4" w:space="0" w:color="auto"/>
            </w:tcBorders>
            <w:shd w:val="clear" w:color="auto" w:fill="FFFFFF"/>
          </w:tcPr>
          <w:p w:rsidR="00F77A13" w:rsidRPr="00C85C23" w:rsidRDefault="00F77A13" w:rsidP="00440C37">
            <w:pPr>
              <w:rPr>
                <w:sz w:val="22"/>
                <w:szCs w:val="22"/>
              </w:rPr>
            </w:pPr>
          </w:p>
        </w:tc>
        <w:tc>
          <w:tcPr>
            <w:tcW w:w="10441" w:type="dxa"/>
            <w:gridSpan w:val="21"/>
            <w:vMerge/>
            <w:tcBorders>
              <w:top w:val="single" w:sz="4" w:space="0" w:color="auto"/>
              <w:left w:val="single" w:sz="4" w:space="0" w:color="auto"/>
              <w:bottom w:val="single" w:sz="4" w:space="0" w:color="auto"/>
              <w:right w:val="single" w:sz="4" w:space="0" w:color="auto"/>
            </w:tcBorders>
            <w:shd w:val="clear" w:color="auto" w:fill="FFFFFF"/>
          </w:tcPr>
          <w:p w:rsidR="00F77A13" w:rsidRPr="00C85C23" w:rsidRDefault="00F77A13" w:rsidP="00440C37">
            <w:pPr>
              <w:rPr>
                <w:sz w:val="22"/>
                <w:szCs w:val="22"/>
              </w:rPr>
            </w:pPr>
          </w:p>
        </w:tc>
      </w:tr>
      <w:tr w:rsidR="00F77A13" w:rsidRPr="00C85C23" w:rsidTr="00865AFD">
        <w:trPr>
          <w:trHeight w:val="151"/>
        </w:trPr>
        <w:tc>
          <w:tcPr>
            <w:tcW w:w="10816" w:type="dxa"/>
            <w:gridSpan w:val="22"/>
            <w:tcBorders>
              <w:top w:val="single" w:sz="4" w:space="0" w:color="auto"/>
              <w:left w:val="single" w:sz="4" w:space="0" w:color="auto"/>
              <w:bottom w:val="single" w:sz="4" w:space="0" w:color="auto"/>
              <w:right w:val="single" w:sz="4" w:space="0" w:color="auto"/>
            </w:tcBorders>
            <w:shd w:val="clear" w:color="auto" w:fill="FFFFFF"/>
          </w:tcPr>
          <w:p w:rsidR="00F77A13" w:rsidRPr="00C85C23" w:rsidRDefault="00F77A13" w:rsidP="00440C37">
            <w:pPr>
              <w:rPr>
                <w:sz w:val="22"/>
                <w:szCs w:val="22"/>
              </w:rPr>
            </w:pPr>
          </w:p>
        </w:tc>
      </w:tr>
      <w:tr w:rsidR="00C26E5E" w:rsidRPr="00C85C23" w:rsidTr="00865AFD">
        <w:trPr>
          <w:trHeight w:hRule="exact" w:val="484"/>
        </w:trPr>
        <w:tc>
          <w:tcPr>
            <w:tcW w:w="8475" w:type="dxa"/>
            <w:gridSpan w:val="1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C26E5E" w:rsidRPr="00C85C23" w:rsidRDefault="00C26E5E" w:rsidP="00C26E5E">
            <w:pPr>
              <w:rPr>
                <w:sz w:val="22"/>
                <w:szCs w:val="22"/>
              </w:rPr>
            </w:pPr>
            <w:r w:rsidRPr="00C85C23">
              <w:rPr>
                <w:sz w:val="22"/>
                <w:szCs w:val="22"/>
              </w:rPr>
              <w:lastRenderedPageBreak/>
              <w:t>Date of start of this assessment period:</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26E5E" w:rsidRPr="00C85C23" w:rsidRDefault="00C26E5E" w:rsidP="00C26E5E">
            <w:pPr>
              <w:rPr>
                <w:color w:val="3366FF"/>
                <w:sz w:val="22"/>
                <w:szCs w:val="22"/>
              </w:rPr>
            </w:pPr>
            <w:r w:rsidRPr="00C85C23">
              <w:rPr>
                <w:color w:val="3366FF"/>
                <w:sz w:val="22"/>
                <w:szCs w:val="22"/>
              </w:rPr>
              <w:fldChar w:fldCharType="begin">
                <w:ffData>
                  <w:name w:val=""/>
                  <w:enabled/>
                  <w:calcOnExit w:val="0"/>
                  <w:textInput>
                    <w:maxLength w:val="10"/>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color w:val="3366FF"/>
                <w:sz w:val="22"/>
                <w:szCs w:val="22"/>
              </w:rPr>
              <w:fldChar w:fldCharType="end"/>
            </w: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C26E5E" w:rsidRPr="00C85C23" w:rsidRDefault="00C26E5E" w:rsidP="00C26E5E">
            <w:pPr>
              <w:rPr>
                <w:sz w:val="22"/>
                <w:szCs w:val="22"/>
              </w:rPr>
            </w:pPr>
          </w:p>
        </w:tc>
      </w:tr>
      <w:tr w:rsidR="00B61124" w:rsidRPr="00C85C23" w:rsidTr="00865AFD">
        <w:trPr>
          <w:trHeight w:hRule="exact" w:val="73"/>
        </w:trPr>
        <w:tc>
          <w:tcPr>
            <w:tcW w:w="8475" w:type="dxa"/>
            <w:gridSpan w:val="1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440C37">
            <w:pPr>
              <w:rPr>
                <w:sz w:val="22"/>
                <w:szCs w:val="22"/>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color w:val="3366FF"/>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sz w:val="22"/>
                <w:szCs w:val="22"/>
              </w:rPr>
            </w:pPr>
          </w:p>
        </w:tc>
      </w:tr>
      <w:tr w:rsidR="00B61124" w:rsidRPr="00C85C23" w:rsidTr="00865AFD">
        <w:trPr>
          <w:trHeight w:hRule="exact" w:val="484"/>
        </w:trPr>
        <w:tc>
          <w:tcPr>
            <w:tcW w:w="8475" w:type="dxa"/>
            <w:gridSpan w:val="1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B61124">
            <w:pPr>
              <w:rPr>
                <w:sz w:val="22"/>
                <w:szCs w:val="22"/>
              </w:rPr>
            </w:pPr>
            <w:r w:rsidRPr="00C85C23">
              <w:rPr>
                <w:sz w:val="22"/>
                <w:szCs w:val="22"/>
              </w:rPr>
              <w:t>Date of end of this assessment period:</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color w:val="3366FF"/>
                <w:sz w:val="22"/>
                <w:szCs w:val="22"/>
              </w:rPr>
            </w:pPr>
            <w:r w:rsidRPr="00C85C23">
              <w:rPr>
                <w:color w:val="3366FF"/>
                <w:sz w:val="22"/>
                <w:szCs w:val="22"/>
              </w:rPr>
              <w:fldChar w:fldCharType="begin">
                <w:ffData>
                  <w:name w:val=""/>
                  <w:enabled/>
                  <w:calcOnExit w:val="0"/>
                  <w:textInput>
                    <w:maxLength w:val="10"/>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color w:val="3366FF"/>
                <w:sz w:val="22"/>
                <w:szCs w:val="22"/>
              </w:rPr>
              <w:fldChar w:fldCharType="end"/>
            </w: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sz w:val="22"/>
                <w:szCs w:val="22"/>
              </w:rPr>
            </w:pPr>
          </w:p>
        </w:tc>
      </w:tr>
      <w:tr w:rsidR="00B61124" w:rsidRPr="00C85C23" w:rsidTr="002101C0">
        <w:trPr>
          <w:trHeight w:hRule="exact" w:val="83"/>
        </w:trPr>
        <w:tc>
          <w:tcPr>
            <w:tcW w:w="8475" w:type="dxa"/>
            <w:gridSpan w:val="1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8719DF">
            <w:pPr>
              <w:rPr>
                <w:sz w:val="22"/>
                <w:szCs w:val="22"/>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color w:val="3366FF"/>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sz w:val="22"/>
                <w:szCs w:val="22"/>
              </w:rPr>
            </w:pPr>
          </w:p>
        </w:tc>
      </w:tr>
      <w:tr w:rsidR="00B61124" w:rsidRPr="00C85C23" w:rsidTr="002101C0">
        <w:trPr>
          <w:trHeight w:hRule="exact" w:val="403"/>
        </w:trPr>
        <w:tc>
          <w:tcPr>
            <w:tcW w:w="8475" w:type="dxa"/>
            <w:gridSpan w:val="17"/>
            <w:vMerge w:val="restar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8719DF">
            <w:pPr>
              <w:rPr>
                <w:sz w:val="22"/>
                <w:szCs w:val="22"/>
              </w:rPr>
            </w:pPr>
            <w:r w:rsidRPr="00C85C23">
              <w:rPr>
                <w:sz w:val="22"/>
                <w:szCs w:val="22"/>
              </w:rPr>
              <w:t xml:space="preserve">Number of terms completed during this assessment period </w:t>
            </w:r>
          </w:p>
        </w:tc>
        <w:tc>
          <w:tcPr>
            <w:tcW w:w="1440" w:type="dxa"/>
            <w:gridSpan w:val="4"/>
            <w:tcBorders>
              <w:top w:val="single" w:sz="4" w:space="0" w:color="auto"/>
              <w:left w:val="single" w:sz="4" w:space="0" w:color="auto"/>
              <w:right w:val="single" w:sz="4" w:space="0" w:color="auto"/>
            </w:tcBorders>
            <w:shd w:val="clear" w:color="auto" w:fill="FFFFFF"/>
            <w:vAlign w:val="center"/>
          </w:tcPr>
          <w:p w:rsidR="00B61124" w:rsidRPr="00C85C23" w:rsidRDefault="00B61124" w:rsidP="008719DF">
            <w:pPr>
              <w:rPr>
                <w:sz w:val="22"/>
                <w:szCs w:val="22"/>
              </w:rPr>
            </w:pPr>
            <w:r w:rsidRPr="00C85C23">
              <w:rPr>
                <w:color w:val="3366FF"/>
                <w:sz w:val="22"/>
                <w:szCs w:val="22"/>
              </w:rPr>
              <w:fldChar w:fldCharType="begin">
                <w:ffData>
                  <w:name w:val=""/>
                  <w:enabled/>
                  <w:calcOnExit w:val="0"/>
                  <w:textInput>
                    <w:maxLength w:val="10"/>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color w:val="3366FF"/>
                <w:sz w:val="22"/>
                <w:szCs w:val="22"/>
              </w:rPr>
              <w:fldChar w:fldCharType="end"/>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sz w:val="22"/>
                <w:szCs w:val="22"/>
              </w:rPr>
            </w:pPr>
          </w:p>
        </w:tc>
      </w:tr>
      <w:tr w:rsidR="00B61124" w:rsidRPr="00C85C23" w:rsidTr="002101C0">
        <w:trPr>
          <w:trHeight w:val="219"/>
        </w:trPr>
        <w:tc>
          <w:tcPr>
            <w:tcW w:w="8475" w:type="dxa"/>
            <w:gridSpan w:val="17"/>
            <w:vMerge/>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8719DF">
            <w:pPr>
              <w:rPr>
                <w:sz w:val="22"/>
                <w:szCs w:val="22"/>
              </w:rPr>
            </w:pPr>
          </w:p>
        </w:tc>
        <w:tc>
          <w:tcPr>
            <w:tcW w:w="1440" w:type="dxa"/>
            <w:gridSpan w:val="4"/>
            <w:tcBorders>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color w:val="3366FF"/>
                <w:sz w:val="22"/>
                <w:szCs w:val="22"/>
              </w:rPr>
            </w:pPr>
          </w:p>
        </w:tc>
        <w:tc>
          <w:tcPr>
            <w:tcW w:w="90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sz w:val="22"/>
                <w:szCs w:val="22"/>
              </w:rPr>
            </w:pPr>
          </w:p>
        </w:tc>
      </w:tr>
      <w:tr w:rsidR="00B61124" w:rsidRPr="00C85C23" w:rsidTr="00865AFD">
        <w:trPr>
          <w:trHeight w:hRule="exact" w:val="73"/>
        </w:trPr>
        <w:tc>
          <w:tcPr>
            <w:tcW w:w="8475" w:type="dxa"/>
            <w:gridSpan w:val="1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8719DF">
            <w:pPr>
              <w:rPr>
                <w:sz w:val="22"/>
                <w:szCs w:val="22"/>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color w:val="3366FF"/>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sz w:val="22"/>
                <w:szCs w:val="22"/>
              </w:rPr>
            </w:pPr>
          </w:p>
        </w:tc>
      </w:tr>
      <w:tr w:rsidR="00C26E5E" w:rsidRPr="00C85C23" w:rsidTr="00865AFD">
        <w:trPr>
          <w:trHeight w:hRule="exact" w:val="403"/>
        </w:trPr>
        <w:tc>
          <w:tcPr>
            <w:tcW w:w="8475" w:type="dxa"/>
            <w:gridSpan w:val="1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C26E5E" w:rsidRPr="00C85C23" w:rsidRDefault="008C53FD" w:rsidP="008719DF">
            <w:pPr>
              <w:rPr>
                <w:sz w:val="22"/>
                <w:szCs w:val="22"/>
              </w:rPr>
            </w:pPr>
            <w:r w:rsidRPr="00C85C23">
              <w:rPr>
                <w:sz w:val="22"/>
                <w:szCs w:val="22"/>
              </w:rPr>
              <w:t>O</w:t>
            </w:r>
            <w:r w:rsidR="00C26E5E" w:rsidRPr="00C85C23">
              <w:rPr>
                <w:sz w:val="22"/>
                <w:szCs w:val="22"/>
              </w:rPr>
              <w:t>r</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26E5E" w:rsidRPr="00C85C23" w:rsidRDefault="00C26E5E" w:rsidP="008719DF">
            <w:pPr>
              <w:rPr>
                <w:color w:val="3366FF"/>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C26E5E" w:rsidRPr="00C85C23" w:rsidRDefault="00C26E5E" w:rsidP="008719DF">
            <w:pPr>
              <w:rPr>
                <w:sz w:val="22"/>
                <w:szCs w:val="22"/>
              </w:rPr>
            </w:pPr>
          </w:p>
        </w:tc>
      </w:tr>
      <w:tr w:rsidR="00C26E5E" w:rsidRPr="00C85C23" w:rsidTr="002101C0">
        <w:trPr>
          <w:trHeight w:hRule="exact" w:val="73"/>
        </w:trPr>
        <w:tc>
          <w:tcPr>
            <w:tcW w:w="8475" w:type="dxa"/>
            <w:gridSpan w:val="1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C26E5E" w:rsidRPr="00C85C23" w:rsidRDefault="00C26E5E" w:rsidP="008719DF">
            <w:pPr>
              <w:rPr>
                <w:sz w:val="22"/>
                <w:szCs w:val="22"/>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26E5E" w:rsidRPr="00C85C23" w:rsidRDefault="00C26E5E" w:rsidP="008719DF">
            <w:pPr>
              <w:rPr>
                <w:color w:val="3366FF"/>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C26E5E" w:rsidRPr="00C85C23" w:rsidRDefault="00C26E5E" w:rsidP="008719DF">
            <w:pPr>
              <w:rPr>
                <w:sz w:val="22"/>
                <w:szCs w:val="22"/>
              </w:rPr>
            </w:pPr>
          </w:p>
        </w:tc>
      </w:tr>
      <w:tr w:rsidR="00B61124" w:rsidRPr="00C85C23" w:rsidTr="002101C0">
        <w:trPr>
          <w:trHeight w:hRule="exact" w:val="403"/>
        </w:trPr>
        <w:tc>
          <w:tcPr>
            <w:tcW w:w="8475" w:type="dxa"/>
            <w:gridSpan w:val="17"/>
            <w:vMerge w:val="restar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8719DF">
            <w:pPr>
              <w:rPr>
                <w:sz w:val="22"/>
                <w:szCs w:val="22"/>
              </w:rPr>
            </w:pPr>
            <w:r w:rsidRPr="00C85C23">
              <w:rPr>
                <w:sz w:val="22"/>
                <w:szCs w:val="22"/>
              </w:rPr>
              <w:t xml:space="preserve">Number of days that can count towards </w:t>
            </w:r>
            <w:smartTag w:uri="urn:schemas-microsoft-com:office:smarttags" w:element="PersonName">
              <w:r w:rsidRPr="00C85C23">
                <w:rPr>
                  <w:sz w:val="22"/>
                  <w:szCs w:val="22"/>
                </w:rPr>
                <w:t>induction</w:t>
              </w:r>
            </w:smartTag>
            <w:r w:rsidRPr="00C85C23">
              <w:rPr>
                <w:sz w:val="22"/>
                <w:szCs w:val="22"/>
              </w:rPr>
              <w:t xml:space="preserve"> during this assessment period:</w:t>
            </w:r>
          </w:p>
        </w:tc>
        <w:tc>
          <w:tcPr>
            <w:tcW w:w="1440" w:type="dxa"/>
            <w:gridSpan w:val="4"/>
            <w:tcBorders>
              <w:top w:val="single" w:sz="4" w:space="0" w:color="auto"/>
              <w:left w:val="single" w:sz="4" w:space="0" w:color="auto"/>
              <w:right w:val="single" w:sz="4" w:space="0" w:color="auto"/>
            </w:tcBorders>
            <w:shd w:val="clear" w:color="auto" w:fill="FFFFFF"/>
            <w:vAlign w:val="center"/>
          </w:tcPr>
          <w:p w:rsidR="00B61124" w:rsidRPr="00C85C23" w:rsidRDefault="00B61124" w:rsidP="008719DF">
            <w:pPr>
              <w:rPr>
                <w:sz w:val="22"/>
                <w:szCs w:val="22"/>
              </w:rPr>
            </w:pPr>
            <w:r w:rsidRPr="00C85C23">
              <w:rPr>
                <w:color w:val="3366FF"/>
                <w:sz w:val="22"/>
                <w:szCs w:val="22"/>
              </w:rPr>
              <w:fldChar w:fldCharType="begin">
                <w:ffData>
                  <w:name w:val=""/>
                  <w:enabled/>
                  <w:calcOnExit w:val="0"/>
                  <w:textInput>
                    <w:maxLength w:val="10"/>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color w:val="3366FF"/>
                <w:sz w:val="22"/>
                <w:szCs w:val="22"/>
              </w:rPr>
              <w:fldChar w:fldCharType="end"/>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sz w:val="22"/>
                <w:szCs w:val="22"/>
              </w:rPr>
            </w:pPr>
          </w:p>
        </w:tc>
      </w:tr>
      <w:tr w:rsidR="00B61124" w:rsidRPr="00C85C23" w:rsidTr="002101C0">
        <w:trPr>
          <w:trHeight w:val="112"/>
        </w:trPr>
        <w:tc>
          <w:tcPr>
            <w:tcW w:w="8475" w:type="dxa"/>
            <w:gridSpan w:val="17"/>
            <w:vMerge/>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8719DF">
            <w:pPr>
              <w:rPr>
                <w:sz w:val="22"/>
                <w:szCs w:val="22"/>
              </w:rPr>
            </w:pPr>
          </w:p>
        </w:tc>
        <w:tc>
          <w:tcPr>
            <w:tcW w:w="1440" w:type="dxa"/>
            <w:gridSpan w:val="4"/>
            <w:tcBorders>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color w:val="3366FF"/>
                <w:sz w:val="22"/>
                <w:szCs w:val="22"/>
              </w:rPr>
            </w:pPr>
          </w:p>
        </w:tc>
        <w:tc>
          <w:tcPr>
            <w:tcW w:w="90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sz w:val="22"/>
                <w:szCs w:val="22"/>
              </w:rPr>
            </w:pPr>
          </w:p>
        </w:tc>
      </w:tr>
      <w:tr w:rsidR="00B61124" w:rsidRPr="00C85C23" w:rsidTr="00865AFD">
        <w:trPr>
          <w:trHeight w:hRule="exact" w:val="113"/>
        </w:trPr>
        <w:tc>
          <w:tcPr>
            <w:tcW w:w="8475" w:type="dxa"/>
            <w:gridSpan w:val="1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8719DF">
            <w:pPr>
              <w:rPr>
                <w:sz w:val="22"/>
                <w:szCs w:val="22"/>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8719DF">
            <w:pPr>
              <w:rPr>
                <w:sz w:val="22"/>
                <w:szCs w:val="22"/>
              </w:rPr>
            </w:pPr>
          </w:p>
        </w:tc>
      </w:tr>
      <w:tr w:rsidR="00B61124" w:rsidRPr="00C85C23" w:rsidTr="00865AFD">
        <w:trPr>
          <w:trHeight w:hRule="exact" w:val="73"/>
        </w:trPr>
        <w:tc>
          <w:tcPr>
            <w:tcW w:w="10816" w:type="dxa"/>
            <w:gridSpan w:val="2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440C37">
            <w:pPr>
              <w:rPr>
                <w:b/>
                <w:bCs/>
                <w:sz w:val="22"/>
                <w:szCs w:val="22"/>
              </w:rPr>
            </w:pPr>
          </w:p>
        </w:tc>
      </w:tr>
      <w:tr w:rsidR="00B61124" w:rsidRPr="00C85C23" w:rsidTr="00865AFD">
        <w:trPr>
          <w:trHeight w:val="403"/>
        </w:trPr>
        <w:tc>
          <w:tcPr>
            <w:tcW w:w="2735" w:type="dxa"/>
            <w:gridSpan w:val="5"/>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440C37">
            <w:pPr>
              <w:rPr>
                <w:b/>
                <w:bCs/>
                <w:sz w:val="22"/>
                <w:szCs w:val="22"/>
              </w:rPr>
            </w:pPr>
            <w:r w:rsidRPr="00C85C23">
              <w:rPr>
                <w:bCs/>
                <w:sz w:val="22"/>
                <w:szCs w:val="22"/>
              </w:rPr>
              <w:t>Does the NQT work:</w:t>
            </w: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bCs/>
                <w:sz w:val="22"/>
                <w:szCs w:val="22"/>
              </w:rPr>
            </w:pPr>
            <w:r w:rsidRPr="00C85C23">
              <w:rPr>
                <w:color w:val="3366FF"/>
                <w:sz w:val="22"/>
                <w:szCs w:val="22"/>
              </w:rPr>
              <w:fldChar w:fldCharType="begin">
                <w:ffData>
                  <w:name w:val=""/>
                  <w:enabled/>
                  <w:calcOnExit w:val="0"/>
                  <w:textInput>
                    <w:maxLength w:val="1"/>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rFonts w:ascii="Arial Unicode MS" w:eastAsia="Arial Unicode MS" w:hAnsi="Arial Unicode MS" w:cs="Arial Unicode MS" w:hint="eastAsia"/>
                <w:noProof/>
                <w:color w:val="3366FF"/>
                <w:sz w:val="22"/>
                <w:szCs w:val="22"/>
              </w:rPr>
              <w:t> </w:t>
            </w:r>
            <w:r w:rsidRPr="00C85C23">
              <w:rPr>
                <w:color w:val="3366FF"/>
                <w:sz w:val="22"/>
                <w:szCs w:val="22"/>
              </w:rPr>
              <w:fldChar w:fldCharType="end"/>
            </w: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bCs/>
                <w:sz w:val="22"/>
                <w:szCs w:val="22"/>
              </w:rPr>
            </w:pPr>
            <w:r w:rsidRPr="00C85C23">
              <w:rPr>
                <w:bCs/>
                <w:sz w:val="22"/>
                <w:szCs w:val="22"/>
              </w:rPr>
              <w:t>Full time</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bCs/>
                <w:sz w:val="22"/>
                <w:szCs w:val="22"/>
              </w:rPr>
            </w:pPr>
            <w:r w:rsidRPr="00C85C23">
              <w:rPr>
                <w:color w:val="3366FF"/>
                <w:sz w:val="22"/>
                <w:szCs w:val="22"/>
              </w:rPr>
              <w:fldChar w:fldCharType="begin">
                <w:ffData>
                  <w:name w:val=""/>
                  <w:enabled/>
                  <w:calcOnExit w:val="0"/>
                  <w:textInput>
                    <w:maxLength w:val="1"/>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rFonts w:ascii="Arial Unicode MS" w:eastAsia="Arial Unicode MS" w:hAnsi="Arial Unicode MS" w:cs="Arial Unicode MS" w:hint="eastAsia"/>
                <w:noProof/>
                <w:color w:val="3366FF"/>
                <w:sz w:val="22"/>
                <w:szCs w:val="22"/>
              </w:rPr>
              <w:t> </w:t>
            </w:r>
            <w:r w:rsidRPr="00C85C23">
              <w:rPr>
                <w:color w:val="3366FF"/>
                <w:sz w:val="22"/>
                <w:szCs w:val="22"/>
              </w:rPr>
              <w:fldChar w:fldCharType="end"/>
            </w:r>
          </w:p>
        </w:tc>
        <w:tc>
          <w:tcPr>
            <w:tcW w:w="57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bCs/>
                <w:sz w:val="22"/>
                <w:szCs w:val="22"/>
              </w:rPr>
            </w:pPr>
            <w:r w:rsidRPr="00C85C23">
              <w:rPr>
                <w:bCs/>
                <w:sz w:val="22"/>
                <w:szCs w:val="22"/>
              </w:rPr>
              <w:t>Part time</w:t>
            </w:r>
          </w:p>
        </w:tc>
      </w:tr>
      <w:tr w:rsidR="00B61124" w:rsidRPr="00C85C23" w:rsidTr="00865AFD">
        <w:trPr>
          <w:trHeight w:hRule="exact" w:val="113"/>
        </w:trPr>
        <w:tc>
          <w:tcPr>
            <w:tcW w:w="8475" w:type="dxa"/>
            <w:gridSpan w:val="1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440C37">
            <w:pPr>
              <w:rPr>
                <w:b/>
                <w:bCs/>
                <w:sz w:val="22"/>
                <w:szCs w:val="22"/>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b/>
                <w:bCs/>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b/>
                <w:bCs/>
                <w:sz w:val="22"/>
                <w:szCs w:val="22"/>
              </w:rPr>
            </w:pPr>
          </w:p>
        </w:tc>
      </w:tr>
      <w:tr w:rsidR="00B61124" w:rsidRPr="00C85C23" w:rsidTr="00865AFD">
        <w:trPr>
          <w:trHeight w:val="323"/>
        </w:trPr>
        <w:tc>
          <w:tcPr>
            <w:tcW w:w="8475" w:type="dxa"/>
            <w:gridSpan w:val="1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440C37">
            <w:pPr>
              <w:rPr>
                <w:b/>
                <w:bCs/>
                <w:sz w:val="22"/>
                <w:szCs w:val="22"/>
              </w:rPr>
            </w:pPr>
            <w:r w:rsidRPr="00C85C23">
              <w:rPr>
                <w:sz w:val="22"/>
                <w:szCs w:val="22"/>
              </w:rPr>
              <w:t>Number of days of absence during this assessment period</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b/>
                <w:bCs/>
                <w:sz w:val="22"/>
                <w:szCs w:val="22"/>
              </w:rPr>
            </w:pPr>
            <w:r w:rsidRPr="00C85C23">
              <w:rPr>
                <w:color w:val="3366FF"/>
                <w:sz w:val="22"/>
                <w:szCs w:val="22"/>
              </w:rPr>
              <w:fldChar w:fldCharType="begin">
                <w:ffData>
                  <w:name w:val=""/>
                  <w:enabled/>
                  <w:calcOnExit w:val="0"/>
                  <w:textInput>
                    <w:maxLength w:val="10"/>
                  </w:textInput>
                </w:ffData>
              </w:fldChar>
            </w:r>
            <w:r w:rsidRPr="00C85C23">
              <w:rPr>
                <w:color w:val="3366FF"/>
                <w:sz w:val="22"/>
                <w:szCs w:val="22"/>
              </w:rPr>
              <w:instrText xml:space="preserve"> FORMTEXT </w:instrText>
            </w:r>
            <w:r w:rsidRPr="00C85C23">
              <w:rPr>
                <w:color w:val="3366FF"/>
                <w:sz w:val="22"/>
                <w:szCs w:val="22"/>
              </w:rPr>
            </w:r>
            <w:r w:rsidRPr="00C85C23">
              <w:rPr>
                <w:color w:val="3366FF"/>
                <w:sz w:val="22"/>
                <w:szCs w:val="22"/>
              </w:rPr>
              <w:fldChar w:fldCharType="separate"/>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rFonts w:ascii="Arial Unicode MS" w:eastAsia="Arial Unicode MS" w:hAnsi="Arial Unicode MS" w:cs="Arial Unicode MS" w:hint="eastAsia"/>
                <w:noProof/>
                <w:color w:val="3366FF"/>
                <w:sz w:val="22"/>
                <w:szCs w:val="22"/>
              </w:rPr>
              <w:t> </w:t>
            </w:r>
            <w:r w:rsidRPr="00C85C23">
              <w:rPr>
                <w:color w:val="3366FF"/>
                <w:sz w:val="22"/>
                <w:szCs w:val="22"/>
              </w:rPr>
              <w:fldChar w:fldCharType="end"/>
            </w: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b/>
                <w:bCs/>
                <w:sz w:val="22"/>
                <w:szCs w:val="22"/>
              </w:rPr>
            </w:pPr>
          </w:p>
        </w:tc>
      </w:tr>
      <w:tr w:rsidR="00B61124" w:rsidRPr="00C85C23" w:rsidTr="00865AFD">
        <w:trPr>
          <w:trHeight w:hRule="exact" w:val="113"/>
        </w:trPr>
        <w:tc>
          <w:tcPr>
            <w:tcW w:w="8475" w:type="dxa"/>
            <w:gridSpan w:val="1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B61124" w:rsidRPr="00C85C23" w:rsidRDefault="00B61124" w:rsidP="00440C37">
            <w:pPr>
              <w:rPr>
                <w:b/>
                <w:bCs/>
                <w:sz w:val="22"/>
                <w:szCs w:val="22"/>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b/>
                <w:bCs/>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B61124" w:rsidRPr="00C85C23" w:rsidRDefault="00B61124" w:rsidP="00440C37">
            <w:pPr>
              <w:rPr>
                <w:b/>
                <w:bCs/>
                <w:sz w:val="22"/>
                <w:szCs w:val="22"/>
              </w:rPr>
            </w:pPr>
          </w:p>
        </w:tc>
      </w:tr>
    </w:tbl>
    <w:p w:rsidR="00531C0E" w:rsidRPr="00C85C23" w:rsidRDefault="00531C0E" w:rsidP="00440C37">
      <w:pPr>
        <w:rPr>
          <w:sz w:val="22"/>
          <w:szCs w:val="22"/>
        </w:rPr>
      </w:pPr>
    </w:p>
    <w:tbl>
      <w:tblPr>
        <w:tblW w:w="10833" w:type="dxa"/>
        <w:tblInd w:w="-33" w:type="dxa"/>
        <w:tblLayout w:type="fixed"/>
        <w:tblCellMar>
          <w:right w:w="0" w:type="dxa"/>
        </w:tblCellMar>
        <w:tblLook w:val="01E0" w:firstRow="1" w:lastRow="1" w:firstColumn="1" w:lastColumn="1" w:noHBand="0" w:noVBand="0"/>
      </w:tblPr>
      <w:tblGrid>
        <w:gridCol w:w="10833"/>
      </w:tblGrid>
      <w:tr w:rsidR="00ED6847" w:rsidRPr="00C85C23" w:rsidTr="00865AFD">
        <w:trPr>
          <w:trHeight w:val="571"/>
        </w:trPr>
        <w:tc>
          <w:tcPr>
            <w:tcW w:w="108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ED6847" w:rsidRPr="00C85C23" w:rsidRDefault="00ED73FE" w:rsidP="005D23F2">
            <w:pPr>
              <w:rPr>
                <w:b/>
                <w:bCs/>
                <w:sz w:val="22"/>
                <w:szCs w:val="22"/>
              </w:rPr>
            </w:pPr>
            <w:r w:rsidRPr="00C85C23">
              <w:rPr>
                <w:b/>
                <w:bCs/>
                <w:sz w:val="22"/>
                <w:szCs w:val="22"/>
              </w:rPr>
              <w:t>Assessment of p</w:t>
            </w:r>
            <w:r w:rsidR="00ED6847" w:rsidRPr="00C85C23">
              <w:rPr>
                <w:b/>
                <w:bCs/>
                <w:sz w:val="22"/>
                <w:szCs w:val="22"/>
              </w:rPr>
              <w:t xml:space="preserve">rogress against the </w:t>
            </w:r>
            <w:r w:rsidR="00A64CB1" w:rsidRPr="00C85C23">
              <w:rPr>
                <w:b/>
                <w:bCs/>
                <w:sz w:val="22"/>
                <w:szCs w:val="22"/>
              </w:rPr>
              <w:t xml:space="preserve">Teachers’ </w:t>
            </w:r>
            <w:r w:rsidR="002166CE" w:rsidRPr="00C85C23">
              <w:rPr>
                <w:b/>
                <w:bCs/>
                <w:sz w:val="22"/>
                <w:szCs w:val="22"/>
              </w:rPr>
              <w:t>Standards</w:t>
            </w:r>
            <w:r w:rsidR="00ED6847" w:rsidRPr="00C85C23">
              <w:rPr>
                <w:b/>
                <w:bCs/>
                <w:sz w:val="22"/>
                <w:szCs w:val="22"/>
              </w:rPr>
              <w:t>:</w:t>
            </w:r>
          </w:p>
          <w:p w:rsidR="00ED6847" w:rsidRPr="00C85C23" w:rsidRDefault="00ED6847" w:rsidP="005D23F2">
            <w:pPr>
              <w:rPr>
                <w:sz w:val="22"/>
                <w:szCs w:val="22"/>
              </w:rPr>
            </w:pPr>
          </w:p>
        </w:tc>
      </w:tr>
      <w:tr w:rsidR="007722A7" w:rsidRPr="00C85C23" w:rsidTr="00865AFD">
        <w:tc>
          <w:tcPr>
            <w:tcW w:w="10833" w:type="dxa"/>
            <w:tcBorders>
              <w:top w:val="single" w:sz="4" w:space="0" w:color="auto"/>
              <w:left w:val="single" w:sz="4" w:space="0" w:color="auto"/>
              <w:bottom w:val="single" w:sz="4" w:space="0" w:color="auto"/>
              <w:right w:val="single" w:sz="4" w:space="0" w:color="auto"/>
            </w:tcBorders>
            <w:shd w:val="clear" w:color="auto" w:fill="FFFFFF"/>
          </w:tcPr>
          <w:p w:rsidR="00ED73FE" w:rsidRPr="000747AF" w:rsidRDefault="00A96A09" w:rsidP="00C85C23">
            <w:pPr>
              <w:pStyle w:val="DfESBullets"/>
              <w:spacing w:after="0"/>
              <w:ind w:left="-75"/>
              <w:rPr>
                <w:b/>
                <w:sz w:val="22"/>
                <w:szCs w:val="22"/>
              </w:rPr>
            </w:pPr>
            <w:r w:rsidRPr="000747AF">
              <w:rPr>
                <w:b/>
                <w:sz w:val="22"/>
                <w:szCs w:val="22"/>
              </w:rPr>
              <w:t xml:space="preserve">The </w:t>
            </w:r>
            <w:r w:rsidR="00A56660" w:rsidRPr="000747AF">
              <w:rPr>
                <w:b/>
                <w:sz w:val="22"/>
                <w:szCs w:val="22"/>
              </w:rPr>
              <w:t>h</w:t>
            </w:r>
            <w:r w:rsidR="00ED73FE" w:rsidRPr="000747AF">
              <w:rPr>
                <w:b/>
                <w:sz w:val="22"/>
                <w:szCs w:val="22"/>
              </w:rPr>
              <w:t>ead teacher</w:t>
            </w:r>
            <w:r w:rsidRPr="000747AF">
              <w:rPr>
                <w:b/>
                <w:sz w:val="22"/>
                <w:szCs w:val="22"/>
              </w:rPr>
              <w:t xml:space="preserve">/principal or </w:t>
            </w:r>
            <w:smartTag w:uri="urn:schemas-microsoft-com:office:smarttags" w:element="PersonName">
              <w:r w:rsidRPr="000747AF">
                <w:rPr>
                  <w:b/>
                  <w:sz w:val="22"/>
                  <w:szCs w:val="22"/>
                </w:rPr>
                <w:t>induction</w:t>
              </w:r>
            </w:smartTag>
            <w:r w:rsidRPr="000747AF">
              <w:rPr>
                <w:b/>
                <w:sz w:val="22"/>
                <w:szCs w:val="22"/>
              </w:rPr>
              <w:t xml:space="preserve"> tutor</w:t>
            </w:r>
            <w:r w:rsidR="00ED73FE" w:rsidRPr="000747AF">
              <w:rPr>
                <w:b/>
                <w:sz w:val="22"/>
                <w:szCs w:val="22"/>
              </w:rPr>
              <w:t xml:space="preserve"> should record, in the box below, </w:t>
            </w:r>
            <w:r w:rsidR="00A42177" w:rsidRPr="000747AF">
              <w:rPr>
                <w:b/>
                <w:sz w:val="22"/>
                <w:szCs w:val="22"/>
              </w:rPr>
              <w:t>brief details of the NQT’</w:t>
            </w:r>
            <w:r w:rsidR="009853DA" w:rsidRPr="000747AF">
              <w:rPr>
                <w:b/>
                <w:sz w:val="22"/>
                <w:szCs w:val="22"/>
              </w:rPr>
              <w:t>s</w:t>
            </w:r>
            <w:r w:rsidR="00A42177" w:rsidRPr="000747AF">
              <w:rPr>
                <w:b/>
                <w:sz w:val="22"/>
                <w:szCs w:val="22"/>
              </w:rPr>
              <w:t xml:space="preserve"> progress against the </w:t>
            </w:r>
            <w:r w:rsidR="00A64CB1" w:rsidRPr="000747AF">
              <w:rPr>
                <w:b/>
                <w:sz w:val="22"/>
                <w:szCs w:val="22"/>
              </w:rPr>
              <w:t xml:space="preserve">Teachers’ </w:t>
            </w:r>
            <w:r w:rsidR="00617E7C" w:rsidRPr="000747AF">
              <w:rPr>
                <w:b/>
                <w:sz w:val="22"/>
                <w:szCs w:val="22"/>
              </w:rPr>
              <w:t>S</w:t>
            </w:r>
            <w:r w:rsidR="00A42177" w:rsidRPr="000747AF">
              <w:rPr>
                <w:b/>
                <w:sz w:val="22"/>
                <w:szCs w:val="22"/>
              </w:rPr>
              <w:t>tandards including:</w:t>
            </w:r>
          </w:p>
          <w:p w:rsidR="00A42177" w:rsidRPr="000747AF" w:rsidRDefault="00617E7C" w:rsidP="00A62786">
            <w:pPr>
              <w:pStyle w:val="DfESBullets"/>
              <w:numPr>
                <w:ilvl w:val="0"/>
                <w:numId w:val="5"/>
              </w:numPr>
              <w:spacing w:after="0"/>
              <w:rPr>
                <w:b/>
                <w:sz w:val="22"/>
                <w:szCs w:val="22"/>
              </w:rPr>
            </w:pPr>
            <w:r w:rsidRPr="000747AF">
              <w:rPr>
                <w:b/>
                <w:sz w:val="22"/>
                <w:szCs w:val="22"/>
              </w:rPr>
              <w:t>s</w:t>
            </w:r>
            <w:r w:rsidR="00A42177" w:rsidRPr="000747AF">
              <w:rPr>
                <w:b/>
                <w:sz w:val="22"/>
                <w:szCs w:val="22"/>
              </w:rPr>
              <w:t>trengths;</w:t>
            </w:r>
          </w:p>
          <w:p w:rsidR="00A42177" w:rsidRPr="000747AF" w:rsidRDefault="00617E7C" w:rsidP="00A62786">
            <w:pPr>
              <w:pStyle w:val="DfESBullets"/>
              <w:numPr>
                <w:ilvl w:val="0"/>
                <w:numId w:val="5"/>
              </w:numPr>
              <w:spacing w:after="0"/>
              <w:rPr>
                <w:b/>
                <w:sz w:val="22"/>
                <w:szCs w:val="22"/>
              </w:rPr>
            </w:pPr>
            <w:r w:rsidRPr="000747AF">
              <w:rPr>
                <w:b/>
                <w:sz w:val="22"/>
                <w:szCs w:val="22"/>
              </w:rPr>
              <w:t>a</w:t>
            </w:r>
            <w:r w:rsidR="00A42177" w:rsidRPr="000747AF">
              <w:rPr>
                <w:b/>
                <w:sz w:val="22"/>
                <w:szCs w:val="22"/>
              </w:rPr>
              <w:t xml:space="preserve">reas requiring further development, even where progress is satisfactory (for example aspects of the </w:t>
            </w:r>
            <w:r w:rsidR="009B57E6" w:rsidRPr="000747AF">
              <w:rPr>
                <w:b/>
                <w:sz w:val="22"/>
                <w:szCs w:val="22"/>
              </w:rPr>
              <w:t xml:space="preserve">Teachers’ </w:t>
            </w:r>
            <w:r w:rsidRPr="000747AF">
              <w:rPr>
                <w:b/>
                <w:sz w:val="22"/>
                <w:szCs w:val="22"/>
              </w:rPr>
              <w:t>S</w:t>
            </w:r>
            <w:r w:rsidR="00A42177" w:rsidRPr="000747AF">
              <w:rPr>
                <w:b/>
                <w:sz w:val="22"/>
                <w:szCs w:val="22"/>
              </w:rPr>
              <w:t>tandards which the NQT has yet to meet);</w:t>
            </w:r>
            <w:r w:rsidR="009B57E6" w:rsidRPr="000747AF">
              <w:rPr>
                <w:b/>
                <w:sz w:val="22"/>
                <w:szCs w:val="22"/>
              </w:rPr>
              <w:t xml:space="preserve"> and areas of concern</w:t>
            </w:r>
          </w:p>
          <w:p w:rsidR="00A42177" w:rsidRPr="000747AF" w:rsidRDefault="00617E7C" w:rsidP="00A62786">
            <w:pPr>
              <w:pStyle w:val="DfESBullets"/>
              <w:numPr>
                <w:ilvl w:val="0"/>
                <w:numId w:val="5"/>
              </w:numPr>
              <w:spacing w:after="0"/>
              <w:rPr>
                <w:b/>
                <w:sz w:val="22"/>
                <w:szCs w:val="22"/>
              </w:rPr>
            </w:pPr>
            <w:r w:rsidRPr="000747AF">
              <w:rPr>
                <w:b/>
                <w:sz w:val="22"/>
                <w:szCs w:val="22"/>
              </w:rPr>
              <w:t>e</w:t>
            </w:r>
            <w:r w:rsidR="00A42177" w:rsidRPr="000747AF">
              <w:rPr>
                <w:b/>
                <w:sz w:val="22"/>
                <w:szCs w:val="22"/>
              </w:rPr>
              <w:t>vidence used to inform the judgements;</w:t>
            </w:r>
            <w:r w:rsidRPr="000747AF">
              <w:rPr>
                <w:b/>
                <w:sz w:val="22"/>
                <w:szCs w:val="22"/>
              </w:rPr>
              <w:t xml:space="preserve"> and,</w:t>
            </w:r>
          </w:p>
          <w:p w:rsidR="00A42177" w:rsidRPr="000747AF" w:rsidRDefault="00617E7C" w:rsidP="00A62786">
            <w:pPr>
              <w:pStyle w:val="DfESBullets"/>
              <w:numPr>
                <w:ilvl w:val="0"/>
                <w:numId w:val="5"/>
              </w:numPr>
              <w:spacing w:after="0"/>
              <w:rPr>
                <w:b/>
                <w:sz w:val="22"/>
                <w:szCs w:val="22"/>
              </w:rPr>
            </w:pPr>
            <w:r w:rsidRPr="000747AF">
              <w:rPr>
                <w:b/>
                <w:sz w:val="22"/>
                <w:szCs w:val="22"/>
              </w:rPr>
              <w:t>t</w:t>
            </w:r>
            <w:r w:rsidR="00A42177" w:rsidRPr="000747AF">
              <w:rPr>
                <w:b/>
                <w:sz w:val="22"/>
                <w:szCs w:val="22"/>
              </w:rPr>
              <w:t>argets for the coming term.</w:t>
            </w:r>
          </w:p>
          <w:p w:rsidR="00E04550" w:rsidRPr="000747AF" w:rsidRDefault="00E04550" w:rsidP="00C85C23">
            <w:pPr>
              <w:pStyle w:val="DfESBullets"/>
              <w:spacing w:after="0"/>
              <w:rPr>
                <w:sz w:val="22"/>
                <w:szCs w:val="22"/>
              </w:rPr>
            </w:pPr>
          </w:p>
          <w:p w:rsidR="00ED73FE" w:rsidRPr="000747AF" w:rsidRDefault="00ED73FE" w:rsidP="00C85C23">
            <w:pPr>
              <w:pStyle w:val="DfESBullets"/>
              <w:spacing w:after="0"/>
              <w:ind w:left="-80"/>
              <w:rPr>
                <w:sz w:val="22"/>
                <w:szCs w:val="22"/>
              </w:rPr>
            </w:pPr>
          </w:p>
          <w:p w:rsidR="00115C00" w:rsidRPr="000747AF" w:rsidRDefault="00ED73FE" w:rsidP="00C85C23">
            <w:pPr>
              <w:pStyle w:val="DfESBullets"/>
              <w:spacing w:after="0"/>
              <w:ind w:left="-80"/>
              <w:rPr>
                <w:sz w:val="22"/>
                <w:szCs w:val="22"/>
              </w:rPr>
            </w:pPr>
            <w:r w:rsidRPr="000747AF">
              <w:rPr>
                <w:sz w:val="22"/>
                <w:szCs w:val="22"/>
              </w:rPr>
              <w:t xml:space="preserve">Comments </w:t>
            </w:r>
            <w:r w:rsidRPr="000747AF">
              <w:rPr>
                <w:b/>
                <w:sz w:val="22"/>
                <w:szCs w:val="22"/>
              </w:rPr>
              <w:t>must</w:t>
            </w:r>
            <w:r w:rsidRPr="000747AF">
              <w:rPr>
                <w:sz w:val="22"/>
                <w:szCs w:val="22"/>
              </w:rPr>
              <w:t xml:space="preserve"> be in the context of and make reference to</w:t>
            </w:r>
            <w:r w:rsidR="007454DF" w:rsidRPr="000747AF">
              <w:rPr>
                <w:sz w:val="22"/>
                <w:szCs w:val="22"/>
              </w:rPr>
              <w:t xml:space="preserve"> each </w:t>
            </w:r>
            <w:r w:rsidRPr="000747AF">
              <w:rPr>
                <w:sz w:val="22"/>
                <w:szCs w:val="22"/>
              </w:rPr>
              <w:t xml:space="preserve">specific </w:t>
            </w:r>
            <w:r w:rsidR="007454DF" w:rsidRPr="000747AF">
              <w:rPr>
                <w:sz w:val="22"/>
                <w:szCs w:val="22"/>
              </w:rPr>
              <w:t>Teachers’</w:t>
            </w:r>
            <w:r w:rsidR="002166CE" w:rsidRPr="000747AF">
              <w:rPr>
                <w:sz w:val="22"/>
                <w:szCs w:val="22"/>
              </w:rPr>
              <w:t xml:space="preserve"> S</w:t>
            </w:r>
            <w:r w:rsidRPr="000747AF">
              <w:rPr>
                <w:sz w:val="22"/>
                <w:szCs w:val="22"/>
              </w:rPr>
              <w:t>tandard</w:t>
            </w:r>
            <w:r w:rsidR="00A170C7" w:rsidRPr="000747AF">
              <w:rPr>
                <w:sz w:val="22"/>
                <w:szCs w:val="22"/>
              </w:rPr>
              <w:t xml:space="preserve"> which </w:t>
            </w:r>
            <w:r w:rsidR="00C85C23" w:rsidRPr="000747AF">
              <w:rPr>
                <w:sz w:val="22"/>
                <w:szCs w:val="22"/>
              </w:rPr>
              <w:t xml:space="preserve"> are included on this form and </w:t>
            </w:r>
            <w:r w:rsidR="00A170C7" w:rsidRPr="000747AF">
              <w:rPr>
                <w:sz w:val="22"/>
                <w:szCs w:val="22"/>
              </w:rPr>
              <w:t>can</w:t>
            </w:r>
            <w:r w:rsidR="00C85C23" w:rsidRPr="000747AF">
              <w:rPr>
                <w:sz w:val="22"/>
                <w:szCs w:val="22"/>
              </w:rPr>
              <w:t xml:space="preserve"> also </w:t>
            </w:r>
            <w:r w:rsidR="00A170C7" w:rsidRPr="000747AF">
              <w:rPr>
                <w:sz w:val="22"/>
                <w:szCs w:val="22"/>
              </w:rPr>
              <w:t xml:space="preserve"> be found at:</w:t>
            </w:r>
            <w:r w:rsidR="000252E1" w:rsidRPr="000747AF">
              <w:rPr>
                <w:sz w:val="22"/>
                <w:szCs w:val="22"/>
              </w:rPr>
              <w:t xml:space="preserve"> </w:t>
            </w:r>
          </w:p>
          <w:p w:rsidR="00E04550" w:rsidRPr="000747AF" w:rsidRDefault="00670D30" w:rsidP="00C85C23">
            <w:pPr>
              <w:pStyle w:val="DfESBullets"/>
              <w:spacing w:after="0"/>
              <w:ind w:left="-80"/>
              <w:rPr>
                <w:sz w:val="22"/>
                <w:szCs w:val="22"/>
              </w:rPr>
            </w:pPr>
            <w:hyperlink r:id="rId13" w:history="1">
              <w:r w:rsidR="000252E1" w:rsidRPr="000747AF">
                <w:rPr>
                  <w:color w:val="0000FF"/>
                  <w:sz w:val="22"/>
                  <w:szCs w:val="22"/>
                  <w:u w:val="single"/>
                </w:rPr>
                <w:t>http://www.education.gov.uk/schools/leadership/deployingstaff/a00205581/teachers-standards1-sep-2012</w:t>
              </w:r>
            </w:hyperlink>
            <w:r w:rsidR="000252E1" w:rsidRPr="000747AF">
              <w:rPr>
                <w:sz w:val="22"/>
                <w:szCs w:val="22"/>
              </w:rPr>
              <w:t>-</w:t>
            </w:r>
            <w:r w:rsidR="00E04550" w:rsidRPr="000747AF">
              <w:rPr>
                <w:sz w:val="22"/>
                <w:szCs w:val="22"/>
              </w:rPr>
              <w:t>.</w:t>
            </w:r>
          </w:p>
          <w:p w:rsidR="00ED73FE" w:rsidRPr="00C85C23" w:rsidRDefault="00ED73FE" w:rsidP="00C85C23">
            <w:pPr>
              <w:pStyle w:val="DfESBullets"/>
              <w:spacing w:after="0"/>
              <w:ind w:left="-80"/>
              <w:rPr>
                <w:i/>
                <w:sz w:val="22"/>
                <w:szCs w:val="22"/>
              </w:rPr>
            </w:pPr>
          </w:p>
        </w:tc>
      </w:tr>
      <w:tr w:rsidR="00440C37">
        <w:trPr>
          <w:trHeight w:val="3590"/>
        </w:trPr>
        <w:tc>
          <w:tcPr>
            <w:tcW w:w="108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0C37" w:rsidRPr="00DF7AB4" w:rsidRDefault="00440C37" w:rsidP="00C85C23">
            <w:pPr>
              <w:pStyle w:val="DfESBullets"/>
              <w:spacing w:after="0"/>
              <w:ind w:left="-80"/>
              <w:rPr>
                <w:b/>
              </w:rPr>
            </w:pPr>
          </w:p>
          <w:p w:rsidR="005B7E2C" w:rsidRPr="00DF7AB4" w:rsidRDefault="00C85C23" w:rsidP="00DF7AB4">
            <w:pPr>
              <w:keepLines/>
              <w:widowControl/>
              <w:overflowPunct/>
              <w:ind w:left="720" w:hanging="720"/>
              <w:textAlignment w:val="auto"/>
              <w:rPr>
                <w:b/>
                <w:color w:val="000000"/>
                <w:sz w:val="22"/>
                <w:szCs w:val="22"/>
              </w:rPr>
            </w:pPr>
            <w:r w:rsidRPr="00DF7AB4">
              <w:rPr>
                <w:b/>
                <w:bCs/>
                <w:color w:val="000000"/>
                <w:sz w:val="22"/>
                <w:szCs w:val="22"/>
              </w:rPr>
              <w:t xml:space="preserve">1 </w:t>
            </w:r>
            <w:r w:rsidR="005B7E2C" w:rsidRPr="00DF7AB4">
              <w:rPr>
                <w:b/>
                <w:bCs/>
                <w:color w:val="000000"/>
                <w:sz w:val="22"/>
                <w:szCs w:val="22"/>
              </w:rPr>
              <w:t xml:space="preserve"> Set high expectations which inspire, motivate and challenge pupils </w:t>
            </w:r>
          </w:p>
          <w:p w:rsidR="005B7E2C" w:rsidRPr="005B7E2C" w:rsidRDefault="005B7E2C" w:rsidP="00DF7AB4">
            <w:pPr>
              <w:keepLines/>
              <w:widowControl/>
              <w:numPr>
                <w:ilvl w:val="0"/>
                <w:numId w:val="10"/>
              </w:numPr>
              <w:overflowPunct/>
              <w:autoSpaceDE/>
              <w:autoSpaceDN/>
              <w:adjustRightInd/>
              <w:contextualSpacing/>
              <w:textAlignment w:val="auto"/>
              <w:rPr>
                <w:i/>
                <w:color w:val="000000"/>
                <w:sz w:val="22"/>
                <w:szCs w:val="22"/>
              </w:rPr>
            </w:pPr>
            <w:r w:rsidRPr="005B7E2C">
              <w:rPr>
                <w:i/>
                <w:sz w:val="22"/>
                <w:szCs w:val="22"/>
              </w:rPr>
              <w:t xml:space="preserve">establish a safe and stimulating environment for pupils, rooted in mutual respect </w:t>
            </w:r>
          </w:p>
          <w:p w:rsidR="005B7E2C" w:rsidRPr="005B7E2C" w:rsidRDefault="005B7E2C" w:rsidP="00DF7AB4">
            <w:pPr>
              <w:keepLines/>
              <w:widowControl/>
              <w:numPr>
                <w:ilvl w:val="0"/>
                <w:numId w:val="10"/>
              </w:numPr>
              <w:overflowPunct/>
              <w:autoSpaceDE/>
              <w:autoSpaceDN/>
              <w:adjustRightInd/>
              <w:contextualSpacing/>
              <w:textAlignment w:val="auto"/>
              <w:rPr>
                <w:i/>
                <w:color w:val="000000"/>
                <w:sz w:val="22"/>
                <w:szCs w:val="22"/>
              </w:rPr>
            </w:pPr>
            <w:r w:rsidRPr="005B7E2C">
              <w:rPr>
                <w:i/>
                <w:sz w:val="22"/>
                <w:szCs w:val="22"/>
              </w:rPr>
              <w:t xml:space="preserve">set goals that stretch and challenge pupils of all backgrounds, abilities and dispositions </w:t>
            </w:r>
          </w:p>
          <w:p w:rsidR="00440C37" w:rsidRPr="00C85C23" w:rsidRDefault="005B7E2C" w:rsidP="00DF7AB4">
            <w:pPr>
              <w:keepLines/>
              <w:numPr>
                <w:ilvl w:val="0"/>
                <w:numId w:val="10"/>
              </w:numPr>
              <w:rPr>
                <w:i/>
              </w:rPr>
            </w:pPr>
            <w:r w:rsidRPr="00C85C23">
              <w:rPr>
                <w:i/>
                <w:sz w:val="22"/>
                <w:szCs w:val="22"/>
              </w:rPr>
              <w:t>demonstrate consistently the positive attitudes, values and behaviour which are expected of pupils.</w:t>
            </w:r>
          </w:p>
          <w:p w:rsidR="00A96A09" w:rsidRPr="00C85C23" w:rsidRDefault="00A96A09" w:rsidP="00C85C23">
            <w:pPr>
              <w:keepLines/>
              <w:ind w:left="360"/>
              <w:rPr>
                <w:i/>
              </w:rPr>
            </w:pPr>
          </w:p>
          <w:p w:rsidR="00A96A09" w:rsidRDefault="00A96A09" w:rsidP="00C85C23">
            <w:pPr>
              <w:keepLines/>
              <w:ind w:left="360"/>
              <w:rPr>
                <w:i/>
              </w:rPr>
            </w:pPr>
          </w:p>
          <w:p w:rsidR="000834FF" w:rsidRDefault="000834FF" w:rsidP="000834FF">
            <w:pPr>
              <w:keepLines/>
              <w:rPr>
                <w:b/>
                <w:i/>
                <w:sz w:val="22"/>
                <w:szCs w:val="22"/>
              </w:rPr>
            </w:pPr>
          </w:p>
          <w:p w:rsidR="000834FF" w:rsidRDefault="000834FF" w:rsidP="000834FF">
            <w:pPr>
              <w:keepLines/>
              <w:rPr>
                <w:b/>
                <w:i/>
              </w:rPr>
            </w:pPr>
            <w:r>
              <w:rPr>
                <w:b/>
                <w:i/>
                <w:sz w:val="22"/>
                <w:szCs w:val="22"/>
              </w:rPr>
              <w:t xml:space="preserve">The </w:t>
            </w:r>
            <w:r>
              <w:rPr>
                <w:b/>
                <w:i/>
                <w:sz w:val="22"/>
                <w:szCs w:val="22"/>
              </w:rPr>
              <w:t>N</w:t>
            </w:r>
            <w:r>
              <w:rPr>
                <w:b/>
                <w:i/>
                <w:sz w:val="22"/>
                <w:szCs w:val="22"/>
              </w:rPr>
              <w:t>QT is making good / satisfactory / unsatisfactory progress against this standard. (Delete as appropriate.)</w:t>
            </w:r>
          </w:p>
          <w:p w:rsidR="00DF7AB4" w:rsidRDefault="00DF7AB4" w:rsidP="00C85C23">
            <w:pPr>
              <w:keepLines/>
              <w:ind w:left="360"/>
              <w:rPr>
                <w:i/>
              </w:rPr>
            </w:pPr>
          </w:p>
          <w:p w:rsidR="00DF7AB4" w:rsidRPr="00C85C23" w:rsidRDefault="00DF7AB4" w:rsidP="00C85C23">
            <w:pPr>
              <w:keepLines/>
              <w:ind w:left="360"/>
              <w:rPr>
                <w:i/>
              </w:rPr>
            </w:pPr>
          </w:p>
          <w:p w:rsidR="00A96A09" w:rsidRDefault="00A96A09" w:rsidP="00C85C23">
            <w:pPr>
              <w:ind w:left="360"/>
              <w:rPr>
                <w:i/>
              </w:rPr>
            </w:pPr>
          </w:p>
          <w:p w:rsidR="00C85C23" w:rsidRDefault="00C85C23" w:rsidP="00115C00">
            <w:pPr>
              <w:rPr>
                <w:i/>
              </w:rPr>
            </w:pPr>
          </w:p>
          <w:p w:rsidR="00C85C23" w:rsidRPr="00C85C23" w:rsidRDefault="00C85C23" w:rsidP="00C85C23">
            <w:pPr>
              <w:ind w:left="360"/>
              <w:rPr>
                <w:i/>
              </w:rPr>
            </w:pPr>
          </w:p>
          <w:p w:rsidR="00617E7C" w:rsidRPr="00DF7AB4" w:rsidRDefault="00617E7C" w:rsidP="00C85C23">
            <w:pPr>
              <w:ind w:left="360"/>
            </w:pPr>
          </w:p>
          <w:p w:rsidR="005B7E2C" w:rsidRPr="00DF7AB4" w:rsidRDefault="005B7E2C" w:rsidP="00C85C23">
            <w:pPr>
              <w:widowControl/>
              <w:overflowPunct/>
              <w:textAlignment w:val="auto"/>
              <w:rPr>
                <w:color w:val="000000"/>
                <w:sz w:val="22"/>
                <w:szCs w:val="22"/>
              </w:rPr>
            </w:pPr>
            <w:r w:rsidRPr="00DF7AB4">
              <w:rPr>
                <w:b/>
                <w:bCs/>
                <w:color w:val="000000"/>
                <w:sz w:val="22"/>
                <w:szCs w:val="22"/>
              </w:rPr>
              <w:t xml:space="preserve">2   Promote good progress and outcomes by pupils </w:t>
            </w:r>
          </w:p>
          <w:p w:rsidR="005B7E2C" w:rsidRPr="005B7E2C" w:rsidRDefault="005B7E2C" w:rsidP="00DF7AB4">
            <w:pPr>
              <w:widowControl/>
              <w:numPr>
                <w:ilvl w:val="0"/>
                <w:numId w:val="9"/>
              </w:numPr>
              <w:overflowPunct/>
              <w:autoSpaceDE/>
              <w:autoSpaceDN/>
              <w:adjustRightInd/>
              <w:ind w:left="714" w:hanging="357"/>
              <w:contextualSpacing/>
              <w:textAlignment w:val="auto"/>
              <w:rPr>
                <w:i/>
                <w:color w:val="000000"/>
                <w:sz w:val="22"/>
                <w:szCs w:val="22"/>
              </w:rPr>
            </w:pPr>
            <w:r w:rsidRPr="005B7E2C">
              <w:rPr>
                <w:i/>
                <w:sz w:val="22"/>
                <w:szCs w:val="22"/>
              </w:rPr>
              <w:t xml:space="preserve">be accountable for pupils’ attainment, progress and outcomes </w:t>
            </w:r>
          </w:p>
          <w:p w:rsidR="005B7E2C" w:rsidRPr="005B7E2C" w:rsidRDefault="005B7E2C" w:rsidP="00DF7AB4">
            <w:pPr>
              <w:widowControl/>
              <w:numPr>
                <w:ilvl w:val="0"/>
                <w:numId w:val="9"/>
              </w:numPr>
              <w:overflowPunct/>
              <w:autoSpaceDE/>
              <w:autoSpaceDN/>
              <w:adjustRightInd/>
              <w:ind w:left="714" w:hanging="357"/>
              <w:contextualSpacing/>
              <w:textAlignment w:val="auto"/>
              <w:rPr>
                <w:i/>
                <w:color w:val="000000"/>
                <w:sz w:val="22"/>
                <w:szCs w:val="22"/>
              </w:rPr>
            </w:pPr>
            <w:r w:rsidRPr="005B7E2C">
              <w:rPr>
                <w:i/>
                <w:sz w:val="22"/>
                <w:szCs w:val="22"/>
              </w:rPr>
              <w:t xml:space="preserve">be aware of pupils’ capabilities and their prior knowledge, and plan teaching to build on these </w:t>
            </w:r>
          </w:p>
          <w:p w:rsidR="005B7E2C" w:rsidRPr="005B7E2C" w:rsidRDefault="005B7E2C" w:rsidP="00DF7AB4">
            <w:pPr>
              <w:widowControl/>
              <w:numPr>
                <w:ilvl w:val="0"/>
                <w:numId w:val="9"/>
              </w:numPr>
              <w:overflowPunct/>
              <w:autoSpaceDE/>
              <w:autoSpaceDN/>
              <w:adjustRightInd/>
              <w:ind w:left="714" w:hanging="357"/>
              <w:contextualSpacing/>
              <w:textAlignment w:val="auto"/>
              <w:rPr>
                <w:i/>
                <w:color w:val="000000"/>
                <w:sz w:val="22"/>
                <w:szCs w:val="22"/>
              </w:rPr>
            </w:pPr>
            <w:r w:rsidRPr="005B7E2C">
              <w:rPr>
                <w:i/>
                <w:sz w:val="22"/>
                <w:szCs w:val="22"/>
              </w:rPr>
              <w:t xml:space="preserve">guide pupils to reflect on the progress they have made and their emerging needs </w:t>
            </w:r>
          </w:p>
          <w:p w:rsidR="005B7E2C" w:rsidRPr="005B7E2C" w:rsidRDefault="005B7E2C" w:rsidP="00DF7AB4">
            <w:pPr>
              <w:widowControl/>
              <w:numPr>
                <w:ilvl w:val="0"/>
                <w:numId w:val="9"/>
              </w:numPr>
              <w:overflowPunct/>
              <w:autoSpaceDE/>
              <w:autoSpaceDN/>
              <w:adjustRightInd/>
              <w:ind w:left="714" w:hanging="357"/>
              <w:contextualSpacing/>
              <w:textAlignment w:val="auto"/>
              <w:rPr>
                <w:i/>
                <w:color w:val="000000"/>
                <w:sz w:val="22"/>
                <w:szCs w:val="22"/>
              </w:rPr>
            </w:pPr>
            <w:r w:rsidRPr="005B7E2C">
              <w:rPr>
                <w:i/>
                <w:sz w:val="22"/>
                <w:szCs w:val="22"/>
              </w:rPr>
              <w:t xml:space="preserve">demonstrate knowledge and understanding of how pupils learn and how this impacts on teaching </w:t>
            </w:r>
          </w:p>
          <w:p w:rsidR="00617E7C" w:rsidRPr="00C85C23" w:rsidRDefault="005B7E2C" w:rsidP="00DF7AB4">
            <w:pPr>
              <w:numPr>
                <w:ilvl w:val="0"/>
                <w:numId w:val="9"/>
              </w:numPr>
              <w:ind w:left="714" w:hanging="357"/>
              <w:rPr>
                <w:i/>
              </w:rPr>
            </w:pPr>
            <w:r w:rsidRPr="00C85C23">
              <w:rPr>
                <w:i/>
                <w:sz w:val="22"/>
                <w:szCs w:val="22"/>
              </w:rPr>
              <w:t>encourage pupils to take a responsible and conscientious attitude to their own work and study.</w:t>
            </w:r>
          </w:p>
          <w:p w:rsidR="00617E7C" w:rsidRPr="00C85C23" w:rsidRDefault="00617E7C" w:rsidP="00C85C23">
            <w:pPr>
              <w:ind w:left="360"/>
              <w:rPr>
                <w:i/>
              </w:rPr>
            </w:pPr>
          </w:p>
          <w:p w:rsidR="005B7E2C" w:rsidRDefault="005B7E2C" w:rsidP="00C85C23">
            <w:pPr>
              <w:ind w:left="360"/>
              <w:rPr>
                <w:i/>
              </w:rPr>
            </w:pPr>
          </w:p>
          <w:p w:rsidR="000747AF" w:rsidRDefault="000747AF" w:rsidP="00C85C23">
            <w:pPr>
              <w:ind w:left="360"/>
              <w:rPr>
                <w:i/>
              </w:rPr>
            </w:pPr>
          </w:p>
          <w:p w:rsidR="000834FF" w:rsidRDefault="000834FF" w:rsidP="000834FF">
            <w:pPr>
              <w:keepLines/>
              <w:rPr>
                <w:b/>
                <w:i/>
              </w:rPr>
            </w:pPr>
            <w:r>
              <w:rPr>
                <w:b/>
                <w:i/>
                <w:sz w:val="22"/>
                <w:szCs w:val="22"/>
              </w:rPr>
              <w:t>The NQT is making good / satisfactory / unsatisfactory progress against this standard. (Delete as appropriate.)</w:t>
            </w:r>
          </w:p>
          <w:p w:rsidR="000747AF" w:rsidRDefault="000747AF" w:rsidP="00C85C23">
            <w:pPr>
              <w:ind w:left="360"/>
              <w:rPr>
                <w:i/>
              </w:rPr>
            </w:pPr>
          </w:p>
          <w:p w:rsidR="00C85C23" w:rsidRDefault="00C85C23" w:rsidP="00C85C23">
            <w:pPr>
              <w:ind w:left="360"/>
              <w:rPr>
                <w:i/>
              </w:rPr>
            </w:pPr>
          </w:p>
          <w:p w:rsidR="00C85C23" w:rsidRDefault="00C85C23" w:rsidP="00C85C23">
            <w:pPr>
              <w:ind w:left="360"/>
              <w:rPr>
                <w:i/>
              </w:rPr>
            </w:pPr>
          </w:p>
          <w:p w:rsidR="00520FB3" w:rsidRDefault="00520FB3" w:rsidP="00C85C23">
            <w:pPr>
              <w:ind w:left="360"/>
              <w:rPr>
                <w:i/>
              </w:rPr>
            </w:pPr>
          </w:p>
          <w:p w:rsidR="00520FB3" w:rsidRDefault="00520FB3" w:rsidP="00C85C23">
            <w:pPr>
              <w:ind w:left="360"/>
              <w:rPr>
                <w:i/>
              </w:rPr>
            </w:pPr>
          </w:p>
          <w:p w:rsidR="00C85C23" w:rsidRDefault="00C85C23" w:rsidP="00C85C23">
            <w:pPr>
              <w:ind w:left="360"/>
              <w:rPr>
                <w:i/>
              </w:rPr>
            </w:pPr>
          </w:p>
          <w:p w:rsidR="00C85C23" w:rsidRPr="00DF7AB4" w:rsidRDefault="00C85C23" w:rsidP="00C85C23">
            <w:pPr>
              <w:ind w:left="360"/>
            </w:pPr>
          </w:p>
          <w:p w:rsidR="005B7E2C" w:rsidRPr="00DF7AB4" w:rsidRDefault="005B7E2C" w:rsidP="00C85C23">
            <w:pPr>
              <w:widowControl/>
              <w:overflowPunct/>
              <w:textAlignment w:val="auto"/>
              <w:rPr>
                <w:color w:val="000000"/>
                <w:sz w:val="22"/>
                <w:szCs w:val="22"/>
              </w:rPr>
            </w:pPr>
            <w:r w:rsidRPr="00DF7AB4">
              <w:rPr>
                <w:b/>
                <w:bCs/>
                <w:color w:val="000000"/>
                <w:sz w:val="22"/>
                <w:szCs w:val="22"/>
              </w:rPr>
              <w:lastRenderedPageBreak/>
              <w:t xml:space="preserve">3   Demonstrate good subject and curriculum knowledge </w:t>
            </w:r>
          </w:p>
          <w:p w:rsidR="005B7E2C" w:rsidRPr="005B7E2C" w:rsidRDefault="005B7E2C" w:rsidP="00DF7AB4">
            <w:pPr>
              <w:widowControl/>
              <w:numPr>
                <w:ilvl w:val="0"/>
                <w:numId w:val="8"/>
              </w:numPr>
              <w:overflowPunct/>
              <w:autoSpaceDE/>
              <w:autoSpaceDN/>
              <w:adjustRightInd/>
              <w:ind w:left="714" w:hanging="357"/>
              <w:contextualSpacing/>
              <w:textAlignment w:val="auto"/>
              <w:rPr>
                <w:i/>
                <w:color w:val="000000"/>
                <w:sz w:val="22"/>
                <w:szCs w:val="22"/>
              </w:rPr>
            </w:pPr>
            <w:r w:rsidRPr="005B7E2C">
              <w:rPr>
                <w:i/>
                <w:sz w:val="22"/>
                <w:szCs w:val="22"/>
              </w:rPr>
              <w:t xml:space="preserve">have a secure knowledge of the relevant subject(s) and curriculum areas, foster and maintain pupils’ interest in the subject, and address misunderstandings </w:t>
            </w:r>
          </w:p>
          <w:p w:rsidR="005B7E2C" w:rsidRPr="005B7E2C" w:rsidRDefault="005B7E2C" w:rsidP="00DF7AB4">
            <w:pPr>
              <w:widowControl/>
              <w:numPr>
                <w:ilvl w:val="0"/>
                <w:numId w:val="8"/>
              </w:numPr>
              <w:overflowPunct/>
              <w:autoSpaceDE/>
              <w:autoSpaceDN/>
              <w:adjustRightInd/>
              <w:ind w:left="714" w:hanging="357"/>
              <w:contextualSpacing/>
              <w:textAlignment w:val="auto"/>
              <w:rPr>
                <w:i/>
                <w:color w:val="000000"/>
                <w:sz w:val="22"/>
                <w:szCs w:val="22"/>
              </w:rPr>
            </w:pPr>
            <w:r w:rsidRPr="005B7E2C">
              <w:rPr>
                <w:i/>
                <w:sz w:val="22"/>
                <w:szCs w:val="22"/>
              </w:rPr>
              <w:t xml:space="preserve">demonstrate a critical understanding of developments in the subject and curriculum areas, and promote the value of scholarship </w:t>
            </w:r>
          </w:p>
          <w:p w:rsidR="005B7E2C" w:rsidRPr="005B7E2C" w:rsidRDefault="005B7E2C" w:rsidP="00DF7AB4">
            <w:pPr>
              <w:widowControl/>
              <w:numPr>
                <w:ilvl w:val="0"/>
                <w:numId w:val="8"/>
              </w:numPr>
              <w:overflowPunct/>
              <w:autoSpaceDE/>
              <w:autoSpaceDN/>
              <w:adjustRightInd/>
              <w:ind w:left="714" w:hanging="357"/>
              <w:contextualSpacing/>
              <w:textAlignment w:val="auto"/>
              <w:rPr>
                <w:i/>
                <w:color w:val="000000"/>
                <w:sz w:val="22"/>
                <w:szCs w:val="22"/>
              </w:rPr>
            </w:pPr>
            <w:r w:rsidRPr="005B7E2C">
              <w:rPr>
                <w:i/>
                <w:sz w:val="22"/>
                <w:szCs w:val="22"/>
              </w:rPr>
              <w:t xml:space="preserve">demonstrate an understanding of and take responsibility for promoting high standards of literacy, articulacy and the correct use of standard English, whatever the teacher’s specialist subject </w:t>
            </w:r>
          </w:p>
          <w:p w:rsidR="005B7E2C" w:rsidRPr="005B7E2C" w:rsidRDefault="005B7E2C" w:rsidP="00DF7AB4">
            <w:pPr>
              <w:widowControl/>
              <w:numPr>
                <w:ilvl w:val="0"/>
                <w:numId w:val="8"/>
              </w:numPr>
              <w:overflowPunct/>
              <w:autoSpaceDE/>
              <w:autoSpaceDN/>
              <w:adjustRightInd/>
              <w:ind w:left="714" w:hanging="357"/>
              <w:contextualSpacing/>
              <w:textAlignment w:val="auto"/>
              <w:rPr>
                <w:i/>
                <w:color w:val="000000"/>
                <w:sz w:val="22"/>
                <w:szCs w:val="22"/>
              </w:rPr>
            </w:pPr>
            <w:r w:rsidRPr="005B7E2C">
              <w:rPr>
                <w:i/>
                <w:color w:val="000000"/>
                <w:sz w:val="22"/>
                <w:szCs w:val="22"/>
              </w:rPr>
              <w:t xml:space="preserve">if teaching early reading, demonstrate a clear understanding of systematic synthetic phonics </w:t>
            </w:r>
          </w:p>
          <w:p w:rsidR="005B7E2C" w:rsidRPr="00DF7AB4" w:rsidRDefault="005B7E2C" w:rsidP="00DF7AB4">
            <w:pPr>
              <w:numPr>
                <w:ilvl w:val="0"/>
                <w:numId w:val="8"/>
              </w:numPr>
              <w:ind w:left="714" w:hanging="357"/>
              <w:rPr>
                <w:i/>
              </w:rPr>
            </w:pPr>
            <w:r w:rsidRPr="00C85C23">
              <w:rPr>
                <w:i/>
                <w:sz w:val="22"/>
                <w:szCs w:val="22"/>
              </w:rPr>
              <w:t xml:space="preserve">if </w:t>
            </w:r>
            <w:r w:rsidRPr="00DF7AB4">
              <w:rPr>
                <w:i/>
                <w:sz w:val="22"/>
                <w:szCs w:val="22"/>
              </w:rPr>
              <w:t>teaching early mathematics, demonstrate a clear understanding of appropriate teaching strategies.</w:t>
            </w:r>
          </w:p>
          <w:p w:rsidR="00617E7C" w:rsidRPr="00DF7AB4" w:rsidRDefault="00617E7C" w:rsidP="00C85C23">
            <w:pPr>
              <w:ind w:left="360"/>
              <w:rPr>
                <w:i/>
              </w:rPr>
            </w:pPr>
          </w:p>
          <w:p w:rsidR="00617E7C" w:rsidRPr="00DF7AB4" w:rsidRDefault="00617E7C" w:rsidP="00C85C23">
            <w:pPr>
              <w:ind w:left="360"/>
              <w:rPr>
                <w:i/>
              </w:rPr>
            </w:pPr>
          </w:p>
          <w:p w:rsidR="000834FF" w:rsidRDefault="000834FF" w:rsidP="000834FF">
            <w:pPr>
              <w:keepLines/>
              <w:rPr>
                <w:b/>
                <w:i/>
              </w:rPr>
            </w:pPr>
            <w:r>
              <w:rPr>
                <w:b/>
                <w:i/>
                <w:sz w:val="22"/>
                <w:szCs w:val="22"/>
              </w:rPr>
              <w:t>The NQT is making good / satisfactory / unsatisfactory progress against this standard. (Delete as appropriate.)</w:t>
            </w:r>
          </w:p>
          <w:p w:rsidR="00115C00" w:rsidRPr="00DF7AB4" w:rsidRDefault="00115C00" w:rsidP="00C85C23">
            <w:pPr>
              <w:ind w:left="360"/>
              <w:rPr>
                <w:i/>
              </w:rPr>
            </w:pPr>
          </w:p>
          <w:p w:rsidR="00115C00" w:rsidRPr="00DF7AB4" w:rsidRDefault="00115C00" w:rsidP="00C85C23">
            <w:pPr>
              <w:ind w:left="360"/>
              <w:rPr>
                <w:i/>
              </w:rPr>
            </w:pPr>
          </w:p>
          <w:p w:rsidR="00617E7C" w:rsidRPr="00DF7AB4" w:rsidRDefault="00617E7C" w:rsidP="00C85C23">
            <w:pPr>
              <w:ind w:left="360"/>
              <w:rPr>
                <w:b/>
              </w:rPr>
            </w:pPr>
          </w:p>
          <w:p w:rsidR="005B7E2C" w:rsidRPr="00DF7AB4" w:rsidRDefault="005B7E2C" w:rsidP="00C85C23">
            <w:pPr>
              <w:widowControl/>
              <w:overflowPunct/>
              <w:textAlignment w:val="auto"/>
              <w:rPr>
                <w:b/>
                <w:color w:val="000000"/>
                <w:sz w:val="22"/>
                <w:szCs w:val="22"/>
              </w:rPr>
            </w:pPr>
            <w:r w:rsidRPr="00DF7AB4">
              <w:rPr>
                <w:b/>
                <w:bCs/>
                <w:color w:val="000000"/>
                <w:sz w:val="22"/>
                <w:szCs w:val="22"/>
              </w:rPr>
              <w:t xml:space="preserve">4.Plan and teach well structured lessons </w:t>
            </w:r>
          </w:p>
          <w:p w:rsidR="005B7E2C" w:rsidRPr="00DF7AB4" w:rsidRDefault="005B7E2C" w:rsidP="00DF7AB4">
            <w:pPr>
              <w:widowControl/>
              <w:numPr>
                <w:ilvl w:val="0"/>
                <w:numId w:val="8"/>
              </w:numPr>
              <w:overflowPunct/>
              <w:autoSpaceDE/>
              <w:autoSpaceDN/>
              <w:adjustRightInd/>
              <w:ind w:left="714" w:hanging="357"/>
              <w:contextualSpacing/>
              <w:textAlignment w:val="auto"/>
              <w:rPr>
                <w:i/>
                <w:sz w:val="22"/>
                <w:szCs w:val="22"/>
              </w:rPr>
            </w:pPr>
            <w:r w:rsidRPr="005B7E2C">
              <w:rPr>
                <w:i/>
                <w:sz w:val="22"/>
                <w:szCs w:val="22"/>
              </w:rPr>
              <w:t xml:space="preserve">impart knowledge and develop understanding through effective use of lesson time </w:t>
            </w:r>
          </w:p>
          <w:p w:rsidR="005B7E2C" w:rsidRPr="00DF7AB4" w:rsidRDefault="005B7E2C" w:rsidP="00DF7AB4">
            <w:pPr>
              <w:widowControl/>
              <w:numPr>
                <w:ilvl w:val="0"/>
                <w:numId w:val="8"/>
              </w:numPr>
              <w:overflowPunct/>
              <w:autoSpaceDE/>
              <w:autoSpaceDN/>
              <w:adjustRightInd/>
              <w:ind w:left="714" w:hanging="357"/>
              <w:contextualSpacing/>
              <w:textAlignment w:val="auto"/>
              <w:rPr>
                <w:i/>
                <w:sz w:val="22"/>
                <w:szCs w:val="22"/>
              </w:rPr>
            </w:pPr>
            <w:r w:rsidRPr="005B7E2C">
              <w:rPr>
                <w:i/>
                <w:sz w:val="22"/>
                <w:szCs w:val="22"/>
              </w:rPr>
              <w:t xml:space="preserve">promote a love of learning and children’s intellectual curiosity </w:t>
            </w:r>
          </w:p>
          <w:p w:rsidR="005B7E2C" w:rsidRPr="00DF7AB4" w:rsidRDefault="005B7E2C" w:rsidP="00DF7AB4">
            <w:pPr>
              <w:widowControl/>
              <w:numPr>
                <w:ilvl w:val="0"/>
                <w:numId w:val="8"/>
              </w:numPr>
              <w:overflowPunct/>
              <w:autoSpaceDE/>
              <w:autoSpaceDN/>
              <w:adjustRightInd/>
              <w:ind w:left="714" w:hanging="357"/>
              <w:contextualSpacing/>
              <w:textAlignment w:val="auto"/>
              <w:rPr>
                <w:i/>
                <w:sz w:val="22"/>
                <w:szCs w:val="22"/>
              </w:rPr>
            </w:pPr>
            <w:r w:rsidRPr="005B7E2C">
              <w:rPr>
                <w:i/>
                <w:sz w:val="22"/>
                <w:szCs w:val="22"/>
              </w:rPr>
              <w:t xml:space="preserve">set homework and plan other out-of-class activities to consolidate and extend the knowledge and understanding pupils have acquired </w:t>
            </w:r>
          </w:p>
          <w:p w:rsidR="005B7E2C" w:rsidRPr="00DF7AB4" w:rsidRDefault="005B7E2C" w:rsidP="00DF7AB4">
            <w:pPr>
              <w:widowControl/>
              <w:numPr>
                <w:ilvl w:val="0"/>
                <w:numId w:val="8"/>
              </w:numPr>
              <w:overflowPunct/>
              <w:autoSpaceDE/>
              <w:autoSpaceDN/>
              <w:adjustRightInd/>
              <w:ind w:left="714" w:hanging="357"/>
              <w:contextualSpacing/>
              <w:textAlignment w:val="auto"/>
              <w:rPr>
                <w:i/>
                <w:sz w:val="22"/>
                <w:szCs w:val="22"/>
              </w:rPr>
            </w:pPr>
            <w:r w:rsidRPr="005B7E2C">
              <w:rPr>
                <w:i/>
                <w:sz w:val="22"/>
                <w:szCs w:val="22"/>
              </w:rPr>
              <w:t xml:space="preserve">reflect systematically on the effectiveness of lessons and approaches to teaching </w:t>
            </w:r>
          </w:p>
          <w:p w:rsidR="00617E7C" w:rsidRPr="00DF7AB4" w:rsidRDefault="005B7E2C" w:rsidP="00DF7AB4">
            <w:pPr>
              <w:widowControl/>
              <w:numPr>
                <w:ilvl w:val="0"/>
                <w:numId w:val="8"/>
              </w:numPr>
              <w:overflowPunct/>
              <w:autoSpaceDE/>
              <w:autoSpaceDN/>
              <w:adjustRightInd/>
              <w:ind w:left="714" w:hanging="357"/>
              <w:contextualSpacing/>
              <w:textAlignment w:val="auto"/>
              <w:rPr>
                <w:i/>
                <w:sz w:val="22"/>
                <w:szCs w:val="22"/>
              </w:rPr>
            </w:pPr>
            <w:r w:rsidRPr="00C85C23">
              <w:rPr>
                <w:i/>
                <w:sz w:val="22"/>
                <w:szCs w:val="22"/>
              </w:rPr>
              <w:t>contribute to the design and provision of an engaging curriculum within the relevant subject area(s).</w:t>
            </w:r>
          </w:p>
          <w:p w:rsidR="00617E7C" w:rsidRPr="00C85C23" w:rsidRDefault="00617E7C" w:rsidP="00C85C23">
            <w:pPr>
              <w:ind w:left="360"/>
              <w:rPr>
                <w:i/>
              </w:rPr>
            </w:pPr>
          </w:p>
          <w:p w:rsidR="00617E7C" w:rsidRDefault="00617E7C" w:rsidP="00C85C23">
            <w:pPr>
              <w:ind w:left="360"/>
              <w:rPr>
                <w:i/>
              </w:rPr>
            </w:pPr>
          </w:p>
          <w:p w:rsidR="0081695B" w:rsidRDefault="0081695B" w:rsidP="0081695B">
            <w:pPr>
              <w:rPr>
                <w:i/>
              </w:rPr>
            </w:pPr>
          </w:p>
          <w:p w:rsidR="00115C00" w:rsidRDefault="00115C00" w:rsidP="00115C00">
            <w:pPr>
              <w:rPr>
                <w:i/>
              </w:rPr>
            </w:pPr>
          </w:p>
          <w:p w:rsidR="000834FF" w:rsidRDefault="000834FF" w:rsidP="000834FF">
            <w:pPr>
              <w:keepLines/>
              <w:rPr>
                <w:b/>
                <w:i/>
              </w:rPr>
            </w:pPr>
            <w:r>
              <w:rPr>
                <w:b/>
                <w:i/>
                <w:sz w:val="22"/>
                <w:szCs w:val="22"/>
              </w:rPr>
              <w:t>The NQT is making good / satisfactory / unsatisfactory progress against this standard. (Delete as appropriate.)</w:t>
            </w:r>
          </w:p>
          <w:p w:rsidR="00DF7AB4" w:rsidRDefault="00DF7AB4" w:rsidP="00C85C23">
            <w:pPr>
              <w:ind w:left="360"/>
              <w:rPr>
                <w:i/>
              </w:rPr>
            </w:pPr>
          </w:p>
          <w:p w:rsidR="00DF7AB4" w:rsidRDefault="00DF7AB4" w:rsidP="00C85C23">
            <w:pPr>
              <w:ind w:left="360"/>
              <w:rPr>
                <w:i/>
              </w:rPr>
            </w:pPr>
          </w:p>
          <w:p w:rsidR="00115C00" w:rsidRPr="00DF7AB4" w:rsidRDefault="00115C00" w:rsidP="00C85C23">
            <w:pPr>
              <w:ind w:left="360"/>
            </w:pPr>
          </w:p>
          <w:p w:rsidR="005B7E2C" w:rsidRPr="00DF7AB4" w:rsidRDefault="005B7E2C" w:rsidP="00C85C23">
            <w:pPr>
              <w:widowControl/>
              <w:overflowPunct/>
              <w:textAlignment w:val="auto"/>
              <w:rPr>
                <w:color w:val="000000"/>
                <w:sz w:val="22"/>
                <w:szCs w:val="22"/>
              </w:rPr>
            </w:pPr>
            <w:r w:rsidRPr="00DF7AB4">
              <w:rPr>
                <w:b/>
                <w:bCs/>
                <w:color w:val="000000"/>
                <w:sz w:val="22"/>
                <w:szCs w:val="22"/>
              </w:rPr>
              <w:t xml:space="preserve">5.Adapt teaching to respond to the strengths and needs of all pupils </w:t>
            </w:r>
          </w:p>
          <w:p w:rsidR="005B7E2C" w:rsidRPr="005B7E2C" w:rsidRDefault="005B7E2C" w:rsidP="00DF7AB4">
            <w:pPr>
              <w:widowControl/>
              <w:numPr>
                <w:ilvl w:val="0"/>
                <w:numId w:val="12"/>
              </w:numPr>
              <w:overflowPunct/>
              <w:autoSpaceDE/>
              <w:autoSpaceDN/>
              <w:adjustRightInd/>
              <w:ind w:left="714" w:hanging="357"/>
              <w:contextualSpacing/>
              <w:textAlignment w:val="auto"/>
              <w:rPr>
                <w:i/>
                <w:color w:val="000000"/>
                <w:sz w:val="22"/>
                <w:szCs w:val="22"/>
              </w:rPr>
            </w:pPr>
            <w:r w:rsidRPr="005B7E2C">
              <w:rPr>
                <w:i/>
                <w:sz w:val="22"/>
                <w:szCs w:val="22"/>
              </w:rPr>
              <w:t xml:space="preserve">know when and how to differentiate appropriately, using approaches which enable pupils to be taught effectively </w:t>
            </w:r>
          </w:p>
          <w:p w:rsidR="005B7E2C" w:rsidRPr="005B7E2C" w:rsidRDefault="005B7E2C" w:rsidP="00DF7AB4">
            <w:pPr>
              <w:widowControl/>
              <w:numPr>
                <w:ilvl w:val="0"/>
                <w:numId w:val="12"/>
              </w:numPr>
              <w:overflowPunct/>
              <w:autoSpaceDE/>
              <w:autoSpaceDN/>
              <w:adjustRightInd/>
              <w:ind w:left="714" w:hanging="357"/>
              <w:contextualSpacing/>
              <w:textAlignment w:val="auto"/>
              <w:rPr>
                <w:i/>
                <w:color w:val="000000"/>
                <w:sz w:val="22"/>
                <w:szCs w:val="22"/>
              </w:rPr>
            </w:pPr>
            <w:r w:rsidRPr="005B7E2C">
              <w:rPr>
                <w:i/>
                <w:sz w:val="22"/>
                <w:szCs w:val="22"/>
              </w:rPr>
              <w:t xml:space="preserve">have a secure understanding of how a range of factors can inhibit pupils’ ability to learn, and how best to overcome these </w:t>
            </w:r>
          </w:p>
          <w:p w:rsidR="005B7E2C" w:rsidRPr="005B7E2C" w:rsidRDefault="005B7E2C" w:rsidP="00DF7AB4">
            <w:pPr>
              <w:widowControl/>
              <w:numPr>
                <w:ilvl w:val="0"/>
                <w:numId w:val="12"/>
              </w:numPr>
              <w:overflowPunct/>
              <w:autoSpaceDE/>
              <w:autoSpaceDN/>
              <w:adjustRightInd/>
              <w:ind w:left="714" w:hanging="357"/>
              <w:contextualSpacing/>
              <w:textAlignment w:val="auto"/>
              <w:rPr>
                <w:i/>
                <w:color w:val="000000"/>
                <w:sz w:val="22"/>
                <w:szCs w:val="22"/>
              </w:rPr>
            </w:pPr>
            <w:r w:rsidRPr="005B7E2C">
              <w:rPr>
                <w:i/>
                <w:sz w:val="22"/>
                <w:szCs w:val="22"/>
              </w:rPr>
              <w:t xml:space="preserve">demonstrate an awareness of the physical, social and intellectual development of children, and know how to adapt teaching to support pupils’ education at different stages of development </w:t>
            </w:r>
          </w:p>
          <w:p w:rsidR="00617E7C" w:rsidRPr="00C85C23" w:rsidRDefault="005B7E2C" w:rsidP="00DF7AB4">
            <w:pPr>
              <w:numPr>
                <w:ilvl w:val="0"/>
                <w:numId w:val="12"/>
              </w:numPr>
              <w:ind w:left="714" w:hanging="357"/>
              <w:rPr>
                <w:i/>
              </w:rPr>
            </w:pPr>
            <w:r w:rsidRPr="00C85C23">
              <w:rPr>
                <w:i/>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617E7C" w:rsidRPr="00C85C23" w:rsidRDefault="00617E7C" w:rsidP="00C85C23">
            <w:pPr>
              <w:ind w:left="360"/>
              <w:rPr>
                <w:i/>
              </w:rPr>
            </w:pPr>
          </w:p>
          <w:p w:rsidR="00617E7C" w:rsidRDefault="00617E7C" w:rsidP="00C85C23">
            <w:pPr>
              <w:ind w:left="360"/>
              <w:rPr>
                <w:i/>
              </w:rPr>
            </w:pPr>
          </w:p>
          <w:p w:rsidR="00C85C23" w:rsidRDefault="00C85C23" w:rsidP="00C85C23">
            <w:pPr>
              <w:ind w:left="360"/>
              <w:rPr>
                <w:i/>
              </w:rPr>
            </w:pPr>
          </w:p>
          <w:p w:rsidR="000834FF" w:rsidRDefault="000834FF" w:rsidP="000834FF">
            <w:pPr>
              <w:keepLines/>
              <w:rPr>
                <w:b/>
                <w:i/>
              </w:rPr>
            </w:pPr>
            <w:r>
              <w:rPr>
                <w:b/>
                <w:i/>
                <w:sz w:val="22"/>
                <w:szCs w:val="22"/>
              </w:rPr>
              <w:t>The NQT is making good / satisfactory / unsatisfactory progress against this standard. (Delete as appropriate.)</w:t>
            </w:r>
          </w:p>
          <w:p w:rsidR="008C53FD" w:rsidRDefault="008C53FD" w:rsidP="00C85C23">
            <w:pPr>
              <w:ind w:left="360"/>
              <w:rPr>
                <w:i/>
              </w:rPr>
            </w:pPr>
          </w:p>
          <w:p w:rsidR="008C53FD" w:rsidRPr="00C85C23" w:rsidRDefault="008C53FD" w:rsidP="00C85C23">
            <w:pPr>
              <w:ind w:left="360"/>
              <w:rPr>
                <w:i/>
              </w:rPr>
            </w:pPr>
          </w:p>
          <w:p w:rsidR="005B7E2C" w:rsidRPr="00DF7AB4" w:rsidRDefault="005B7E2C" w:rsidP="00C85C23">
            <w:pPr>
              <w:widowControl/>
              <w:overflowPunct/>
              <w:ind w:left="720" w:hanging="720"/>
              <w:textAlignment w:val="auto"/>
              <w:rPr>
                <w:color w:val="000000"/>
                <w:sz w:val="22"/>
                <w:szCs w:val="22"/>
              </w:rPr>
            </w:pPr>
            <w:r w:rsidRPr="005B7E2C">
              <w:rPr>
                <w:b/>
                <w:bCs/>
                <w:i/>
                <w:color w:val="000000"/>
                <w:sz w:val="22"/>
                <w:szCs w:val="22"/>
              </w:rPr>
              <w:t xml:space="preserve">6   </w:t>
            </w:r>
            <w:r w:rsidRPr="00DF7AB4">
              <w:rPr>
                <w:b/>
                <w:bCs/>
                <w:color w:val="000000"/>
                <w:sz w:val="22"/>
                <w:szCs w:val="22"/>
              </w:rPr>
              <w:t xml:space="preserve">Make accurate and productive use of assessment </w:t>
            </w:r>
          </w:p>
          <w:p w:rsidR="005B7E2C" w:rsidRPr="005B7E2C" w:rsidRDefault="005B7E2C" w:rsidP="00DF7AB4">
            <w:pPr>
              <w:widowControl/>
              <w:numPr>
                <w:ilvl w:val="0"/>
                <w:numId w:val="12"/>
              </w:numPr>
              <w:overflowPunct/>
              <w:autoSpaceDE/>
              <w:autoSpaceDN/>
              <w:adjustRightInd/>
              <w:ind w:left="714" w:hanging="357"/>
              <w:contextualSpacing/>
              <w:textAlignment w:val="auto"/>
              <w:rPr>
                <w:i/>
                <w:color w:val="000000"/>
                <w:sz w:val="22"/>
                <w:szCs w:val="22"/>
              </w:rPr>
            </w:pPr>
            <w:r w:rsidRPr="005B7E2C">
              <w:rPr>
                <w:i/>
                <w:sz w:val="22"/>
                <w:szCs w:val="22"/>
              </w:rPr>
              <w:t xml:space="preserve">know and understand how to assess the relevant subject and curriculum areas, including statutory assessment requirements </w:t>
            </w:r>
          </w:p>
          <w:p w:rsidR="005B7E2C" w:rsidRPr="005B7E2C" w:rsidRDefault="005B7E2C" w:rsidP="00DF7AB4">
            <w:pPr>
              <w:widowControl/>
              <w:numPr>
                <w:ilvl w:val="0"/>
                <w:numId w:val="12"/>
              </w:numPr>
              <w:overflowPunct/>
              <w:autoSpaceDE/>
              <w:autoSpaceDN/>
              <w:adjustRightInd/>
              <w:ind w:left="714" w:hanging="357"/>
              <w:contextualSpacing/>
              <w:textAlignment w:val="auto"/>
              <w:rPr>
                <w:i/>
                <w:color w:val="000000"/>
                <w:sz w:val="22"/>
                <w:szCs w:val="22"/>
              </w:rPr>
            </w:pPr>
            <w:r w:rsidRPr="005B7E2C">
              <w:rPr>
                <w:i/>
                <w:sz w:val="22"/>
                <w:szCs w:val="22"/>
              </w:rPr>
              <w:t xml:space="preserve">make use of formative and summative assessment to secure pupils’ progress </w:t>
            </w:r>
          </w:p>
          <w:p w:rsidR="005B7E2C" w:rsidRPr="005B7E2C" w:rsidRDefault="005B7E2C" w:rsidP="00DF7AB4">
            <w:pPr>
              <w:widowControl/>
              <w:numPr>
                <w:ilvl w:val="0"/>
                <w:numId w:val="12"/>
              </w:numPr>
              <w:overflowPunct/>
              <w:autoSpaceDE/>
              <w:autoSpaceDN/>
              <w:adjustRightInd/>
              <w:ind w:left="714" w:hanging="357"/>
              <w:contextualSpacing/>
              <w:textAlignment w:val="auto"/>
              <w:rPr>
                <w:i/>
                <w:color w:val="000000"/>
                <w:sz w:val="22"/>
                <w:szCs w:val="22"/>
              </w:rPr>
            </w:pPr>
            <w:r w:rsidRPr="005B7E2C">
              <w:rPr>
                <w:i/>
                <w:sz w:val="22"/>
                <w:szCs w:val="22"/>
              </w:rPr>
              <w:t xml:space="preserve">use relevant data to monitor progress, set targets, and plan subsequent lessons </w:t>
            </w:r>
          </w:p>
          <w:p w:rsidR="00617E7C" w:rsidRPr="00C85C23" w:rsidRDefault="005B7E2C" w:rsidP="00DF7AB4">
            <w:pPr>
              <w:numPr>
                <w:ilvl w:val="0"/>
                <w:numId w:val="12"/>
              </w:numPr>
              <w:ind w:left="714" w:hanging="357"/>
              <w:rPr>
                <w:i/>
              </w:rPr>
            </w:pPr>
            <w:r w:rsidRPr="00C85C23">
              <w:rPr>
                <w:i/>
                <w:color w:val="000000"/>
                <w:sz w:val="22"/>
                <w:szCs w:val="22"/>
              </w:rPr>
              <w:t>give pupils regular feedback, both orally an</w:t>
            </w:r>
            <w:r w:rsidR="00115C00">
              <w:rPr>
                <w:i/>
                <w:color w:val="000000"/>
                <w:sz w:val="22"/>
                <w:szCs w:val="22"/>
              </w:rPr>
              <w:t xml:space="preserve">d through accurate marking, </w:t>
            </w:r>
            <w:r w:rsidRPr="00C85C23">
              <w:rPr>
                <w:i/>
                <w:color w:val="000000"/>
                <w:sz w:val="22"/>
                <w:szCs w:val="22"/>
              </w:rPr>
              <w:t xml:space="preserve"> and encourage pupils to respond to the feedback</w:t>
            </w:r>
          </w:p>
          <w:p w:rsidR="00617E7C" w:rsidRDefault="00617E7C" w:rsidP="00C85C23">
            <w:pPr>
              <w:ind w:left="360"/>
              <w:rPr>
                <w:i/>
              </w:rPr>
            </w:pPr>
          </w:p>
          <w:p w:rsidR="000834FF" w:rsidRDefault="000834FF" w:rsidP="000834FF">
            <w:pPr>
              <w:keepLines/>
              <w:rPr>
                <w:b/>
                <w:i/>
                <w:sz w:val="22"/>
                <w:szCs w:val="22"/>
              </w:rPr>
            </w:pPr>
          </w:p>
          <w:p w:rsidR="000834FF" w:rsidRDefault="000834FF" w:rsidP="000834FF">
            <w:pPr>
              <w:keepLines/>
              <w:rPr>
                <w:b/>
                <w:i/>
                <w:sz w:val="22"/>
                <w:szCs w:val="22"/>
              </w:rPr>
            </w:pPr>
          </w:p>
          <w:p w:rsidR="000834FF" w:rsidRDefault="000834FF" w:rsidP="000834FF">
            <w:pPr>
              <w:keepLines/>
              <w:rPr>
                <w:b/>
                <w:i/>
                <w:sz w:val="22"/>
                <w:szCs w:val="22"/>
              </w:rPr>
            </w:pPr>
          </w:p>
          <w:p w:rsidR="000834FF" w:rsidRDefault="000834FF" w:rsidP="000834FF">
            <w:pPr>
              <w:keepLines/>
              <w:rPr>
                <w:b/>
                <w:i/>
              </w:rPr>
            </w:pPr>
            <w:r>
              <w:rPr>
                <w:b/>
                <w:i/>
                <w:sz w:val="22"/>
                <w:szCs w:val="22"/>
              </w:rPr>
              <w:t>The NQT is making good / satisfactory / unsatisfactory progress against this standard. (Delete as appropriate.)</w:t>
            </w:r>
          </w:p>
          <w:p w:rsidR="008C53FD" w:rsidRDefault="008C53FD" w:rsidP="00C85C23">
            <w:pPr>
              <w:ind w:left="360"/>
              <w:rPr>
                <w:i/>
              </w:rPr>
            </w:pPr>
          </w:p>
          <w:p w:rsidR="000834FF" w:rsidRDefault="000834FF" w:rsidP="00C85C23">
            <w:pPr>
              <w:ind w:left="360"/>
              <w:rPr>
                <w:i/>
              </w:rPr>
            </w:pPr>
          </w:p>
          <w:p w:rsidR="000834FF" w:rsidRDefault="000834FF" w:rsidP="00C85C23">
            <w:pPr>
              <w:ind w:left="360"/>
              <w:rPr>
                <w:i/>
              </w:rPr>
            </w:pPr>
          </w:p>
          <w:p w:rsidR="000834FF" w:rsidRDefault="000834FF" w:rsidP="00C85C23">
            <w:pPr>
              <w:ind w:left="360"/>
              <w:rPr>
                <w:i/>
              </w:rPr>
            </w:pPr>
          </w:p>
          <w:p w:rsidR="000834FF" w:rsidRDefault="000834FF" w:rsidP="00C85C23">
            <w:pPr>
              <w:ind w:left="360"/>
              <w:rPr>
                <w:i/>
              </w:rPr>
            </w:pPr>
          </w:p>
          <w:p w:rsidR="000834FF" w:rsidRDefault="000834FF" w:rsidP="00C85C23">
            <w:pPr>
              <w:ind w:left="360"/>
              <w:rPr>
                <w:i/>
              </w:rPr>
            </w:pPr>
          </w:p>
          <w:p w:rsidR="000834FF" w:rsidRDefault="000834FF" w:rsidP="00C85C23">
            <w:pPr>
              <w:ind w:left="360"/>
              <w:rPr>
                <w:i/>
              </w:rPr>
            </w:pPr>
          </w:p>
          <w:p w:rsidR="000834FF" w:rsidRDefault="000834FF" w:rsidP="00C85C23">
            <w:pPr>
              <w:ind w:left="360"/>
              <w:rPr>
                <w:i/>
              </w:rPr>
            </w:pPr>
          </w:p>
          <w:p w:rsidR="000834FF" w:rsidRDefault="000834FF" w:rsidP="00C85C23">
            <w:pPr>
              <w:ind w:left="360"/>
              <w:rPr>
                <w:i/>
              </w:rPr>
            </w:pPr>
          </w:p>
          <w:p w:rsidR="00115C00" w:rsidRPr="00C85C23" w:rsidRDefault="00115C00" w:rsidP="00C85C23">
            <w:pPr>
              <w:ind w:left="360"/>
              <w:rPr>
                <w:i/>
              </w:rPr>
            </w:pPr>
          </w:p>
          <w:p w:rsidR="005B7E2C" w:rsidRPr="005B7E2C" w:rsidRDefault="005B7E2C" w:rsidP="00C85C23">
            <w:pPr>
              <w:widowControl/>
              <w:overflowPunct/>
              <w:ind w:left="720" w:hanging="720"/>
              <w:textAlignment w:val="auto"/>
              <w:rPr>
                <w:i/>
                <w:color w:val="000000"/>
                <w:sz w:val="22"/>
                <w:szCs w:val="22"/>
              </w:rPr>
            </w:pPr>
            <w:r w:rsidRPr="005B7E2C">
              <w:rPr>
                <w:b/>
                <w:bCs/>
                <w:i/>
                <w:color w:val="000000"/>
                <w:sz w:val="22"/>
                <w:szCs w:val="22"/>
              </w:rPr>
              <w:lastRenderedPageBreak/>
              <w:t xml:space="preserve">7   </w:t>
            </w:r>
            <w:r w:rsidRPr="00DF7AB4">
              <w:rPr>
                <w:b/>
                <w:bCs/>
                <w:color w:val="000000"/>
                <w:sz w:val="22"/>
                <w:szCs w:val="22"/>
              </w:rPr>
              <w:t>Manage behaviour effectively to ensure a good and safe learning environment</w:t>
            </w:r>
            <w:r w:rsidRPr="005B7E2C">
              <w:rPr>
                <w:b/>
                <w:bCs/>
                <w:i/>
                <w:color w:val="000000"/>
                <w:sz w:val="22"/>
                <w:szCs w:val="22"/>
              </w:rPr>
              <w:t xml:space="preserve"> </w:t>
            </w:r>
          </w:p>
          <w:p w:rsidR="005B7E2C" w:rsidRPr="005B7E2C" w:rsidRDefault="005B7E2C" w:rsidP="00DF7AB4">
            <w:pPr>
              <w:widowControl/>
              <w:numPr>
                <w:ilvl w:val="0"/>
                <w:numId w:val="6"/>
              </w:numPr>
              <w:overflowPunct/>
              <w:autoSpaceDE/>
              <w:autoSpaceDN/>
              <w:adjustRightInd/>
              <w:ind w:left="714" w:hanging="357"/>
              <w:contextualSpacing/>
              <w:textAlignment w:val="auto"/>
              <w:rPr>
                <w:i/>
                <w:color w:val="000000"/>
                <w:sz w:val="22"/>
                <w:szCs w:val="22"/>
              </w:rPr>
            </w:pPr>
            <w:r w:rsidRPr="005B7E2C">
              <w:rPr>
                <w:i/>
                <w:sz w:val="22"/>
                <w:szCs w:val="22"/>
              </w:rPr>
              <w:t xml:space="preserve">have clear rules and routines for behaviour in classrooms, and take responsibility for promoting good and courteous behaviour both in classrooms and around the school, in accordance with the school’s behaviour policy </w:t>
            </w:r>
          </w:p>
          <w:p w:rsidR="005B7E2C" w:rsidRPr="005B7E2C" w:rsidRDefault="005B7E2C" w:rsidP="00DF7AB4">
            <w:pPr>
              <w:widowControl/>
              <w:numPr>
                <w:ilvl w:val="0"/>
                <w:numId w:val="6"/>
              </w:numPr>
              <w:overflowPunct/>
              <w:autoSpaceDE/>
              <w:autoSpaceDN/>
              <w:adjustRightInd/>
              <w:ind w:left="714" w:hanging="357"/>
              <w:contextualSpacing/>
              <w:textAlignment w:val="auto"/>
              <w:rPr>
                <w:i/>
                <w:color w:val="000000"/>
                <w:sz w:val="22"/>
                <w:szCs w:val="22"/>
              </w:rPr>
            </w:pPr>
            <w:r w:rsidRPr="005B7E2C">
              <w:rPr>
                <w:i/>
                <w:sz w:val="22"/>
                <w:szCs w:val="22"/>
              </w:rPr>
              <w:t xml:space="preserve">have high expectations of behaviour, and establish a framework for discipline with a range of strategies, using praise, sanctions and rewards consistently and fairly </w:t>
            </w:r>
          </w:p>
          <w:p w:rsidR="005B7E2C" w:rsidRPr="005B7E2C" w:rsidRDefault="005B7E2C" w:rsidP="00DF7AB4">
            <w:pPr>
              <w:widowControl/>
              <w:numPr>
                <w:ilvl w:val="0"/>
                <w:numId w:val="6"/>
              </w:numPr>
              <w:overflowPunct/>
              <w:autoSpaceDE/>
              <w:autoSpaceDN/>
              <w:adjustRightInd/>
              <w:ind w:left="714" w:hanging="357"/>
              <w:contextualSpacing/>
              <w:textAlignment w:val="auto"/>
              <w:rPr>
                <w:i/>
                <w:color w:val="000000"/>
                <w:sz w:val="22"/>
                <w:szCs w:val="22"/>
              </w:rPr>
            </w:pPr>
            <w:r w:rsidRPr="005B7E2C">
              <w:rPr>
                <w:i/>
                <w:sz w:val="22"/>
                <w:szCs w:val="22"/>
              </w:rPr>
              <w:t xml:space="preserve">manage classes effectively, using approaches which are appropriate to pupils’ needs in order to involve and motivate them </w:t>
            </w:r>
          </w:p>
          <w:p w:rsidR="00617E7C" w:rsidRPr="00C85C23" w:rsidRDefault="005B7E2C" w:rsidP="00A62786">
            <w:pPr>
              <w:numPr>
                <w:ilvl w:val="0"/>
                <w:numId w:val="6"/>
              </w:numPr>
              <w:rPr>
                <w:i/>
              </w:rPr>
            </w:pPr>
            <w:r w:rsidRPr="00C85C23">
              <w:rPr>
                <w:i/>
                <w:sz w:val="22"/>
                <w:szCs w:val="22"/>
              </w:rPr>
              <w:t>maintain good relationships with pupils, exercise appropriate authority, and act decisively when necessary.</w:t>
            </w:r>
          </w:p>
          <w:p w:rsidR="00617E7C" w:rsidRPr="00C85C23" w:rsidRDefault="00617E7C" w:rsidP="00C85C23">
            <w:pPr>
              <w:ind w:left="360"/>
              <w:rPr>
                <w:i/>
              </w:rPr>
            </w:pPr>
          </w:p>
          <w:p w:rsidR="00617E7C" w:rsidRDefault="00617E7C" w:rsidP="00C85C23">
            <w:pPr>
              <w:ind w:left="360"/>
              <w:rPr>
                <w:i/>
              </w:rPr>
            </w:pPr>
          </w:p>
          <w:p w:rsidR="00115C00" w:rsidRDefault="00115C00" w:rsidP="00C85C23">
            <w:pPr>
              <w:ind w:left="360"/>
              <w:rPr>
                <w:i/>
              </w:rPr>
            </w:pPr>
          </w:p>
          <w:p w:rsidR="000834FF" w:rsidRDefault="000834FF" w:rsidP="000834FF">
            <w:pPr>
              <w:keepLines/>
              <w:rPr>
                <w:b/>
                <w:i/>
              </w:rPr>
            </w:pPr>
            <w:r>
              <w:rPr>
                <w:b/>
                <w:i/>
                <w:sz w:val="22"/>
                <w:szCs w:val="22"/>
              </w:rPr>
              <w:t>The NQT is making good / satisfactory / unsatisfactory progress against this standard. (Delete as appropriate.)</w:t>
            </w:r>
          </w:p>
          <w:p w:rsidR="00DF7AB4" w:rsidRPr="00C85C23" w:rsidRDefault="00DF7AB4" w:rsidP="00C85C23">
            <w:pPr>
              <w:ind w:left="360"/>
              <w:rPr>
                <w:i/>
              </w:rPr>
            </w:pPr>
          </w:p>
          <w:p w:rsidR="005B7E2C" w:rsidRPr="00C85C23" w:rsidRDefault="005B7E2C" w:rsidP="00C85C23">
            <w:pPr>
              <w:ind w:left="360"/>
              <w:rPr>
                <w:i/>
              </w:rPr>
            </w:pPr>
          </w:p>
          <w:p w:rsidR="005B7E2C" w:rsidRPr="00DF7AB4" w:rsidRDefault="005B7E2C" w:rsidP="00C85C23">
            <w:pPr>
              <w:widowControl/>
              <w:overflowPunct/>
              <w:textAlignment w:val="auto"/>
              <w:rPr>
                <w:color w:val="000000"/>
                <w:sz w:val="22"/>
                <w:szCs w:val="22"/>
              </w:rPr>
            </w:pPr>
            <w:r w:rsidRPr="00DF7AB4">
              <w:rPr>
                <w:b/>
                <w:bCs/>
                <w:color w:val="000000"/>
                <w:sz w:val="22"/>
                <w:szCs w:val="22"/>
              </w:rPr>
              <w:t xml:space="preserve">Fulfil wider professional responsibilities </w:t>
            </w:r>
          </w:p>
          <w:p w:rsidR="005B7E2C" w:rsidRPr="005B7E2C" w:rsidRDefault="005B7E2C" w:rsidP="00DF7AB4">
            <w:pPr>
              <w:widowControl/>
              <w:numPr>
                <w:ilvl w:val="0"/>
                <w:numId w:val="13"/>
              </w:numPr>
              <w:overflowPunct/>
              <w:autoSpaceDE/>
              <w:autoSpaceDN/>
              <w:adjustRightInd/>
              <w:ind w:left="714" w:hanging="357"/>
              <w:contextualSpacing/>
              <w:textAlignment w:val="auto"/>
              <w:rPr>
                <w:i/>
                <w:color w:val="000000"/>
                <w:sz w:val="22"/>
                <w:szCs w:val="22"/>
              </w:rPr>
            </w:pPr>
            <w:r w:rsidRPr="005B7E2C">
              <w:rPr>
                <w:i/>
                <w:sz w:val="22"/>
                <w:szCs w:val="22"/>
              </w:rPr>
              <w:t xml:space="preserve">make a positive contribution to the wider life and ethos of the school </w:t>
            </w:r>
          </w:p>
          <w:p w:rsidR="005B7E2C" w:rsidRPr="005B7E2C" w:rsidRDefault="005B7E2C" w:rsidP="00DF7AB4">
            <w:pPr>
              <w:widowControl/>
              <w:numPr>
                <w:ilvl w:val="0"/>
                <w:numId w:val="13"/>
              </w:numPr>
              <w:overflowPunct/>
              <w:autoSpaceDE/>
              <w:autoSpaceDN/>
              <w:adjustRightInd/>
              <w:ind w:left="714" w:hanging="357"/>
              <w:contextualSpacing/>
              <w:textAlignment w:val="auto"/>
              <w:rPr>
                <w:i/>
                <w:color w:val="000000"/>
                <w:sz w:val="22"/>
                <w:szCs w:val="22"/>
              </w:rPr>
            </w:pPr>
            <w:r w:rsidRPr="005B7E2C">
              <w:rPr>
                <w:i/>
                <w:sz w:val="22"/>
                <w:szCs w:val="22"/>
              </w:rPr>
              <w:t xml:space="preserve">develop effective professional relationships with colleagues, knowing how and when to draw on advice and specialist support </w:t>
            </w:r>
          </w:p>
          <w:p w:rsidR="005B7E2C" w:rsidRPr="005B7E2C" w:rsidRDefault="005B7E2C" w:rsidP="00DF7AB4">
            <w:pPr>
              <w:widowControl/>
              <w:numPr>
                <w:ilvl w:val="0"/>
                <w:numId w:val="13"/>
              </w:numPr>
              <w:overflowPunct/>
              <w:autoSpaceDE/>
              <w:autoSpaceDN/>
              <w:adjustRightInd/>
              <w:ind w:left="714" w:hanging="357"/>
              <w:contextualSpacing/>
              <w:textAlignment w:val="auto"/>
              <w:rPr>
                <w:i/>
                <w:color w:val="000000"/>
                <w:sz w:val="22"/>
                <w:szCs w:val="22"/>
              </w:rPr>
            </w:pPr>
            <w:r w:rsidRPr="005B7E2C">
              <w:rPr>
                <w:i/>
                <w:sz w:val="22"/>
                <w:szCs w:val="22"/>
              </w:rPr>
              <w:t xml:space="preserve">deploy support staff effectively </w:t>
            </w:r>
          </w:p>
          <w:p w:rsidR="005B7E2C" w:rsidRPr="005B7E2C" w:rsidRDefault="005B7E2C" w:rsidP="00DF7AB4">
            <w:pPr>
              <w:widowControl/>
              <w:numPr>
                <w:ilvl w:val="0"/>
                <w:numId w:val="13"/>
              </w:numPr>
              <w:overflowPunct/>
              <w:autoSpaceDE/>
              <w:autoSpaceDN/>
              <w:adjustRightInd/>
              <w:ind w:left="714" w:hanging="357"/>
              <w:contextualSpacing/>
              <w:textAlignment w:val="auto"/>
              <w:rPr>
                <w:i/>
                <w:color w:val="000000"/>
                <w:sz w:val="22"/>
                <w:szCs w:val="22"/>
              </w:rPr>
            </w:pPr>
            <w:r w:rsidRPr="005B7E2C">
              <w:rPr>
                <w:i/>
                <w:sz w:val="22"/>
                <w:szCs w:val="22"/>
              </w:rPr>
              <w:t xml:space="preserve">take responsibility for improving teaching through appropriate professional development, responding to advice and feedback from colleagues </w:t>
            </w:r>
          </w:p>
          <w:p w:rsidR="00617E7C" w:rsidRPr="00C85C23" w:rsidRDefault="005B7E2C" w:rsidP="00DF7AB4">
            <w:pPr>
              <w:numPr>
                <w:ilvl w:val="0"/>
                <w:numId w:val="13"/>
              </w:numPr>
              <w:ind w:left="714" w:hanging="357"/>
              <w:rPr>
                <w:i/>
              </w:rPr>
            </w:pPr>
            <w:r w:rsidRPr="00C85C23">
              <w:rPr>
                <w:i/>
                <w:sz w:val="22"/>
                <w:szCs w:val="22"/>
              </w:rPr>
              <w:t>communicate effectively with parents with regard to pupils’ achievements and well-being.</w:t>
            </w:r>
          </w:p>
          <w:p w:rsidR="00617E7C" w:rsidRPr="00C85C23" w:rsidRDefault="00617E7C" w:rsidP="00C85C23">
            <w:pPr>
              <w:ind w:left="360"/>
              <w:rPr>
                <w:i/>
              </w:rPr>
            </w:pPr>
          </w:p>
          <w:p w:rsidR="00617E7C" w:rsidRDefault="00617E7C" w:rsidP="00C85C23">
            <w:pPr>
              <w:ind w:left="360"/>
              <w:rPr>
                <w:i/>
              </w:rPr>
            </w:pPr>
          </w:p>
          <w:p w:rsidR="00DF7AB4" w:rsidRDefault="00DF7AB4" w:rsidP="00C85C23">
            <w:pPr>
              <w:ind w:left="360"/>
              <w:rPr>
                <w:i/>
              </w:rPr>
            </w:pPr>
          </w:p>
          <w:p w:rsidR="000834FF" w:rsidRDefault="000834FF" w:rsidP="000834FF">
            <w:pPr>
              <w:keepLines/>
              <w:rPr>
                <w:b/>
                <w:i/>
              </w:rPr>
            </w:pPr>
            <w:r>
              <w:rPr>
                <w:b/>
                <w:i/>
                <w:sz w:val="22"/>
                <w:szCs w:val="22"/>
              </w:rPr>
              <w:t>The NQT is making good / satisfactory / unsatisfactory progress against this standard. (Delete as appropriate.)</w:t>
            </w:r>
          </w:p>
          <w:p w:rsidR="00DF7AB4" w:rsidRPr="00C85C23" w:rsidRDefault="00DF7AB4" w:rsidP="00C85C23">
            <w:pPr>
              <w:ind w:left="360"/>
              <w:rPr>
                <w:i/>
              </w:rPr>
            </w:pPr>
          </w:p>
          <w:p w:rsidR="00617E7C" w:rsidRPr="00C85C23" w:rsidRDefault="00617E7C" w:rsidP="00C85C23">
            <w:pPr>
              <w:ind w:left="360"/>
              <w:rPr>
                <w:i/>
              </w:rPr>
            </w:pPr>
          </w:p>
          <w:p w:rsidR="00617E7C" w:rsidRPr="00C85C23" w:rsidRDefault="00617E7C" w:rsidP="00C85C23">
            <w:pPr>
              <w:ind w:left="360"/>
              <w:rPr>
                <w:i/>
              </w:rPr>
            </w:pPr>
          </w:p>
          <w:p w:rsidR="00C85C23" w:rsidRPr="00DF7AB4" w:rsidRDefault="00C85C23" w:rsidP="00C85C23">
            <w:pPr>
              <w:pageBreakBefore/>
              <w:widowControl/>
              <w:overflowPunct/>
              <w:textAlignment w:val="auto"/>
              <w:rPr>
                <w:color w:val="000000"/>
                <w:sz w:val="22"/>
                <w:szCs w:val="22"/>
              </w:rPr>
            </w:pPr>
            <w:r w:rsidRPr="00DF7AB4">
              <w:rPr>
                <w:b/>
                <w:bCs/>
                <w:color w:val="000000"/>
                <w:sz w:val="22"/>
                <w:szCs w:val="22"/>
              </w:rPr>
              <w:t xml:space="preserve">Part two: Personal and professional conduct </w:t>
            </w:r>
          </w:p>
          <w:p w:rsidR="00DF7AB4" w:rsidRDefault="00C85C23" w:rsidP="00FF2DCE">
            <w:pPr>
              <w:widowControl/>
              <w:numPr>
                <w:ilvl w:val="0"/>
                <w:numId w:val="7"/>
              </w:numPr>
              <w:overflowPunct/>
              <w:autoSpaceDE/>
              <w:autoSpaceDN/>
              <w:adjustRightInd/>
              <w:contextualSpacing/>
              <w:textAlignment w:val="auto"/>
              <w:rPr>
                <w:i/>
                <w:color w:val="000000"/>
                <w:sz w:val="22"/>
                <w:szCs w:val="22"/>
              </w:rPr>
            </w:pPr>
            <w:r w:rsidRPr="00DF7AB4">
              <w:rPr>
                <w:i/>
                <w:color w:val="000000"/>
                <w:sz w:val="22"/>
                <w:szCs w:val="22"/>
              </w:rPr>
              <w:t xml:space="preserve">A teacher is expected to demonstrate consistently high standards of personal and professional conduct. </w:t>
            </w:r>
          </w:p>
          <w:p w:rsidR="00C85C23" w:rsidRPr="00DF7AB4" w:rsidRDefault="00C85C23" w:rsidP="00FF2DCE">
            <w:pPr>
              <w:widowControl/>
              <w:numPr>
                <w:ilvl w:val="0"/>
                <w:numId w:val="7"/>
              </w:numPr>
              <w:overflowPunct/>
              <w:autoSpaceDE/>
              <w:autoSpaceDN/>
              <w:adjustRightInd/>
              <w:contextualSpacing/>
              <w:textAlignment w:val="auto"/>
              <w:rPr>
                <w:i/>
                <w:color w:val="000000"/>
                <w:sz w:val="22"/>
                <w:szCs w:val="22"/>
              </w:rPr>
            </w:pPr>
            <w:r w:rsidRPr="00DF7AB4">
              <w:rPr>
                <w:i/>
                <w:color w:val="000000"/>
                <w:sz w:val="22"/>
                <w:szCs w:val="22"/>
              </w:rPr>
              <w:t xml:space="preserve">Teachers must have proper and professional regard for the ethos, policies and practices of the school in which they teach, and maintain high standards in their own attendance and punctuality. </w:t>
            </w:r>
          </w:p>
          <w:p w:rsidR="00C85C23" w:rsidRPr="00C85C23" w:rsidRDefault="00C85C23" w:rsidP="00DF7AB4">
            <w:pPr>
              <w:widowControl/>
              <w:numPr>
                <w:ilvl w:val="0"/>
                <w:numId w:val="7"/>
              </w:numPr>
              <w:overflowPunct/>
              <w:autoSpaceDE/>
              <w:autoSpaceDN/>
              <w:adjustRightInd/>
              <w:contextualSpacing/>
              <w:textAlignment w:val="auto"/>
              <w:rPr>
                <w:i/>
                <w:color w:val="000000"/>
                <w:sz w:val="22"/>
                <w:szCs w:val="22"/>
              </w:rPr>
            </w:pPr>
            <w:r w:rsidRPr="00C85C23">
              <w:rPr>
                <w:i/>
                <w:color w:val="000000"/>
                <w:sz w:val="22"/>
                <w:szCs w:val="22"/>
              </w:rPr>
              <w:t xml:space="preserve">Teachers must have an understanding of, and always act within, the statutory frameworks which set out their professional duties and responsibilities. </w:t>
            </w:r>
          </w:p>
          <w:p w:rsidR="00C85C23" w:rsidRPr="00C85C23" w:rsidRDefault="00C85C23" w:rsidP="00C85C23">
            <w:pPr>
              <w:widowControl/>
              <w:overflowPunct/>
              <w:textAlignment w:val="auto"/>
              <w:rPr>
                <w:i/>
                <w:color w:val="000000"/>
                <w:sz w:val="22"/>
                <w:szCs w:val="22"/>
              </w:rPr>
            </w:pPr>
          </w:p>
          <w:p w:rsidR="00617E7C" w:rsidRPr="00C85C23" w:rsidRDefault="00617E7C" w:rsidP="00C85C23">
            <w:pPr>
              <w:ind w:left="360"/>
              <w:rPr>
                <w:i/>
              </w:rPr>
            </w:pPr>
          </w:p>
          <w:p w:rsidR="000834FF" w:rsidRDefault="000834FF" w:rsidP="000834FF">
            <w:pPr>
              <w:keepLines/>
              <w:rPr>
                <w:b/>
                <w:i/>
              </w:rPr>
            </w:pPr>
            <w:r>
              <w:rPr>
                <w:b/>
                <w:i/>
                <w:sz w:val="22"/>
                <w:szCs w:val="22"/>
              </w:rPr>
              <w:t>The NQT is making good / satisfactory / unsatisfactory progress against this standard. (Delete as appropriate.)</w:t>
            </w:r>
          </w:p>
          <w:p w:rsidR="001A43A9" w:rsidRPr="00C85C23" w:rsidRDefault="001A43A9" w:rsidP="00C85C23">
            <w:pPr>
              <w:rPr>
                <w:i/>
              </w:rPr>
            </w:pPr>
          </w:p>
        </w:tc>
      </w:tr>
    </w:tbl>
    <w:p w:rsidR="00ED38DC" w:rsidRDefault="00ED38DC" w:rsidP="00440C37"/>
    <w:p w:rsidR="00115C00" w:rsidRDefault="00115C00" w:rsidP="00440C37"/>
    <w:tbl>
      <w:tblPr>
        <w:tblW w:w="10822" w:type="dxa"/>
        <w:tblInd w:w="-28" w:type="dxa"/>
        <w:tblLayout w:type="fixed"/>
        <w:tblCellMar>
          <w:right w:w="0" w:type="dxa"/>
        </w:tblCellMar>
        <w:tblLook w:val="01E0" w:firstRow="1" w:lastRow="1" w:firstColumn="1" w:lastColumn="1" w:noHBand="0" w:noVBand="0"/>
      </w:tblPr>
      <w:tblGrid>
        <w:gridCol w:w="3449"/>
        <w:gridCol w:w="352"/>
        <w:gridCol w:w="1072"/>
        <w:gridCol w:w="375"/>
        <w:gridCol w:w="1075"/>
        <w:gridCol w:w="1006"/>
        <w:gridCol w:w="619"/>
        <w:gridCol w:w="341"/>
        <w:gridCol w:w="839"/>
        <w:gridCol w:w="260"/>
        <w:gridCol w:w="341"/>
        <w:gridCol w:w="1085"/>
        <w:gridCol w:w="8"/>
      </w:tblGrid>
      <w:tr w:rsidR="007722A7" w:rsidTr="00865AFD">
        <w:trPr>
          <w:gridAfter w:val="1"/>
          <w:wAfter w:w="8" w:type="dxa"/>
        </w:trPr>
        <w:tc>
          <w:tcPr>
            <w:tcW w:w="10814" w:type="dxa"/>
            <w:gridSpan w:val="1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520FB3" w:rsidRDefault="007722A7" w:rsidP="00440C37">
            <w:pPr>
              <w:rPr>
                <w:b/>
                <w:bCs/>
                <w:sz w:val="28"/>
                <w:szCs w:val="28"/>
              </w:rPr>
            </w:pPr>
            <w:r w:rsidRPr="00EC1538">
              <w:rPr>
                <w:b/>
                <w:bCs/>
                <w:sz w:val="28"/>
                <w:szCs w:val="28"/>
              </w:rPr>
              <w:t>Comments by the NQT</w:t>
            </w:r>
          </w:p>
          <w:p w:rsidR="00220A7E" w:rsidRDefault="00220A7E" w:rsidP="00440C37"/>
        </w:tc>
      </w:tr>
      <w:tr w:rsidR="007722A7" w:rsidTr="00865AFD">
        <w:trPr>
          <w:gridAfter w:val="1"/>
          <w:wAfter w:w="8" w:type="dxa"/>
        </w:trPr>
        <w:tc>
          <w:tcPr>
            <w:tcW w:w="10814" w:type="dxa"/>
            <w:gridSpan w:val="1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ED73FE" w:rsidRPr="000747AF" w:rsidRDefault="00ED73FE" w:rsidP="00ED73FE">
            <w:pPr>
              <w:ind w:left="28"/>
              <w:rPr>
                <w:sz w:val="20"/>
                <w:szCs w:val="20"/>
              </w:rPr>
            </w:pPr>
            <w:r w:rsidRPr="000747AF">
              <w:rPr>
                <w:sz w:val="20"/>
                <w:szCs w:val="20"/>
              </w:rPr>
              <w:t>The NQT should record their comments or observations on their induction to date.</w:t>
            </w:r>
          </w:p>
          <w:p w:rsidR="00ED73FE" w:rsidRPr="000747AF" w:rsidRDefault="00ED73FE" w:rsidP="00ED73FE">
            <w:pPr>
              <w:ind w:left="28"/>
              <w:rPr>
                <w:sz w:val="20"/>
                <w:szCs w:val="20"/>
              </w:rPr>
            </w:pPr>
          </w:p>
          <w:p w:rsidR="00ED73FE" w:rsidRPr="000747AF" w:rsidRDefault="00B71206" w:rsidP="00ED73FE">
            <w:pPr>
              <w:ind w:left="28"/>
              <w:rPr>
                <w:sz w:val="20"/>
                <w:szCs w:val="20"/>
              </w:rPr>
            </w:pPr>
            <w:r w:rsidRPr="000747AF">
              <w:rPr>
                <w:sz w:val="20"/>
                <w:szCs w:val="20"/>
              </w:rPr>
              <w:t>Please reflect</w:t>
            </w:r>
            <w:r w:rsidR="00ED73FE" w:rsidRPr="000747AF">
              <w:rPr>
                <w:sz w:val="20"/>
                <w:szCs w:val="20"/>
              </w:rPr>
              <w:t xml:space="preserve"> on your</w:t>
            </w:r>
            <w:r w:rsidRPr="000747AF">
              <w:rPr>
                <w:sz w:val="20"/>
                <w:szCs w:val="20"/>
              </w:rPr>
              <w:t xml:space="preserve"> time </w:t>
            </w:r>
            <w:r w:rsidR="00ED73FE" w:rsidRPr="000747AF">
              <w:rPr>
                <w:sz w:val="20"/>
                <w:szCs w:val="20"/>
              </w:rPr>
              <w:t xml:space="preserve">throughout </w:t>
            </w:r>
            <w:r w:rsidRPr="000747AF">
              <w:rPr>
                <w:sz w:val="20"/>
                <w:szCs w:val="20"/>
              </w:rPr>
              <w:t>this assessment period</w:t>
            </w:r>
            <w:r w:rsidR="00ED73FE" w:rsidRPr="000747AF">
              <w:rPr>
                <w:sz w:val="20"/>
                <w:szCs w:val="20"/>
              </w:rPr>
              <w:t xml:space="preserve"> and consider whether:</w:t>
            </w:r>
          </w:p>
          <w:p w:rsidR="00ED73FE" w:rsidRPr="000747AF" w:rsidRDefault="00ED73FE" w:rsidP="00ED73FE">
            <w:pPr>
              <w:ind w:left="28"/>
              <w:rPr>
                <w:sz w:val="20"/>
                <w:szCs w:val="20"/>
              </w:rPr>
            </w:pPr>
          </w:p>
          <w:p w:rsidR="00ED73FE" w:rsidRPr="000747AF" w:rsidRDefault="00ED73FE" w:rsidP="00A62786">
            <w:pPr>
              <w:pStyle w:val="DfESBullets"/>
              <w:numPr>
                <w:ilvl w:val="0"/>
                <w:numId w:val="1"/>
              </w:numPr>
              <w:spacing w:after="0"/>
              <w:ind w:left="568" w:hanging="360"/>
              <w:rPr>
                <w:sz w:val="20"/>
                <w:szCs w:val="20"/>
              </w:rPr>
            </w:pPr>
            <w:r w:rsidRPr="000747AF">
              <w:rPr>
                <w:sz w:val="20"/>
                <w:szCs w:val="20"/>
              </w:rPr>
              <w:t>you feel that this report reflects the discussions that you have had with your induction tutor and/or head teacher during this assessment period</w:t>
            </w:r>
            <w:r w:rsidR="00617E7C" w:rsidRPr="000747AF">
              <w:rPr>
                <w:sz w:val="20"/>
                <w:szCs w:val="20"/>
              </w:rPr>
              <w:t>;</w:t>
            </w:r>
          </w:p>
          <w:p w:rsidR="00ED73FE" w:rsidRPr="000747AF" w:rsidRDefault="00ED73FE" w:rsidP="00A62786">
            <w:pPr>
              <w:pStyle w:val="DfESBullets"/>
              <w:numPr>
                <w:ilvl w:val="0"/>
                <w:numId w:val="1"/>
              </w:numPr>
              <w:spacing w:after="0"/>
              <w:ind w:left="568" w:hanging="360"/>
              <w:rPr>
                <w:sz w:val="20"/>
                <w:szCs w:val="20"/>
              </w:rPr>
            </w:pPr>
            <w:r w:rsidRPr="000747AF">
              <w:rPr>
                <w:sz w:val="20"/>
                <w:szCs w:val="20"/>
              </w:rPr>
              <w:t xml:space="preserve">you are receiving your full range of entitlements in accordance with regulations and guidance </w:t>
            </w:r>
            <w:r w:rsidR="00176305" w:rsidRPr="000747AF">
              <w:rPr>
                <w:sz w:val="20"/>
                <w:szCs w:val="20"/>
              </w:rPr>
              <w:t>(</w:t>
            </w:r>
            <w:hyperlink r:id="rId14" w:history="1">
              <w:r w:rsidR="00176305" w:rsidRPr="000747AF">
                <w:rPr>
                  <w:rStyle w:val="Hyperlink"/>
                  <w:sz w:val="20"/>
                  <w:szCs w:val="20"/>
                </w:rPr>
                <w:t>http://www.education.gov.uk/schools/leadership/deployingstaff/b0066959/induction-newly-qualified-teachers</w:t>
              </w:r>
            </w:hyperlink>
            <w:r w:rsidR="00176305" w:rsidRPr="000747AF">
              <w:rPr>
                <w:sz w:val="20"/>
                <w:szCs w:val="20"/>
              </w:rPr>
              <w:t>)</w:t>
            </w:r>
          </w:p>
          <w:p w:rsidR="00520FB3" w:rsidRPr="00520FB3" w:rsidRDefault="00ED73FE" w:rsidP="00520FB3">
            <w:pPr>
              <w:pStyle w:val="DfESBullets"/>
              <w:numPr>
                <w:ilvl w:val="0"/>
                <w:numId w:val="1"/>
              </w:numPr>
              <w:spacing w:after="0"/>
              <w:ind w:left="568" w:hanging="360"/>
              <w:rPr>
                <w:sz w:val="20"/>
                <w:szCs w:val="20"/>
              </w:rPr>
            </w:pPr>
            <w:r w:rsidRPr="000747AF">
              <w:rPr>
                <w:sz w:val="20"/>
                <w:szCs w:val="20"/>
              </w:rPr>
              <w:t>there are any areas where you feel you require further development/support/guidance when looking towards the next stage of your induction. If so, what are these areas?</w:t>
            </w:r>
          </w:p>
          <w:p w:rsidR="00453182" w:rsidRPr="000747AF" w:rsidRDefault="00453182" w:rsidP="00453182">
            <w:pPr>
              <w:pStyle w:val="DfESBullets"/>
              <w:spacing w:after="0"/>
              <w:ind w:left="208"/>
              <w:rPr>
                <w:sz w:val="20"/>
                <w:szCs w:val="20"/>
              </w:rPr>
            </w:pPr>
          </w:p>
        </w:tc>
      </w:tr>
      <w:tr w:rsidR="006C6DF1" w:rsidTr="00865AFD">
        <w:trPr>
          <w:gridAfter w:val="1"/>
          <w:wAfter w:w="8" w:type="dxa"/>
        </w:trPr>
        <w:tc>
          <w:tcPr>
            <w:tcW w:w="7948" w:type="dxa"/>
            <w:gridSpan w:val="7"/>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6C6DF1" w:rsidRPr="000747AF" w:rsidRDefault="006C6DF1" w:rsidP="00453182">
            <w:pPr>
              <w:ind w:firstLine="28"/>
              <w:rPr>
                <w:sz w:val="20"/>
                <w:szCs w:val="20"/>
              </w:rPr>
            </w:pPr>
            <w:r w:rsidRPr="000747AF">
              <w:rPr>
                <w:sz w:val="20"/>
                <w:szCs w:val="20"/>
              </w:rPr>
              <w:t>I have discussed this report with the induction tutor and/or head teacher: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6C6DF1" w:rsidRPr="000747AF" w:rsidRDefault="006C6DF1" w:rsidP="00453182">
            <w:pPr>
              <w:ind w:firstLine="28"/>
              <w:rPr>
                <w:sz w:val="20"/>
                <w:szCs w:val="20"/>
              </w:rPr>
            </w:pPr>
            <w:r w:rsidRPr="000747AF">
              <w:rPr>
                <w:color w:val="3366FF"/>
                <w:sz w:val="20"/>
                <w:szCs w:val="20"/>
              </w:rPr>
              <w:fldChar w:fldCharType="begin">
                <w:ffData>
                  <w:name w:val=""/>
                  <w:enabled/>
                  <w:calcOnExit w:val="0"/>
                  <w:textInput>
                    <w:maxLength w:val="1"/>
                  </w:textInput>
                </w:ffData>
              </w:fldChar>
            </w:r>
            <w:r w:rsidRPr="000747AF">
              <w:rPr>
                <w:color w:val="3366FF"/>
                <w:sz w:val="20"/>
                <w:szCs w:val="20"/>
              </w:rPr>
              <w:instrText xml:space="preserve"> FORMTEXT </w:instrText>
            </w:r>
            <w:r w:rsidRPr="000747AF">
              <w:rPr>
                <w:color w:val="3366FF"/>
                <w:sz w:val="20"/>
                <w:szCs w:val="20"/>
              </w:rPr>
            </w:r>
            <w:r w:rsidRPr="000747AF">
              <w:rPr>
                <w:color w:val="3366FF"/>
                <w:sz w:val="20"/>
                <w:szCs w:val="20"/>
              </w:rPr>
              <w:fldChar w:fldCharType="separate"/>
            </w:r>
            <w:r w:rsidRPr="000747AF">
              <w:rPr>
                <w:noProof/>
                <w:color w:val="3366FF"/>
                <w:sz w:val="20"/>
                <w:szCs w:val="20"/>
              </w:rPr>
              <w:t> </w:t>
            </w:r>
            <w:r w:rsidRPr="000747AF">
              <w:rPr>
                <w:color w:val="3366FF"/>
                <w:sz w:val="20"/>
                <w:szCs w:val="20"/>
              </w:rPr>
              <w:fldChar w:fldCharType="end"/>
            </w: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tcPr>
          <w:p w:rsidR="006C6DF1" w:rsidRPr="000747AF" w:rsidRDefault="006C6DF1" w:rsidP="00453182">
            <w:pPr>
              <w:ind w:firstLine="28"/>
              <w:rPr>
                <w:sz w:val="20"/>
                <w:szCs w:val="20"/>
              </w:rPr>
            </w:pPr>
            <w:r w:rsidRPr="000747AF">
              <w:rPr>
                <w:sz w:val="20"/>
                <w:szCs w:val="20"/>
              </w:rPr>
              <w:t>Yes</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6C6DF1" w:rsidRPr="000747AF" w:rsidRDefault="006C6DF1" w:rsidP="00453182">
            <w:pPr>
              <w:ind w:firstLine="28"/>
              <w:rPr>
                <w:sz w:val="20"/>
                <w:szCs w:val="20"/>
              </w:rPr>
            </w:pPr>
            <w:r w:rsidRPr="000747AF">
              <w:rPr>
                <w:color w:val="3366FF"/>
                <w:sz w:val="20"/>
                <w:szCs w:val="20"/>
              </w:rPr>
              <w:fldChar w:fldCharType="begin">
                <w:ffData>
                  <w:name w:val=""/>
                  <w:enabled/>
                  <w:calcOnExit w:val="0"/>
                  <w:textInput>
                    <w:maxLength w:val="1"/>
                  </w:textInput>
                </w:ffData>
              </w:fldChar>
            </w:r>
            <w:r w:rsidRPr="000747AF">
              <w:rPr>
                <w:color w:val="3366FF"/>
                <w:sz w:val="20"/>
                <w:szCs w:val="20"/>
              </w:rPr>
              <w:instrText xml:space="preserve"> FORMTEXT </w:instrText>
            </w:r>
            <w:r w:rsidRPr="000747AF">
              <w:rPr>
                <w:color w:val="3366FF"/>
                <w:sz w:val="20"/>
                <w:szCs w:val="20"/>
              </w:rPr>
            </w:r>
            <w:r w:rsidRPr="000747AF">
              <w:rPr>
                <w:color w:val="3366FF"/>
                <w:sz w:val="20"/>
                <w:szCs w:val="20"/>
              </w:rPr>
              <w:fldChar w:fldCharType="separate"/>
            </w:r>
            <w:r w:rsidRPr="000747AF">
              <w:rPr>
                <w:noProof/>
                <w:color w:val="3366FF"/>
                <w:sz w:val="20"/>
                <w:szCs w:val="20"/>
              </w:rPr>
              <w:t> </w:t>
            </w:r>
            <w:r w:rsidRPr="000747AF">
              <w:rPr>
                <w:color w:val="3366FF"/>
                <w:sz w:val="20"/>
                <w:szCs w:val="20"/>
              </w:rPr>
              <w:fldChar w:fldCharType="end"/>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6C6DF1" w:rsidRPr="000747AF" w:rsidRDefault="006C6DF1" w:rsidP="00453182">
            <w:pPr>
              <w:ind w:firstLine="28"/>
              <w:rPr>
                <w:sz w:val="20"/>
                <w:szCs w:val="20"/>
              </w:rPr>
            </w:pPr>
            <w:r w:rsidRPr="000747AF">
              <w:rPr>
                <w:sz w:val="20"/>
                <w:szCs w:val="20"/>
              </w:rPr>
              <w:t>No</w:t>
            </w:r>
          </w:p>
        </w:tc>
      </w:tr>
      <w:tr w:rsidR="007722A7" w:rsidTr="00865AFD">
        <w:trPr>
          <w:gridAfter w:val="1"/>
          <w:wAfter w:w="8" w:type="dxa"/>
          <w:trHeight w:hRule="exact" w:val="167"/>
        </w:trPr>
        <w:tc>
          <w:tcPr>
            <w:tcW w:w="10814" w:type="dxa"/>
            <w:gridSpan w:val="12"/>
            <w:tcBorders>
              <w:top w:val="single" w:sz="4" w:space="0" w:color="auto"/>
              <w:left w:val="single" w:sz="4" w:space="0" w:color="auto"/>
              <w:bottom w:val="single" w:sz="4" w:space="0" w:color="auto"/>
              <w:right w:val="single" w:sz="4" w:space="0" w:color="auto"/>
            </w:tcBorders>
            <w:shd w:val="clear" w:color="auto" w:fill="FFFFFF"/>
          </w:tcPr>
          <w:p w:rsidR="007722A7" w:rsidRPr="000747AF" w:rsidRDefault="007722A7" w:rsidP="00453182">
            <w:pPr>
              <w:ind w:firstLine="28"/>
              <w:rPr>
                <w:sz w:val="20"/>
                <w:szCs w:val="20"/>
              </w:rPr>
            </w:pPr>
          </w:p>
        </w:tc>
      </w:tr>
      <w:tr w:rsidR="006C6DF1" w:rsidTr="00865AFD">
        <w:trPr>
          <w:gridAfter w:val="1"/>
          <w:wAfter w:w="8" w:type="dxa"/>
          <w:trHeight w:hRule="exact" w:val="335"/>
        </w:trPr>
        <w:tc>
          <w:tcPr>
            <w:tcW w:w="10814" w:type="dxa"/>
            <w:gridSpan w:val="12"/>
            <w:tcBorders>
              <w:top w:val="single" w:sz="4" w:space="0" w:color="auto"/>
              <w:left w:val="single" w:sz="4" w:space="0" w:color="auto"/>
              <w:bottom w:val="single" w:sz="4" w:space="0" w:color="auto"/>
              <w:right w:val="single" w:sz="4" w:space="0" w:color="auto"/>
            </w:tcBorders>
            <w:shd w:val="clear" w:color="auto" w:fill="FFFFFF"/>
          </w:tcPr>
          <w:p w:rsidR="006C6DF1" w:rsidRPr="000747AF" w:rsidRDefault="00453182" w:rsidP="00453182">
            <w:pPr>
              <w:ind w:hanging="80"/>
              <w:rPr>
                <w:sz w:val="20"/>
                <w:szCs w:val="20"/>
              </w:rPr>
            </w:pPr>
            <w:r w:rsidRPr="000747AF">
              <w:rPr>
                <w:sz w:val="20"/>
                <w:szCs w:val="20"/>
              </w:rPr>
              <w:t>I have the following comments to make:</w:t>
            </w:r>
          </w:p>
        </w:tc>
      </w:tr>
      <w:tr w:rsidR="007722A7" w:rsidTr="000834FF">
        <w:trPr>
          <w:gridAfter w:val="1"/>
          <w:wAfter w:w="8" w:type="dxa"/>
          <w:trHeight w:val="1692"/>
        </w:trPr>
        <w:tc>
          <w:tcPr>
            <w:tcW w:w="10814" w:type="dxa"/>
            <w:gridSpan w:val="12"/>
            <w:tcBorders>
              <w:top w:val="single" w:sz="4" w:space="0" w:color="auto"/>
              <w:left w:val="single" w:sz="4" w:space="0" w:color="auto"/>
              <w:bottom w:val="single" w:sz="4" w:space="0" w:color="auto"/>
              <w:right w:val="single" w:sz="4" w:space="0" w:color="auto"/>
            </w:tcBorders>
            <w:shd w:val="clear" w:color="auto" w:fill="FFFFFF"/>
          </w:tcPr>
          <w:p w:rsidR="006C6DF1" w:rsidRPr="000747AF" w:rsidRDefault="006C6DF1" w:rsidP="00440C37">
            <w:pPr>
              <w:rPr>
                <w:sz w:val="20"/>
                <w:szCs w:val="20"/>
              </w:rPr>
            </w:pPr>
          </w:p>
          <w:p w:rsidR="00ED38DC" w:rsidRPr="000747AF" w:rsidRDefault="00ED38DC" w:rsidP="00440C37">
            <w:pPr>
              <w:rPr>
                <w:sz w:val="20"/>
                <w:szCs w:val="20"/>
              </w:rPr>
            </w:pPr>
          </w:p>
          <w:p w:rsidR="00ED38DC" w:rsidRPr="000747AF" w:rsidRDefault="00ED38DC" w:rsidP="00440C37">
            <w:pPr>
              <w:rPr>
                <w:sz w:val="20"/>
                <w:szCs w:val="20"/>
              </w:rPr>
            </w:pPr>
          </w:p>
          <w:p w:rsidR="00ED38DC" w:rsidRPr="000747AF" w:rsidRDefault="00ED38DC" w:rsidP="00440C37">
            <w:pPr>
              <w:rPr>
                <w:sz w:val="20"/>
                <w:szCs w:val="20"/>
              </w:rPr>
            </w:pPr>
          </w:p>
          <w:p w:rsidR="00ED38DC" w:rsidRDefault="00ED38DC" w:rsidP="00440C37">
            <w:pPr>
              <w:rPr>
                <w:sz w:val="20"/>
                <w:szCs w:val="20"/>
              </w:rPr>
            </w:pPr>
          </w:p>
          <w:p w:rsidR="000834FF" w:rsidRDefault="000834FF" w:rsidP="00440C37">
            <w:pPr>
              <w:rPr>
                <w:sz w:val="20"/>
                <w:szCs w:val="20"/>
              </w:rPr>
            </w:pPr>
          </w:p>
          <w:p w:rsidR="000834FF" w:rsidRDefault="000834FF" w:rsidP="00440C37">
            <w:pPr>
              <w:rPr>
                <w:sz w:val="20"/>
                <w:szCs w:val="20"/>
              </w:rPr>
            </w:pPr>
          </w:p>
          <w:p w:rsidR="000834FF" w:rsidRPr="000747AF" w:rsidRDefault="000834FF" w:rsidP="00440C37">
            <w:pPr>
              <w:rPr>
                <w:sz w:val="20"/>
                <w:szCs w:val="20"/>
              </w:rPr>
            </w:pPr>
          </w:p>
        </w:tc>
      </w:tr>
      <w:tr w:rsidR="00A96A09" w:rsidTr="00865AFD">
        <w:trPr>
          <w:gridAfter w:val="1"/>
          <w:wAfter w:w="8" w:type="dxa"/>
        </w:trPr>
        <w:tc>
          <w:tcPr>
            <w:tcW w:w="10814" w:type="dxa"/>
            <w:gridSpan w:val="1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A96A09" w:rsidRPr="000747AF" w:rsidRDefault="00A96A09" w:rsidP="00440C37">
            <w:pPr>
              <w:rPr>
                <w:sz w:val="20"/>
                <w:szCs w:val="20"/>
              </w:rPr>
            </w:pPr>
          </w:p>
        </w:tc>
      </w:tr>
      <w:tr w:rsidR="00A96A09" w:rsidTr="00865AFD">
        <w:trPr>
          <w:gridAfter w:val="1"/>
          <w:wAfter w:w="8" w:type="dxa"/>
          <w:trHeight w:hRule="exact" w:val="340"/>
        </w:trPr>
        <w:tc>
          <w:tcPr>
            <w:tcW w:w="1081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A96A09" w:rsidRPr="000747AF" w:rsidRDefault="00A96A09" w:rsidP="00453182">
            <w:pPr>
              <w:ind w:hanging="80"/>
              <w:rPr>
                <w:sz w:val="20"/>
                <w:szCs w:val="20"/>
              </w:rPr>
            </w:pPr>
            <w:r w:rsidRPr="000747AF">
              <w:rPr>
                <w:sz w:val="20"/>
                <w:szCs w:val="20"/>
              </w:rPr>
              <w:t xml:space="preserve">Will this NQT be remaining at this school for the </w:t>
            </w:r>
          </w:p>
          <w:p w:rsidR="00A96A09" w:rsidRPr="000747AF" w:rsidRDefault="00A96A09" w:rsidP="00440C37">
            <w:pPr>
              <w:rPr>
                <w:sz w:val="20"/>
                <w:szCs w:val="20"/>
              </w:rPr>
            </w:pPr>
          </w:p>
          <w:p w:rsidR="00A96A09" w:rsidRPr="000747AF" w:rsidRDefault="00A96A09" w:rsidP="00440C37">
            <w:pPr>
              <w:rPr>
                <w:sz w:val="20"/>
                <w:szCs w:val="20"/>
              </w:rPr>
            </w:pPr>
          </w:p>
          <w:p w:rsidR="00A96A09" w:rsidRPr="000747AF" w:rsidRDefault="00A96A09" w:rsidP="00440C37">
            <w:pPr>
              <w:rPr>
                <w:sz w:val="20"/>
                <w:szCs w:val="20"/>
              </w:rPr>
            </w:pPr>
          </w:p>
          <w:p w:rsidR="00A96A09" w:rsidRPr="000747AF" w:rsidRDefault="00A96A09" w:rsidP="00440C37">
            <w:pPr>
              <w:rPr>
                <w:sz w:val="20"/>
                <w:szCs w:val="20"/>
              </w:rPr>
            </w:pPr>
          </w:p>
          <w:p w:rsidR="00A96A09" w:rsidRPr="000747AF" w:rsidRDefault="00A96A09" w:rsidP="00440C37">
            <w:pPr>
              <w:rPr>
                <w:sz w:val="20"/>
                <w:szCs w:val="20"/>
              </w:rPr>
            </w:pPr>
          </w:p>
          <w:p w:rsidR="00A96A09" w:rsidRPr="000747AF" w:rsidRDefault="00A96A09" w:rsidP="00440C37">
            <w:pPr>
              <w:rPr>
                <w:sz w:val="20"/>
                <w:szCs w:val="20"/>
              </w:rPr>
            </w:pPr>
          </w:p>
        </w:tc>
      </w:tr>
      <w:tr w:rsidR="00A96A09" w:rsidTr="00865AFD">
        <w:trPr>
          <w:gridAfter w:val="1"/>
          <w:wAfter w:w="8" w:type="dxa"/>
        </w:trPr>
        <w:tc>
          <w:tcPr>
            <w:tcW w:w="3449"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A96A09" w:rsidRPr="000747AF" w:rsidRDefault="00520FB3" w:rsidP="00453182">
            <w:pPr>
              <w:ind w:firstLine="28"/>
              <w:rPr>
                <w:sz w:val="20"/>
                <w:szCs w:val="20"/>
              </w:rPr>
            </w:pPr>
            <w:r w:rsidRPr="000747AF">
              <w:rPr>
                <w:sz w:val="20"/>
                <w:szCs w:val="20"/>
              </w:rPr>
              <w:t>Next</w:t>
            </w:r>
            <w:r w:rsidR="00A96A09" w:rsidRPr="000747AF">
              <w:rPr>
                <w:sz w:val="20"/>
                <w:szCs w:val="20"/>
              </w:rPr>
              <w:t xml:space="preserve"> assessment period?</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96A09" w:rsidRPr="000747AF" w:rsidRDefault="00A96A09" w:rsidP="00453182">
            <w:pPr>
              <w:rPr>
                <w:sz w:val="20"/>
                <w:szCs w:val="20"/>
              </w:rPr>
            </w:pPr>
            <w:r w:rsidRPr="000747AF">
              <w:rPr>
                <w:color w:val="3366FF"/>
                <w:sz w:val="20"/>
                <w:szCs w:val="20"/>
              </w:rPr>
              <w:fldChar w:fldCharType="begin">
                <w:ffData>
                  <w:name w:val=""/>
                  <w:enabled/>
                  <w:calcOnExit w:val="0"/>
                  <w:textInput>
                    <w:maxLength w:val="1"/>
                  </w:textInput>
                </w:ffData>
              </w:fldChar>
            </w:r>
            <w:r w:rsidRPr="000747AF">
              <w:rPr>
                <w:color w:val="3366FF"/>
                <w:sz w:val="20"/>
                <w:szCs w:val="20"/>
              </w:rPr>
              <w:instrText xml:space="preserve"> FORMTEXT </w:instrText>
            </w:r>
            <w:r w:rsidRPr="000747AF">
              <w:rPr>
                <w:color w:val="3366FF"/>
                <w:sz w:val="20"/>
                <w:szCs w:val="20"/>
              </w:rPr>
            </w:r>
            <w:r w:rsidRPr="000747AF">
              <w:rPr>
                <w:color w:val="3366FF"/>
                <w:sz w:val="20"/>
                <w:szCs w:val="20"/>
              </w:rPr>
              <w:fldChar w:fldCharType="separate"/>
            </w:r>
            <w:r w:rsidRPr="000747AF">
              <w:rPr>
                <w:noProof/>
                <w:color w:val="3366FF"/>
                <w:sz w:val="20"/>
                <w:szCs w:val="20"/>
              </w:rPr>
              <w:t> </w:t>
            </w:r>
            <w:r w:rsidRPr="000747AF">
              <w:rPr>
                <w:color w:val="3366FF"/>
                <w:sz w:val="20"/>
                <w:szCs w:val="20"/>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A96A09" w:rsidRPr="000747AF" w:rsidRDefault="00A96A09" w:rsidP="00453182">
            <w:pPr>
              <w:rPr>
                <w:sz w:val="20"/>
                <w:szCs w:val="20"/>
              </w:rPr>
            </w:pPr>
            <w:r w:rsidRPr="000747AF">
              <w:rPr>
                <w:sz w:val="20"/>
                <w:szCs w:val="20"/>
              </w:rPr>
              <w:t>Yes</w:t>
            </w:r>
          </w:p>
        </w:tc>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A96A09" w:rsidRPr="000747AF" w:rsidRDefault="00A96A09" w:rsidP="00453182">
            <w:pPr>
              <w:rPr>
                <w:sz w:val="20"/>
                <w:szCs w:val="20"/>
              </w:rPr>
            </w:pPr>
            <w:r w:rsidRPr="000747AF">
              <w:rPr>
                <w:color w:val="3366FF"/>
                <w:sz w:val="20"/>
                <w:szCs w:val="20"/>
              </w:rPr>
              <w:fldChar w:fldCharType="begin">
                <w:ffData>
                  <w:name w:val=""/>
                  <w:enabled/>
                  <w:calcOnExit w:val="0"/>
                  <w:textInput>
                    <w:maxLength w:val="1"/>
                  </w:textInput>
                </w:ffData>
              </w:fldChar>
            </w:r>
            <w:r w:rsidRPr="000747AF">
              <w:rPr>
                <w:color w:val="3366FF"/>
                <w:sz w:val="20"/>
                <w:szCs w:val="20"/>
              </w:rPr>
              <w:instrText xml:space="preserve"> FORMTEXT </w:instrText>
            </w:r>
            <w:r w:rsidRPr="000747AF">
              <w:rPr>
                <w:color w:val="3366FF"/>
                <w:sz w:val="20"/>
                <w:szCs w:val="20"/>
              </w:rPr>
            </w:r>
            <w:r w:rsidRPr="000747AF">
              <w:rPr>
                <w:color w:val="3366FF"/>
                <w:sz w:val="20"/>
                <w:szCs w:val="20"/>
              </w:rPr>
              <w:fldChar w:fldCharType="separate"/>
            </w:r>
            <w:r w:rsidRPr="000747AF">
              <w:rPr>
                <w:noProof/>
                <w:color w:val="3366FF"/>
                <w:sz w:val="20"/>
                <w:szCs w:val="20"/>
              </w:rPr>
              <w:t> </w:t>
            </w:r>
            <w:r w:rsidRPr="000747AF">
              <w:rPr>
                <w:color w:val="3366FF"/>
                <w:sz w:val="20"/>
                <w:szCs w:val="20"/>
              </w:rPr>
              <w:fldChar w:fldCharType="end"/>
            </w:r>
          </w:p>
        </w:tc>
        <w:tc>
          <w:tcPr>
            <w:tcW w:w="556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96A09" w:rsidRPr="000747AF" w:rsidRDefault="00A96A09" w:rsidP="00440C37">
            <w:pPr>
              <w:rPr>
                <w:sz w:val="20"/>
                <w:szCs w:val="20"/>
              </w:rPr>
            </w:pPr>
            <w:r w:rsidRPr="000747AF">
              <w:rPr>
                <w:sz w:val="20"/>
                <w:szCs w:val="20"/>
              </w:rPr>
              <w:t>No</w:t>
            </w:r>
          </w:p>
        </w:tc>
      </w:tr>
      <w:tr w:rsidR="00A96A09" w:rsidTr="00865AFD">
        <w:trPr>
          <w:gridAfter w:val="1"/>
          <w:wAfter w:w="8" w:type="dxa"/>
          <w:trHeight w:hRule="exact" w:val="340"/>
        </w:trPr>
        <w:tc>
          <w:tcPr>
            <w:tcW w:w="1081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A96A09" w:rsidRPr="000747AF" w:rsidRDefault="00A96A09" w:rsidP="00440C37">
            <w:pPr>
              <w:rPr>
                <w:sz w:val="20"/>
                <w:szCs w:val="20"/>
              </w:rPr>
            </w:pPr>
          </w:p>
        </w:tc>
      </w:tr>
      <w:tr w:rsidR="00A96A09" w:rsidTr="00865AFD">
        <w:trPr>
          <w:gridAfter w:val="1"/>
          <w:wAfter w:w="8" w:type="dxa"/>
          <w:trHeight w:val="402"/>
        </w:trPr>
        <w:tc>
          <w:tcPr>
            <w:tcW w:w="10814" w:type="dxa"/>
            <w:gridSpan w:val="1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A96A09" w:rsidRPr="000747AF" w:rsidRDefault="00A96A09" w:rsidP="00440C37">
            <w:pPr>
              <w:rPr>
                <w:sz w:val="20"/>
                <w:szCs w:val="20"/>
              </w:rPr>
            </w:pPr>
            <w:r w:rsidRPr="000747AF">
              <w:rPr>
                <w:sz w:val="20"/>
                <w:szCs w:val="20"/>
              </w:rPr>
              <w:t>If not, then please attach details of the school/</w:t>
            </w:r>
            <w:r w:rsidR="00A56660" w:rsidRPr="000747AF">
              <w:rPr>
                <w:sz w:val="20"/>
                <w:szCs w:val="20"/>
              </w:rPr>
              <w:t>a</w:t>
            </w:r>
            <w:r w:rsidR="00F77A13" w:rsidRPr="000747AF">
              <w:rPr>
                <w:sz w:val="20"/>
                <w:szCs w:val="20"/>
              </w:rPr>
              <w:t>ppropriate body</w:t>
            </w:r>
            <w:r w:rsidRPr="000747AF">
              <w:rPr>
                <w:sz w:val="20"/>
                <w:szCs w:val="20"/>
              </w:rPr>
              <w:t xml:space="preserve"> the NQT is moving to, and contact information.</w:t>
            </w:r>
          </w:p>
        </w:tc>
      </w:tr>
      <w:tr w:rsidR="00E23010" w:rsidTr="00865AFD">
        <w:trPr>
          <w:gridAfter w:val="1"/>
          <w:wAfter w:w="8" w:type="dxa"/>
        </w:trPr>
        <w:tc>
          <w:tcPr>
            <w:tcW w:w="10814" w:type="dxa"/>
            <w:gridSpan w:val="1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E23010" w:rsidRPr="000747AF" w:rsidRDefault="00E23010" w:rsidP="00C93288">
            <w:pPr>
              <w:rPr>
                <w:sz w:val="20"/>
                <w:szCs w:val="20"/>
              </w:rPr>
            </w:pPr>
          </w:p>
          <w:p w:rsidR="00E23010" w:rsidRPr="000747AF" w:rsidRDefault="00E23010" w:rsidP="00E23010">
            <w:pPr>
              <w:widowControl/>
              <w:overflowPunct/>
              <w:autoSpaceDE/>
              <w:autoSpaceDN/>
              <w:adjustRightInd/>
              <w:textAlignment w:val="auto"/>
              <w:rPr>
                <w:sz w:val="20"/>
                <w:szCs w:val="20"/>
              </w:rPr>
            </w:pPr>
            <w:r w:rsidRPr="000747AF">
              <w:rPr>
                <w:sz w:val="20"/>
                <w:szCs w:val="20"/>
              </w:rPr>
              <w:t>T</w:t>
            </w:r>
            <w:r w:rsidR="00E312FE">
              <w:rPr>
                <w:sz w:val="20"/>
                <w:szCs w:val="20"/>
              </w:rPr>
              <w:t xml:space="preserve">his form should be signed below and dated  and copies kept by NQT and Induction tutor.  </w:t>
            </w:r>
          </w:p>
          <w:p w:rsidR="00E23010" w:rsidRPr="000747AF" w:rsidRDefault="00E23010" w:rsidP="00C93288">
            <w:pPr>
              <w:rPr>
                <w:sz w:val="20"/>
                <w:szCs w:val="20"/>
              </w:rPr>
            </w:pPr>
          </w:p>
        </w:tc>
      </w:tr>
      <w:tr w:rsidR="00361E39" w:rsidTr="00410AE5">
        <w:tc>
          <w:tcPr>
            <w:tcW w:w="7329" w:type="dxa"/>
            <w:gridSpan w:val="6"/>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361E39" w:rsidRPr="000747AF" w:rsidRDefault="00361E39" w:rsidP="00C93288">
            <w:pPr>
              <w:rPr>
                <w:sz w:val="20"/>
                <w:szCs w:val="20"/>
              </w:rPr>
            </w:pPr>
            <w:r w:rsidRPr="000747AF">
              <w:rPr>
                <w:sz w:val="20"/>
                <w:szCs w:val="20"/>
              </w:rPr>
              <w:t xml:space="preserve">Signed: </w:t>
            </w:r>
            <w:r w:rsidRPr="000747AF">
              <w:rPr>
                <w:b/>
                <w:bCs/>
                <w:sz w:val="20"/>
                <w:szCs w:val="20"/>
              </w:rPr>
              <w:t xml:space="preserve">Head teacher/principal </w:t>
            </w:r>
          </w:p>
        </w:tc>
        <w:tc>
          <w:tcPr>
            <w:tcW w:w="34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61E39" w:rsidRPr="000747AF" w:rsidRDefault="00361E39" w:rsidP="00C93288">
            <w:pPr>
              <w:rPr>
                <w:sz w:val="20"/>
                <w:szCs w:val="20"/>
              </w:rPr>
            </w:pPr>
            <w:r w:rsidRPr="000747AF">
              <w:rPr>
                <w:sz w:val="20"/>
                <w:szCs w:val="20"/>
              </w:rPr>
              <w:t>Date</w:t>
            </w:r>
          </w:p>
        </w:tc>
      </w:tr>
      <w:tr w:rsidR="00617E7C" w:rsidTr="00410AE5">
        <w:trPr>
          <w:trHeight w:hRule="exact" w:val="723"/>
        </w:trPr>
        <w:tc>
          <w:tcPr>
            <w:tcW w:w="6323" w:type="dxa"/>
            <w:gridSpan w:val="5"/>
            <w:tcBorders>
              <w:top w:val="single" w:sz="4" w:space="0" w:color="auto"/>
              <w:left w:val="single" w:sz="4" w:space="0" w:color="auto"/>
              <w:bottom w:val="single" w:sz="4" w:space="0" w:color="auto"/>
            </w:tcBorders>
            <w:shd w:val="clear" w:color="auto" w:fill="FFFFFF"/>
            <w:vAlign w:val="center"/>
          </w:tcPr>
          <w:p w:rsidR="00617E7C" w:rsidRPr="000747AF" w:rsidRDefault="00617E7C" w:rsidP="00C93288">
            <w:pPr>
              <w:rPr>
                <w:sz w:val="20"/>
                <w:szCs w:val="20"/>
              </w:rPr>
            </w:pPr>
          </w:p>
          <w:p w:rsidR="00617E7C" w:rsidRPr="000747AF" w:rsidRDefault="00617E7C" w:rsidP="00C93288">
            <w:pPr>
              <w:rPr>
                <w:sz w:val="20"/>
                <w:szCs w:val="20"/>
              </w:rPr>
            </w:pPr>
          </w:p>
          <w:p w:rsidR="00617E7C" w:rsidRPr="000747AF" w:rsidRDefault="00617E7C" w:rsidP="00C93288">
            <w:pPr>
              <w:rPr>
                <w:sz w:val="20"/>
                <w:szCs w:val="20"/>
              </w:rPr>
            </w:pPr>
          </w:p>
          <w:p w:rsidR="00617E7C" w:rsidRPr="000747AF" w:rsidRDefault="00617E7C" w:rsidP="00C93288">
            <w:pPr>
              <w:rPr>
                <w:sz w:val="20"/>
                <w:szCs w:val="20"/>
              </w:rPr>
            </w:pPr>
          </w:p>
        </w:tc>
        <w:tc>
          <w:tcPr>
            <w:tcW w:w="1006" w:type="dxa"/>
            <w:tcBorders>
              <w:top w:val="single" w:sz="4" w:space="0" w:color="auto"/>
              <w:bottom w:val="single" w:sz="4" w:space="0" w:color="auto"/>
              <w:right w:val="single" w:sz="4" w:space="0" w:color="auto"/>
            </w:tcBorders>
            <w:shd w:val="clear" w:color="auto" w:fill="FFFFFF"/>
            <w:vAlign w:val="center"/>
          </w:tcPr>
          <w:p w:rsidR="00617E7C" w:rsidRPr="000747AF" w:rsidRDefault="00617E7C" w:rsidP="00C93288">
            <w:pPr>
              <w:rPr>
                <w:sz w:val="20"/>
                <w:szCs w:val="20"/>
              </w:rPr>
            </w:pPr>
          </w:p>
        </w:tc>
        <w:tc>
          <w:tcPr>
            <w:tcW w:w="1799" w:type="dxa"/>
            <w:gridSpan w:val="3"/>
            <w:tcBorders>
              <w:top w:val="single" w:sz="4" w:space="0" w:color="auto"/>
              <w:left w:val="single" w:sz="4" w:space="0" w:color="auto"/>
              <w:bottom w:val="single" w:sz="4" w:space="0" w:color="auto"/>
            </w:tcBorders>
            <w:shd w:val="clear" w:color="auto" w:fill="FFFFFF"/>
            <w:vAlign w:val="center"/>
          </w:tcPr>
          <w:p w:rsidR="00617E7C" w:rsidRPr="000747AF" w:rsidRDefault="00617E7C" w:rsidP="00C93288">
            <w:pPr>
              <w:rPr>
                <w:sz w:val="20"/>
                <w:szCs w:val="20"/>
              </w:rPr>
            </w:pPr>
            <w:r w:rsidRPr="000747AF">
              <w:rPr>
                <w:color w:val="3366FF"/>
                <w:sz w:val="20"/>
                <w:szCs w:val="20"/>
              </w:rPr>
              <w:fldChar w:fldCharType="begin">
                <w:ffData>
                  <w:name w:val=""/>
                  <w:enabled/>
                  <w:calcOnExit w:val="0"/>
                  <w:textInput>
                    <w:maxLength w:val="10"/>
                  </w:textInput>
                </w:ffData>
              </w:fldChar>
            </w:r>
            <w:r w:rsidRPr="000747AF">
              <w:rPr>
                <w:color w:val="3366FF"/>
                <w:sz w:val="20"/>
                <w:szCs w:val="20"/>
              </w:rPr>
              <w:instrText xml:space="preserve"> FORMTEXT </w:instrText>
            </w:r>
            <w:r w:rsidRPr="000747AF">
              <w:rPr>
                <w:color w:val="3366FF"/>
                <w:sz w:val="20"/>
                <w:szCs w:val="20"/>
              </w:rPr>
            </w:r>
            <w:r w:rsidRPr="000747AF">
              <w:rPr>
                <w:color w:val="3366FF"/>
                <w:sz w:val="20"/>
                <w:szCs w:val="20"/>
              </w:rPr>
              <w:fldChar w:fldCharType="separate"/>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color w:val="3366FF"/>
                <w:sz w:val="20"/>
                <w:szCs w:val="20"/>
              </w:rPr>
              <w:fldChar w:fldCharType="end"/>
            </w:r>
          </w:p>
        </w:tc>
        <w:tc>
          <w:tcPr>
            <w:tcW w:w="1694" w:type="dxa"/>
            <w:gridSpan w:val="4"/>
            <w:tcBorders>
              <w:top w:val="single" w:sz="4" w:space="0" w:color="auto"/>
              <w:bottom w:val="single" w:sz="4" w:space="0" w:color="auto"/>
              <w:right w:val="single" w:sz="4" w:space="0" w:color="auto"/>
            </w:tcBorders>
            <w:shd w:val="clear" w:color="auto" w:fill="FFFFFF"/>
            <w:vAlign w:val="center"/>
          </w:tcPr>
          <w:p w:rsidR="00617E7C" w:rsidRPr="000747AF" w:rsidRDefault="00617E7C" w:rsidP="00C93288">
            <w:pPr>
              <w:rPr>
                <w:sz w:val="20"/>
                <w:szCs w:val="20"/>
              </w:rPr>
            </w:pPr>
          </w:p>
        </w:tc>
      </w:tr>
      <w:tr w:rsidR="00617E7C" w:rsidTr="003D07F2">
        <w:tc>
          <w:tcPr>
            <w:tcW w:w="10822" w:type="dxa"/>
            <w:gridSpan w:val="13"/>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17E7C" w:rsidRPr="000747AF" w:rsidRDefault="00617E7C" w:rsidP="00C93288">
            <w:pPr>
              <w:rPr>
                <w:sz w:val="20"/>
                <w:szCs w:val="20"/>
              </w:rPr>
            </w:pPr>
            <w:r w:rsidRPr="000747AF">
              <w:rPr>
                <w:sz w:val="20"/>
                <w:szCs w:val="20"/>
              </w:rPr>
              <w:t>Full name (CAPITALS)</w:t>
            </w:r>
          </w:p>
        </w:tc>
      </w:tr>
      <w:tr w:rsidR="00617E7C" w:rsidTr="003D07F2">
        <w:trPr>
          <w:trHeight w:hRule="exact" w:val="340"/>
        </w:trPr>
        <w:tc>
          <w:tcPr>
            <w:tcW w:w="6323" w:type="dxa"/>
            <w:gridSpan w:val="5"/>
            <w:tcBorders>
              <w:top w:val="single" w:sz="4" w:space="0" w:color="auto"/>
              <w:left w:val="single" w:sz="4" w:space="0" w:color="auto"/>
              <w:bottom w:val="single" w:sz="4" w:space="0" w:color="auto"/>
            </w:tcBorders>
            <w:shd w:val="clear" w:color="auto" w:fill="FFFFFF"/>
            <w:vAlign w:val="center"/>
          </w:tcPr>
          <w:p w:rsidR="00617E7C" w:rsidRPr="000747AF" w:rsidRDefault="00617E7C" w:rsidP="00C93288">
            <w:pPr>
              <w:rPr>
                <w:sz w:val="20"/>
                <w:szCs w:val="20"/>
              </w:rPr>
            </w:pPr>
            <w:r w:rsidRPr="000747AF">
              <w:rPr>
                <w:color w:val="3366FF"/>
                <w:sz w:val="20"/>
                <w:szCs w:val="20"/>
              </w:rPr>
              <w:fldChar w:fldCharType="begin">
                <w:ffData>
                  <w:name w:val=""/>
                  <w:enabled/>
                  <w:calcOnExit w:val="0"/>
                  <w:textInput>
                    <w:maxLength w:val="30"/>
                  </w:textInput>
                </w:ffData>
              </w:fldChar>
            </w:r>
            <w:r w:rsidRPr="000747AF">
              <w:rPr>
                <w:color w:val="3366FF"/>
                <w:sz w:val="20"/>
                <w:szCs w:val="20"/>
              </w:rPr>
              <w:instrText xml:space="preserve"> FORMTEXT </w:instrText>
            </w:r>
            <w:r w:rsidRPr="000747AF">
              <w:rPr>
                <w:color w:val="3366FF"/>
                <w:sz w:val="20"/>
                <w:szCs w:val="20"/>
              </w:rPr>
            </w:r>
            <w:r w:rsidRPr="000747AF">
              <w:rPr>
                <w:color w:val="3366FF"/>
                <w:sz w:val="20"/>
                <w:szCs w:val="20"/>
              </w:rPr>
              <w:fldChar w:fldCharType="separate"/>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color w:val="3366FF"/>
                <w:sz w:val="20"/>
                <w:szCs w:val="20"/>
              </w:rPr>
              <w:fldChar w:fldCharType="end"/>
            </w:r>
          </w:p>
        </w:tc>
        <w:tc>
          <w:tcPr>
            <w:tcW w:w="4499" w:type="dxa"/>
            <w:gridSpan w:val="8"/>
            <w:tcBorders>
              <w:top w:val="single" w:sz="4" w:space="0" w:color="auto"/>
              <w:bottom w:val="single" w:sz="4" w:space="0" w:color="auto"/>
              <w:right w:val="single" w:sz="4" w:space="0" w:color="auto"/>
            </w:tcBorders>
            <w:shd w:val="clear" w:color="auto" w:fill="FFFFFF"/>
            <w:vAlign w:val="center"/>
          </w:tcPr>
          <w:p w:rsidR="00617E7C" w:rsidRPr="000747AF" w:rsidRDefault="00617E7C" w:rsidP="00C93288">
            <w:pPr>
              <w:rPr>
                <w:sz w:val="20"/>
                <w:szCs w:val="20"/>
              </w:rPr>
            </w:pPr>
          </w:p>
        </w:tc>
      </w:tr>
      <w:tr w:rsidR="00361E39" w:rsidTr="003D07F2">
        <w:tc>
          <w:tcPr>
            <w:tcW w:w="7329" w:type="dxa"/>
            <w:gridSpan w:val="6"/>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17E7C" w:rsidRPr="000747AF" w:rsidRDefault="00617E7C" w:rsidP="00C93288">
            <w:pPr>
              <w:rPr>
                <w:sz w:val="20"/>
                <w:szCs w:val="20"/>
              </w:rPr>
            </w:pPr>
          </w:p>
          <w:p w:rsidR="00361E39" w:rsidRPr="000747AF" w:rsidRDefault="00361E39" w:rsidP="00C93288">
            <w:pPr>
              <w:rPr>
                <w:sz w:val="20"/>
                <w:szCs w:val="20"/>
              </w:rPr>
            </w:pPr>
            <w:r w:rsidRPr="000747AF">
              <w:rPr>
                <w:sz w:val="20"/>
                <w:szCs w:val="20"/>
              </w:rPr>
              <w:t xml:space="preserve">Signed: </w:t>
            </w:r>
            <w:r w:rsidRPr="000747AF">
              <w:rPr>
                <w:b/>
                <w:bCs/>
                <w:sz w:val="20"/>
                <w:szCs w:val="20"/>
              </w:rPr>
              <w:t>NQT</w:t>
            </w:r>
          </w:p>
        </w:tc>
        <w:tc>
          <w:tcPr>
            <w:tcW w:w="3493"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361E39" w:rsidRPr="000747AF" w:rsidRDefault="00361E39" w:rsidP="00617E7C">
            <w:pPr>
              <w:rPr>
                <w:sz w:val="20"/>
                <w:szCs w:val="20"/>
              </w:rPr>
            </w:pPr>
            <w:r w:rsidRPr="000747AF">
              <w:rPr>
                <w:sz w:val="20"/>
                <w:szCs w:val="20"/>
              </w:rPr>
              <w:t>Date</w:t>
            </w:r>
          </w:p>
        </w:tc>
      </w:tr>
      <w:tr w:rsidR="00617E7C" w:rsidTr="003D07F2">
        <w:trPr>
          <w:trHeight w:hRule="exact" w:val="726"/>
        </w:trPr>
        <w:tc>
          <w:tcPr>
            <w:tcW w:w="6323" w:type="dxa"/>
            <w:gridSpan w:val="5"/>
            <w:tcBorders>
              <w:top w:val="single" w:sz="4" w:space="0" w:color="auto"/>
              <w:left w:val="single" w:sz="4" w:space="0" w:color="auto"/>
              <w:bottom w:val="single" w:sz="4" w:space="0" w:color="auto"/>
            </w:tcBorders>
            <w:shd w:val="clear" w:color="auto" w:fill="FFFFFF"/>
            <w:vAlign w:val="center"/>
          </w:tcPr>
          <w:p w:rsidR="00617E7C" w:rsidRPr="000747AF" w:rsidRDefault="00617E7C" w:rsidP="00C93288">
            <w:pPr>
              <w:rPr>
                <w:sz w:val="20"/>
                <w:szCs w:val="20"/>
              </w:rPr>
            </w:pPr>
          </w:p>
        </w:tc>
        <w:tc>
          <w:tcPr>
            <w:tcW w:w="1006" w:type="dxa"/>
            <w:tcBorders>
              <w:top w:val="single" w:sz="4" w:space="0" w:color="auto"/>
              <w:bottom w:val="single" w:sz="4" w:space="0" w:color="auto"/>
              <w:right w:val="single" w:sz="4" w:space="0" w:color="auto"/>
            </w:tcBorders>
            <w:shd w:val="clear" w:color="auto" w:fill="FFFFFF"/>
            <w:vAlign w:val="center"/>
          </w:tcPr>
          <w:p w:rsidR="00617E7C" w:rsidRPr="000747AF" w:rsidRDefault="00617E7C" w:rsidP="00C93288">
            <w:pPr>
              <w:rPr>
                <w:sz w:val="20"/>
                <w:szCs w:val="20"/>
              </w:rPr>
            </w:pPr>
          </w:p>
        </w:tc>
        <w:tc>
          <w:tcPr>
            <w:tcW w:w="1799" w:type="dxa"/>
            <w:gridSpan w:val="3"/>
            <w:tcBorders>
              <w:top w:val="single" w:sz="4" w:space="0" w:color="auto"/>
              <w:left w:val="single" w:sz="4" w:space="0" w:color="auto"/>
              <w:bottom w:val="single" w:sz="4" w:space="0" w:color="auto"/>
            </w:tcBorders>
            <w:shd w:val="clear" w:color="auto" w:fill="FFFFFF"/>
            <w:vAlign w:val="center"/>
          </w:tcPr>
          <w:p w:rsidR="00617E7C" w:rsidRPr="000747AF" w:rsidRDefault="00617E7C" w:rsidP="00C93288">
            <w:pPr>
              <w:rPr>
                <w:sz w:val="20"/>
                <w:szCs w:val="20"/>
              </w:rPr>
            </w:pPr>
            <w:r w:rsidRPr="000747AF">
              <w:rPr>
                <w:color w:val="3366FF"/>
                <w:sz w:val="20"/>
                <w:szCs w:val="20"/>
              </w:rPr>
              <w:fldChar w:fldCharType="begin">
                <w:ffData>
                  <w:name w:val=""/>
                  <w:enabled/>
                  <w:calcOnExit w:val="0"/>
                  <w:textInput>
                    <w:maxLength w:val="10"/>
                  </w:textInput>
                </w:ffData>
              </w:fldChar>
            </w:r>
            <w:r w:rsidRPr="000747AF">
              <w:rPr>
                <w:color w:val="3366FF"/>
                <w:sz w:val="20"/>
                <w:szCs w:val="20"/>
              </w:rPr>
              <w:instrText xml:space="preserve"> FORMTEXT </w:instrText>
            </w:r>
            <w:r w:rsidRPr="000747AF">
              <w:rPr>
                <w:color w:val="3366FF"/>
                <w:sz w:val="20"/>
                <w:szCs w:val="20"/>
              </w:rPr>
            </w:r>
            <w:r w:rsidRPr="000747AF">
              <w:rPr>
                <w:color w:val="3366FF"/>
                <w:sz w:val="20"/>
                <w:szCs w:val="20"/>
              </w:rPr>
              <w:fldChar w:fldCharType="separate"/>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color w:val="3366FF"/>
                <w:sz w:val="20"/>
                <w:szCs w:val="20"/>
              </w:rPr>
              <w:fldChar w:fldCharType="end"/>
            </w:r>
          </w:p>
        </w:tc>
        <w:tc>
          <w:tcPr>
            <w:tcW w:w="1694" w:type="dxa"/>
            <w:gridSpan w:val="4"/>
            <w:tcBorders>
              <w:top w:val="single" w:sz="4" w:space="0" w:color="auto"/>
              <w:bottom w:val="single" w:sz="4" w:space="0" w:color="auto"/>
              <w:right w:val="single" w:sz="4" w:space="0" w:color="auto"/>
            </w:tcBorders>
            <w:shd w:val="clear" w:color="auto" w:fill="FFFFFF"/>
            <w:vAlign w:val="center"/>
          </w:tcPr>
          <w:p w:rsidR="00617E7C" w:rsidRPr="000747AF" w:rsidRDefault="00617E7C" w:rsidP="00C93288">
            <w:pPr>
              <w:rPr>
                <w:sz w:val="20"/>
                <w:szCs w:val="20"/>
              </w:rPr>
            </w:pPr>
          </w:p>
        </w:tc>
      </w:tr>
      <w:tr w:rsidR="00617E7C" w:rsidTr="003D07F2">
        <w:tc>
          <w:tcPr>
            <w:tcW w:w="10822" w:type="dxa"/>
            <w:gridSpan w:val="13"/>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17E7C" w:rsidRPr="000747AF" w:rsidRDefault="00617E7C" w:rsidP="00C93288">
            <w:pPr>
              <w:rPr>
                <w:sz w:val="20"/>
                <w:szCs w:val="20"/>
              </w:rPr>
            </w:pPr>
            <w:r w:rsidRPr="000747AF">
              <w:rPr>
                <w:sz w:val="20"/>
                <w:szCs w:val="20"/>
              </w:rPr>
              <w:t>Full name (CAPITALS)</w:t>
            </w:r>
          </w:p>
        </w:tc>
      </w:tr>
      <w:tr w:rsidR="00617E7C" w:rsidTr="003D07F2">
        <w:trPr>
          <w:trHeight w:hRule="exact" w:val="340"/>
        </w:trPr>
        <w:tc>
          <w:tcPr>
            <w:tcW w:w="6323" w:type="dxa"/>
            <w:gridSpan w:val="5"/>
            <w:tcBorders>
              <w:top w:val="single" w:sz="4" w:space="0" w:color="auto"/>
              <w:left w:val="single" w:sz="4" w:space="0" w:color="auto"/>
              <w:bottom w:val="single" w:sz="4" w:space="0" w:color="auto"/>
            </w:tcBorders>
            <w:shd w:val="clear" w:color="auto" w:fill="FFFFFF"/>
            <w:vAlign w:val="center"/>
          </w:tcPr>
          <w:p w:rsidR="00617E7C" w:rsidRPr="000747AF" w:rsidRDefault="00617E7C" w:rsidP="00C93288">
            <w:pPr>
              <w:rPr>
                <w:sz w:val="20"/>
                <w:szCs w:val="20"/>
              </w:rPr>
            </w:pPr>
            <w:r w:rsidRPr="000747AF">
              <w:rPr>
                <w:color w:val="3366FF"/>
                <w:sz w:val="20"/>
                <w:szCs w:val="20"/>
              </w:rPr>
              <w:fldChar w:fldCharType="begin">
                <w:ffData>
                  <w:name w:val=""/>
                  <w:enabled/>
                  <w:calcOnExit w:val="0"/>
                  <w:textInput>
                    <w:maxLength w:val="30"/>
                  </w:textInput>
                </w:ffData>
              </w:fldChar>
            </w:r>
            <w:r w:rsidRPr="000747AF">
              <w:rPr>
                <w:color w:val="3366FF"/>
                <w:sz w:val="20"/>
                <w:szCs w:val="20"/>
              </w:rPr>
              <w:instrText xml:space="preserve"> FORMTEXT </w:instrText>
            </w:r>
            <w:r w:rsidRPr="000747AF">
              <w:rPr>
                <w:color w:val="3366FF"/>
                <w:sz w:val="20"/>
                <w:szCs w:val="20"/>
              </w:rPr>
            </w:r>
            <w:r w:rsidRPr="000747AF">
              <w:rPr>
                <w:color w:val="3366FF"/>
                <w:sz w:val="20"/>
                <w:szCs w:val="20"/>
              </w:rPr>
              <w:fldChar w:fldCharType="separate"/>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color w:val="3366FF"/>
                <w:sz w:val="20"/>
                <w:szCs w:val="20"/>
              </w:rPr>
              <w:fldChar w:fldCharType="end"/>
            </w:r>
          </w:p>
        </w:tc>
        <w:tc>
          <w:tcPr>
            <w:tcW w:w="4499" w:type="dxa"/>
            <w:gridSpan w:val="8"/>
            <w:tcBorders>
              <w:top w:val="single" w:sz="4" w:space="0" w:color="auto"/>
              <w:bottom w:val="single" w:sz="4" w:space="0" w:color="auto"/>
              <w:right w:val="single" w:sz="4" w:space="0" w:color="auto"/>
            </w:tcBorders>
            <w:shd w:val="clear" w:color="auto" w:fill="FFFFFF"/>
            <w:vAlign w:val="center"/>
          </w:tcPr>
          <w:p w:rsidR="00617E7C" w:rsidRPr="000747AF" w:rsidRDefault="00617E7C" w:rsidP="00C93288">
            <w:pPr>
              <w:rPr>
                <w:sz w:val="20"/>
                <w:szCs w:val="20"/>
              </w:rPr>
            </w:pPr>
          </w:p>
        </w:tc>
      </w:tr>
      <w:tr w:rsidR="00361E39" w:rsidTr="003D07F2">
        <w:tc>
          <w:tcPr>
            <w:tcW w:w="7329" w:type="dxa"/>
            <w:gridSpan w:val="6"/>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17E7C" w:rsidRPr="000747AF" w:rsidRDefault="00617E7C" w:rsidP="00C93288">
            <w:pPr>
              <w:rPr>
                <w:sz w:val="20"/>
                <w:szCs w:val="20"/>
              </w:rPr>
            </w:pPr>
          </w:p>
          <w:p w:rsidR="00361E39" w:rsidRPr="000747AF" w:rsidRDefault="00361E39" w:rsidP="00C93288">
            <w:pPr>
              <w:rPr>
                <w:sz w:val="20"/>
                <w:szCs w:val="20"/>
              </w:rPr>
            </w:pPr>
            <w:r w:rsidRPr="000747AF">
              <w:rPr>
                <w:sz w:val="20"/>
                <w:szCs w:val="20"/>
              </w:rPr>
              <w:t xml:space="preserve">Signed: </w:t>
            </w:r>
            <w:r w:rsidRPr="000747AF">
              <w:rPr>
                <w:b/>
                <w:bCs/>
                <w:sz w:val="20"/>
                <w:szCs w:val="20"/>
              </w:rPr>
              <w:t xml:space="preserve">Induction tutor </w:t>
            </w:r>
            <w:r w:rsidRPr="000747AF">
              <w:rPr>
                <w:sz w:val="20"/>
                <w:szCs w:val="20"/>
              </w:rPr>
              <w:t xml:space="preserve">(if different from </w:t>
            </w:r>
            <w:r w:rsidR="00A56660" w:rsidRPr="000747AF">
              <w:rPr>
                <w:sz w:val="20"/>
                <w:szCs w:val="20"/>
              </w:rPr>
              <w:t>h</w:t>
            </w:r>
            <w:r w:rsidRPr="000747AF">
              <w:rPr>
                <w:sz w:val="20"/>
                <w:szCs w:val="20"/>
              </w:rPr>
              <w:t>ead teacher/principal)</w:t>
            </w:r>
          </w:p>
        </w:tc>
        <w:tc>
          <w:tcPr>
            <w:tcW w:w="3493"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361E39" w:rsidRPr="000747AF" w:rsidRDefault="00361E39" w:rsidP="00617E7C">
            <w:pPr>
              <w:rPr>
                <w:sz w:val="20"/>
                <w:szCs w:val="20"/>
              </w:rPr>
            </w:pPr>
            <w:r w:rsidRPr="000747AF">
              <w:rPr>
                <w:sz w:val="20"/>
                <w:szCs w:val="20"/>
              </w:rPr>
              <w:t>Date</w:t>
            </w:r>
          </w:p>
        </w:tc>
      </w:tr>
      <w:tr w:rsidR="00617E7C" w:rsidTr="003D07F2">
        <w:trPr>
          <w:trHeight w:hRule="exact" w:val="726"/>
        </w:trPr>
        <w:tc>
          <w:tcPr>
            <w:tcW w:w="6323" w:type="dxa"/>
            <w:gridSpan w:val="5"/>
            <w:tcBorders>
              <w:top w:val="single" w:sz="4" w:space="0" w:color="auto"/>
              <w:left w:val="single" w:sz="4" w:space="0" w:color="auto"/>
              <w:bottom w:val="single" w:sz="4" w:space="0" w:color="auto"/>
            </w:tcBorders>
            <w:shd w:val="clear" w:color="auto" w:fill="FFFFFF"/>
            <w:vAlign w:val="center"/>
          </w:tcPr>
          <w:p w:rsidR="00617E7C" w:rsidRPr="000747AF" w:rsidRDefault="00617E7C" w:rsidP="00C93288">
            <w:pPr>
              <w:rPr>
                <w:sz w:val="20"/>
                <w:szCs w:val="20"/>
              </w:rPr>
            </w:pPr>
          </w:p>
        </w:tc>
        <w:tc>
          <w:tcPr>
            <w:tcW w:w="1006" w:type="dxa"/>
            <w:tcBorders>
              <w:top w:val="single" w:sz="4" w:space="0" w:color="auto"/>
              <w:bottom w:val="single" w:sz="4" w:space="0" w:color="auto"/>
              <w:right w:val="single" w:sz="4" w:space="0" w:color="auto"/>
            </w:tcBorders>
            <w:shd w:val="clear" w:color="auto" w:fill="FFFFFF"/>
            <w:vAlign w:val="center"/>
          </w:tcPr>
          <w:p w:rsidR="00617E7C" w:rsidRPr="000747AF" w:rsidRDefault="00617E7C" w:rsidP="00C93288">
            <w:pPr>
              <w:rPr>
                <w:sz w:val="20"/>
                <w:szCs w:val="20"/>
              </w:rPr>
            </w:pPr>
          </w:p>
        </w:tc>
        <w:tc>
          <w:tcPr>
            <w:tcW w:w="1799" w:type="dxa"/>
            <w:gridSpan w:val="3"/>
            <w:tcBorders>
              <w:top w:val="single" w:sz="4" w:space="0" w:color="auto"/>
              <w:left w:val="single" w:sz="4" w:space="0" w:color="auto"/>
              <w:bottom w:val="single" w:sz="4" w:space="0" w:color="auto"/>
            </w:tcBorders>
            <w:shd w:val="clear" w:color="auto" w:fill="FFFFFF"/>
            <w:vAlign w:val="center"/>
          </w:tcPr>
          <w:p w:rsidR="00617E7C" w:rsidRPr="000747AF" w:rsidRDefault="00617E7C" w:rsidP="00C93288">
            <w:pPr>
              <w:rPr>
                <w:sz w:val="20"/>
                <w:szCs w:val="20"/>
              </w:rPr>
            </w:pPr>
            <w:r w:rsidRPr="000747AF">
              <w:rPr>
                <w:color w:val="3366FF"/>
                <w:sz w:val="20"/>
                <w:szCs w:val="20"/>
              </w:rPr>
              <w:fldChar w:fldCharType="begin">
                <w:ffData>
                  <w:name w:val=""/>
                  <w:enabled/>
                  <w:calcOnExit w:val="0"/>
                  <w:textInput>
                    <w:maxLength w:val="10"/>
                  </w:textInput>
                </w:ffData>
              </w:fldChar>
            </w:r>
            <w:r w:rsidRPr="000747AF">
              <w:rPr>
                <w:color w:val="3366FF"/>
                <w:sz w:val="20"/>
                <w:szCs w:val="20"/>
              </w:rPr>
              <w:instrText xml:space="preserve"> FORMTEXT </w:instrText>
            </w:r>
            <w:r w:rsidRPr="000747AF">
              <w:rPr>
                <w:color w:val="3366FF"/>
                <w:sz w:val="20"/>
                <w:szCs w:val="20"/>
              </w:rPr>
            </w:r>
            <w:r w:rsidRPr="000747AF">
              <w:rPr>
                <w:color w:val="3366FF"/>
                <w:sz w:val="20"/>
                <w:szCs w:val="20"/>
              </w:rPr>
              <w:fldChar w:fldCharType="separate"/>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noProof/>
                <w:color w:val="3366FF"/>
                <w:sz w:val="20"/>
                <w:szCs w:val="20"/>
              </w:rPr>
              <w:t> </w:t>
            </w:r>
            <w:r w:rsidRPr="000747AF">
              <w:rPr>
                <w:color w:val="3366FF"/>
                <w:sz w:val="20"/>
                <w:szCs w:val="20"/>
              </w:rPr>
              <w:fldChar w:fldCharType="end"/>
            </w:r>
          </w:p>
        </w:tc>
        <w:tc>
          <w:tcPr>
            <w:tcW w:w="1694" w:type="dxa"/>
            <w:gridSpan w:val="4"/>
            <w:tcBorders>
              <w:top w:val="single" w:sz="4" w:space="0" w:color="auto"/>
              <w:bottom w:val="single" w:sz="4" w:space="0" w:color="auto"/>
              <w:right w:val="single" w:sz="4" w:space="0" w:color="auto"/>
            </w:tcBorders>
            <w:shd w:val="clear" w:color="auto" w:fill="FFFFFF"/>
            <w:vAlign w:val="center"/>
          </w:tcPr>
          <w:p w:rsidR="00617E7C" w:rsidRPr="000747AF" w:rsidRDefault="00617E7C" w:rsidP="00C93288">
            <w:pPr>
              <w:rPr>
                <w:sz w:val="20"/>
                <w:szCs w:val="20"/>
              </w:rPr>
            </w:pPr>
          </w:p>
        </w:tc>
      </w:tr>
      <w:tr w:rsidR="00617E7C" w:rsidTr="004B5010">
        <w:tc>
          <w:tcPr>
            <w:tcW w:w="10822" w:type="dxa"/>
            <w:gridSpan w:val="13"/>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17E7C" w:rsidRPr="000747AF" w:rsidRDefault="00617E7C" w:rsidP="00C93288">
            <w:pPr>
              <w:rPr>
                <w:sz w:val="20"/>
                <w:szCs w:val="20"/>
              </w:rPr>
            </w:pPr>
            <w:r w:rsidRPr="000747AF">
              <w:rPr>
                <w:sz w:val="20"/>
                <w:szCs w:val="20"/>
              </w:rPr>
              <w:t>Full name (CAPITALS)</w:t>
            </w:r>
          </w:p>
        </w:tc>
      </w:tr>
      <w:tr w:rsidR="00617E7C" w:rsidTr="004B5010">
        <w:trPr>
          <w:trHeight w:hRule="exact" w:val="340"/>
        </w:trPr>
        <w:tc>
          <w:tcPr>
            <w:tcW w:w="6323" w:type="dxa"/>
            <w:gridSpan w:val="5"/>
            <w:tcBorders>
              <w:top w:val="single" w:sz="4" w:space="0" w:color="auto"/>
              <w:left w:val="single" w:sz="4" w:space="0" w:color="auto"/>
              <w:bottom w:val="single" w:sz="4" w:space="0" w:color="auto"/>
            </w:tcBorders>
            <w:shd w:val="clear" w:color="auto" w:fill="FFFFFF"/>
            <w:vAlign w:val="center"/>
          </w:tcPr>
          <w:p w:rsidR="00617E7C" w:rsidRDefault="00617E7C" w:rsidP="00C93288">
            <w:r w:rsidRPr="00EC1538">
              <w:rPr>
                <w:color w:val="3366FF"/>
              </w:rPr>
              <w:fldChar w:fldCharType="begin">
                <w:ffData>
                  <w:name w:val=""/>
                  <w:enabled/>
                  <w:calcOnExit w:val="0"/>
                  <w:textInput>
                    <w:maxLength w:val="30"/>
                  </w:textInput>
                </w:ffData>
              </w:fldChar>
            </w:r>
            <w:r w:rsidRPr="00EC1538">
              <w:rPr>
                <w:color w:val="3366FF"/>
              </w:rPr>
              <w:instrText xml:space="preserve"> FORMTEXT </w:instrText>
            </w:r>
            <w:r w:rsidRPr="00EC1538">
              <w:rPr>
                <w:color w:val="3366FF"/>
              </w:rPr>
            </w:r>
            <w:r w:rsidRPr="00EC1538">
              <w:rPr>
                <w:color w:val="3366FF"/>
              </w:rPr>
              <w:fldChar w:fldCharType="separate"/>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noProof/>
                <w:color w:val="3366FF"/>
              </w:rPr>
              <w:t> </w:t>
            </w:r>
            <w:r w:rsidRPr="00EC1538">
              <w:rPr>
                <w:color w:val="3366FF"/>
              </w:rPr>
              <w:fldChar w:fldCharType="end"/>
            </w:r>
          </w:p>
        </w:tc>
        <w:tc>
          <w:tcPr>
            <w:tcW w:w="4499" w:type="dxa"/>
            <w:gridSpan w:val="8"/>
            <w:tcBorders>
              <w:top w:val="single" w:sz="4" w:space="0" w:color="auto"/>
              <w:bottom w:val="single" w:sz="4" w:space="0" w:color="auto"/>
              <w:right w:val="single" w:sz="4" w:space="0" w:color="auto"/>
            </w:tcBorders>
            <w:shd w:val="clear" w:color="auto" w:fill="FFFFFF"/>
            <w:vAlign w:val="center"/>
          </w:tcPr>
          <w:p w:rsidR="00617E7C" w:rsidRDefault="00617E7C" w:rsidP="00C93288"/>
        </w:tc>
      </w:tr>
    </w:tbl>
    <w:p w:rsidR="007722A7" w:rsidRDefault="007722A7" w:rsidP="00440C37"/>
    <w:p w:rsidR="0081695B" w:rsidRDefault="0081695B" w:rsidP="00440C37"/>
    <w:p w:rsidR="0081695B" w:rsidRPr="00E312FE" w:rsidRDefault="0081695B" w:rsidP="0081695B">
      <w:pPr>
        <w:rPr>
          <w:rFonts w:asciiTheme="minorHAnsi" w:hAnsiTheme="minorHAnsi"/>
          <w:b/>
          <w:sz w:val="24"/>
          <w:szCs w:val="24"/>
          <w:u w:val="single"/>
        </w:rPr>
      </w:pPr>
      <w:r w:rsidRPr="00E312FE">
        <w:rPr>
          <w:rFonts w:asciiTheme="minorHAnsi" w:hAnsiTheme="minorHAnsi"/>
          <w:b/>
          <w:sz w:val="24"/>
          <w:szCs w:val="24"/>
          <w:u w:val="single"/>
        </w:rPr>
        <w:t>Please return this form</w:t>
      </w:r>
    </w:p>
    <w:p w:rsidR="0081695B" w:rsidRDefault="0081695B" w:rsidP="0081695B">
      <w:pPr>
        <w:pStyle w:val="ListParagraph"/>
        <w:numPr>
          <w:ilvl w:val="0"/>
          <w:numId w:val="15"/>
        </w:numPr>
      </w:pPr>
      <w:r w:rsidRPr="00780A2D">
        <w:t>by email onl</w:t>
      </w:r>
      <w:r w:rsidR="00DC30AA">
        <w:t xml:space="preserve">y to </w:t>
      </w:r>
      <w:r w:rsidR="00B83938">
        <w:t>NQT@thomasestley.org.uk</w:t>
      </w:r>
    </w:p>
    <w:p w:rsidR="0081695B" w:rsidRPr="00780A2D" w:rsidRDefault="0081695B" w:rsidP="0081695B">
      <w:pPr>
        <w:pStyle w:val="ListParagraph"/>
        <w:numPr>
          <w:ilvl w:val="0"/>
          <w:numId w:val="15"/>
        </w:numPr>
      </w:pPr>
      <w:r w:rsidRPr="00780A2D">
        <w:t>from the Headteacher or Principal’s email address</w:t>
      </w:r>
    </w:p>
    <w:p w:rsidR="0081695B" w:rsidRDefault="0081695B" w:rsidP="0081695B">
      <w:pPr>
        <w:pStyle w:val="ListParagraph"/>
        <w:numPr>
          <w:ilvl w:val="0"/>
          <w:numId w:val="15"/>
        </w:numPr>
      </w:pPr>
      <w:r w:rsidRPr="00780A2D">
        <w:t>wit</w:t>
      </w:r>
      <w:r w:rsidR="00DC30AA">
        <w:t>h the NQT copied into the email</w:t>
      </w:r>
    </w:p>
    <w:p w:rsidR="0081695B" w:rsidRPr="00780A2D" w:rsidRDefault="0081695B" w:rsidP="0081695B">
      <w:pPr>
        <w:pStyle w:val="ListParagraph"/>
        <w:numPr>
          <w:ilvl w:val="0"/>
          <w:numId w:val="15"/>
        </w:numPr>
      </w:pPr>
      <w:r>
        <w:t>with the Induction tutor copied into the email</w:t>
      </w:r>
    </w:p>
    <w:p w:rsidR="0081695B" w:rsidRDefault="0081695B" w:rsidP="00440C37"/>
    <w:sectPr w:rsidR="0081695B" w:rsidSect="001A43A9">
      <w:footerReference w:type="default" r:id="rId15"/>
      <w:pgSz w:w="11906" w:h="16838"/>
      <w:pgMar w:top="540"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D30" w:rsidRDefault="00670D30" w:rsidP="00CC7E90">
      <w:r>
        <w:separator/>
      </w:r>
    </w:p>
  </w:endnote>
  <w:endnote w:type="continuationSeparator" w:id="0">
    <w:p w:rsidR="00670D30" w:rsidRDefault="00670D30" w:rsidP="00CC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Shell Dlg">
    <w:panose1 w:val="020B0604020202020204"/>
    <w:charset w:val="00"/>
    <w:family w:val="swiss"/>
    <w:pitch w:val="variable"/>
    <w:sig w:usb0="E1002AFF" w:usb1="C0000002" w:usb2="00000008" w:usb3="00000000" w:csb0="000101FF"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010" w:rsidRPr="00CA7989" w:rsidRDefault="004B5010" w:rsidP="00954672">
    <w:pPr>
      <w:pStyle w:val="Footer"/>
      <w:rPr>
        <w:b/>
        <w:bCs/>
      </w:rPr>
    </w:pPr>
    <w:r>
      <w:rPr>
        <w:b/>
        <w:bCs/>
        <w:lang w:val="en-US"/>
      </w:rPr>
      <w:tab/>
    </w:r>
    <w:r>
      <w:rPr>
        <w:b/>
        <w:bCs/>
        <w:lang w:val="en-US"/>
      </w:rPr>
      <w:tab/>
    </w:r>
    <w:r>
      <w:rPr>
        <w:b/>
        <w:bCs/>
        <w:lang w:val="en-US"/>
      </w:rPr>
      <w:tab/>
    </w:r>
    <w:r w:rsidRPr="00466DBA">
      <w:rPr>
        <w:b/>
        <w:bCs/>
        <w:lang w:val="en-US"/>
      </w:rPr>
      <w:t xml:space="preserve">Page </w:t>
    </w:r>
    <w:r w:rsidRPr="00466DBA">
      <w:rPr>
        <w:b/>
        <w:bCs/>
        <w:lang w:val="en-US"/>
      </w:rPr>
      <w:fldChar w:fldCharType="begin"/>
    </w:r>
    <w:r w:rsidRPr="00466DBA">
      <w:rPr>
        <w:b/>
        <w:bCs/>
        <w:lang w:val="en-US"/>
      </w:rPr>
      <w:instrText xml:space="preserve"> PAGE </w:instrText>
    </w:r>
    <w:r w:rsidRPr="00466DBA">
      <w:rPr>
        <w:b/>
        <w:bCs/>
        <w:lang w:val="en-US"/>
      </w:rPr>
      <w:fldChar w:fldCharType="separate"/>
    </w:r>
    <w:r w:rsidR="000834FF">
      <w:rPr>
        <w:b/>
        <w:bCs/>
        <w:noProof/>
        <w:lang w:val="en-US"/>
      </w:rPr>
      <w:t>1</w:t>
    </w:r>
    <w:r w:rsidRPr="00466DBA">
      <w:rPr>
        <w:b/>
        <w:bCs/>
        <w:lang w:val="en-US"/>
      </w:rPr>
      <w:fldChar w:fldCharType="end"/>
    </w:r>
    <w:r w:rsidRPr="00466DBA">
      <w:rPr>
        <w:b/>
        <w:bCs/>
        <w:lang w:val="en-US"/>
      </w:rPr>
      <w:t xml:space="preserve"> of </w:t>
    </w:r>
    <w:r w:rsidRPr="00466DBA">
      <w:rPr>
        <w:b/>
        <w:bCs/>
        <w:lang w:val="en-US"/>
      </w:rPr>
      <w:fldChar w:fldCharType="begin"/>
    </w:r>
    <w:r w:rsidRPr="00466DBA">
      <w:rPr>
        <w:b/>
        <w:bCs/>
        <w:lang w:val="en-US"/>
      </w:rPr>
      <w:instrText xml:space="preserve"> NUMPAGES </w:instrText>
    </w:r>
    <w:r w:rsidRPr="00466DBA">
      <w:rPr>
        <w:b/>
        <w:bCs/>
        <w:lang w:val="en-US"/>
      </w:rPr>
      <w:fldChar w:fldCharType="separate"/>
    </w:r>
    <w:r w:rsidR="000834FF">
      <w:rPr>
        <w:b/>
        <w:bCs/>
        <w:noProof/>
        <w:lang w:val="en-US"/>
      </w:rPr>
      <w:t>5</w:t>
    </w:r>
    <w:r w:rsidRPr="00466DBA">
      <w:rPr>
        <w:b/>
        <w:bCs/>
        <w:lang w:val="en-US"/>
      </w:rPr>
      <w:fldChar w:fldCharType="end"/>
    </w:r>
    <w:r>
      <w:rPr>
        <w:b/>
        <w:bCs/>
        <w:lang w:val="en-US"/>
      </w:rPr>
      <w:t xml:space="preserve">                                                                             </w:t>
    </w:r>
    <w:r>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D30" w:rsidRDefault="00670D30" w:rsidP="00CC7E90">
      <w:r>
        <w:separator/>
      </w:r>
    </w:p>
  </w:footnote>
  <w:footnote w:type="continuationSeparator" w:id="0">
    <w:p w:rsidR="00670D30" w:rsidRDefault="00670D30" w:rsidP="00CC7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566A"/>
    <w:multiLevelType w:val="hybridMultilevel"/>
    <w:tmpl w:val="F0C0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4E2C51"/>
    <w:multiLevelType w:val="hybridMultilevel"/>
    <w:tmpl w:val="D1F0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B3E38"/>
    <w:multiLevelType w:val="hybridMultilevel"/>
    <w:tmpl w:val="6478DA5A"/>
    <w:lvl w:ilvl="0" w:tplc="060EB1BC">
      <w:start w:val="1"/>
      <w:numFmt w:val="bullet"/>
      <w:lvlRestart w:val="0"/>
      <w:lvlText w:val="•"/>
      <w:lvlJc w:val="left"/>
      <w:pPr>
        <w:tabs>
          <w:tab w:val="num" w:pos="540"/>
        </w:tabs>
        <w:ind w:left="540" w:hanging="283"/>
      </w:pPr>
      <w:rPr>
        <w:rFonts w:ascii="Arial" w:hAnsi="Arial" w:hint="default"/>
        <w:b/>
        <w:i w:val="0"/>
        <w:sz w:val="24"/>
      </w:rPr>
    </w:lvl>
    <w:lvl w:ilvl="1" w:tplc="CA2A2FC2">
      <w:start w:val="1"/>
      <w:numFmt w:val="bullet"/>
      <w:lvlRestart w:val="0"/>
      <w:lvlText w:val="•"/>
      <w:lvlJc w:val="left"/>
      <w:pPr>
        <w:tabs>
          <w:tab w:val="num" w:pos="618"/>
        </w:tabs>
        <w:ind w:left="618" w:hanging="1"/>
      </w:pPr>
      <w:rPr>
        <w:rFonts w:ascii="Arial" w:hAnsi="Arial" w:hint="default"/>
        <w:b/>
        <w:i w:val="0"/>
        <w:sz w:val="24"/>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
    <w:nsid w:val="14E83391"/>
    <w:multiLevelType w:val="hybridMultilevel"/>
    <w:tmpl w:val="8C8E84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DA86CFD"/>
    <w:multiLevelType w:val="hybridMultilevel"/>
    <w:tmpl w:val="D0B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0D7CD6"/>
    <w:multiLevelType w:val="hybridMultilevel"/>
    <w:tmpl w:val="2AF0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nsid w:val="27105C07"/>
    <w:multiLevelType w:val="hybridMultilevel"/>
    <w:tmpl w:val="726C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0D119B"/>
    <w:multiLevelType w:val="hybridMultilevel"/>
    <w:tmpl w:val="476433AA"/>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9">
    <w:nsid w:val="29E31D02"/>
    <w:multiLevelType w:val="hybridMultilevel"/>
    <w:tmpl w:val="1860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9F440F"/>
    <w:multiLevelType w:val="hybridMultilevel"/>
    <w:tmpl w:val="57305E02"/>
    <w:lvl w:ilvl="0" w:tplc="B186DD02">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11">
    <w:nsid w:val="47B529C0"/>
    <w:multiLevelType w:val="hybridMultilevel"/>
    <w:tmpl w:val="DA7A2A04"/>
    <w:lvl w:ilvl="0" w:tplc="5A806CC6">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2">
    <w:nsid w:val="47BD6977"/>
    <w:multiLevelType w:val="hybridMultilevel"/>
    <w:tmpl w:val="879C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6B3CCF"/>
    <w:multiLevelType w:val="hybridMultilevel"/>
    <w:tmpl w:val="471C769C"/>
    <w:lvl w:ilvl="0" w:tplc="FAEA7FB6">
      <w:start w:val="1"/>
      <w:numFmt w:val="bullet"/>
      <w:lvlText w:val=""/>
      <w:lvlJc w:val="left"/>
      <w:pPr>
        <w:tabs>
          <w:tab w:val="num" w:pos="640"/>
        </w:tabs>
        <w:ind w:left="640" w:hanging="360"/>
      </w:pPr>
      <w:rPr>
        <w:rFonts w:ascii="Symbol" w:hAnsi="Symbol" w:hint="default"/>
      </w:rPr>
    </w:lvl>
    <w:lvl w:ilvl="1" w:tplc="E80A8BE6" w:tentative="1">
      <w:start w:val="1"/>
      <w:numFmt w:val="bullet"/>
      <w:lvlText w:val="o"/>
      <w:lvlJc w:val="left"/>
      <w:pPr>
        <w:tabs>
          <w:tab w:val="num" w:pos="1360"/>
        </w:tabs>
        <w:ind w:left="1360" w:hanging="360"/>
      </w:pPr>
      <w:rPr>
        <w:rFonts w:ascii="Courier New" w:hAnsi="Courier New" w:cs="Courier New" w:hint="default"/>
      </w:rPr>
    </w:lvl>
    <w:lvl w:ilvl="2" w:tplc="72A6DE8A" w:tentative="1">
      <w:start w:val="1"/>
      <w:numFmt w:val="bullet"/>
      <w:lvlText w:val=""/>
      <w:lvlJc w:val="left"/>
      <w:pPr>
        <w:tabs>
          <w:tab w:val="num" w:pos="2080"/>
        </w:tabs>
        <w:ind w:left="2080" w:hanging="360"/>
      </w:pPr>
      <w:rPr>
        <w:rFonts w:ascii="Wingdings" w:hAnsi="Wingdings" w:hint="default"/>
      </w:rPr>
    </w:lvl>
    <w:lvl w:ilvl="3" w:tplc="EE34E7DE" w:tentative="1">
      <w:start w:val="1"/>
      <w:numFmt w:val="bullet"/>
      <w:lvlText w:val=""/>
      <w:lvlJc w:val="left"/>
      <w:pPr>
        <w:tabs>
          <w:tab w:val="num" w:pos="2800"/>
        </w:tabs>
        <w:ind w:left="2800" w:hanging="360"/>
      </w:pPr>
      <w:rPr>
        <w:rFonts w:ascii="Symbol" w:hAnsi="Symbol" w:hint="default"/>
      </w:rPr>
    </w:lvl>
    <w:lvl w:ilvl="4" w:tplc="B1882F8A" w:tentative="1">
      <w:start w:val="1"/>
      <w:numFmt w:val="bullet"/>
      <w:lvlText w:val="o"/>
      <w:lvlJc w:val="left"/>
      <w:pPr>
        <w:tabs>
          <w:tab w:val="num" w:pos="3520"/>
        </w:tabs>
        <w:ind w:left="3520" w:hanging="360"/>
      </w:pPr>
      <w:rPr>
        <w:rFonts w:ascii="Courier New" w:hAnsi="Courier New" w:cs="Courier New" w:hint="default"/>
      </w:rPr>
    </w:lvl>
    <w:lvl w:ilvl="5" w:tplc="1F2E8492" w:tentative="1">
      <w:start w:val="1"/>
      <w:numFmt w:val="bullet"/>
      <w:lvlText w:val=""/>
      <w:lvlJc w:val="left"/>
      <w:pPr>
        <w:tabs>
          <w:tab w:val="num" w:pos="4240"/>
        </w:tabs>
        <w:ind w:left="4240" w:hanging="360"/>
      </w:pPr>
      <w:rPr>
        <w:rFonts w:ascii="Wingdings" w:hAnsi="Wingdings" w:hint="default"/>
      </w:rPr>
    </w:lvl>
    <w:lvl w:ilvl="6" w:tplc="39502E14" w:tentative="1">
      <w:start w:val="1"/>
      <w:numFmt w:val="bullet"/>
      <w:lvlText w:val=""/>
      <w:lvlJc w:val="left"/>
      <w:pPr>
        <w:tabs>
          <w:tab w:val="num" w:pos="4960"/>
        </w:tabs>
        <w:ind w:left="4960" w:hanging="360"/>
      </w:pPr>
      <w:rPr>
        <w:rFonts w:ascii="Symbol" w:hAnsi="Symbol" w:hint="default"/>
      </w:rPr>
    </w:lvl>
    <w:lvl w:ilvl="7" w:tplc="3A984112" w:tentative="1">
      <w:start w:val="1"/>
      <w:numFmt w:val="bullet"/>
      <w:lvlText w:val="o"/>
      <w:lvlJc w:val="left"/>
      <w:pPr>
        <w:tabs>
          <w:tab w:val="num" w:pos="5680"/>
        </w:tabs>
        <w:ind w:left="5680" w:hanging="360"/>
      </w:pPr>
      <w:rPr>
        <w:rFonts w:ascii="Courier New" w:hAnsi="Courier New" w:cs="Courier New" w:hint="default"/>
      </w:rPr>
    </w:lvl>
    <w:lvl w:ilvl="8" w:tplc="AFD87638" w:tentative="1">
      <w:start w:val="1"/>
      <w:numFmt w:val="bullet"/>
      <w:lvlText w:val=""/>
      <w:lvlJc w:val="left"/>
      <w:pPr>
        <w:tabs>
          <w:tab w:val="num" w:pos="6400"/>
        </w:tabs>
        <w:ind w:left="6400" w:hanging="360"/>
      </w:pPr>
      <w:rPr>
        <w:rFonts w:ascii="Wingdings" w:hAnsi="Wingdings" w:hint="default"/>
      </w:rPr>
    </w:lvl>
  </w:abstractNum>
  <w:abstractNum w:abstractNumId="14">
    <w:nsid w:val="7DC546BE"/>
    <w:multiLevelType w:val="hybridMultilevel"/>
    <w:tmpl w:val="DF181B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11"/>
  </w:num>
  <w:num w:numId="5">
    <w:abstractNumId w:val="13"/>
  </w:num>
  <w:num w:numId="6">
    <w:abstractNumId w:val="3"/>
  </w:num>
  <w:num w:numId="7">
    <w:abstractNumId w:val="5"/>
  </w:num>
  <w:num w:numId="8">
    <w:abstractNumId w:val="9"/>
  </w:num>
  <w:num w:numId="9">
    <w:abstractNumId w:val="1"/>
  </w:num>
  <w:num w:numId="10">
    <w:abstractNumId w:val="4"/>
  </w:num>
  <w:num w:numId="11">
    <w:abstractNumId w:val="7"/>
  </w:num>
  <w:num w:numId="12">
    <w:abstractNumId w:val="14"/>
  </w:num>
  <w:num w:numId="13">
    <w:abstractNumId w:val="12"/>
  </w:num>
  <w:num w:numId="14">
    <w:abstractNumId w:val="0"/>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6F"/>
    <w:rsid w:val="000069E9"/>
    <w:rsid w:val="00015817"/>
    <w:rsid w:val="0001585C"/>
    <w:rsid w:val="000220F6"/>
    <w:rsid w:val="000252E1"/>
    <w:rsid w:val="00026F79"/>
    <w:rsid w:val="00035226"/>
    <w:rsid w:val="0003600C"/>
    <w:rsid w:val="000408A8"/>
    <w:rsid w:val="000475DA"/>
    <w:rsid w:val="000518DF"/>
    <w:rsid w:val="00051A04"/>
    <w:rsid w:val="000542E4"/>
    <w:rsid w:val="00074050"/>
    <w:rsid w:val="00074112"/>
    <w:rsid w:val="000747AF"/>
    <w:rsid w:val="000834FF"/>
    <w:rsid w:val="000916EB"/>
    <w:rsid w:val="000B00ED"/>
    <w:rsid w:val="000B706B"/>
    <w:rsid w:val="000C3868"/>
    <w:rsid w:val="000C6385"/>
    <w:rsid w:val="000D7667"/>
    <w:rsid w:val="000E2D7C"/>
    <w:rsid w:val="0010301E"/>
    <w:rsid w:val="00103763"/>
    <w:rsid w:val="00115269"/>
    <w:rsid w:val="00115C00"/>
    <w:rsid w:val="00121FFE"/>
    <w:rsid w:val="00125EC3"/>
    <w:rsid w:val="0014445D"/>
    <w:rsid w:val="00145461"/>
    <w:rsid w:val="0015582F"/>
    <w:rsid w:val="00176305"/>
    <w:rsid w:val="00177846"/>
    <w:rsid w:val="0018385D"/>
    <w:rsid w:val="00192873"/>
    <w:rsid w:val="00195A60"/>
    <w:rsid w:val="001A43A9"/>
    <w:rsid w:val="001B3C20"/>
    <w:rsid w:val="001C29DC"/>
    <w:rsid w:val="001C6CCC"/>
    <w:rsid w:val="001D1428"/>
    <w:rsid w:val="001F519B"/>
    <w:rsid w:val="00204E39"/>
    <w:rsid w:val="002101C0"/>
    <w:rsid w:val="002166CE"/>
    <w:rsid w:val="00217246"/>
    <w:rsid w:val="00220A7E"/>
    <w:rsid w:val="00220CD7"/>
    <w:rsid w:val="002235D2"/>
    <w:rsid w:val="0022419D"/>
    <w:rsid w:val="00225D90"/>
    <w:rsid w:val="00241A26"/>
    <w:rsid w:val="00243301"/>
    <w:rsid w:val="00243AD0"/>
    <w:rsid w:val="00243E56"/>
    <w:rsid w:val="00252C0F"/>
    <w:rsid w:val="00253180"/>
    <w:rsid w:val="002657D0"/>
    <w:rsid w:val="002719D0"/>
    <w:rsid w:val="0027666C"/>
    <w:rsid w:val="00296D5C"/>
    <w:rsid w:val="002A0473"/>
    <w:rsid w:val="002A2242"/>
    <w:rsid w:val="002A6D45"/>
    <w:rsid w:val="002B0555"/>
    <w:rsid w:val="002B3515"/>
    <w:rsid w:val="002C1D0B"/>
    <w:rsid w:val="002C26A3"/>
    <w:rsid w:val="002C314B"/>
    <w:rsid w:val="002C3CAE"/>
    <w:rsid w:val="002C5E84"/>
    <w:rsid w:val="002E0045"/>
    <w:rsid w:val="002E2BCF"/>
    <w:rsid w:val="002F0005"/>
    <w:rsid w:val="002F4061"/>
    <w:rsid w:val="0030704A"/>
    <w:rsid w:val="00310A6F"/>
    <w:rsid w:val="00311970"/>
    <w:rsid w:val="00317DEC"/>
    <w:rsid w:val="003234DC"/>
    <w:rsid w:val="0033709C"/>
    <w:rsid w:val="00337D2A"/>
    <w:rsid w:val="003413B5"/>
    <w:rsid w:val="003416E5"/>
    <w:rsid w:val="0035283A"/>
    <w:rsid w:val="00352ABB"/>
    <w:rsid w:val="00353A8C"/>
    <w:rsid w:val="00355F65"/>
    <w:rsid w:val="00356B1C"/>
    <w:rsid w:val="00361E39"/>
    <w:rsid w:val="00371D81"/>
    <w:rsid w:val="00380769"/>
    <w:rsid w:val="0038093A"/>
    <w:rsid w:val="00381416"/>
    <w:rsid w:val="0039316E"/>
    <w:rsid w:val="003A0041"/>
    <w:rsid w:val="003B28F7"/>
    <w:rsid w:val="003B4C5C"/>
    <w:rsid w:val="003B6D9A"/>
    <w:rsid w:val="003B767E"/>
    <w:rsid w:val="003C2F73"/>
    <w:rsid w:val="003C4F6E"/>
    <w:rsid w:val="003C5F35"/>
    <w:rsid w:val="003D07F2"/>
    <w:rsid w:val="003D18E4"/>
    <w:rsid w:val="003E0225"/>
    <w:rsid w:val="003E578B"/>
    <w:rsid w:val="00403C94"/>
    <w:rsid w:val="00410AE5"/>
    <w:rsid w:val="00414043"/>
    <w:rsid w:val="00422073"/>
    <w:rsid w:val="00426F18"/>
    <w:rsid w:val="004312C7"/>
    <w:rsid w:val="00440C37"/>
    <w:rsid w:val="00446680"/>
    <w:rsid w:val="00447DA1"/>
    <w:rsid w:val="00453182"/>
    <w:rsid w:val="00456B4B"/>
    <w:rsid w:val="004620B3"/>
    <w:rsid w:val="0046590A"/>
    <w:rsid w:val="00466DBA"/>
    <w:rsid w:val="00470611"/>
    <w:rsid w:val="00475A71"/>
    <w:rsid w:val="00486C18"/>
    <w:rsid w:val="00496144"/>
    <w:rsid w:val="0049646E"/>
    <w:rsid w:val="004A37F0"/>
    <w:rsid w:val="004A6A47"/>
    <w:rsid w:val="004A702A"/>
    <w:rsid w:val="004A7725"/>
    <w:rsid w:val="004B5010"/>
    <w:rsid w:val="004B65CC"/>
    <w:rsid w:val="004E02DA"/>
    <w:rsid w:val="004F66DB"/>
    <w:rsid w:val="005003A6"/>
    <w:rsid w:val="00500D9E"/>
    <w:rsid w:val="00507052"/>
    <w:rsid w:val="00510B3C"/>
    <w:rsid w:val="00514FB8"/>
    <w:rsid w:val="0052099F"/>
    <w:rsid w:val="00520F83"/>
    <w:rsid w:val="00520FB3"/>
    <w:rsid w:val="00525614"/>
    <w:rsid w:val="00525959"/>
    <w:rsid w:val="00531C0E"/>
    <w:rsid w:val="0053410B"/>
    <w:rsid w:val="005379F0"/>
    <w:rsid w:val="005400AC"/>
    <w:rsid w:val="0054195A"/>
    <w:rsid w:val="005421C1"/>
    <w:rsid w:val="0055073C"/>
    <w:rsid w:val="00551D1C"/>
    <w:rsid w:val="00555A98"/>
    <w:rsid w:val="00564FCF"/>
    <w:rsid w:val="00565A0B"/>
    <w:rsid w:val="005735D2"/>
    <w:rsid w:val="00573A79"/>
    <w:rsid w:val="00583744"/>
    <w:rsid w:val="005A1913"/>
    <w:rsid w:val="005B5661"/>
    <w:rsid w:val="005B7E2C"/>
    <w:rsid w:val="005C46BA"/>
    <w:rsid w:val="005D23F2"/>
    <w:rsid w:val="005E18B4"/>
    <w:rsid w:val="005E28CC"/>
    <w:rsid w:val="005E6CBD"/>
    <w:rsid w:val="005E70E9"/>
    <w:rsid w:val="005F7AE9"/>
    <w:rsid w:val="006001B1"/>
    <w:rsid w:val="00617E7C"/>
    <w:rsid w:val="006206BD"/>
    <w:rsid w:val="00621B16"/>
    <w:rsid w:val="006307B7"/>
    <w:rsid w:val="0063226C"/>
    <w:rsid w:val="00633A4F"/>
    <w:rsid w:val="0063501B"/>
    <w:rsid w:val="00637432"/>
    <w:rsid w:val="006424D0"/>
    <w:rsid w:val="00655921"/>
    <w:rsid w:val="00664D4A"/>
    <w:rsid w:val="00670D30"/>
    <w:rsid w:val="00674286"/>
    <w:rsid w:val="00677175"/>
    <w:rsid w:val="006806CE"/>
    <w:rsid w:val="0068147E"/>
    <w:rsid w:val="00692DC2"/>
    <w:rsid w:val="006A0BC8"/>
    <w:rsid w:val="006A0BFA"/>
    <w:rsid w:val="006A3B3E"/>
    <w:rsid w:val="006B653C"/>
    <w:rsid w:val="006B6716"/>
    <w:rsid w:val="006C6DF1"/>
    <w:rsid w:val="006E1B0C"/>
    <w:rsid w:val="006E6D15"/>
    <w:rsid w:val="0070580B"/>
    <w:rsid w:val="00725379"/>
    <w:rsid w:val="00725546"/>
    <w:rsid w:val="00734200"/>
    <w:rsid w:val="00740C87"/>
    <w:rsid w:val="00740E6A"/>
    <w:rsid w:val="007454DF"/>
    <w:rsid w:val="007605F7"/>
    <w:rsid w:val="00770B44"/>
    <w:rsid w:val="007722A7"/>
    <w:rsid w:val="0077548C"/>
    <w:rsid w:val="00783F14"/>
    <w:rsid w:val="007A57E2"/>
    <w:rsid w:val="007A5ACE"/>
    <w:rsid w:val="007B14B0"/>
    <w:rsid w:val="007B7353"/>
    <w:rsid w:val="007C2ABB"/>
    <w:rsid w:val="007D05C7"/>
    <w:rsid w:val="007D2C59"/>
    <w:rsid w:val="007D34CB"/>
    <w:rsid w:val="007E77C0"/>
    <w:rsid w:val="007F1FF7"/>
    <w:rsid w:val="00801150"/>
    <w:rsid w:val="00801E1D"/>
    <w:rsid w:val="00804088"/>
    <w:rsid w:val="0081695B"/>
    <w:rsid w:val="00833E82"/>
    <w:rsid w:val="00843C0F"/>
    <w:rsid w:val="00847958"/>
    <w:rsid w:val="00847DDE"/>
    <w:rsid w:val="008625C5"/>
    <w:rsid w:val="00865AFD"/>
    <w:rsid w:val="008719DF"/>
    <w:rsid w:val="00885401"/>
    <w:rsid w:val="008B50CD"/>
    <w:rsid w:val="008B57EC"/>
    <w:rsid w:val="008C53FD"/>
    <w:rsid w:val="008C799C"/>
    <w:rsid w:val="008D08E3"/>
    <w:rsid w:val="008D2B0B"/>
    <w:rsid w:val="008F38B4"/>
    <w:rsid w:val="008F5762"/>
    <w:rsid w:val="009139E0"/>
    <w:rsid w:val="009208F7"/>
    <w:rsid w:val="00921F94"/>
    <w:rsid w:val="009256C4"/>
    <w:rsid w:val="00936ED1"/>
    <w:rsid w:val="00946760"/>
    <w:rsid w:val="00954672"/>
    <w:rsid w:val="0095468F"/>
    <w:rsid w:val="00954B24"/>
    <w:rsid w:val="0095630C"/>
    <w:rsid w:val="009619A2"/>
    <w:rsid w:val="009626DB"/>
    <w:rsid w:val="00964873"/>
    <w:rsid w:val="009853DA"/>
    <w:rsid w:val="009872D6"/>
    <w:rsid w:val="00991309"/>
    <w:rsid w:val="00993297"/>
    <w:rsid w:val="00995E09"/>
    <w:rsid w:val="00997986"/>
    <w:rsid w:val="009A53AE"/>
    <w:rsid w:val="009B477F"/>
    <w:rsid w:val="009B57E6"/>
    <w:rsid w:val="009C2ECA"/>
    <w:rsid w:val="009C4D65"/>
    <w:rsid w:val="009D2EF5"/>
    <w:rsid w:val="009E3D61"/>
    <w:rsid w:val="009E3E2B"/>
    <w:rsid w:val="00A038CE"/>
    <w:rsid w:val="00A03B06"/>
    <w:rsid w:val="00A1696B"/>
    <w:rsid w:val="00A170C7"/>
    <w:rsid w:val="00A26A67"/>
    <w:rsid w:val="00A42177"/>
    <w:rsid w:val="00A56660"/>
    <w:rsid w:val="00A603C9"/>
    <w:rsid w:val="00A62786"/>
    <w:rsid w:val="00A64CB1"/>
    <w:rsid w:val="00A70A24"/>
    <w:rsid w:val="00A94219"/>
    <w:rsid w:val="00A94889"/>
    <w:rsid w:val="00A969BA"/>
    <w:rsid w:val="00A96A09"/>
    <w:rsid w:val="00AA2B4C"/>
    <w:rsid w:val="00AA4528"/>
    <w:rsid w:val="00AB2D5B"/>
    <w:rsid w:val="00AB42B9"/>
    <w:rsid w:val="00AC1CEE"/>
    <w:rsid w:val="00AC2F55"/>
    <w:rsid w:val="00AC4EC5"/>
    <w:rsid w:val="00AD1889"/>
    <w:rsid w:val="00AE698F"/>
    <w:rsid w:val="00AF2F05"/>
    <w:rsid w:val="00AF68CF"/>
    <w:rsid w:val="00B10400"/>
    <w:rsid w:val="00B1045F"/>
    <w:rsid w:val="00B11BBC"/>
    <w:rsid w:val="00B15797"/>
    <w:rsid w:val="00B3127A"/>
    <w:rsid w:val="00B34AE3"/>
    <w:rsid w:val="00B37E50"/>
    <w:rsid w:val="00B53435"/>
    <w:rsid w:val="00B61124"/>
    <w:rsid w:val="00B63B8F"/>
    <w:rsid w:val="00B71206"/>
    <w:rsid w:val="00B724B9"/>
    <w:rsid w:val="00B8243A"/>
    <w:rsid w:val="00B83938"/>
    <w:rsid w:val="00B83AC1"/>
    <w:rsid w:val="00B950E2"/>
    <w:rsid w:val="00BA2AEA"/>
    <w:rsid w:val="00BA39E7"/>
    <w:rsid w:val="00BA7342"/>
    <w:rsid w:val="00BB1C09"/>
    <w:rsid w:val="00BB210B"/>
    <w:rsid w:val="00BB2384"/>
    <w:rsid w:val="00BB4816"/>
    <w:rsid w:val="00BB50D3"/>
    <w:rsid w:val="00BB74CA"/>
    <w:rsid w:val="00BC63A9"/>
    <w:rsid w:val="00C0467E"/>
    <w:rsid w:val="00C048E1"/>
    <w:rsid w:val="00C12361"/>
    <w:rsid w:val="00C23313"/>
    <w:rsid w:val="00C26E5E"/>
    <w:rsid w:val="00C34FD3"/>
    <w:rsid w:val="00C45B89"/>
    <w:rsid w:val="00C45DE4"/>
    <w:rsid w:val="00C46D6C"/>
    <w:rsid w:val="00C47240"/>
    <w:rsid w:val="00C472D7"/>
    <w:rsid w:val="00C50033"/>
    <w:rsid w:val="00C51FE3"/>
    <w:rsid w:val="00C6025B"/>
    <w:rsid w:val="00C75CDA"/>
    <w:rsid w:val="00C769C0"/>
    <w:rsid w:val="00C84B75"/>
    <w:rsid w:val="00C85C23"/>
    <w:rsid w:val="00C93288"/>
    <w:rsid w:val="00C96DF7"/>
    <w:rsid w:val="00CA0EB5"/>
    <w:rsid w:val="00CA1D7D"/>
    <w:rsid w:val="00CA43FC"/>
    <w:rsid w:val="00CA4F85"/>
    <w:rsid w:val="00CA7989"/>
    <w:rsid w:val="00CB60BF"/>
    <w:rsid w:val="00CC3D51"/>
    <w:rsid w:val="00CC7E90"/>
    <w:rsid w:val="00CD65D5"/>
    <w:rsid w:val="00CD6C87"/>
    <w:rsid w:val="00CD730B"/>
    <w:rsid w:val="00CE1347"/>
    <w:rsid w:val="00CE2689"/>
    <w:rsid w:val="00CE6198"/>
    <w:rsid w:val="00CF720A"/>
    <w:rsid w:val="00D00CD0"/>
    <w:rsid w:val="00D00D3E"/>
    <w:rsid w:val="00D05CBE"/>
    <w:rsid w:val="00D12044"/>
    <w:rsid w:val="00D1778D"/>
    <w:rsid w:val="00D17B04"/>
    <w:rsid w:val="00D24779"/>
    <w:rsid w:val="00D26A21"/>
    <w:rsid w:val="00D32CCE"/>
    <w:rsid w:val="00D34ED6"/>
    <w:rsid w:val="00D4259C"/>
    <w:rsid w:val="00D42E6A"/>
    <w:rsid w:val="00D4328B"/>
    <w:rsid w:val="00D448F2"/>
    <w:rsid w:val="00D47789"/>
    <w:rsid w:val="00D50A96"/>
    <w:rsid w:val="00D57134"/>
    <w:rsid w:val="00D732EE"/>
    <w:rsid w:val="00D76213"/>
    <w:rsid w:val="00D82ADC"/>
    <w:rsid w:val="00D86C36"/>
    <w:rsid w:val="00DA35E9"/>
    <w:rsid w:val="00DB2702"/>
    <w:rsid w:val="00DB3C1B"/>
    <w:rsid w:val="00DB5E69"/>
    <w:rsid w:val="00DC251D"/>
    <w:rsid w:val="00DC30AA"/>
    <w:rsid w:val="00DD0677"/>
    <w:rsid w:val="00DD10B3"/>
    <w:rsid w:val="00DD6869"/>
    <w:rsid w:val="00DF31F2"/>
    <w:rsid w:val="00DF7AB4"/>
    <w:rsid w:val="00E01913"/>
    <w:rsid w:val="00E04550"/>
    <w:rsid w:val="00E172F7"/>
    <w:rsid w:val="00E23010"/>
    <w:rsid w:val="00E249E8"/>
    <w:rsid w:val="00E276D6"/>
    <w:rsid w:val="00E312FE"/>
    <w:rsid w:val="00E42313"/>
    <w:rsid w:val="00E42B36"/>
    <w:rsid w:val="00E43557"/>
    <w:rsid w:val="00E540E1"/>
    <w:rsid w:val="00E551D3"/>
    <w:rsid w:val="00E64C76"/>
    <w:rsid w:val="00E65C45"/>
    <w:rsid w:val="00E702C1"/>
    <w:rsid w:val="00E77E23"/>
    <w:rsid w:val="00E83307"/>
    <w:rsid w:val="00E84D81"/>
    <w:rsid w:val="00E87E0D"/>
    <w:rsid w:val="00E87FDF"/>
    <w:rsid w:val="00E95BF0"/>
    <w:rsid w:val="00E97B30"/>
    <w:rsid w:val="00EB2BFF"/>
    <w:rsid w:val="00EB33B9"/>
    <w:rsid w:val="00EB6032"/>
    <w:rsid w:val="00EB761D"/>
    <w:rsid w:val="00EB7B34"/>
    <w:rsid w:val="00EC1128"/>
    <w:rsid w:val="00EC1538"/>
    <w:rsid w:val="00EC4FD9"/>
    <w:rsid w:val="00EC6A55"/>
    <w:rsid w:val="00ED38DC"/>
    <w:rsid w:val="00ED3E6B"/>
    <w:rsid w:val="00ED500A"/>
    <w:rsid w:val="00ED6847"/>
    <w:rsid w:val="00ED73FE"/>
    <w:rsid w:val="00EE6680"/>
    <w:rsid w:val="00EF2DCF"/>
    <w:rsid w:val="00EF5C47"/>
    <w:rsid w:val="00F0513F"/>
    <w:rsid w:val="00F0538B"/>
    <w:rsid w:val="00F13B03"/>
    <w:rsid w:val="00F151F2"/>
    <w:rsid w:val="00F25CC8"/>
    <w:rsid w:val="00F26E64"/>
    <w:rsid w:val="00F3764B"/>
    <w:rsid w:val="00F40CC3"/>
    <w:rsid w:val="00F4410B"/>
    <w:rsid w:val="00F555BB"/>
    <w:rsid w:val="00F56779"/>
    <w:rsid w:val="00F614E4"/>
    <w:rsid w:val="00F62155"/>
    <w:rsid w:val="00F71029"/>
    <w:rsid w:val="00F71775"/>
    <w:rsid w:val="00F77A13"/>
    <w:rsid w:val="00F90CBA"/>
    <w:rsid w:val="00F90F2F"/>
    <w:rsid w:val="00F935AF"/>
    <w:rsid w:val="00FB1B8F"/>
    <w:rsid w:val="00FB51EF"/>
    <w:rsid w:val="00FB622B"/>
    <w:rsid w:val="00FC64A3"/>
    <w:rsid w:val="00FE611C"/>
    <w:rsid w:val="00FF12E9"/>
    <w:rsid w:val="00FF2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04236B1F-B95C-4132-BC4A-6505055C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C23"/>
    <w:pPr>
      <w:widowControl w:val="0"/>
      <w:overflowPunct w:val="0"/>
      <w:autoSpaceDE w:val="0"/>
      <w:autoSpaceDN w:val="0"/>
      <w:adjustRightInd w:val="0"/>
      <w:textAlignment w:val="baseline"/>
    </w:pPr>
    <w:rPr>
      <w:sz w:val="16"/>
      <w:szCs w:val="16"/>
    </w:rPr>
  </w:style>
  <w:style w:type="paragraph" w:styleId="Heading1">
    <w:name w:val="heading 1"/>
    <w:aliases w:val="Numbered - 1"/>
    <w:basedOn w:val="Normal"/>
    <w:next w:val="Normal"/>
    <w:link w:val="Heading1Char"/>
    <w:qFormat/>
    <w:rsid w:val="00847DDE"/>
    <w:pPr>
      <w:keepNext/>
      <w:keepLines/>
      <w:spacing w:before="240" w:after="240"/>
      <w:outlineLvl w:val="0"/>
    </w:pPr>
    <w:rPr>
      <w:b/>
      <w:bCs/>
      <w:kern w:val="28"/>
    </w:rPr>
  </w:style>
  <w:style w:type="paragraph" w:styleId="Heading2">
    <w:name w:val="heading 2"/>
    <w:aliases w:val="Numbered - 2"/>
    <w:basedOn w:val="Heading1"/>
    <w:next w:val="Normal"/>
    <w:link w:val="Heading2Char"/>
    <w:qFormat/>
    <w:rsid w:val="00847DDE"/>
    <w:pPr>
      <w:outlineLvl w:val="1"/>
    </w:pPr>
  </w:style>
  <w:style w:type="paragraph" w:styleId="Heading3">
    <w:name w:val="heading 3"/>
    <w:aliases w:val="Numbered - 3"/>
    <w:basedOn w:val="Heading2"/>
    <w:next w:val="Normal"/>
    <w:link w:val="Heading3Char"/>
    <w:qFormat/>
    <w:rsid w:val="00847DDE"/>
    <w:pPr>
      <w:keepNext w:val="0"/>
      <w:keepLines w:val="0"/>
      <w:spacing w:before="0" w:after="0"/>
      <w:outlineLvl w:val="2"/>
    </w:pPr>
    <w:rPr>
      <w:b w:val="0"/>
      <w:bCs w:val="0"/>
    </w:rPr>
  </w:style>
  <w:style w:type="paragraph" w:styleId="Heading4">
    <w:name w:val="heading 4"/>
    <w:aliases w:val="Numbered - 4"/>
    <w:basedOn w:val="Heading3"/>
    <w:next w:val="Normal"/>
    <w:link w:val="Heading4Char"/>
    <w:qFormat/>
    <w:rsid w:val="00847DDE"/>
    <w:pPr>
      <w:outlineLvl w:val="3"/>
    </w:pPr>
  </w:style>
  <w:style w:type="paragraph" w:styleId="Heading5">
    <w:name w:val="heading 5"/>
    <w:aliases w:val="Numbered - 5"/>
    <w:basedOn w:val="Heading4"/>
    <w:next w:val="Normal"/>
    <w:link w:val="Heading5Char"/>
    <w:qFormat/>
    <w:rsid w:val="00847DDE"/>
    <w:pPr>
      <w:outlineLvl w:val="4"/>
    </w:pPr>
  </w:style>
  <w:style w:type="paragraph" w:styleId="Heading6">
    <w:name w:val="heading 6"/>
    <w:aliases w:val="Numbered - 6"/>
    <w:basedOn w:val="Heading5"/>
    <w:next w:val="Normal"/>
    <w:link w:val="Heading6Char"/>
    <w:qFormat/>
    <w:rsid w:val="00847DDE"/>
    <w:pPr>
      <w:outlineLvl w:val="5"/>
    </w:pPr>
  </w:style>
  <w:style w:type="paragraph" w:styleId="Heading7">
    <w:name w:val="heading 7"/>
    <w:aliases w:val="Numbered - 7"/>
    <w:basedOn w:val="Heading6"/>
    <w:next w:val="Normal"/>
    <w:link w:val="Heading7Char"/>
    <w:qFormat/>
    <w:rsid w:val="00847DDE"/>
    <w:pPr>
      <w:outlineLvl w:val="6"/>
    </w:pPr>
  </w:style>
  <w:style w:type="paragraph" w:styleId="Heading8">
    <w:name w:val="heading 8"/>
    <w:aliases w:val="Numbered - 8"/>
    <w:basedOn w:val="Heading7"/>
    <w:next w:val="Normal"/>
    <w:link w:val="Heading8Char"/>
    <w:qFormat/>
    <w:rsid w:val="00847DDE"/>
    <w:pPr>
      <w:outlineLvl w:val="7"/>
    </w:pPr>
  </w:style>
  <w:style w:type="paragraph" w:styleId="Heading9">
    <w:name w:val="heading 9"/>
    <w:aliases w:val="Numbered - 9"/>
    <w:basedOn w:val="Heading8"/>
    <w:next w:val="Normal"/>
    <w:link w:val="Heading9Char"/>
    <w:qFormat/>
    <w:rsid w:val="00847D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link w:val="Heading1"/>
    <w:locked/>
    <w:rPr>
      <w:rFonts w:ascii="Cambria" w:hAnsi="Cambria" w:cs="Times New Roman"/>
      <w:b/>
      <w:bCs/>
      <w:kern w:val="32"/>
      <w:sz w:val="32"/>
      <w:szCs w:val="32"/>
      <w:lang w:val="x-none" w:eastAsia="en-US"/>
    </w:rPr>
  </w:style>
  <w:style w:type="character" w:customStyle="1" w:styleId="Heading2Char">
    <w:name w:val="Heading 2 Char"/>
    <w:aliases w:val="Numbered - 2 Char"/>
    <w:link w:val="Heading2"/>
    <w:semiHidden/>
    <w:locked/>
    <w:rPr>
      <w:rFonts w:ascii="Cambria" w:hAnsi="Cambria" w:cs="Times New Roman"/>
      <w:b/>
      <w:bCs/>
      <w:i/>
      <w:iCs/>
      <w:sz w:val="28"/>
      <w:szCs w:val="28"/>
      <w:lang w:val="x-none" w:eastAsia="en-US"/>
    </w:rPr>
  </w:style>
  <w:style w:type="character" w:customStyle="1" w:styleId="Heading3Char">
    <w:name w:val="Heading 3 Char"/>
    <w:aliases w:val="Numbered - 3 Char"/>
    <w:link w:val="Heading3"/>
    <w:semiHidden/>
    <w:locked/>
    <w:rPr>
      <w:rFonts w:ascii="Cambria" w:hAnsi="Cambria" w:cs="Times New Roman"/>
      <w:b/>
      <w:bCs/>
      <w:sz w:val="26"/>
      <w:szCs w:val="26"/>
      <w:lang w:val="x-none" w:eastAsia="en-US"/>
    </w:rPr>
  </w:style>
  <w:style w:type="character" w:customStyle="1" w:styleId="Heading4Char">
    <w:name w:val="Heading 4 Char"/>
    <w:aliases w:val="Numbered - 4 Char"/>
    <w:link w:val="Heading4"/>
    <w:semiHidden/>
    <w:locked/>
    <w:rPr>
      <w:rFonts w:ascii="Calibri" w:hAnsi="Calibri" w:cs="Times New Roman"/>
      <w:b/>
      <w:bCs/>
      <w:sz w:val="28"/>
      <w:szCs w:val="28"/>
      <w:lang w:val="x-none" w:eastAsia="en-US"/>
    </w:rPr>
  </w:style>
  <w:style w:type="character" w:customStyle="1" w:styleId="Heading5Char">
    <w:name w:val="Heading 5 Char"/>
    <w:aliases w:val="Numbered - 5 Char"/>
    <w:link w:val="Heading5"/>
    <w:semiHidden/>
    <w:locked/>
    <w:rPr>
      <w:rFonts w:ascii="Calibri" w:hAnsi="Calibri" w:cs="Times New Roman"/>
      <w:b/>
      <w:bCs/>
      <w:i/>
      <w:iCs/>
      <w:sz w:val="26"/>
      <w:szCs w:val="26"/>
      <w:lang w:val="x-none" w:eastAsia="en-US"/>
    </w:rPr>
  </w:style>
  <w:style w:type="character" w:customStyle="1" w:styleId="Heading6Char">
    <w:name w:val="Heading 6 Char"/>
    <w:aliases w:val="Numbered - 6 Char"/>
    <w:link w:val="Heading6"/>
    <w:semiHidden/>
    <w:locked/>
    <w:rPr>
      <w:rFonts w:ascii="Calibri" w:hAnsi="Calibri" w:cs="Times New Roman"/>
      <w:b/>
      <w:bCs/>
      <w:lang w:val="x-none" w:eastAsia="en-US"/>
    </w:rPr>
  </w:style>
  <w:style w:type="character" w:customStyle="1" w:styleId="Heading7Char">
    <w:name w:val="Heading 7 Char"/>
    <w:aliases w:val="Numbered - 7 Char"/>
    <w:link w:val="Heading7"/>
    <w:semiHidden/>
    <w:locked/>
    <w:rPr>
      <w:rFonts w:ascii="Calibri" w:hAnsi="Calibri" w:cs="Times New Roman"/>
      <w:sz w:val="24"/>
      <w:szCs w:val="24"/>
      <w:lang w:val="x-none" w:eastAsia="en-US"/>
    </w:rPr>
  </w:style>
  <w:style w:type="character" w:customStyle="1" w:styleId="Heading8Char">
    <w:name w:val="Heading 8 Char"/>
    <w:aliases w:val="Numbered - 8 Char"/>
    <w:link w:val="Heading8"/>
    <w:semiHidden/>
    <w:locked/>
    <w:rPr>
      <w:rFonts w:ascii="Calibri" w:hAnsi="Calibri" w:cs="Times New Roman"/>
      <w:i/>
      <w:iCs/>
      <w:sz w:val="24"/>
      <w:szCs w:val="24"/>
      <w:lang w:val="x-none" w:eastAsia="en-US"/>
    </w:rPr>
  </w:style>
  <w:style w:type="character" w:customStyle="1" w:styleId="Heading9Char">
    <w:name w:val="Heading 9 Char"/>
    <w:aliases w:val="Numbered - 9 Char"/>
    <w:link w:val="Heading9"/>
    <w:semiHidden/>
    <w:locked/>
    <w:rPr>
      <w:rFonts w:ascii="Cambria" w:hAnsi="Cambria" w:cs="Times New Roman"/>
      <w:lang w:val="x-none" w:eastAsia="en-US"/>
    </w:rPr>
  </w:style>
  <w:style w:type="table" w:styleId="TableGrid">
    <w:name w:val="Table Grid"/>
    <w:basedOn w:val="TableNormal"/>
    <w:rsid w:val="00CA7989"/>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Bullets">
    <w:name w:val="DfESBullets"/>
    <w:basedOn w:val="Normal"/>
    <w:rsid w:val="00847DDE"/>
    <w:pPr>
      <w:spacing w:after="240"/>
    </w:pPr>
  </w:style>
  <w:style w:type="paragraph" w:styleId="Header">
    <w:name w:val="header"/>
    <w:basedOn w:val="Normal"/>
    <w:link w:val="HeaderChar"/>
    <w:rsid w:val="00847DDE"/>
    <w:pPr>
      <w:tabs>
        <w:tab w:val="center" w:pos="4153"/>
        <w:tab w:val="right" w:pos="8306"/>
      </w:tabs>
    </w:pPr>
  </w:style>
  <w:style w:type="character" w:customStyle="1" w:styleId="HeaderChar">
    <w:name w:val="Header Char"/>
    <w:link w:val="Header"/>
    <w:semiHidden/>
    <w:locked/>
    <w:rPr>
      <w:rFonts w:ascii="Arial" w:hAnsi="Arial" w:cs="Arial"/>
      <w:sz w:val="24"/>
      <w:szCs w:val="24"/>
      <w:lang w:val="x-none" w:eastAsia="en-US"/>
    </w:rPr>
  </w:style>
  <w:style w:type="paragraph" w:styleId="Footer">
    <w:name w:val="footer"/>
    <w:basedOn w:val="Normal"/>
    <w:link w:val="FooterChar"/>
    <w:rsid w:val="00847DDE"/>
    <w:pPr>
      <w:tabs>
        <w:tab w:val="center" w:pos="4153"/>
        <w:tab w:val="right" w:pos="8306"/>
      </w:tabs>
    </w:pPr>
  </w:style>
  <w:style w:type="character" w:customStyle="1" w:styleId="FooterChar">
    <w:name w:val="Footer Char"/>
    <w:link w:val="Footer"/>
    <w:semiHidden/>
    <w:locked/>
    <w:rPr>
      <w:rFonts w:ascii="Arial" w:hAnsi="Arial" w:cs="Arial"/>
      <w:sz w:val="24"/>
      <w:szCs w:val="24"/>
      <w:lang w:val="x-none" w:eastAsia="en-US"/>
    </w:rPr>
  </w:style>
  <w:style w:type="character" w:styleId="PageNumber">
    <w:name w:val="page number"/>
    <w:rsid w:val="00847DDE"/>
    <w:rPr>
      <w:rFonts w:cs="Times New Roman"/>
    </w:rPr>
  </w:style>
  <w:style w:type="paragraph" w:customStyle="1" w:styleId="DfESOutNumbered">
    <w:name w:val="DfESOutNumbered"/>
    <w:basedOn w:val="Normal"/>
    <w:rsid w:val="00847DDE"/>
    <w:pPr>
      <w:spacing w:after="240"/>
    </w:pPr>
  </w:style>
  <w:style w:type="paragraph" w:styleId="BodyText">
    <w:name w:val="Body Text"/>
    <w:basedOn w:val="Normal"/>
    <w:link w:val="BodyTextChar"/>
    <w:rsid w:val="00847DDE"/>
  </w:style>
  <w:style w:type="character" w:customStyle="1" w:styleId="BodyTextChar">
    <w:name w:val="Body Text Char"/>
    <w:link w:val="BodyText"/>
    <w:semiHidden/>
    <w:locked/>
    <w:rPr>
      <w:rFonts w:ascii="Arial" w:hAnsi="Arial" w:cs="Arial"/>
      <w:sz w:val="24"/>
      <w:szCs w:val="24"/>
      <w:lang w:val="x-none" w:eastAsia="en-US"/>
    </w:rPr>
  </w:style>
  <w:style w:type="paragraph" w:styleId="BodyText2">
    <w:name w:val="Body Text 2"/>
    <w:basedOn w:val="Normal"/>
    <w:link w:val="BodyText2Char"/>
    <w:rsid w:val="00847DDE"/>
    <w:pPr>
      <w:ind w:left="288"/>
    </w:pPr>
  </w:style>
  <w:style w:type="character" w:customStyle="1" w:styleId="BodyText2Char">
    <w:name w:val="Body Text 2 Char"/>
    <w:link w:val="BodyText2"/>
    <w:semiHidden/>
    <w:locked/>
    <w:rPr>
      <w:rFonts w:ascii="Arial" w:hAnsi="Arial" w:cs="Arial"/>
      <w:sz w:val="24"/>
      <w:szCs w:val="24"/>
      <w:lang w:val="x-none" w:eastAsia="en-US"/>
    </w:rPr>
  </w:style>
  <w:style w:type="paragraph" w:customStyle="1" w:styleId="Heading">
    <w:name w:val="Heading"/>
    <w:basedOn w:val="Normal"/>
    <w:next w:val="Normal"/>
    <w:rsid w:val="00847DDE"/>
    <w:pPr>
      <w:keepNext/>
      <w:keepLines/>
      <w:spacing w:before="240" w:after="240"/>
      <w:ind w:left="-720"/>
    </w:pPr>
    <w:rPr>
      <w:b/>
      <w:bCs/>
    </w:rPr>
  </w:style>
  <w:style w:type="paragraph" w:customStyle="1" w:styleId="MinuteTop">
    <w:name w:val="Minute Top"/>
    <w:basedOn w:val="Normal"/>
    <w:rsid w:val="00847DDE"/>
    <w:pPr>
      <w:tabs>
        <w:tab w:val="left" w:pos="4680"/>
        <w:tab w:val="left" w:pos="5587"/>
      </w:tabs>
    </w:pPr>
  </w:style>
  <w:style w:type="paragraph" w:customStyle="1" w:styleId="Numbered">
    <w:name w:val="Numbered"/>
    <w:basedOn w:val="Normal"/>
    <w:rsid w:val="00847DDE"/>
    <w:pPr>
      <w:spacing w:after="240"/>
    </w:pPr>
  </w:style>
  <w:style w:type="character" w:customStyle="1" w:styleId="EmailStyle391">
    <w:name w:val="EmailStyle391"/>
    <w:rsid w:val="00847DDE"/>
    <w:rPr>
      <w:rFonts w:ascii="Arial" w:hAnsi="Arial" w:cs="Arial"/>
      <w:color w:val="auto"/>
      <w:sz w:val="20"/>
      <w:szCs w:val="20"/>
    </w:rPr>
  </w:style>
  <w:style w:type="character" w:customStyle="1" w:styleId="EmailStyle401">
    <w:name w:val="EmailStyle401"/>
    <w:rsid w:val="00847DDE"/>
    <w:rPr>
      <w:rFonts w:ascii="Arial" w:hAnsi="Arial" w:cs="Arial"/>
      <w:color w:val="auto"/>
      <w:sz w:val="20"/>
      <w:szCs w:val="20"/>
    </w:rPr>
  </w:style>
  <w:style w:type="paragraph" w:customStyle="1" w:styleId="Sub-Heading">
    <w:name w:val="Sub-Heading"/>
    <w:basedOn w:val="Heading"/>
    <w:next w:val="Numbered"/>
    <w:rsid w:val="00847DDE"/>
    <w:pPr>
      <w:spacing w:before="0"/>
    </w:pPr>
  </w:style>
  <w:style w:type="paragraph" w:styleId="Subtitle">
    <w:name w:val="Subtitle"/>
    <w:basedOn w:val="Normal"/>
    <w:link w:val="SubtitleChar"/>
    <w:qFormat/>
    <w:rsid w:val="00847DDE"/>
    <w:pPr>
      <w:spacing w:after="60"/>
      <w:jc w:val="center"/>
    </w:pPr>
    <w:rPr>
      <w:i/>
      <w:iCs/>
    </w:rPr>
  </w:style>
  <w:style w:type="character" w:customStyle="1" w:styleId="SubtitleChar">
    <w:name w:val="Subtitle Char"/>
    <w:link w:val="Subtitle"/>
    <w:locked/>
    <w:rPr>
      <w:rFonts w:ascii="Cambria" w:hAnsi="Cambria" w:cs="Times New Roman"/>
      <w:sz w:val="24"/>
      <w:szCs w:val="24"/>
      <w:lang w:val="x-none" w:eastAsia="en-US"/>
    </w:rPr>
  </w:style>
  <w:style w:type="paragraph" w:styleId="BalloonText">
    <w:name w:val="Balloon Text"/>
    <w:basedOn w:val="Normal"/>
    <w:link w:val="BalloonTextChar"/>
    <w:semiHidden/>
    <w:rsid w:val="00C84B75"/>
    <w:rPr>
      <w:rFonts w:ascii="MS Shell Dlg" w:hAnsi="MS Shell Dlg" w:cs="MS Shell Dlg"/>
    </w:rPr>
  </w:style>
  <w:style w:type="character" w:customStyle="1" w:styleId="BalloonTextChar">
    <w:name w:val="Balloon Text Char"/>
    <w:link w:val="BalloonText"/>
    <w:semiHidden/>
    <w:locked/>
    <w:rPr>
      <w:rFonts w:cs="Arial"/>
      <w:sz w:val="2"/>
      <w:lang w:val="x-none" w:eastAsia="en-US"/>
    </w:rPr>
  </w:style>
  <w:style w:type="paragraph" w:customStyle="1" w:styleId="DeptOutNumbered">
    <w:name w:val="DeptOutNumbered"/>
    <w:basedOn w:val="Normal"/>
    <w:rsid w:val="000542E4"/>
    <w:pPr>
      <w:numPr>
        <w:numId w:val="3"/>
      </w:numPr>
      <w:spacing w:after="240"/>
    </w:pPr>
    <w:rPr>
      <w:szCs w:val="20"/>
    </w:rPr>
  </w:style>
  <w:style w:type="paragraph" w:customStyle="1" w:styleId="DeptBullets">
    <w:name w:val="DeptBullets"/>
    <w:basedOn w:val="Normal"/>
    <w:rsid w:val="000542E4"/>
    <w:pPr>
      <w:numPr>
        <w:numId w:val="4"/>
      </w:numPr>
      <w:spacing w:after="240"/>
    </w:pPr>
    <w:rPr>
      <w:szCs w:val="20"/>
    </w:rPr>
  </w:style>
  <w:style w:type="character" w:styleId="Hyperlink">
    <w:name w:val="Hyperlink"/>
    <w:rsid w:val="00E42B36"/>
    <w:rPr>
      <w:color w:val="0000FF"/>
      <w:u w:val="single"/>
    </w:rPr>
  </w:style>
  <w:style w:type="character" w:customStyle="1" w:styleId="JonathanEngland">
    <w:name w:val="Jonathan England"/>
    <w:semiHidden/>
    <w:rsid w:val="00E42B36"/>
    <w:rPr>
      <w:rFonts w:ascii="Arial" w:hAnsi="Arial" w:cs="Arial"/>
      <w:b w:val="0"/>
      <w:bCs w:val="0"/>
      <w:i w:val="0"/>
      <w:iCs w:val="0"/>
      <w:strike w:val="0"/>
      <w:color w:val="auto"/>
      <w:sz w:val="24"/>
      <w:szCs w:val="24"/>
      <w:u w:val="none"/>
    </w:rPr>
  </w:style>
  <w:style w:type="character" w:styleId="FollowedHyperlink">
    <w:name w:val="FollowedHyperlink"/>
    <w:rsid w:val="00E42B36"/>
    <w:rPr>
      <w:color w:val="800080"/>
      <w:u w:val="single"/>
    </w:rPr>
  </w:style>
  <w:style w:type="character" w:styleId="CommentReference">
    <w:name w:val="annotation reference"/>
    <w:semiHidden/>
    <w:rsid w:val="005421C1"/>
    <w:rPr>
      <w:sz w:val="16"/>
      <w:szCs w:val="16"/>
    </w:rPr>
  </w:style>
  <w:style w:type="paragraph" w:styleId="CommentText">
    <w:name w:val="annotation text"/>
    <w:basedOn w:val="Normal"/>
    <w:semiHidden/>
    <w:rsid w:val="005421C1"/>
    <w:rPr>
      <w:sz w:val="20"/>
      <w:szCs w:val="20"/>
    </w:rPr>
  </w:style>
  <w:style w:type="paragraph" w:styleId="CommentSubject">
    <w:name w:val="annotation subject"/>
    <w:basedOn w:val="CommentText"/>
    <w:next w:val="CommentText"/>
    <w:semiHidden/>
    <w:rsid w:val="005421C1"/>
    <w:rPr>
      <w:b/>
      <w:bCs/>
    </w:rPr>
  </w:style>
  <w:style w:type="paragraph" w:styleId="ListParagraph">
    <w:name w:val="List Paragraph"/>
    <w:basedOn w:val="Normal"/>
    <w:uiPriority w:val="34"/>
    <w:qFormat/>
    <w:rsid w:val="0081695B"/>
    <w:pPr>
      <w:widowControl/>
      <w:overflowPunct/>
      <w:autoSpaceDE/>
      <w:autoSpaceDN/>
      <w:adjustRightInd/>
      <w:spacing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9060">
      <w:bodyDiv w:val="1"/>
      <w:marLeft w:val="0"/>
      <w:marRight w:val="0"/>
      <w:marTop w:val="0"/>
      <w:marBottom w:val="0"/>
      <w:divBdr>
        <w:top w:val="none" w:sz="0" w:space="0" w:color="auto"/>
        <w:left w:val="none" w:sz="0" w:space="0" w:color="auto"/>
        <w:bottom w:val="none" w:sz="0" w:space="0" w:color="auto"/>
        <w:right w:val="none" w:sz="0" w:space="0" w:color="auto"/>
      </w:divBdr>
    </w:div>
    <w:div w:id="183793302">
      <w:bodyDiv w:val="1"/>
      <w:marLeft w:val="0"/>
      <w:marRight w:val="0"/>
      <w:marTop w:val="0"/>
      <w:marBottom w:val="0"/>
      <w:divBdr>
        <w:top w:val="none" w:sz="0" w:space="0" w:color="auto"/>
        <w:left w:val="none" w:sz="0" w:space="0" w:color="auto"/>
        <w:bottom w:val="none" w:sz="0" w:space="0" w:color="auto"/>
        <w:right w:val="none" w:sz="0" w:space="0" w:color="auto"/>
      </w:divBdr>
    </w:div>
    <w:div w:id="415708705">
      <w:bodyDiv w:val="1"/>
      <w:marLeft w:val="0"/>
      <w:marRight w:val="0"/>
      <w:marTop w:val="0"/>
      <w:marBottom w:val="0"/>
      <w:divBdr>
        <w:top w:val="none" w:sz="0" w:space="0" w:color="auto"/>
        <w:left w:val="none" w:sz="0" w:space="0" w:color="auto"/>
        <w:bottom w:val="none" w:sz="0" w:space="0" w:color="auto"/>
        <w:right w:val="none" w:sz="0" w:space="0" w:color="auto"/>
      </w:divBdr>
    </w:div>
    <w:div w:id="1313145436">
      <w:bodyDiv w:val="1"/>
      <w:marLeft w:val="0"/>
      <w:marRight w:val="0"/>
      <w:marTop w:val="0"/>
      <w:marBottom w:val="0"/>
      <w:divBdr>
        <w:top w:val="none" w:sz="0" w:space="0" w:color="auto"/>
        <w:left w:val="none" w:sz="0" w:space="0" w:color="auto"/>
        <w:bottom w:val="none" w:sz="0" w:space="0" w:color="auto"/>
        <w:right w:val="none" w:sz="0" w:space="0" w:color="auto"/>
      </w:divBdr>
    </w:div>
    <w:div w:id="1398046705">
      <w:bodyDiv w:val="1"/>
      <w:marLeft w:val="0"/>
      <w:marRight w:val="0"/>
      <w:marTop w:val="0"/>
      <w:marBottom w:val="0"/>
      <w:divBdr>
        <w:top w:val="none" w:sz="0" w:space="0" w:color="auto"/>
        <w:left w:val="none" w:sz="0" w:space="0" w:color="auto"/>
        <w:bottom w:val="none" w:sz="0" w:space="0" w:color="auto"/>
        <w:right w:val="none" w:sz="0" w:space="0" w:color="auto"/>
      </w:divBdr>
    </w:div>
    <w:div w:id="1554124033">
      <w:bodyDiv w:val="1"/>
      <w:marLeft w:val="0"/>
      <w:marRight w:val="0"/>
      <w:marTop w:val="0"/>
      <w:marBottom w:val="0"/>
      <w:divBdr>
        <w:top w:val="none" w:sz="0" w:space="0" w:color="auto"/>
        <w:left w:val="none" w:sz="0" w:space="0" w:color="auto"/>
        <w:bottom w:val="none" w:sz="0" w:space="0" w:color="auto"/>
        <w:right w:val="none" w:sz="0" w:space="0" w:color="auto"/>
      </w:divBdr>
    </w:div>
    <w:div w:id="1689988088">
      <w:bodyDiv w:val="1"/>
      <w:marLeft w:val="0"/>
      <w:marRight w:val="0"/>
      <w:marTop w:val="0"/>
      <w:marBottom w:val="0"/>
      <w:divBdr>
        <w:top w:val="none" w:sz="0" w:space="0" w:color="auto"/>
        <w:left w:val="none" w:sz="0" w:space="0" w:color="auto"/>
        <w:bottom w:val="none" w:sz="0" w:space="0" w:color="auto"/>
        <w:right w:val="none" w:sz="0" w:space="0" w:color="auto"/>
      </w:divBdr>
    </w:div>
    <w:div w:id="1751073233">
      <w:bodyDiv w:val="1"/>
      <w:marLeft w:val="0"/>
      <w:marRight w:val="0"/>
      <w:marTop w:val="0"/>
      <w:marBottom w:val="0"/>
      <w:divBdr>
        <w:top w:val="none" w:sz="0" w:space="0" w:color="auto"/>
        <w:left w:val="none" w:sz="0" w:space="0" w:color="auto"/>
        <w:bottom w:val="none" w:sz="0" w:space="0" w:color="auto"/>
        <w:right w:val="none" w:sz="0" w:space="0" w:color="auto"/>
      </w:divBdr>
    </w:div>
    <w:div w:id="2036542053">
      <w:bodyDiv w:val="1"/>
      <w:marLeft w:val="0"/>
      <w:marRight w:val="0"/>
      <w:marTop w:val="0"/>
      <w:marBottom w:val="0"/>
      <w:divBdr>
        <w:top w:val="none" w:sz="0" w:space="0" w:color="auto"/>
        <w:left w:val="none" w:sz="0" w:space="0" w:color="auto"/>
        <w:bottom w:val="none" w:sz="0" w:space="0" w:color="auto"/>
        <w:right w:val="none" w:sz="0" w:space="0" w:color="auto"/>
      </w:divBdr>
    </w:div>
    <w:div w:id="2073648908">
      <w:bodyDiv w:val="1"/>
      <w:marLeft w:val="0"/>
      <w:marRight w:val="0"/>
      <w:marTop w:val="0"/>
      <w:marBottom w:val="0"/>
      <w:divBdr>
        <w:top w:val="none" w:sz="0" w:space="0" w:color="auto"/>
        <w:left w:val="none" w:sz="0" w:space="0" w:color="auto"/>
        <w:bottom w:val="none" w:sz="0" w:space="0" w:color="auto"/>
        <w:right w:val="none" w:sz="0" w:space="0" w:color="auto"/>
      </w:divBdr>
    </w:div>
    <w:div w:id="21338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gov.uk/schools/leadership/deployingstaff/a00205581/teachers-standards1-sep-20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gov.uk/schools/leadership/deployingstaff/b0066959/induction-newly-qualified-teach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schools/leadership/deployingstaff/b0066959/induction-newly-qualified-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 xmlns="BB682D16-3012-42CE-AFFF-138F2D171702" xsi:nil="true"/>
    <SiteType xmlns="BB682D16-3012-42CE-AFFF-138F2D171702" xsi:nil="true"/>
    <IWPGroup xmlns="BB682D16-3012-42CE-AFFF-138F2D171702" xsi:nil="true"/>
    <SecurityClassification xmlns="BB682D16-3012-42CE-AFFF-138F2D171702" xsi:nil="true"/>
    <Function2 xmlns="BB682D16-3012-42CE-AFFF-138F2D171702" xsi:nil="true"/>
    <OwnerOOB xmlns="BB682D16-3012-42CE-AFFF-138F2D171702" xsi:nil="true"/>
    <DocumentStatus xmlns="BB682D16-3012-42CE-AFFF-138F2D171702" xsi:nil="true"/>
    <IWPGroupOOB xmlns="BB682D16-3012-42CE-AFFF-138F2D171702">Workforce Group</IWPGroupOOB>
    <_Source xmlns="http://schemas.microsoft.com/sharepoint/v3" xsi:nil="true"/>
    <SiteTypeOOB xmlns="BB682D16-3012-42CE-AFFF-138F2D171702" xsi:nil="true"/>
    <DocumentStatusOOB xmlns="BB682D16-3012-42CE-AFFF-138F2D171702">draft</DocumentStatusOOB>
    <Function2OOB xmlns="BB682D16-3012-42CE-AFFF-138F2D171702" xsi:nil="true"/>
    <DCSFContributor xmlns="BB682D16-3012-42CE-AFFF-138F2D171702" xsi:nil="true"/>
    <Owner xmlns="BB682D16-3012-42CE-AFFF-138F2D171702" xsi:nil="true"/>
    <Description xmlns="BB682D16-3012-42CE-AFFF-138F2D171702" xsi:nil="true"/>
    <SecurityClassificationOOB xmlns="BB682D16-3012-42CE-AFFF-138F2D171702">unclassified</SecurityClassificationOOB>
    <DocumentSubject xmlns="BB682D16-3012-42CE-AFFF-138F2D171702" xsi:nil="true"/>
    <_Version xmlns="http://schemas.microsoft.com/sharepoint/v3" xsi:nil="true"/>
    <DocumentSubjectOOB xmlns="BB682D16-3012-42CE-AFFF-138F2D171702" xsi:nil="true"/>
    <Division xmlns="BB682D16-3012-42CE-AFFF-138F2D171702">Quality and Practice Division</Divis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Policy briefing" ma:contentTypeID="0x0101000706A8051BDDA64C90F797109D7E80C9001BE71E923E9AEE4494853EF6D594E2B50017BBC55C6719A5418D0C6C068C1B2CF1" ma:contentTypeVersion="2" ma:contentTypeDescription="This Content Type should be used when a briefing on a departmental policy is being given to a minister or senior civil servant." ma:contentTypeScope="" ma:versionID="aa54b3c7c842715bf574802981a6c628">
  <xsd:schema xmlns:xsd="http://www.w3.org/2001/XMLSchema" xmlns:p="http://schemas.microsoft.com/office/2006/metadata/properties" xmlns:ns1="http://schemas.microsoft.com/sharepoint/v3" xmlns:ns2="BB682D16-3012-42CE-AFFF-138F2D171702" targetNamespace="http://schemas.microsoft.com/office/2006/metadata/properties" ma:root="true" ma:fieldsID="b0675ea92db79670761157373c9dd201" ns1:_="" ns2:_="">
    <xsd:import namespace="http://schemas.microsoft.com/sharepoint/v3"/>
    <xsd:import namespace="BB682D16-3012-42CE-AFFF-138F2D171702"/>
    <xsd:element name="properties">
      <xsd:complexType>
        <xsd:sequence>
          <xsd:element name="documentManagement">
            <xsd:complexType>
              <xsd:all>
                <xsd:element ref="ns1:_Version" minOccurs="0"/>
                <xsd:element ref="ns1:_Source" minOccurs="0"/>
                <xsd:element ref="ns2:SiteType" minOccurs="0"/>
                <xsd:element ref="ns2:SiteTypeOOB" minOccurs="0"/>
                <xsd:element ref="ns2:SecurityClassification" minOccurs="0"/>
                <xsd:element ref="ns2:SecurityClassificationOOB" minOccurs="0"/>
                <xsd:element ref="ns2:DocumentStatus" minOccurs="0"/>
                <xsd:element ref="ns2:DocumentStatusOOB" minOccurs="0"/>
                <xsd:element ref="ns2:Function2" minOccurs="0"/>
                <xsd:element ref="ns2:Function2OOB" minOccurs="0"/>
                <xsd:element ref="ns2:Owner" minOccurs="0"/>
                <xsd:element ref="ns2:OwnerOOB" minOccurs="0"/>
                <xsd:element ref="ns2:DocumentSubject" minOccurs="0"/>
                <xsd:element ref="ns2:DocumentSubjectOOB" minOccurs="0"/>
                <xsd:element ref="ns2:DCSFContributor" minOccurs="0"/>
                <xsd:element ref="ns2:Description" minOccurs="0"/>
                <xsd:element ref="ns2:IWPGroup" minOccurs="0"/>
                <xsd:element ref="ns2:Division" minOccurs="0"/>
                <xsd:element ref="ns2:IWPGroupOOB" minOccurs="0"/>
                <xsd:element ref="ns2:Team"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Version" ma:index="9" nillable="true" ma:displayName="Version" ma:hidden="true" ma:internalName="_Version">
      <xsd:simpleType>
        <xsd:restriction base="dms:Text"/>
      </xsd:simpleType>
    </xsd:element>
    <xsd:element name="_Source" ma:index="10" nillable="true" ma:displayName="Source" ma:hidden="true" ma:internalName="_Source">
      <xsd:simpleType>
        <xsd:restriction base="dms:Text"/>
      </xsd:simpleType>
    </xsd:element>
  </xsd:schema>
  <xsd:schema xmlns:xsd="http://www.w3.org/2001/XMLSchema" xmlns:dms="http://schemas.microsoft.com/office/2006/documentManagement/types" targetNamespace="BB682D16-3012-42CE-AFFF-138F2D171702" elementFormDefault="qualified">
    <xsd:import namespace="http://schemas.microsoft.com/office/2006/documentManagement/types"/>
    <xsd:element name="SiteType" ma:index="11" nillable="true" ma:displayName="Site Type" ma:description="Site Type should be set automatically" ma:format="Dropdown" ma:hidden="true" ma:internalName="SiteType">
      <xsd:simpleType>
        <xsd:restriction base="dms:Unknown"/>
      </xsd:simpleType>
    </xsd:element>
    <xsd:element name="SiteTypeOOB" ma:index="12" nillable="true" ma:displayName="Site Type:" ma:default="" ma:description="Site Types must be selected from the Corporate Taxonomy" ma:format="Dropdown" ma:hidden="true" ma:internalName="SiteTypeOOB">
      <xsd:simpleType>
        <xsd:restriction base="dms:Choice">
          <xsd:enumeration value="Policy"/>
          <xsd:enumeration value="Project"/>
          <xsd:enumeration value="Community"/>
          <xsd:enumeration value="Governance"/>
          <xsd:enumeration value="Case"/>
          <xsd:enumeration value="Directorate"/>
        </xsd:restriction>
      </xsd:simpleType>
    </xsd:element>
    <xsd:element name="SecurityClassification" ma:index="13" nillable="true" ma:displayName="Security Classification" ma:description="Security Classifications must be selected from the Corporate Taxonomy" ma:format="Dropdown" ma:hidden="true" ma:internalName="SecurityClassification">
      <xsd:simpleType>
        <xsd:restriction base="dms:Unknown"/>
      </xsd:simpleType>
    </xsd:element>
    <xsd:element name="SecurityClassificationOOB" ma:index="14" nillable="true" ma:displayName="Security Classification:" ma:default="unclassified" ma:description="Security Classifications must be selected from the Corporate Taxonomy" ma:format="Dropdown" ma:hidden="true" ma:internalName="SecurityClassificationOOB">
      <xsd:simpleType>
        <xsd:restriction base="dms:Choice">
          <xsd:enumeration value="unlimited"/>
          <xsd:enumeration value="unclassified"/>
          <xsd:enumeration value="protect"/>
          <xsd:enumeration value="confidential"/>
          <xsd:enumeration value="restricted"/>
        </xsd:restriction>
      </xsd:simpleType>
    </xsd:element>
    <xsd:element name="DocumentStatus" ma:index="15" nillable="true" ma:displayName="Document Status" ma:description="Document Status must be selected from the Corporate Taxonomy" ma:format="Dropdown" ma:hidden="true" ma:internalName="DocumentStatus">
      <xsd:simpleType>
        <xsd:restriction base="dms:Unknown"/>
      </xsd:simpleType>
    </xsd:element>
    <xsd:element name="DocumentStatusOOB" ma:index="16" nillable="true" ma:displayName="Document Status:" ma:default="draft" ma:description="Document Status must be selected from the Corporate Taxonomy" ma:format="Dropdown" ma:hidden="true" ma:internalName="DocumentStatusOOB">
      <xsd:simpleType>
        <xsd:restriction base="dms:Choice">
          <xsd:enumeration value="draft"/>
          <xsd:enumeration value="approved"/>
          <xsd:enumeration value="in consultation"/>
          <xsd:enumeration value="published"/>
          <xsd:enumeration value="declared"/>
        </xsd:restriction>
      </xsd:simpleType>
    </xsd:element>
    <xsd:element name="Function2" ma:index="17" nillable="true" ma:displayName="Function" ma:description="Function must be selected from the Corporate Taxonomy" ma:hidden="true" ma:internalName="Function2">
      <xsd:simpleType>
        <xsd:restriction base="dms:Unknown"/>
      </xsd:simpleType>
    </xsd:element>
    <xsd:element name="Function2OOB" ma:index="18" nillable="true" ma:displayName="Function:" ma:description="Function must be selected from the Corporate Taxonomy" ma:format="Dropdown" ma:internalName="Function2OOB">
      <xsd:simpleType>
        <xsd:union memberTypes="dms:Text">
          <xsd:simpleType>
            <xsd:restriction base="dms:Choice">
              <xsd:enumeration value="Business planning"/>
              <xsd:enumeration value="Financial management"/>
              <xsd:enumeration value="Governance"/>
              <xsd:enumeration value="Grants"/>
              <xsd:enumeration value="Information and communication"/>
              <xsd:enumeration value="Information management"/>
              <xsd:enumeration value="Performance management"/>
              <xsd:enumeration value="Project management"/>
              <xsd:enumeration value="Projects and programmes"/>
              <xsd:maxLength value="255"/>
            </xsd:restriction>
          </xsd:simpleType>
        </xsd:union>
      </xsd:simpleType>
    </xsd:element>
    <xsd:element name="Owner" ma:index="19" nillable="true" ma:displayName="Owner" ma:description="Owner must be selected from the Corporate Taxonomy" ma:hidden="true" ma:internalName="Owner">
      <xsd:simpleType>
        <xsd:restriction base="dms:Unknown"/>
      </xsd:simpleType>
    </xsd:element>
    <xsd:element name="OwnerOOB" ma:index="20" nillable="true" ma:displayName="Owner:" ma:description="Owner must be selected from the Corporate Taxonomy" ma:format="Dropdown" ma:internalName="OwnerOOB">
      <xsd:simpleType>
        <xsd:union memberTypes="dms:Text">
          <xsd:simpleType>
            <xsd:restriction base="dms:Choice">
              <xsd:enumeration value="Central Performance Unit"/>
              <xsd:enumeration value="Chief Information Officer Group"/>
              <xsd:enumeration value="Children and Families"/>
              <xsd:enumeration value="Commercial Group"/>
              <xsd:enumeration value="Communications"/>
              <xsd:enumeration value="Corporate and Internal Communications"/>
              <xsd:enumeration value="Corporate Services"/>
              <xsd:enumeration value="Directorate Support"/>
              <xsd:enumeration value="Finance Group"/>
              <xsd:enumeration value="Financial Accounting"/>
              <xsd:enumeration value="Human Resources"/>
              <xsd:enumeration value="Marketing"/>
              <xsd:enumeration value="Performance Unit"/>
              <xsd:enumeration value="Private Office"/>
              <xsd:maxLength value="255"/>
            </xsd:restriction>
          </xsd:simpleType>
        </xsd:union>
      </xsd:simpleType>
    </xsd:element>
    <xsd:element name="DocumentSubject" ma:index="21" nillable="true" ma:displayName="Subject" ma:description="Subject must be selected from the Corporate Taxonomy" ma:hidden="true" ma:internalName="DocumentSubject">
      <xsd:simpleType>
        <xsd:restriction base="dms:Unknown"/>
      </xsd:simpleType>
    </xsd:element>
    <xsd:element name="DocumentSubjectOOB" ma:index="22" nillable="true" ma:displayName="Subject:" ma:description="Subject must be selected from the Corporate Taxonomy" ma:format="Dropdown" ma:internalName="DocumentSubjectOOB">
      <xsd:simpleType>
        <xsd:union memberTypes="dms:Text">
          <xsd:simpleType>
            <xsd:restriction base="dms:Choice">
              <xsd:enumeration value="Accounting"/>
              <xsd:enumeration value="Business plans"/>
              <xsd:enumeration value="Communication"/>
              <xsd:enumeration value="Expenses claims"/>
              <xsd:enumeration value="Facilities management"/>
              <xsd:enumeration value="Finance"/>
              <xsd:enumeration value="Financial instructions"/>
              <xsd:enumeration value="Governance"/>
              <xsd:enumeration value="Guidance"/>
              <xsd:enumeration value="ICT"/>
              <xsd:enumeration value="Parliamentary Questions"/>
              <xsd:enumeration value="Performance"/>
              <xsd:enumeration value="Performance management"/>
              <xsd:enumeration value="Personnel"/>
              <xsd:enumeration value="Procurement"/>
              <xsd:enumeration value="Programme management"/>
              <xsd:enumeration value="Project management"/>
              <xsd:enumeration value="Recruitment"/>
              <xsd:enumeration value="Regulations"/>
              <xsd:enumeration value="Risk management"/>
              <xsd:enumeration value="Shared services"/>
              <xsd:enumeration value="Travel and subsistence"/>
              <xsd:maxLength value="255"/>
            </xsd:restriction>
          </xsd:simpleType>
        </xsd:union>
      </xsd:simpleType>
    </xsd:element>
    <xsd:element name="DCSFContributor" ma:index="23" nillable="true" ma:displayName="Contributor" ma:internalName="DCSFContributor">
      <xsd:simpleType>
        <xsd:restriction base="dms:Text">
          <xsd:maxLength value="20"/>
        </xsd:restriction>
      </xsd:simpleType>
    </xsd:element>
    <xsd:element name="Description" ma:index="24" nillable="true" ma:displayName="Description" ma:description="Document Description" ma:hidden="true" ma:internalName="Description">
      <xsd:simpleType>
        <xsd:restriction base="dms:Note"/>
      </xsd:simpleType>
    </xsd:element>
    <xsd:element name="IWPGroup" ma:index="25" nillable="true" ma:displayName="Group" ma:format="Dropdown" ma:hidden="true" ma:internalName="IWPGroup">
      <xsd:simpleType>
        <xsd:restriction base="dms:Unknown"/>
      </xsd:simpleType>
    </xsd:element>
    <xsd:element name="Division" ma:index="26" nillable="true" ma:displayName="Division" ma:default="Quality and Practice Division" ma:hidden="true" ma:internalName="Division">
      <xsd:simpleType>
        <xsd:restriction base="dms:Unknown"/>
      </xsd:simpleType>
    </xsd:element>
    <xsd:element name="IWPGroupOOB" ma:index="27" nillable="true" ma:displayName="Group:" ma:default="Workforce Group" ma:format="Dropdown" ma:hidden="true" ma:internalName="IWPGroupOOB">
      <xsd:simpleType>
        <xsd:restriction base="dms:Choice">
          <xsd:enumeration value="Child Well-being Group"/>
          <xsd:enumeration value="Directorate Support Division"/>
          <xsd:enumeration value="EarlyYearsExtendedSchoolsandSpec"/>
          <xsd:enumeration value="Families Group"/>
          <xsd:enumeration value="ImprovingInformationSharingandMa"/>
          <xsd:enumeration value="Safeguarding Group"/>
          <xsd:enumeration value="Supporting Delivery Group"/>
          <xsd:enumeration value="Commercial Group"/>
          <xsd:enumeration value="CSD Business Team"/>
          <xsd:enumeration value="Departmental Security Unit"/>
          <xsd:enumeration value="Meta Team"/>
          <xsd:enumeration value="Corporate Transformation Programme"/>
          <xsd:enumeration value="Finance Group"/>
          <xsd:enumeration value="Strategic Analysis Research and Policy Impact Group"/>
          <xsd:enumeration value="Strategy and Performance Group"/>
          <xsd:enumeration value="Internal Audit Unit"/>
          <xsd:enumeration value="Private Office"/>
          <xsd:enumeration value="Curriculum and Behaviour Group"/>
          <xsd:enumeration value="Academies Policy and School Organisation Group"/>
          <xsd:enumeration value="Free Schools Group"/>
          <xsd:enumeration value="School Resources Group"/>
          <xsd:enumeration value="School Standards Group"/>
          <xsd:enumeration value="Schools Analysis and Research Division"/>
          <xsd:enumeration value="Apprenticeships"/>
          <xsd:enumeration value="Joint International Unit"/>
          <xsd:enumeration value="Former SCYPG"/>
          <xsd:enumeration value="Workforce Group"/>
          <xsd:enumeration value="Talent Task Force"/>
          <xsd:enumeration value="Young People Analysis Division"/>
          <xsd:enumeration value="YPD DST"/>
          <xsd:enumeration value="Young People FACT Team"/>
          <xsd:enumeration value="Young People Resource Group"/>
          <xsd:enumeration value="Communications Directorate"/>
          <xsd:enumeration value="People and Change"/>
          <xsd:enumeration value="Chief Information Officer Group"/>
          <xsd:enumeration value="Workplace Help and Guidance"/>
          <xsd:enumeration value="Sandpit Workplace"/>
          <xsd:enumeration value="IWP Workplace"/>
          <xsd:enumeration value="CSD MI Workplace"/>
          <xsd:enumeration value="CSD DST Workplace"/>
          <xsd:enumeration value="LAO Workplace"/>
          <xsd:enumeration value="LAO Support Team Workplace"/>
          <xsd:enumeration value="Education Standards DST"/>
          <xsd:enumeration value="CFD DST"/>
          <xsd:enumeration value="Communications DST"/>
          <xsd:enumeration value="Private Office DST"/>
          <xsd:enumeration value="IAU DST Workplace"/>
          <xsd:enumeration value="FCSD Director General Office"/>
          <xsd:enumeration value="Purchase to Pay"/>
          <xsd:enumeration value="Efficiency Controls"/>
          <xsd:enumeration value="Accountancy"/>
          <xsd:enumeration value="Education Bill"/>
          <xsd:enumeration value="People and Change Task and Finish Group"/>
          <xsd:enumeration value="G CLOUD"/>
          <xsd:enumeration value="Knowledge and Records Management Testbed"/>
          <xsd:enumeration value="Defra Information WorkPlace Project"/>
          <xsd:enumeration value="Sector CIO Council"/>
          <xsd:enumeration value="Intranet Workplace"/>
          <xsd:enumeration value="Correspondence Task Force"/>
          <xsd:enumeration value="Sheffield Site Leadership Group"/>
          <xsd:enumeration value="Education Strategy, Performance and Analysis Group"/>
          <xsd:enumeration value="ESIG Director's Office&#10;  568"/>
          <xsd:enumeration value="Bill Team"/>
          <xsd:enumeration value="Supporting School Improvement Division 1"/>
          <xsd:enumeration value="Supporting School Improvement Division 2"/>
          <xsd:enumeration value="Supporting School Improvement Division 3"/>
          <xsd:enumeration value="Information Asset Centre"/>
          <xsd:enumeration value="CIO Group - Governance Boards"/>
          <xsd:enumeration value="EO Policy Development Programme"/>
          <xsd:enumeration value="Infracstructure Programme"/>
          <xsd:enumeration value="ESD Correspondence Team"/>
          <xsd:enumeration value="Business Systems"/>
          <xsd:enumeration value="Desktop Transition"/>
          <xsd:enumeration value="Sandpit 2 Workplace"/>
          <xsd:enumeration value="Academies Delivery Group"/>
          <xsd:enumeration value="Finance and Commercial Group"/>
          <xsd:enumeration value="Counter Fraud Champion Group"/>
          <xsd:enumeration value="Get IT"/>
          <xsd:enumeration value="DfE Change Programme"/>
          <xsd:enumeration value="IFD Recruitment"/>
          <xsd:enumeration value="STA Delivery"/>
          <xsd:enumeration value="STA Test Admin"/>
          <xsd:enumeration value="STA Operations"/>
          <xsd:enumeration value="STA Commercial"/>
          <xsd:enumeration value="STA External Collaboration"/>
          <xsd:enumeration value="Education Funding Group"/>
          <xsd:enumeration value="Office 2010 Test"/>
          <xsd:enumeration value="Academies Insurance Project"/>
          <xsd:enumeration value="CRM Support"/>
          <xsd:enumeration value="Exams Delivery Support Unit"/>
          <xsd:enumeration value="ALB Contract Transition"/>
          <xsd:enumeration value="Test Development"/>
          <xsd:enumeration value="Qualifications and Participation Group"/>
          <xsd:enumeration value="IFD Resourcing and Operations"/>
          <xsd:enumeration value="Process Review"/>
          <xsd:enumeration value="Schools Intervention"/>
          <xsd:enumeration value="IFD Directorate Support Team"/>
          <xsd:enumeration value="Cyber Bullying Virtual Team"/>
          <xsd:enumeration value="IWP Training"/>
          <xsd:enumeration value="Item Bank Test Area"/>
          <xsd:enumeration value="EFA Capital Planning and Funding"/>
          <xsd:enumeration value="EFA Capital Programme Advice and Support"/>
          <xsd:enumeration value="EFA Capital Programme Delivery"/>
          <xsd:enumeration value="Quality and Priorities Division"/>
          <xsd:enumeration value="Funding Allocations and Performance Division"/>
          <xsd:enumeration value="Supply and Recruit Division"/>
          <xsd:enumeration value="School Performance Data Programme"/>
          <xsd:enumeration value="EFA Capital Programme Delivery-Academies"/>
          <xsd:enumeration value="EFA Capital Programme Delivery-BSF"/>
          <xsd:enumeration value="EFA Capital Programme Delivery-Academies-LAs"/>
          <xsd:enumeration value="Academies Staff"/>
          <xsd:enumeration value="QTS and Inductions"/>
          <xsd:enumeration value="Regulation"/>
          <xsd:enumeration value="Evaluation and Performance"/>
          <xsd:enumeration value="MIS Data Unit"/>
          <xsd:enumeration value="Admissions"/>
          <xsd:enumeration value="National College Facilities Management"/>
          <xsd:enumeration value="Off Site Storage"/>
          <xsd:enumeration value="Health and Safety"/>
          <xsd:enumeration value="Sodexo"/>
          <xsd:enumeration value="National College Internal Communications"/>
          <xsd:enumeration value="School Business Management"/>
          <xsd:enumeration value="Membership"/>
          <xsd:enumeration value="Systems Development"/>
          <xsd:enumeration value="International Business Unit"/>
          <xsd:enumeration value="Regional Teams"/>
          <xsd:enumeration value="Early Years"/>
          <xsd:enumeration value="Educational Psychology"/>
          <xsd:enumeration value="Standards and Qualifications"/>
          <xsd:enumeration value="Social Work"/>
          <xsd:enumeration value="YP Funding Formula Review"/>
          <xsd:enumeration value="YAGFA-JAGFA"/>
          <xsd:enumeration value="Business Performance"/>
          <xsd:enumeration value="Eastern Territory"/>
          <xsd:enumeration value="External Assurance"/>
          <xsd:enumeration value="LAT"/>
          <xsd:enumeration value="LSD Future Delivery Capita"/>
          <xsd:enumeration value="Southern Territory"/>
          <xsd:enumeration value="Northern Territory"/>
          <xsd:enumeration value="Provision Advisory Group"/>
          <xsd:enumeration value="Western Territory"/>
          <xsd:enumeration value="Young Peoples Programme"/>
          <xsd:enumeration value="OLASS"/>
          <xsd:enumeration value="Recruitment Coordinators"/>
          <xsd:enumeration value="Specialist Programmes LLDD"/>
          <xsd:enumeration value="Financial Delivery and Risk Assurance Division"/>
          <xsd:enumeration value="Planning and Allocations"/>
          <xsd:enumeration value="Academy Types"/>
          <xsd:enumeration value="Academy Funding"/>
          <xsd:enumeration value="National Data Analysis and Systems Programme"/>
          <xsd:enumeration value="EFA Corporate Finance"/>
          <xsd:enumeration value="BECTA"/>
          <xsd:enumeration value="NC Commercial"/>
          <xsd:enumeration value="STA Workstream - Governance"/>
          <xsd:enumeration value="TA Directorate Support"/>
          <xsd:enumeration value="Academies and Chains"/>
          <xsd:enumeration value="Chairs of Govenors"/>
          <xsd:enumeration value="Charity Group"/>
          <xsd:enumeration value="Chief Executives Office"/>
          <xsd:enumeration value="Collections"/>
          <xsd:enumeration value="NC Early Years"/>
          <xsd:enumeration value="Library"/>
          <xsd:enumeration value="Media Relations"/>
          <xsd:enumeration value="Models and Partnerships"/>
          <xsd:enumeration value="National College Directors"/>
          <xsd:enumeration value="Primary School Leadership"/>
          <xsd:enumeration value="Programme and Project Management"/>
          <xsd:enumeration value="Programme Management"/>
          <xsd:enumeration value="School to School Support"/>
          <xsd:enumeration value="Design and Development"/>
          <xsd:enumeration value="Flexible Directorate Support"/>
          <xsd:enumeration value="Licensing"/>
          <xsd:enumeration value="Research and Development"/>
          <xsd:enumeration value="Supply"/>
          <xsd:enumeration value="Business Services"/>
          <xsd:enumeration value="NC Early Years"/>
        </xsd:restriction>
      </xsd:simpleType>
    </xsd:element>
    <xsd:element name="Team" ma:index="28" nillable="true" ma:displayName="Team" ma:default="" ma:hidden="true" ma:internalName="Team">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408E9-A75E-4129-B6D6-E5230A3375DF}">
  <ds:schemaRefs>
    <ds:schemaRef ds:uri="http://schemas.microsoft.com/office/2006/metadata/properties"/>
    <ds:schemaRef ds:uri="http://schemas.microsoft.com/office/infopath/2007/PartnerControls"/>
    <ds:schemaRef ds:uri="BB682D16-3012-42CE-AFFF-138F2D171702"/>
    <ds:schemaRef ds:uri="http://schemas.microsoft.com/sharepoint/v3"/>
  </ds:schemaRefs>
</ds:datastoreItem>
</file>

<file path=customXml/itemProps2.xml><?xml version="1.0" encoding="utf-8"?>
<ds:datastoreItem xmlns:ds="http://schemas.openxmlformats.org/officeDocument/2006/customXml" ds:itemID="{7D0D04E5-200C-491A-BD73-B565C6C06579}">
  <ds:schemaRefs>
    <ds:schemaRef ds:uri="http://schemas.microsoft.com/office/2006/metadata/customXsn"/>
  </ds:schemaRefs>
</ds:datastoreItem>
</file>

<file path=customXml/itemProps3.xml><?xml version="1.0" encoding="utf-8"?>
<ds:datastoreItem xmlns:ds="http://schemas.openxmlformats.org/officeDocument/2006/customXml" ds:itemID="{4FC18F56-D31A-4A35-A3FF-9B74D6235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82D16-3012-42CE-AFFF-138F2D17170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EA3C1B-A942-4F33-902A-4464637BF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Induct 1</vt:lpstr>
    </vt:vector>
  </TitlesOfParts>
  <Manager>0207 925 6144</Manager>
  <Company>DfES</Company>
  <LinksUpToDate>false</LinksUpToDate>
  <CharactersWithSpaces>11611</CharactersWithSpaces>
  <SharedDoc>false</SharedDoc>
  <HLinks>
    <vt:vector size="18" baseType="variant">
      <vt:variant>
        <vt:i4>917595</vt:i4>
      </vt:variant>
      <vt:variant>
        <vt:i4>75</vt:i4>
      </vt:variant>
      <vt:variant>
        <vt:i4>0</vt:i4>
      </vt:variant>
      <vt:variant>
        <vt:i4>5</vt:i4>
      </vt:variant>
      <vt:variant>
        <vt:lpwstr>http://www.education.gov.uk/schools/leadership/deployingstaff/b0066959/induction-newly-qualified-teachers</vt:lpwstr>
      </vt:variant>
      <vt:variant>
        <vt:lpwstr/>
      </vt:variant>
      <vt:variant>
        <vt:i4>5898257</vt:i4>
      </vt:variant>
      <vt:variant>
        <vt:i4>72</vt:i4>
      </vt:variant>
      <vt:variant>
        <vt:i4>0</vt:i4>
      </vt:variant>
      <vt:variant>
        <vt:i4>5</vt:i4>
      </vt:variant>
      <vt:variant>
        <vt:lpwstr>http://www.education.gov.uk/schools/leadership/deployingstaff/a00205581/teachers-standards1-sep-2012</vt:lpwstr>
      </vt:variant>
      <vt:variant>
        <vt:lpwstr/>
      </vt:variant>
      <vt:variant>
        <vt:i4>917595</vt:i4>
      </vt:variant>
      <vt:variant>
        <vt:i4>9</vt:i4>
      </vt:variant>
      <vt:variant>
        <vt:i4>0</vt:i4>
      </vt:variant>
      <vt:variant>
        <vt:i4>5</vt:i4>
      </vt:variant>
      <vt:variant>
        <vt:lpwstr>http://www.education.gov.uk/schools/leadership/deployingstaff/b0066959/induction-newly-qualified-teachers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 1</dc:title>
  <dc:subject>NQT Induction assessment form</dc:subject>
  <dc:creator>Darren Davison</dc:creator>
  <cp:lastModifiedBy>Jen</cp:lastModifiedBy>
  <cp:revision>2</cp:revision>
  <cp:lastPrinted>2016-08-13T17:04:00Z</cp:lastPrinted>
  <dcterms:created xsi:type="dcterms:W3CDTF">2017-04-24T10:51:00Z</dcterms:created>
  <dcterms:modified xsi:type="dcterms:W3CDTF">2017-04-24T10:51:00Z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Declared As Record">
    <vt:lpwstr/>
  </property>
  <property fmtid="{D5CDD505-2E9C-101B-9397-08002B2CF9AE}" pid="4" name="ContentType">
    <vt:lpwstr>Policy briefing</vt:lpwstr>
  </property>
  <property fmtid="{D5CDD505-2E9C-101B-9397-08002B2CF9AE}" pid="5" name="Declared As Record">
    <vt:lpwstr/>
  </property>
</Properties>
</file>