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4364B" w14:textId="77777777" w:rsidR="00B935DC" w:rsidRPr="00B935DC" w:rsidRDefault="00B935DC" w:rsidP="00B935DC">
      <w:pPr>
        <w:rPr>
          <w:rFonts w:ascii="Times New Roman" w:eastAsia="Times New Roman" w:hAnsi="Times New Roman" w:cs="Times New Roman"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EF3676" wp14:editId="4B09377D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1560195" cy="1694180"/>
            <wp:effectExtent l="0" t="0" r="1905" b="1270"/>
            <wp:wrapSquare wrapText="bothSides"/>
            <wp:docPr id="5026203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69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3A6FF" w14:textId="77777777" w:rsidR="00B935DC" w:rsidRDefault="00B935DC" w:rsidP="00B935DC">
      <w:pPr>
        <w:ind w:left="5760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Zoning Board of Adjustment</w:t>
      </w:r>
    </w:p>
    <w:p w14:paraId="767A76F9" w14:textId="77777777" w:rsidR="00B935DC" w:rsidRDefault="00B935DC" w:rsidP="00B935DC">
      <w:pPr>
        <w:ind w:left="5760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Town of Westmoreland</w:t>
      </w:r>
    </w:p>
    <w:p w14:paraId="533335DA" w14:textId="77777777" w:rsidR="00B935DC" w:rsidRDefault="00B935DC" w:rsidP="00B935DC">
      <w:pPr>
        <w:ind w:left="5670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 780 Route 63</w:t>
      </w:r>
    </w:p>
    <w:p w14:paraId="6EA5CEB9" w14:textId="77777777" w:rsidR="00B935DC" w:rsidRDefault="00B935DC" w:rsidP="00B935DC">
      <w:pPr>
        <w:ind w:left="5670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  PO Box 55</w:t>
      </w:r>
    </w:p>
    <w:p w14:paraId="69F889F0" w14:textId="77777777" w:rsidR="00B935DC" w:rsidRDefault="00B935DC" w:rsidP="00B935DC">
      <w:pPr>
        <w:ind w:left="5760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Westmoreland, NH 03467</w:t>
      </w:r>
    </w:p>
    <w:p w14:paraId="7ED0AA67" w14:textId="77777777" w:rsidR="00B935DC" w:rsidRDefault="00B935DC" w:rsidP="00B935DC">
      <w:pPr>
        <w:ind w:left="5670"/>
        <w:rPr>
          <w:rFonts w:ascii="Times New Roman" w:eastAsia="Times New Roman" w:hAnsi="Times New Roman" w:cs="Times New Roman"/>
          <w:b/>
          <w:lang w:bidi="ar-SA"/>
        </w:rPr>
      </w:pPr>
    </w:p>
    <w:p w14:paraId="2626390A" w14:textId="77777777" w:rsidR="00B935DC" w:rsidRDefault="00B935DC" w:rsidP="00B935DC">
      <w:pPr>
        <w:widowControl/>
        <w:jc w:val="right"/>
        <w:rPr>
          <w:rFonts w:ascii="Times New Roman" w:eastAsia="Times New Roman" w:hAnsi="Times New Roman" w:cs="Times New Roman"/>
          <w:sz w:val="23"/>
          <w:szCs w:val="23"/>
          <w:lang w:bidi="ar-SA"/>
        </w:rPr>
      </w:pPr>
    </w:p>
    <w:p w14:paraId="236705C8" w14:textId="77777777" w:rsidR="00B935DC" w:rsidRDefault="00B935DC" w:rsidP="00B935DC">
      <w:pPr>
        <w:widowControl/>
        <w:jc w:val="right"/>
        <w:rPr>
          <w:rFonts w:ascii="Times New Roman" w:eastAsia="Calibri" w:hAnsi="Times New Roman" w:cs="Times New Roman"/>
          <w:sz w:val="22"/>
          <w:szCs w:val="22"/>
          <w:lang w:bidi="ar-SA"/>
        </w:rPr>
      </w:pPr>
    </w:p>
    <w:p w14:paraId="425598A1" w14:textId="77777777" w:rsidR="00B935DC" w:rsidRDefault="00B935DC" w:rsidP="00B935DC">
      <w:pPr>
        <w:widowControl/>
        <w:ind w:left="5040" w:firstLine="72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21 June</w:t>
      </w:r>
      <w:r>
        <w:rPr>
          <w:rFonts w:ascii="Times New Roman" w:eastAsia="Times New Roman" w:hAnsi="Times New Roman" w:cs="Times New Roman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lang w:bidi="ar-SA"/>
        </w:rPr>
        <w:t>4</w:t>
      </w:r>
    </w:p>
    <w:p w14:paraId="68CD438F" w14:textId="77777777" w:rsidR="00B935DC" w:rsidRDefault="00B935DC" w:rsidP="00B935DC">
      <w:pPr>
        <w:widowControl/>
        <w:rPr>
          <w:rFonts w:ascii="Times New Roman" w:eastAsia="Times New Roman" w:hAnsi="Times New Roman" w:cs="Times New Roman"/>
          <w:lang w:bidi="ar-SA"/>
        </w:rPr>
      </w:pPr>
    </w:p>
    <w:p w14:paraId="25A5B472" w14:textId="77777777" w:rsidR="00B935DC" w:rsidRDefault="00B935DC" w:rsidP="00B935DC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Hubbard Farm, LLC</w:t>
      </w:r>
    </w:p>
    <w:p w14:paraId="610837AE" w14:textId="77777777" w:rsidR="00B935DC" w:rsidRDefault="00B935DC" w:rsidP="00B935DC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195 Main St.</w:t>
      </w:r>
    </w:p>
    <w:p w14:paraId="134CE5E1" w14:textId="77777777" w:rsidR="00B935DC" w:rsidRDefault="00B935DC" w:rsidP="00B935DC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Walpole</w:t>
      </w:r>
      <w:r>
        <w:rPr>
          <w:rFonts w:ascii="Times New Roman" w:eastAsia="Times New Roman" w:hAnsi="Times New Roman" w:cs="Times New Roman"/>
          <w:lang w:bidi="ar-SA"/>
        </w:rPr>
        <w:t xml:space="preserve">, NH </w:t>
      </w:r>
      <w:r w:rsidR="0014715E">
        <w:rPr>
          <w:rFonts w:ascii="Times New Roman" w:eastAsia="Times New Roman" w:hAnsi="Times New Roman" w:cs="Times New Roman"/>
          <w:lang w:bidi="ar-SA"/>
        </w:rPr>
        <w:t>03461</w:t>
      </w:r>
    </w:p>
    <w:p w14:paraId="081BB026" w14:textId="77777777" w:rsidR="00B935DC" w:rsidRDefault="00B935DC" w:rsidP="00B935DC">
      <w:pPr>
        <w:widowControl/>
        <w:rPr>
          <w:rFonts w:ascii="Times New Roman" w:eastAsia="Times New Roman" w:hAnsi="Times New Roman" w:cs="Times New Roman"/>
          <w:lang w:bidi="ar-SA"/>
        </w:rPr>
      </w:pPr>
    </w:p>
    <w:p w14:paraId="29415941" w14:textId="77777777" w:rsidR="00B935DC" w:rsidRDefault="00B935DC" w:rsidP="00B935DC">
      <w:pPr>
        <w:widowControl/>
        <w:rPr>
          <w:rFonts w:ascii="Times New Roman" w:eastAsia="Times New Roman" w:hAnsi="Times New Roman" w:cs="Times New Roman"/>
          <w:lang w:bidi="ar-SA"/>
        </w:rPr>
      </w:pPr>
    </w:p>
    <w:p w14:paraId="4B09D5F9" w14:textId="77777777" w:rsidR="00B935DC" w:rsidRDefault="0014715E" w:rsidP="00B935DC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Dear Hubbard Farm LLC, </w:t>
      </w:r>
    </w:p>
    <w:p w14:paraId="5362969C" w14:textId="77777777" w:rsidR="00B935DC" w:rsidRDefault="00B935DC" w:rsidP="00B935DC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</w:t>
      </w:r>
    </w:p>
    <w:p w14:paraId="0838C0C2" w14:textId="77777777" w:rsidR="00B935DC" w:rsidRDefault="00B935DC" w:rsidP="00B935DC">
      <w:pPr>
        <w:pStyle w:val="Standarduser"/>
      </w:pPr>
      <w:r>
        <w:t xml:space="preserve">         You are hereby notified that the Zoning Board of Adjustment voted to </w:t>
      </w:r>
      <w:r>
        <w:rPr>
          <w:b/>
          <w:bCs/>
        </w:rPr>
        <w:t>grant</w:t>
      </w:r>
      <w:r>
        <w:t xml:space="preserve"> the </w:t>
      </w:r>
      <w:r w:rsidR="0014715E">
        <w:t>variance</w:t>
      </w:r>
      <w:r>
        <w:t xml:space="preserve"> cited in your application of </w:t>
      </w:r>
      <w:r w:rsidR="0014715E">
        <w:t>6</w:t>
      </w:r>
      <w:r>
        <w:t xml:space="preserve"> </w:t>
      </w:r>
      <w:r w:rsidR="0014715E">
        <w:t>May</w:t>
      </w:r>
      <w:r>
        <w:t xml:space="preserve"> 2024. The application requested </w:t>
      </w:r>
      <w:r w:rsidR="0014715E">
        <w:t>a variance to install 450 solar panels to match the electric demand at this Hubbard Farm location</w:t>
      </w:r>
      <w:r>
        <w:t xml:space="preserve"> at </w:t>
      </w:r>
      <w:r w:rsidR="0014715E">
        <w:t>973 River</w:t>
      </w:r>
      <w:r>
        <w:t xml:space="preserve"> Road (</w:t>
      </w:r>
      <w:r w:rsidR="0014715E">
        <w:t>R1</w:t>
      </w:r>
      <w:r>
        <w:t xml:space="preserve">, Lot </w:t>
      </w:r>
      <w:r w:rsidR="0014715E">
        <w:t>6</w:t>
      </w:r>
      <w:r>
        <w:t xml:space="preserve">) in accordance with </w:t>
      </w:r>
      <w:r w:rsidR="0014715E">
        <w:t xml:space="preserve">Article IV </w:t>
      </w:r>
      <w:r>
        <w:t>Section 4</w:t>
      </w:r>
      <w:r w:rsidR="0014715E">
        <w:t>32.1</w:t>
      </w:r>
      <w:r>
        <w:t xml:space="preserve"> of the Town Ordinance. This decision was reached during the public hearing held at Westmoreland Town Hall on </w:t>
      </w:r>
      <w:r w:rsidR="0014715E">
        <w:t>19</w:t>
      </w:r>
      <w:r>
        <w:t xml:space="preserve"> </w:t>
      </w:r>
      <w:r w:rsidR="0014715E">
        <w:t>June</w:t>
      </w:r>
      <w:r>
        <w:t xml:space="preserve"> 2024.</w:t>
      </w:r>
    </w:p>
    <w:p w14:paraId="04477D0A" w14:textId="77777777" w:rsidR="00B935DC" w:rsidRDefault="00B935DC" w:rsidP="00B935DC">
      <w:pPr>
        <w:pStyle w:val="Standarduser"/>
      </w:pPr>
    </w:p>
    <w:p w14:paraId="4594A2B4" w14:textId="77777777" w:rsidR="00B935DC" w:rsidRDefault="00B935DC" w:rsidP="0014715E">
      <w:r>
        <w:t xml:space="preserve">     During the public hearing, you satisfactorily described in detail </w:t>
      </w:r>
      <w:r w:rsidR="0014715E">
        <w:t>the 5 requirements for granting a variance</w:t>
      </w:r>
      <w:r>
        <w:t>.</w:t>
      </w:r>
      <w:r w:rsidR="0014715E">
        <w:t xml:space="preserve"> The documents that were receive</w:t>
      </w:r>
      <w:r w:rsidR="0014715E">
        <w:rPr>
          <w:rFonts w:hint="eastAsia"/>
        </w:rPr>
        <w:t>d</w:t>
      </w:r>
      <w:r w:rsidR="0014715E">
        <w:t xml:space="preserve"> and the meeting minutes will be filed at the Westmoreland Town Office.</w:t>
      </w:r>
    </w:p>
    <w:p w14:paraId="7232A476" w14:textId="77777777" w:rsidR="00B935DC" w:rsidRDefault="00B935DC" w:rsidP="00B935DC">
      <w:pPr>
        <w:pStyle w:val="Standarduser"/>
      </w:pPr>
    </w:p>
    <w:p w14:paraId="1BDC313D" w14:textId="77777777" w:rsidR="00B935DC" w:rsidRDefault="00B935DC" w:rsidP="00B935DC">
      <w:pPr>
        <w:pStyle w:val="Standarduser"/>
      </w:pPr>
      <w:r>
        <w:t xml:space="preserve">     Please contact me if you have any questions pertaining to this decision.</w:t>
      </w:r>
    </w:p>
    <w:p w14:paraId="6959BA10" w14:textId="77777777" w:rsidR="00B935DC" w:rsidRDefault="00B935DC" w:rsidP="00B935DC">
      <w:pPr>
        <w:widowControl/>
        <w:rPr>
          <w:rFonts w:ascii="Times New Roman" w:eastAsia="Times New Roman" w:hAnsi="Times New Roman" w:cs="Times New Roman"/>
          <w:lang w:bidi="ar-SA"/>
        </w:rPr>
      </w:pPr>
    </w:p>
    <w:p w14:paraId="3243EDE7" w14:textId="77777777" w:rsidR="00B935DC" w:rsidRDefault="00B935DC" w:rsidP="00B935DC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  <w:t>Regards</w:t>
      </w:r>
      <w:r>
        <w:rPr>
          <w:rFonts w:ascii="Times New Roman" w:eastAsia="Times New Roman" w:hAnsi="Times New Roman" w:cs="Times New Roman"/>
          <w:lang w:bidi="ar-SA"/>
        </w:rPr>
        <w:t>,</w:t>
      </w:r>
    </w:p>
    <w:p w14:paraId="730A7495" w14:textId="77777777" w:rsidR="00B935DC" w:rsidRDefault="00B935DC" w:rsidP="00B935DC">
      <w:pPr>
        <w:widowControl/>
        <w:jc w:val="both"/>
        <w:rPr>
          <w:rFonts w:ascii="Times New Roman" w:eastAsia="Calibri" w:hAnsi="Times New Roman" w:cs="Times New Roman"/>
          <w:sz w:val="21"/>
          <w:szCs w:val="21"/>
          <w:lang w:bidi="ar-SA"/>
        </w:rPr>
      </w:pPr>
    </w:p>
    <w:p w14:paraId="732764C6" w14:textId="77777777" w:rsidR="00B935DC" w:rsidRDefault="00B935DC" w:rsidP="00B935DC">
      <w:pPr>
        <w:widowControl/>
        <w:rPr>
          <w:rFonts w:ascii="Times New Roman" w:eastAsia="Calibri" w:hAnsi="Times New Roman" w:cs="Times New Roman"/>
          <w:sz w:val="21"/>
          <w:szCs w:val="21"/>
          <w:lang w:bidi="ar-SA"/>
        </w:rPr>
      </w:pPr>
    </w:p>
    <w:p w14:paraId="4951E874" w14:textId="77777777" w:rsidR="0014715E" w:rsidRDefault="0014715E" w:rsidP="00B935DC">
      <w:pPr>
        <w:widowControl/>
        <w:rPr>
          <w:rFonts w:ascii="Times New Roman" w:eastAsia="Calibri" w:hAnsi="Times New Roman" w:cs="Times New Roman"/>
          <w:sz w:val="21"/>
          <w:szCs w:val="21"/>
          <w:lang w:bidi="ar-SA"/>
        </w:rPr>
      </w:pPr>
    </w:p>
    <w:p w14:paraId="664F92F7" w14:textId="77777777" w:rsidR="00B935DC" w:rsidRDefault="00B935DC" w:rsidP="00B935DC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Kaelyn Willette</w:t>
      </w:r>
    </w:p>
    <w:p w14:paraId="15C5EBFE" w14:textId="77777777" w:rsidR="00B935DC" w:rsidRDefault="00B935DC" w:rsidP="00B935DC">
      <w:pPr>
        <w:widowControl/>
        <w:jc w:val="center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Zoning Board of Adjustment Clerk</w:t>
      </w:r>
    </w:p>
    <w:p w14:paraId="64FB3614" w14:textId="77777777" w:rsidR="00B935DC" w:rsidRDefault="00B935DC" w:rsidP="00B935DC">
      <w:pPr>
        <w:widowControl/>
        <w:rPr>
          <w:rFonts w:ascii="Times New Roman" w:eastAsia="Times New Roman" w:hAnsi="Times New Roman" w:cs="Times New Roman"/>
          <w:lang w:bidi="ar-SA"/>
        </w:rPr>
      </w:pPr>
    </w:p>
    <w:p w14:paraId="1456900F" w14:textId="77777777" w:rsidR="00B935DC" w:rsidRDefault="00B935DC" w:rsidP="00B935DC">
      <w:pPr>
        <w:widowControl/>
        <w:rPr>
          <w:rFonts w:ascii="Times New Roman" w:eastAsia="Times New Roman" w:hAnsi="Times New Roman" w:cs="Times New Roman"/>
          <w:lang w:bidi="ar-SA"/>
        </w:rPr>
      </w:pPr>
    </w:p>
    <w:p w14:paraId="57E14D6A" w14:textId="77777777" w:rsidR="0014715E" w:rsidRDefault="0014715E" w:rsidP="00B935DC">
      <w:pPr>
        <w:widowControl/>
        <w:rPr>
          <w:rFonts w:ascii="Times New Roman" w:eastAsia="Times New Roman" w:hAnsi="Times New Roman" w:cs="Times New Roman"/>
          <w:lang w:bidi="ar-SA"/>
        </w:rPr>
      </w:pPr>
    </w:p>
    <w:p w14:paraId="7963BDA9" w14:textId="77777777" w:rsidR="00B935DC" w:rsidRDefault="00B935DC" w:rsidP="00B935DC">
      <w:pPr>
        <w:rPr>
          <w:rFonts w:ascii="Times New Roman" w:eastAsia="Times New Roman" w:hAnsi="Times New Roman" w:cs="Times New Roman"/>
          <w:lang w:bidi="ar-SA"/>
        </w:rPr>
      </w:pPr>
    </w:p>
    <w:p w14:paraId="026FFAA7" w14:textId="77777777" w:rsidR="00B935DC" w:rsidRPr="00B935DC" w:rsidRDefault="00B935DC" w:rsidP="00B935DC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935DC">
        <w:rPr>
          <w:rFonts w:ascii="Times New Roman" w:eastAsia="Times New Roman" w:hAnsi="Times New Roman" w:cs="Times New Roman"/>
          <w:sz w:val="20"/>
          <w:szCs w:val="20"/>
          <w:lang w:bidi="ar-SA"/>
        </w:rPr>
        <w:t>Cc: Town Administrator, Planning Board, Zoning Administrator, Building Inspector</w:t>
      </w:r>
    </w:p>
    <w:p w14:paraId="1CEF8EB2" w14:textId="77777777" w:rsidR="00B935DC" w:rsidRDefault="00B935DC" w:rsidP="00B935DC">
      <w:pPr>
        <w:ind w:left="1440" w:firstLine="720"/>
        <w:rPr>
          <w:rFonts w:ascii="Times New Roman" w:eastAsia="Times New Roman" w:hAnsi="Times New Roman" w:cs="Times New Roman"/>
          <w:b/>
          <w:lang w:bidi="ar-SA"/>
        </w:rPr>
      </w:pPr>
    </w:p>
    <w:p w14:paraId="2D41F4B8" w14:textId="77777777" w:rsidR="00B935DC" w:rsidRDefault="00B935DC" w:rsidP="00B935DC">
      <w:pPr>
        <w:rPr>
          <w:rFonts w:ascii="Times New Roman" w:eastAsia="Times New Roman" w:hAnsi="Times New Roman" w:cs="Times New Roman"/>
          <w:b/>
          <w:lang w:bidi="ar-SA"/>
        </w:rPr>
      </w:pPr>
    </w:p>
    <w:p w14:paraId="56560E36" w14:textId="77777777" w:rsidR="00B935DC" w:rsidRDefault="00B935DC" w:rsidP="00B935D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14:paraId="3E6BFF84" w14:textId="77777777" w:rsidR="00B935DC" w:rsidRDefault="00B935DC" w:rsidP="00B935D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14:paraId="503632E2" w14:textId="77777777" w:rsidR="00B935DC" w:rsidRDefault="00B935DC" w:rsidP="00B935D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PHONE (603) 399-4471</w:t>
      </w:r>
    </w:p>
    <w:p w14:paraId="4A4AF054" w14:textId="77777777" w:rsidR="00B935DC" w:rsidRDefault="00B935DC" w:rsidP="00B935D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FAX (603) 399-4386</w:t>
      </w:r>
    </w:p>
    <w:p w14:paraId="37F29365" w14:textId="77777777" w:rsidR="00CB1F81" w:rsidRPr="00B935DC" w:rsidRDefault="00B935DC" w:rsidP="00B935DC">
      <w:pPr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E-mail: zbaclerk03467@gmail.com</w:t>
      </w:r>
    </w:p>
    <w:sectPr w:rsidR="00CB1F81" w:rsidRPr="00B93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DC"/>
    <w:rsid w:val="0014715E"/>
    <w:rsid w:val="00914A2B"/>
    <w:rsid w:val="00B935DC"/>
    <w:rsid w:val="00C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3C2E20"/>
  <w15:chartTrackingRefBased/>
  <w15:docId w15:val="{95410910-702A-452E-833B-1AAA1918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5DC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B935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Reeder</dc:creator>
  <cp:keywords/>
  <dc:description/>
  <cp:lastModifiedBy>Vicki Reeder</cp:lastModifiedBy>
  <cp:revision>1</cp:revision>
  <dcterms:created xsi:type="dcterms:W3CDTF">2024-06-21T16:43:00Z</dcterms:created>
  <dcterms:modified xsi:type="dcterms:W3CDTF">2024-06-21T17:43:00Z</dcterms:modified>
</cp:coreProperties>
</file>