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EA" w:rsidRDefault="00E029B3" w:rsidP="00E029B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Burden Bearing</w:t>
      </w:r>
    </w:p>
    <w:p w:rsidR="00E029B3" w:rsidRDefault="00E029B3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Introduction: My recent surgery gave me cause to think about certain things.  One of those deals with “burden bearing”.  Growing up my size usually had certain advantages.  I could get things off the top shelf, clean the ceiling fans without a ladder, etc.  But as you get older you realize things can change for the worse.  My surgery made me realize my size can be a burden.  It was hard for </w:t>
      </w:r>
      <w:proofErr w:type="spellStart"/>
      <w:r>
        <w:rPr>
          <w:rFonts w:ascii="Arial" w:hAnsi="Arial" w:cs="Arial"/>
          <w:sz w:val="24"/>
        </w:rPr>
        <w:t>Regena</w:t>
      </w:r>
      <w:proofErr w:type="spellEnd"/>
      <w:r>
        <w:rPr>
          <w:rFonts w:ascii="Arial" w:hAnsi="Arial" w:cs="Arial"/>
          <w:sz w:val="24"/>
        </w:rPr>
        <w:t xml:space="preserve"> and the girls to help me get up.  So I started to think about what I needed to do to help them, help me. </w:t>
      </w:r>
    </w:p>
    <w:p w:rsidR="00E029B3" w:rsidRDefault="00E029B3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the Bible we read about burdens and burden bearing. </w:t>
      </w:r>
    </w:p>
    <w:p w:rsidR="00E029B3" w:rsidRDefault="00E029B3" w:rsidP="00E029B3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I) Different Biblical Burdens</w:t>
      </w:r>
    </w:p>
    <w:p w:rsidR="00E029B3" w:rsidRDefault="00E029B3" w:rsidP="00E029B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Unfair burdens placed on us by others, Matthew 23.2-4</w:t>
      </w:r>
    </w:p>
    <w:p w:rsidR="00E029B3" w:rsidRDefault="00E029B3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They were of the “don’t do as I do but do as I say” variety </w:t>
      </w:r>
    </w:p>
    <w:p w:rsidR="00E029B3" w:rsidRDefault="000A274D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This is terribly unfair because it demands from others what you are not willing to do. </w:t>
      </w:r>
    </w:p>
    <w:p w:rsidR="000A274D" w:rsidRDefault="000A274D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There are various burdens people can place on others. </w:t>
      </w:r>
    </w:p>
    <w:p w:rsidR="000A274D" w:rsidRDefault="000A274D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Guilt trip – everything is your fault!</w:t>
      </w:r>
    </w:p>
    <w:p w:rsidR="000A274D" w:rsidRDefault="000A274D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b. Why can’t you be like</w:t>
      </w:r>
      <w:proofErr w:type="gramStart"/>
      <w:r>
        <w:rPr>
          <w:rFonts w:ascii="Arial" w:hAnsi="Arial" w:cs="Arial"/>
          <w:sz w:val="24"/>
        </w:rPr>
        <w:t>…</w:t>
      </w:r>
      <w:proofErr w:type="gramEnd"/>
    </w:p>
    <w:p w:rsidR="000A274D" w:rsidRDefault="000A274D" w:rsidP="00E029B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Burden of carrying or harboring a grudge, Lev. 19.18</w:t>
      </w:r>
    </w:p>
    <w:p w:rsidR="000A274D" w:rsidRDefault="000A274D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This is demanding perfection from others. </w:t>
      </w:r>
    </w:p>
    <w:p w:rsidR="000A274D" w:rsidRPr="000952ED" w:rsidRDefault="000A274D" w:rsidP="00E029B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2. Vengeance seeks to take revenge on others for what they have done to us, </w:t>
      </w:r>
      <w:r w:rsidRPr="000952ED">
        <w:rPr>
          <w:rFonts w:ascii="Arial" w:hAnsi="Arial" w:cs="Arial"/>
          <w:b/>
          <w:sz w:val="24"/>
        </w:rPr>
        <w:t xml:space="preserve">Romans 12.19. </w:t>
      </w:r>
    </w:p>
    <w:p w:rsidR="000A274D" w:rsidRDefault="000A274D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a. This is the old burying the hatchet but leaving the handle out of the ground. </w:t>
      </w:r>
    </w:p>
    <w:p w:rsidR="000A274D" w:rsidRDefault="000A274D" w:rsidP="00E029B3">
      <w:pPr>
        <w:spacing w:after="0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b</w:t>
      </w:r>
      <w:proofErr w:type="gramEnd"/>
      <w:r>
        <w:rPr>
          <w:rFonts w:ascii="Arial" w:hAnsi="Arial" w:cs="Arial"/>
          <w:sz w:val="24"/>
        </w:rPr>
        <w:t xml:space="preserve">. Just you wait until the next time you do something wrong then I will let you have it </w:t>
      </w:r>
    </w:p>
    <w:p w:rsidR="000A274D" w:rsidRDefault="008B1205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The fact is the one bearing the burden is not the other person but it is the one harboring a grudge.  </w:t>
      </w:r>
    </w:p>
    <w:p w:rsidR="008B1205" w:rsidRDefault="008B1205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a. Recently I watched a show “Why I Hate Tim </w:t>
      </w:r>
      <w:proofErr w:type="spellStart"/>
      <w:r>
        <w:rPr>
          <w:rFonts w:ascii="Arial" w:hAnsi="Arial" w:cs="Arial"/>
          <w:sz w:val="24"/>
        </w:rPr>
        <w:t>Lattner</w:t>
      </w:r>
      <w:proofErr w:type="spellEnd"/>
      <w:r>
        <w:rPr>
          <w:rFonts w:ascii="Arial" w:hAnsi="Arial" w:cs="Arial"/>
          <w:sz w:val="24"/>
        </w:rPr>
        <w:t xml:space="preserve">” </w:t>
      </w:r>
    </w:p>
    <w:p w:rsidR="008B1205" w:rsidRDefault="008B1205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b. Frankly I wish he had missed that shot against Kentucky but I am not devoting myself to hating Tim </w:t>
      </w:r>
      <w:proofErr w:type="spellStart"/>
      <w:r>
        <w:rPr>
          <w:rFonts w:ascii="Arial" w:hAnsi="Arial" w:cs="Arial"/>
          <w:sz w:val="24"/>
        </w:rPr>
        <w:t>Latner</w:t>
      </w:r>
      <w:proofErr w:type="spellEnd"/>
      <w:r>
        <w:rPr>
          <w:rFonts w:ascii="Arial" w:hAnsi="Arial" w:cs="Arial"/>
          <w:sz w:val="24"/>
        </w:rPr>
        <w:t xml:space="preserve">. </w:t>
      </w:r>
    </w:p>
    <w:p w:rsidR="008B1205" w:rsidRDefault="008B1205" w:rsidP="00E029B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C) The Burden of the Old Law, Acts 15.10</w:t>
      </w:r>
    </w:p>
    <w:p w:rsidR="008B1205" w:rsidRDefault="008B1205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Let us understand the point Peter is making. </w:t>
      </w:r>
    </w:p>
    <w:p w:rsidR="008B1205" w:rsidRDefault="008B1205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a. The Law of Moses was God’s </w:t>
      </w:r>
      <w:proofErr w:type="gramStart"/>
      <w:r>
        <w:rPr>
          <w:rFonts w:ascii="Arial" w:hAnsi="Arial" w:cs="Arial"/>
          <w:sz w:val="24"/>
        </w:rPr>
        <w:t>Law,</w:t>
      </w:r>
      <w:proofErr w:type="gramEnd"/>
      <w:r>
        <w:rPr>
          <w:rFonts w:ascii="Arial" w:hAnsi="Arial" w:cs="Arial"/>
          <w:sz w:val="24"/>
        </w:rPr>
        <w:t xml:space="preserve"> it was perfect in its justice. </w:t>
      </w:r>
    </w:p>
    <w:p w:rsidR="008B1205" w:rsidRDefault="008B1205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b. However, justice demands punishment of the unjust, the law breaker. </w:t>
      </w:r>
    </w:p>
    <w:p w:rsidR="008B1205" w:rsidRDefault="008B1205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c. A Jew could offer sacrifices to appease the Law and delay punishment but it could never grant forgiveness. </w:t>
      </w:r>
    </w:p>
    <w:p w:rsidR="008B1205" w:rsidRDefault="008B1205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Therefore the burden was always present, year after year. </w:t>
      </w:r>
      <w:proofErr w:type="gramStart"/>
      <w:r w:rsidRPr="000952ED">
        <w:rPr>
          <w:rFonts w:ascii="Arial" w:hAnsi="Arial" w:cs="Arial"/>
          <w:b/>
          <w:sz w:val="24"/>
        </w:rPr>
        <w:t>Hebrews 10.3-4</w:t>
      </w:r>
      <w:r>
        <w:rPr>
          <w:rFonts w:ascii="Arial" w:hAnsi="Arial" w:cs="Arial"/>
          <w:sz w:val="24"/>
        </w:rPr>
        <w:t>.</w:t>
      </w:r>
      <w:proofErr w:type="gramEnd"/>
    </w:p>
    <w:p w:rsidR="008B1205" w:rsidRDefault="008B1205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Eventually the guilty would have to be punished under the Law of Moses. </w:t>
      </w:r>
    </w:p>
    <w:p w:rsidR="008B1205" w:rsidRDefault="008B1205" w:rsidP="00E029B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D) The burden of sin, </w:t>
      </w:r>
      <w:r w:rsidR="00AB2D07">
        <w:rPr>
          <w:rFonts w:ascii="Arial" w:hAnsi="Arial" w:cs="Arial"/>
          <w:b/>
          <w:sz w:val="24"/>
        </w:rPr>
        <w:t>Genesis 4.13</w:t>
      </w:r>
    </w:p>
    <w:p w:rsidR="00AB2D07" w:rsidRDefault="00AB2D07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Sin and guilt will weigh us down and deprive us of our life. The soul who sins shall die </w:t>
      </w:r>
    </w:p>
    <w:p w:rsidR="00AB2D07" w:rsidRDefault="00AB2D07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Sad to go to a funeral where there is no hope. </w:t>
      </w:r>
    </w:p>
    <w:p w:rsidR="000952ED" w:rsidRDefault="000952ED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The burden of perfection is heavy for none of us will meet that standard. The could not meet it with the </w:t>
      </w:r>
      <w:proofErr w:type="gramStart"/>
      <w:r>
        <w:rPr>
          <w:rFonts w:ascii="Arial" w:hAnsi="Arial" w:cs="Arial"/>
          <w:sz w:val="24"/>
        </w:rPr>
        <w:t>law</w:t>
      </w:r>
      <w:proofErr w:type="gramEnd"/>
      <w:r>
        <w:rPr>
          <w:rFonts w:ascii="Arial" w:hAnsi="Arial" w:cs="Arial"/>
          <w:sz w:val="24"/>
        </w:rPr>
        <w:t xml:space="preserve"> of Moses, we cannot meet it with sinless perfection.  </w:t>
      </w:r>
    </w:p>
    <w:p w:rsidR="00AB2D07" w:rsidRDefault="00AB2D07" w:rsidP="00E029B3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II) What </w:t>
      </w:r>
      <w:proofErr w:type="gramStart"/>
      <w:r>
        <w:rPr>
          <w:rFonts w:ascii="Arial" w:hAnsi="Arial" w:cs="Arial"/>
          <w:b/>
          <w:sz w:val="24"/>
          <w:u w:val="single"/>
        </w:rPr>
        <w:t>The</w:t>
      </w:r>
      <w:proofErr w:type="gramEnd"/>
      <w:r>
        <w:rPr>
          <w:rFonts w:ascii="Arial" w:hAnsi="Arial" w:cs="Arial"/>
          <w:b/>
          <w:sz w:val="24"/>
          <w:u w:val="single"/>
        </w:rPr>
        <w:t xml:space="preserve"> Bible Says About Burden Bearing</w:t>
      </w:r>
    </w:p>
    <w:p w:rsidR="00AB2D07" w:rsidRDefault="00AB2D07" w:rsidP="00E029B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A) Be fair and just with others, Matthew 5.20</w:t>
      </w:r>
    </w:p>
    <w:p w:rsidR="00AB2D07" w:rsidRDefault="00AB2D07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Don’t demand more from others than what God demands from them. </w:t>
      </w:r>
    </w:p>
    <w:p w:rsidR="00AB2D07" w:rsidRDefault="00AB2D07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How many times do we place more conditions on forgiveness than God does? </w:t>
      </w:r>
    </w:p>
    <w:p w:rsidR="00AB2D07" w:rsidRDefault="00AB2D07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a. Human traditions, </w:t>
      </w:r>
      <w:r w:rsidRPr="000952ED">
        <w:rPr>
          <w:rFonts w:ascii="Arial" w:hAnsi="Arial" w:cs="Arial"/>
          <w:b/>
          <w:sz w:val="24"/>
        </w:rPr>
        <w:t>Matthew 15.</w:t>
      </w:r>
      <w:bookmarkStart w:id="0" w:name="_GoBack"/>
      <w:bookmarkEnd w:id="0"/>
      <w:r w:rsidRPr="000952ED">
        <w:rPr>
          <w:rFonts w:ascii="Arial" w:hAnsi="Arial" w:cs="Arial"/>
          <w:b/>
          <w:sz w:val="24"/>
        </w:rPr>
        <w:t>6.</w:t>
      </w:r>
      <w:r>
        <w:rPr>
          <w:rFonts w:ascii="Arial" w:hAnsi="Arial" w:cs="Arial"/>
          <w:sz w:val="24"/>
        </w:rPr>
        <w:t xml:space="preserve"> </w:t>
      </w:r>
    </w:p>
    <w:p w:rsidR="00AB2D07" w:rsidRDefault="00AB2D07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b. Let us take the strictest interpretation and then make others hold to it. </w:t>
      </w:r>
    </w:p>
    <w:p w:rsidR="00AB2D07" w:rsidRDefault="00AB2D07" w:rsidP="00E029B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Help one another bear their burdens, Galatians 6.2</w:t>
      </w:r>
    </w:p>
    <w:p w:rsidR="00AB2D07" w:rsidRDefault="00AB2D07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Some burdens can be made lighter by sharing the load. Some are simply more manageable because two people can handle it. </w:t>
      </w:r>
    </w:p>
    <w:p w:rsidR="00AB2D07" w:rsidRDefault="00AB2D07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There are burdens we all share and there are burdens we must handle by ourselves. But we need to know the difference. </w:t>
      </w:r>
    </w:p>
    <w:p w:rsidR="00AB2D07" w:rsidRDefault="00AB2D07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So if you need help, ask for help. </w:t>
      </w:r>
    </w:p>
    <w:p w:rsidR="00AB2D07" w:rsidRDefault="00AB2D07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Pray for one another</w:t>
      </w:r>
    </w:p>
    <w:p w:rsidR="00AB2D07" w:rsidRDefault="00AB2D07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b. Encourage one another</w:t>
      </w:r>
    </w:p>
    <w:p w:rsidR="00AB2D07" w:rsidRDefault="000952ED" w:rsidP="00E029B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C) Do the right thing can make burden bearing easier (</w:t>
      </w:r>
      <w:proofErr w:type="gramStart"/>
      <w:r>
        <w:rPr>
          <w:rFonts w:ascii="Arial" w:hAnsi="Arial" w:cs="Arial"/>
          <w:b/>
          <w:sz w:val="24"/>
        </w:rPr>
        <w:t>use</w:t>
      </w:r>
      <w:proofErr w:type="gramEnd"/>
      <w:r>
        <w:rPr>
          <w:rFonts w:ascii="Arial" w:hAnsi="Arial" w:cs="Arial"/>
          <w:b/>
          <w:sz w:val="24"/>
        </w:rPr>
        <w:t xml:space="preserve"> your legs, get the right device) </w:t>
      </w:r>
    </w:p>
    <w:p w:rsidR="000952ED" w:rsidRPr="00B66656" w:rsidRDefault="000952ED" w:rsidP="00E029B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1. The right thing is?  Seek forgiveness from God.</w:t>
      </w:r>
      <w:r w:rsidR="00A058C9">
        <w:rPr>
          <w:rFonts w:ascii="Arial" w:hAnsi="Arial" w:cs="Arial"/>
          <w:sz w:val="24"/>
        </w:rPr>
        <w:t xml:space="preserve"> Lighten the load</w:t>
      </w:r>
      <w:r w:rsidR="00A058C9" w:rsidRPr="00B66656">
        <w:rPr>
          <w:rFonts w:ascii="Arial" w:hAnsi="Arial" w:cs="Arial"/>
          <w:b/>
          <w:sz w:val="24"/>
        </w:rPr>
        <w:t xml:space="preserve">, </w:t>
      </w:r>
      <w:r w:rsidR="00B66656" w:rsidRPr="00B66656">
        <w:rPr>
          <w:rFonts w:ascii="Arial" w:hAnsi="Arial" w:cs="Arial"/>
          <w:b/>
          <w:sz w:val="24"/>
        </w:rPr>
        <w:t xml:space="preserve">Matthew 11.29-30 </w:t>
      </w:r>
    </w:p>
    <w:p w:rsidR="000952ED" w:rsidRDefault="000952ED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The right thing is seek forgiveness from others</w:t>
      </w:r>
    </w:p>
    <w:p w:rsidR="000952ED" w:rsidRPr="000952ED" w:rsidRDefault="000952ED" w:rsidP="00E029B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3. The right thing is forgive others, </w:t>
      </w:r>
      <w:r w:rsidRPr="000952ED">
        <w:rPr>
          <w:rFonts w:ascii="Arial" w:hAnsi="Arial" w:cs="Arial"/>
          <w:b/>
          <w:sz w:val="24"/>
        </w:rPr>
        <w:t>Luke 17.3-4</w:t>
      </w:r>
    </w:p>
    <w:p w:rsidR="000952ED" w:rsidRPr="000952ED" w:rsidRDefault="000952ED" w:rsidP="00E029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AB2D07" w:rsidRPr="00AB2D07" w:rsidRDefault="00AB2D07" w:rsidP="00E029B3">
      <w:pPr>
        <w:spacing w:after="0"/>
        <w:rPr>
          <w:rFonts w:ascii="Arial" w:hAnsi="Arial" w:cs="Arial"/>
          <w:sz w:val="24"/>
        </w:rPr>
      </w:pPr>
    </w:p>
    <w:sectPr w:rsidR="00AB2D07" w:rsidRPr="00AB2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B3"/>
    <w:rsid w:val="00084FD3"/>
    <w:rsid w:val="000952ED"/>
    <w:rsid w:val="000A274D"/>
    <w:rsid w:val="008B1205"/>
    <w:rsid w:val="00A058C9"/>
    <w:rsid w:val="00AB2D07"/>
    <w:rsid w:val="00B66656"/>
    <w:rsid w:val="00BD7AEA"/>
    <w:rsid w:val="00E0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Tucker</dc:creator>
  <cp:lastModifiedBy>Dennis Tucker</cp:lastModifiedBy>
  <cp:revision>3</cp:revision>
  <dcterms:created xsi:type="dcterms:W3CDTF">2015-03-18T20:37:00Z</dcterms:created>
  <dcterms:modified xsi:type="dcterms:W3CDTF">2015-03-23T17:38:00Z</dcterms:modified>
</cp:coreProperties>
</file>