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9730" w14:textId="4D8FDAEF" w:rsidR="009263CB" w:rsidRDefault="009263CB" w:rsidP="009263CB">
      <w:pPr>
        <w:rPr>
          <w:rFonts w:ascii="Arial" w:hAnsi="Arial" w:cs="Arial"/>
          <w:sz w:val="24"/>
          <w:szCs w:val="24"/>
        </w:rPr>
      </w:pPr>
      <w:r>
        <w:rPr>
          <w:rFonts w:ascii="Arial" w:hAnsi="Arial" w:cs="Arial"/>
          <w:sz w:val="24"/>
          <w:szCs w:val="24"/>
        </w:rPr>
        <w:t xml:space="preserve">Introduction: The church has often faced various types of persecution. In the first century it was physical abuse and even death. In our time it tends to be more overt but it is still there.  Recent case of a “church” requiring its members to affirm the Bible teaching of marriage being between a man and a woman. The news media denounced such an action.  While I question the need for such a document to be signed, I agree with the subject. How would we respond to various social issues when in conflict with modern woke-ism? Would we just be silent? Ignore the issues </w:t>
      </w:r>
      <w:r w:rsidR="00ED78E6">
        <w:rPr>
          <w:rFonts w:ascii="Arial" w:hAnsi="Arial" w:cs="Arial"/>
          <w:sz w:val="24"/>
          <w:szCs w:val="24"/>
        </w:rPr>
        <w:t>in our</w:t>
      </w:r>
      <w:r>
        <w:rPr>
          <w:rFonts w:ascii="Arial" w:hAnsi="Arial" w:cs="Arial"/>
          <w:sz w:val="24"/>
          <w:szCs w:val="24"/>
        </w:rPr>
        <w:t xml:space="preserve"> teaching or would we compromise?</w:t>
      </w:r>
    </w:p>
    <w:p w14:paraId="4B80CFEB" w14:textId="24135C1E" w:rsidR="009263CB" w:rsidRDefault="009263CB" w:rsidP="009263CB">
      <w:pPr>
        <w:spacing w:after="0"/>
        <w:rPr>
          <w:rFonts w:ascii="Arial" w:hAnsi="Arial" w:cs="Arial"/>
          <w:b/>
          <w:bCs/>
          <w:sz w:val="24"/>
          <w:szCs w:val="24"/>
          <w:u w:val="single"/>
        </w:rPr>
      </w:pPr>
      <w:r>
        <w:rPr>
          <w:rFonts w:ascii="Arial" w:hAnsi="Arial" w:cs="Arial"/>
          <w:b/>
          <w:bCs/>
          <w:sz w:val="24"/>
          <w:szCs w:val="24"/>
          <w:u w:val="single"/>
        </w:rPr>
        <w:t xml:space="preserve">I) The Church at Smyrna </w:t>
      </w:r>
    </w:p>
    <w:p w14:paraId="091F02FE" w14:textId="77777777" w:rsidR="00470F0D" w:rsidRPr="00470F0D" w:rsidRDefault="00470F0D" w:rsidP="00470F0D">
      <w:pPr>
        <w:spacing w:after="0"/>
        <w:rPr>
          <w:rFonts w:ascii="Arial" w:hAnsi="Arial" w:cs="Arial"/>
          <w:b/>
          <w:bCs/>
          <w:sz w:val="24"/>
          <w:szCs w:val="24"/>
        </w:rPr>
      </w:pPr>
      <w:r w:rsidRPr="00470F0D">
        <w:rPr>
          <w:rFonts w:ascii="Arial" w:hAnsi="Arial" w:cs="Arial"/>
          <w:b/>
          <w:bCs/>
          <w:sz w:val="24"/>
          <w:szCs w:val="24"/>
        </w:rPr>
        <w:t>Revelation 2:8–11 (NKJV)</w:t>
      </w:r>
    </w:p>
    <w:p w14:paraId="15C1B468" w14:textId="5BFCB2D6" w:rsidR="009263CB" w:rsidRDefault="00470F0D" w:rsidP="00470F0D">
      <w:pPr>
        <w:spacing w:after="0"/>
        <w:rPr>
          <w:rFonts w:ascii="Arial" w:hAnsi="Arial" w:cs="Arial"/>
          <w:b/>
          <w:bCs/>
          <w:sz w:val="24"/>
          <w:szCs w:val="24"/>
        </w:rPr>
      </w:pPr>
      <w:r w:rsidRPr="00470F0D">
        <w:rPr>
          <w:rFonts w:ascii="Arial" w:hAnsi="Arial" w:cs="Arial"/>
          <w:b/>
          <w:bCs/>
          <w:sz w:val="24"/>
          <w:szCs w:val="24"/>
        </w:rPr>
        <w:t xml:space="preserve">8 “And to the angel of the church in Smyrna write, ‘These things </w:t>
      </w:r>
      <w:proofErr w:type="gramStart"/>
      <w:r w:rsidRPr="00470F0D">
        <w:rPr>
          <w:rFonts w:ascii="Arial" w:hAnsi="Arial" w:cs="Arial"/>
          <w:b/>
          <w:bCs/>
          <w:sz w:val="24"/>
          <w:szCs w:val="24"/>
        </w:rPr>
        <w:t>says</w:t>
      </w:r>
      <w:proofErr w:type="gramEnd"/>
      <w:r w:rsidRPr="00470F0D">
        <w:rPr>
          <w:rFonts w:ascii="Arial" w:hAnsi="Arial" w:cs="Arial"/>
          <w:b/>
          <w:bCs/>
          <w:sz w:val="24"/>
          <w:szCs w:val="24"/>
        </w:rPr>
        <w:t xml:space="preserve"> the First and the Last, who was dead, and came to life: 9 “I know your works, tribulation, and poverty (but you are rich); and I know the blasphemy of those who say they are Jews and are not, but are a synagogue of Satan. 10 Do not fear any of those things which you are about to suffer. Indeed, the devil is about to throw some of you into prison, that you may be tested, and you will have tribulation ten days. Be faithful until death, and I will give you the crown of life. 11 “He who has an ear, let him hear what the Spirit says to the churches. He who overcomes shall not be hurt by the second death.</w:t>
      </w:r>
      <w:proofErr w:type="gramStart"/>
      <w:r w:rsidRPr="00470F0D">
        <w:rPr>
          <w:rFonts w:ascii="Arial" w:hAnsi="Arial" w:cs="Arial"/>
          <w:b/>
          <w:bCs/>
          <w:sz w:val="24"/>
          <w:szCs w:val="24"/>
        </w:rPr>
        <w:t>” ’</w:t>
      </w:r>
      <w:proofErr w:type="gramEnd"/>
    </w:p>
    <w:p w14:paraId="086590C1" w14:textId="5659C7BA" w:rsidR="00470F0D" w:rsidRDefault="00470F0D" w:rsidP="00470F0D">
      <w:pPr>
        <w:spacing w:after="0"/>
        <w:rPr>
          <w:rFonts w:ascii="Arial" w:hAnsi="Arial" w:cs="Arial"/>
          <w:b/>
          <w:bCs/>
          <w:sz w:val="24"/>
          <w:szCs w:val="24"/>
        </w:rPr>
      </w:pPr>
      <w:r>
        <w:rPr>
          <w:rFonts w:ascii="Arial" w:hAnsi="Arial" w:cs="Arial"/>
          <w:b/>
          <w:bCs/>
          <w:sz w:val="24"/>
          <w:szCs w:val="24"/>
        </w:rPr>
        <w:t xml:space="preserve">A) The city of Smyrna </w:t>
      </w:r>
    </w:p>
    <w:p w14:paraId="4D50132B" w14:textId="0F144891" w:rsidR="00470F0D" w:rsidRDefault="00470F0D" w:rsidP="00470F0D">
      <w:pPr>
        <w:spacing w:after="0"/>
        <w:rPr>
          <w:rFonts w:ascii="Arial" w:hAnsi="Arial" w:cs="Arial"/>
          <w:sz w:val="24"/>
          <w:szCs w:val="24"/>
        </w:rPr>
      </w:pPr>
      <w:r>
        <w:rPr>
          <w:rFonts w:ascii="Arial" w:hAnsi="Arial" w:cs="Arial"/>
          <w:sz w:val="24"/>
          <w:szCs w:val="24"/>
        </w:rPr>
        <w:t xml:space="preserve">1. </w:t>
      </w:r>
      <w:r w:rsidRPr="00470F0D">
        <w:rPr>
          <w:rFonts w:ascii="Arial" w:hAnsi="Arial" w:cs="Arial"/>
          <w:sz w:val="24"/>
          <w:szCs w:val="24"/>
        </w:rPr>
        <w:t xml:space="preserve">In 23 </w:t>
      </w:r>
      <w:proofErr w:type="spellStart"/>
      <w:r w:rsidRPr="00470F0D">
        <w:rPr>
          <w:rFonts w:ascii="Arial" w:hAnsi="Arial" w:cs="Arial"/>
          <w:sz w:val="24"/>
          <w:szCs w:val="24"/>
        </w:rPr>
        <w:t>b.c.</w:t>
      </w:r>
      <w:proofErr w:type="spellEnd"/>
      <w:r w:rsidRPr="00470F0D">
        <w:rPr>
          <w:rFonts w:ascii="Arial" w:hAnsi="Arial" w:cs="Arial"/>
          <w:sz w:val="24"/>
          <w:szCs w:val="24"/>
        </w:rPr>
        <w:t xml:space="preserve"> Smyrna was given the honor of building a temple to the </w:t>
      </w:r>
      <w:proofErr w:type="gramStart"/>
      <w:r w:rsidRPr="00470F0D">
        <w:rPr>
          <w:rFonts w:ascii="Arial" w:hAnsi="Arial" w:cs="Arial"/>
          <w:sz w:val="24"/>
          <w:szCs w:val="24"/>
        </w:rPr>
        <w:t>Emperor</w:t>
      </w:r>
      <w:proofErr w:type="gramEnd"/>
      <w:r w:rsidRPr="00470F0D">
        <w:rPr>
          <w:rFonts w:ascii="Arial" w:hAnsi="Arial" w:cs="Arial"/>
          <w:sz w:val="24"/>
          <w:szCs w:val="24"/>
        </w:rPr>
        <w:t xml:space="preserve"> Tiberius because of its years of faithfulness to Rome.</w:t>
      </w:r>
      <w:r>
        <w:rPr>
          <w:rFonts w:ascii="Arial" w:hAnsi="Arial" w:cs="Arial"/>
          <w:sz w:val="24"/>
          <w:szCs w:val="24"/>
        </w:rPr>
        <w:t xml:space="preserve"> They were the first given this right.</w:t>
      </w:r>
    </w:p>
    <w:p w14:paraId="18308D17" w14:textId="05A6B682" w:rsidR="00470F0D" w:rsidRDefault="00470F0D" w:rsidP="00470F0D">
      <w:pPr>
        <w:spacing w:after="0"/>
        <w:rPr>
          <w:rFonts w:ascii="Arial" w:hAnsi="Arial" w:cs="Arial"/>
          <w:sz w:val="24"/>
          <w:szCs w:val="24"/>
        </w:rPr>
      </w:pPr>
      <w:r>
        <w:rPr>
          <w:rFonts w:ascii="Arial" w:hAnsi="Arial" w:cs="Arial"/>
          <w:sz w:val="24"/>
          <w:szCs w:val="24"/>
        </w:rPr>
        <w:t xml:space="preserve">2. </w:t>
      </w:r>
      <w:r w:rsidRPr="00470F0D">
        <w:rPr>
          <w:rFonts w:ascii="Arial" w:hAnsi="Arial" w:cs="Arial"/>
          <w:sz w:val="24"/>
          <w:szCs w:val="24"/>
        </w:rPr>
        <w:t>The city became a center for the cult of emperor worship which brought severe persecution for the early church under some of the emperors of Rome.</w:t>
      </w:r>
    </w:p>
    <w:p w14:paraId="67B44069" w14:textId="586D0085" w:rsidR="00470F0D" w:rsidRDefault="00470F0D" w:rsidP="00470F0D">
      <w:pPr>
        <w:spacing w:after="0"/>
        <w:rPr>
          <w:rFonts w:ascii="Arial" w:hAnsi="Arial" w:cs="Arial"/>
          <w:sz w:val="24"/>
          <w:szCs w:val="24"/>
        </w:rPr>
      </w:pPr>
      <w:r>
        <w:rPr>
          <w:rFonts w:ascii="Arial" w:hAnsi="Arial" w:cs="Arial"/>
          <w:sz w:val="24"/>
          <w:szCs w:val="24"/>
        </w:rPr>
        <w:t xml:space="preserve">3. </w:t>
      </w:r>
      <w:r w:rsidRPr="00470F0D">
        <w:rPr>
          <w:rFonts w:ascii="Arial" w:hAnsi="Arial" w:cs="Arial"/>
          <w:sz w:val="24"/>
          <w:szCs w:val="24"/>
        </w:rPr>
        <w:t xml:space="preserve">Polycarp was martyred in the stadium at Smyrna in 155 </w:t>
      </w:r>
      <w:proofErr w:type="spellStart"/>
      <w:r w:rsidRPr="00470F0D">
        <w:rPr>
          <w:rFonts w:ascii="Arial" w:hAnsi="Arial" w:cs="Arial"/>
          <w:sz w:val="24"/>
          <w:szCs w:val="24"/>
        </w:rPr>
        <w:t>a.d.</w:t>
      </w:r>
      <w:proofErr w:type="spellEnd"/>
    </w:p>
    <w:p w14:paraId="1EA1045B" w14:textId="54CD70BB" w:rsidR="00470F0D" w:rsidRDefault="00470F0D" w:rsidP="00470F0D">
      <w:pPr>
        <w:spacing w:after="0"/>
        <w:rPr>
          <w:rFonts w:ascii="Arial" w:hAnsi="Arial" w:cs="Arial"/>
          <w:sz w:val="24"/>
          <w:szCs w:val="24"/>
        </w:rPr>
      </w:pPr>
      <w:r>
        <w:rPr>
          <w:rFonts w:ascii="Arial" w:hAnsi="Arial" w:cs="Arial"/>
          <w:sz w:val="24"/>
          <w:szCs w:val="24"/>
        </w:rPr>
        <w:t xml:space="preserve">a. </w:t>
      </w:r>
      <w:r w:rsidRPr="00470F0D">
        <w:rPr>
          <w:rFonts w:ascii="Arial" w:hAnsi="Arial" w:cs="Arial"/>
          <w:sz w:val="24"/>
          <w:szCs w:val="24"/>
        </w:rPr>
        <w:t>“86 years have I have served him, and he has done me no wrong. How can I blaspheme my King and my Savior?”</w:t>
      </w:r>
    </w:p>
    <w:p w14:paraId="686A9F6E" w14:textId="324B808A" w:rsidR="00470F0D" w:rsidRDefault="00470F0D" w:rsidP="00470F0D">
      <w:pPr>
        <w:spacing w:after="0"/>
        <w:rPr>
          <w:rFonts w:ascii="Arial" w:hAnsi="Arial" w:cs="Arial"/>
          <w:sz w:val="24"/>
          <w:szCs w:val="24"/>
        </w:rPr>
      </w:pPr>
      <w:r>
        <w:rPr>
          <w:rFonts w:ascii="Arial" w:hAnsi="Arial" w:cs="Arial"/>
          <w:sz w:val="24"/>
          <w:szCs w:val="24"/>
        </w:rPr>
        <w:t xml:space="preserve">b. Not an easy place to live as a “faithful Christian” </w:t>
      </w:r>
    </w:p>
    <w:p w14:paraId="158F0D5F" w14:textId="5F25F724" w:rsidR="00470F0D" w:rsidRDefault="00470F0D" w:rsidP="00470F0D">
      <w:pPr>
        <w:spacing w:after="0"/>
        <w:rPr>
          <w:rFonts w:ascii="Arial" w:hAnsi="Arial" w:cs="Arial"/>
          <w:b/>
          <w:bCs/>
          <w:sz w:val="24"/>
          <w:szCs w:val="24"/>
        </w:rPr>
      </w:pPr>
      <w:r>
        <w:rPr>
          <w:rFonts w:ascii="Arial" w:hAnsi="Arial" w:cs="Arial"/>
          <w:b/>
          <w:bCs/>
          <w:sz w:val="24"/>
          <w:szCs w:val="24"/>
        </w:rPr>
        <w:t xml:space="preserve">B) Hope because of Jesus. </w:t>
      </w:r>
    </w:p>
    <w:p w14:paraId="41D1B79D" w14:textId="77777777" w:rsidR="00470F0D" w:rsidRPr="00470F0D" w:rsidRDefault="00470F0D" w:rsidP="00470F0D">
      <w:pPr>
        <w:spacing w:after="0"/>
        <w:rPr>
          <w:rFonts w:ascii="Arial" w:hAnsi="Arial" w:cs="Arial"/>
          <w:b/>
          <w:bCs/>
          <w:sz w:val="24"/>
          <w:szCs w:val="24"/>
        </w:rPr>
      </w:pPr>
      <w:r w:rsidRPr="00470F0D">
        <w:rPr>
          <w:rFonts w:ascii="Arial" w:hAnsi="Arial" w:cs="Arial"/>
          <w:b/>
          <w:bCs/>
          <w:sz w:val="24"/>
          <w:szCs w:val="24"/>
          <w:vertAlign w:val="superscript"/>
        </w:rPr>
        <w:t>8</w:t>
      </w:r>
      <w:r w:rsidRPr="00470F0D">
        <w:rPr>
          <w:rFonts w:ascii="Arial" w:hAnsi="Arial" w:cs="Arial"/>
          <w:b/>
          <w:bCs/>
          <w:sz w:val="24"/>
          <w:szCs w:val="24"/>
        </w:rPr>
        <w:t xml:space="preserve"> . . . "And to the angel of the church in Smyrna write, 'These things says the First and the Last, who was dead, and came to life:</w:t>
      </w:r>
    </w:p>
    <w:p w14:paraId="4E870C80" w14:textId="715EE4D9" w:rsidR="00470F0D" w:rsidRDefault="00470F0D" w:rsidP="00470F0D">
      <w:pPr>
        <w:spacing w:after="0"/>
        <w:rPr>
          <w:rFonts w:ascii="Arial" w:hAnsi="Arial" w:cs="Arial"/>
          <w:sz w:val="24"/>
          <w:szCs w:val="24"/>
        </w:rPr>
      </w:pPr>
      <w:r>
        <w:rPr>
          <w:rFonts w:ascii="Arial" w:hAnsi="Arial" w:cs="Arial"/>
          <w:sz w:val="24"/>
          <w:szCs w:val="24"/>
        </w:rPr>
        <w:t xml:space="preserve">1. </w:t>
      </w:r>
      <w:r w:rsidRPr="00470F0D">
        <w:rPr>
          <w:rFonts w:ascii="Arial" w:hAnsi="Arial" w:cs="Arial"/>
          <w:sz w:val="24"/>
          <w:szCs w:val="24"/>
        </w:rPr>
        <w:t>“I am the First and I am the Last</w:t>
      </w:r>
      <w:r>
        <w:rPr>
          <w:rFonts w:ascii="Arial" w:hAnsi="Arial" w:cs="Arial"/>
          <w:sz w:val="24"/>
          <w:szCs w:val="24"/>
        </w:rPr>
        <w:t xml:space="preserve">, </w:t>
      </w:r>
      <w:r w:rsidRPr="00470F0D">
        <w:rPr>
          <w:rFonts w:ascii="Arial" w:hAnsi="Arial" w:cs="Arial"/>
          <w:sz w:val="24"/>
          <w:szCs w:val="24"/>
        </w:rPr>
        <w:t>Besides Me there is no God” - a declaration of His uniqueness as deity in contrast with the many idol gods of pagans. - (Isa. 44:6</w:t>
      </w:r>
      <w:r>
        <w:rPr>
          <w:rFonts w:ascii="Arial" w:hAnsi="Arial" w:cs="Arial"/>
          <w:sz w:val="24"/>
          <w:szCs w:val="24"/>
        </w:rPr>
        <w:t>)</w:t>
      </w:r>
    </w:p>
    <w:p w14:paraId="607E5510" w14:textId="5AF3100E" w:rsidR="00470F0D" w:rsidRDefault="00470F0D" w:rsidP="00470F0D">
      <w:pPr>
        <w:spacing w:after="0"/>
        <w:rPr>
          <w:rFonts w:ascii="Arial" w:hAnsi="Arial" w:cs="Arial"/>
          <w:sz w:val="24"/>
          <w:szCs w:val="24"/>
        </w:rPr>
      </w:pPr>
      <w:r>
        <w:rPr>
          <w:rFonts w:ascii="Arial" w:hAnsi="Arial" w:cs="Arial"/>
          <w:sz w:val="24"/>
          <w:szCs w:val="24"/>
        </w:rPr>
        <w:t xml:space="preserve">2. </w:t>
      </w:r>
      <w:r w:rsidRPr="00470F0D">
        <w:rPr>
          <w:rFonts w:ascii="Arial" w:hAnsi="Arial" w:cs="Arial"/>
          <w:sz w:val="24"/>
          <w:szCs w:val="24"/>
        </w:rPr>
        <w:t xml:space="preserve">Several times in Revelation Jesus identifies His own deity and oneness with the Father - (1:8,11,17; 2:8; 22:13, 16; </w:t>
      </w:r>
      <w:proofErr w:type="spellStart"/>
      <w:r w:rsidRPr="00470F0D">
        <w:rPr>
          <w:rFonts w:ascii="Arial" w:hAnsi="Arial" w:cs="Arial"/>
          <w:sz w:val="24"/>
          <w:szCs w:val="24"/>
        </w:rPr>
        <w:t>cf</w:t>
      </w:r>
      <w:proofErr w:type="spellEnd"/>
      <w:r w:rsidRPr="00470F0D">
        <w:rPr>
          <w:rFonts w:ascii="Arial" w:hAnsi="Arial" w:cs="Arial"/>
          <w:sz w:val="24"/>
          <w:szCs w:val="24"/>
        </w:rPr>
        <w:t xml:space="preserve"> Jn 1:1-3; 6:46; 8:58; 16:27-29).</w:t>
      </w:r>
    </w:p>
    <w:p w14:paraId="39BBC33A" w14:textId="32DC8A0F" w:rsidR="00470F0D" w:rsidRDefault="00C15F84" w:rsidP="00470F0D">
      <w:pPr>
        <w:spacing w:after="0"/>
        <w:rPr>
          <w:rFonts w:ascii="Arial" w:hAnsi="Arial" w:cs="Arial"/>
          <w:sz w:val="24"/>
          <w:szCs w:val="24"/>
        </w:rPr>
      </w:pPr>
      <w:r>
        <w:rPr>
          <w:rFonts w:ascii="Arial" w:hAnsi="Arial" w:cs="Arial"/>
          <w:sz w:val="24"/>
          <w:szCs w:val="24"/>
        </w:rPr>
        <w:t xml:space="preserve">3. </w:t>
      </w:r>
      <w:r w:rsidRPr="00C15F84">
        <w:rPr>
          <w:rFonts w:ascii="Arial" w:hAnsi="Arial" w:cs="Arial"/>
          <w:sz w:val="24"/>
          <w:szCs w:val="24"/>
        </w:rPr>
        <w:t>“Who was dead, and came to life” - Jesus came into the world for the purpose of suffering death so He could defeat death - Heb. 2:9-15; 1 Cor. 15</w:t>
      </w:r>
    </w:p>
    <w:p w14:paraId="51A9252F" w14:textId="26F94857" w:rsidR="00C15F84" w:rsidRDefault="00C15F84" w:rsidP="00470F0D">
      <w:pPr>
        <w:spacing w:after="0"/>
        <w:rPr>
          <w:rFonts w:ascii="Arial" w:hAnsi="Arial" w:cs="Arial"/>
          <w:sz w:val="24"/>
          <w:szCs w:val="24"/>
        </w:rPr>
      </w:pPr>
      <w:r>
        <w:rPr>
          <w:rFonts w:ascii="Arial" w:hAnsi="Arial" w:cs="Arial"/>
          <w:sz w:val="24"/>
          <w:szCs w:val="24"/>
        </w:rPr>
        <w:t xml:space="preserve">4. </w:t>
      </w:r>
      <w:r w:rsidRPr="00C15F84">
        <w:rPr>
          <w:rFonts w:ascii="Arial" w:hAnsi="Arial" w:cs="Arial"/>
          <w:sz w:val="24"/>
          <w:szCs w:val="24"/>
        </w:rPr>
        <w:t>His resurrection is the ultimate proof He is the Son of God - (“Alive forever more” - 1:18; Romans 1:4</w:t>
      </w:r>
    </w:p>
    <w:p w14:paraId="4458E7DB" w14:textId="04D109B0" w:rsidR="00C15F84" w:rsidRDefault="00C15F84" w:rsidP="00470F0D">
      <w:pPr>
        <w:spacing w:after="0"/>
        <w:rPr>
          <w:rFonts w:ascii="Arial" w:hAnsi="Arial" w:cs="Arial"/>
          <w:b/>
          <w:bCs/>
          <w:sz w:val="24"/>
          <w:szCs w:val="24"/>
        </w:rPr>
      </w:pPr>
      <w:r>
        <w:rPr>
          <w:rFonts w:ascii="Arial" w:hAnsi="Arial" w:cs="Arial"/>
          <w:b/>
          <w:bCs/>
          <w:sz w:val="24"/>
          <w:szCs w:val="24"/>
        </w:rPr>
        <w:t xml:space="preserve">C)  His message of hope to the Christians in Smyrna </w:t>
      </w:r>
    </w:p>
    <w:p w14:paraId="626D68BF" w14:textId="3E2FC8D6" w:rsidR="00C15F84" w:rsidRDefault="00C15F84" w:rsidP="00470F0D">
      <w:pPr>
        <w:spacing w:after="0"/>
        <w:rPr>
          <w:rFonts w:ascii="Arial" w:hAnsi="Arial" w:cs="Arial"/>
          <w:sz w:val="24"/>
          <w:szCs w:val="24"/>
        </w:rPr>
      </w:pPr>
      <w:r>
        <w:rPr>
          <w:rFonts w:ascii="Arial" w:hAnsi="Arial" w:cs="Arial"/>
          <w:sz w:val="24"/>
          <w:szCs w:val="24"/>
        </w:rPr>
        <w:t xml:space="preserve">1. </w:t>
      </w:r>
      <w:r w:rsidRPr="00C15F84">
        <w:rPr>
          <w:rFonts w:ascii="Arial" w:hAnsi="Arial" w:cs="Arial"/>
          <w:sz w:val="24"/>
          <w:szCs w:val="24"/>
        </w:rPr>
        <w:t>The Christians in Smyrna faced tribulation, even to the point of martyrdom, but knowing WHO Christ IS, and His resurrection, gave them faith and hope to face it.</w:t>
      </w:r>
    </w:p>
    <w:p w14:paraId="4A3892D5" w14:textId="4AC949A3" w:rsidR="00C15F84" w:rsidRDefault="00C15F84" w:rsidP="00470F0D">
      <w:pPr>
        <w:spacing w:after="0"/>
        <w:rPr>
          <w:rFonts w:ascii="Arial" w:hAnsi="Arial" w:cs="Arial"/>
          <w:sz w:val="24"/>
          <w:szCs w:val="24"/>
        </w:rPr>
      </w:pPr>
      <w:r>
        <w:rPr>
          <w:rFonts w:ascii="Arial" w:hAnsi="Arial" w:cs="Arial"/>
          <w:sz w:val="24"/>
          <w:szCs w:val="24"/>
        </w:rPr>
        <w:lastRenderedPageBreak/>
        <w:t xml:space="preserve">2. </w:t>
      </w:r>
      <w:r w:rsidRPr="00C15F84">
        <w:rPr>
          <w:rFonts w:ascii="Arial" w:hAnsi="Arial" w:cs="Arial"/>
          <w:sz w:val="24"/>
          <w:szCs w:val="24"/>
        </w:rPr>
        <w:t>The hope of the resurrection to eternal life should give us the strength to face the trials through which we must go.</w:t>
      </w:r>
    </w:p>
    <w:p w14:paraId="271ADD97" w14:textId="1D963A70" w:rsidR="00C15F84" w:rsidRDefault="00C15F84" w:rsidP="00470F0D">
      <w:pPr>
        <w:spacing w:after="0"/>
        <w:rPr>
          <w:rFonts w:ascii="Arial" w:hAnsi="Arial" w:cs="Arial"/>
          <w:b/>
          <w:bCs/>
          <w:sz w:val="24"/>
          <w:szCs w:val="24"/>
          <w:u w:val="single"/>
        </w:rPr>
      </w:pPr>
      <w:r>
        <w:rPr>
          <w:rFonts w:ascii="Arial" w:hAnsi="Arial" w:cs="Arial"/>
          <w:b/>
          <w:bCs/>
          <w:sz w:val="24"/>
          <w:szCs w:val="24"/>
          <w:u w:val="single"/>
        </w:rPr>
        <w:t>II) The Faithful will Suffer</w:t>
      </w:r>
    </w:p>
    <w:p w14:paraId="1B956B7B" w14:textId="77777777" w:rsidR="00C15F84" w:rsidRPr="00C15F84" w:rsidRDefault="00C15F84" w:rsidP="00C15F84">
      <w:pPr>
        <w:spacing w:after="0"/>
        <w:rPr>
          <w:rFonts w:ascii="Arial" w:hAnsi="Arial" w:cs="Arial"/>
          <w:b/>
          <w:bCs/>
          <w:sz w:val="24"/>
          <w:szCs w:val="24"/>
        </w:rPr>
      </w:pPr>
      <w:r w:rsidRPr="00C15F84">
        <w:rPr>
          <w:rFonts w:ascii="Arial" w:hAnsi="Arial" w:cs="Arial"/>
          <w:b/>
          <w:bCs/>
          <w:sz w:val="24"/>
          <w:szCs w:val="24"/>
        </w:rPr>
        <w:t xml:space="preserve">Revelation 2:9 (NKJV) </w:t>
      </w:r>
    </w:p>
    <w:p w14:paraId="3799478B" w14:textId="77777777" w:rsidR="00CC4741" w:rsidRDefault="00C15F84" w:rsidP="00C15F84">
      <w:pPr>
        <w:spacing w:after="0"/>
        <w:rPr>
          <w:rFonts w:ascii="Arial" w:hAnsi="Arial" w:cs="Arial"/>
          <w:b/>
          <w:bCs/>
          <w:sz w:val="24"/>
          <w:szCs w:val="24"/>
        </w:rPr>
      </w:pPr>
      <w:r w:rsidRPr="00C15F84">
        <w:rPr>
          <w:rFonts w:ascii="Arial" w:hAnsi="Arial" w:cs="Arial"/>
          <w:b/>
          <w:bCs/>
          <w:sz w:val="24"/>
          <w:szCs w:val="24"/>
        </w:rPr>
        <w:t>9 . . . "I know your works, tribulation, and poverty (but you are rich); and I know the blasphemy of those who say they are Jews and are not, but are a synagogue of Satan.</w:t>
      </w:r>
    </w:p>
    <w:p w14:paraId="4591110A" w14:textId="7F3B4C81" w:rsidR="00CC4741" w:rsidRDefault="00CC4741" w:rsidP="00C15F84">
      <w:pPr>
        <w:spacing w:after="0"/>
        <w:rPr>
          <w:rFonts w:ascii="Arial" w:hAnsi="Arial" w:cs="Arial"/>
          <w:sz w:val="24"/>
          <w:szCs w:val="24"/>
        </w:rPr>
      </w:pPr>
      <w:r>
        <w:rPr>
          <w:rFonts w:ascii="Arial" w:hAnsi="Arial" w:cs="Arial"/>
          <w:b/>
          <w:bCs/>
          <w:sz w:val="24"/>
          <w:szCs w:val="24"/>
        </w:rPr>
        <w:t>A) Tribulation and poverty</w:t>
      </w:r>
      <w:r w:rsidR="00C15F84">
        <w:rPr>
          <w:rFonts w:ascii="Arial" w:hAnsi="Arial" w:cs="Arial"/>
          <w:b/>
          <w:bCs/>
          <w:sz w:val="24"/>
          <w:szCs w:val="24"/>
        </w:rPr>
        <w:br/>
      </w:r>
      <w:r w:rsidR="00C15F84">
        <w:rPr>
          <w:rFonts w:ascii="Arial" w:hAnsi="Arial" w:cs="Arial"/>
          <w:sz w:val="24"/>
          <w:szCs w:val="24"/>
        </w:rPr>
        <w:t xml:space="preserve">1. </w:t>
      </w:r>
      <w:r w:rsidR="00C15F84" w:rsidRPr="00C15F84">
        <w:rPr>
          <w:rFonts w:ascii="Arial" w:hAnsi="Arial" w:cs="Arial"/>
          <w:sz w:val="24"/>
          <w:szCs w:val="24"/>
        </w:rPr>
        <w:t>For faithful Christians to be “under extreme pressure” because of their faith was, (is), common and to be expected.</w:t>
      </w:r>
    </w:p>
    <w:p w14:paraId="274C8BEB" w14:textId="7CD3D19D" w:rsidR="00C15F84" w:rsidRDefault="00CC4741" w:rsidP="00C15F84">
      <w:pPr>
        <w:spacing w:after="0"/>
        <w:rPr>
          <w:rFonts w:ascii="Arial" w:hAnsi="Arial" w:cs="Arial"/>
          <w:sz w:val="24"/>
          <w:szCs w:val="24"/>
        </w:rPr>
      </w:pPr>
      <w:r w:rsidRPr="00CC4741">
        <w:rPr>
          <w:rFonts w:ascii="Arial" w:hAnsi="Arial" w:cs="Arial"/>
          <w:b/>
          <w:bCs/>
          <w:sz w:val="24"/>
          <w:szCs w:val="24"/>
        </w:rPr>
        <w:t>Matthew 10:21 "Now brother will deliver up brother to death, and a father his child; and children will rise up against parents and cause them to be put to death. 22 "And you will be hated by all for My name's sake. But he who endures to the end will be saved. 23 "When they persecute you in this city, flee to another. For assuredly, I say to you, you will not have gone through the cities of Israel before the Son of Man comes. 24 "A disciple is not above his teacher, nor a servant above his master. 25 "It is enough for a disciple that he be like his teacher, and a servant like his master. If they have called the master of the house Beelzebub, how much more will they call those of his household! 26 "Therefore do not fear them. For there is nothing covered that will not be revealed, and hidden that will not be known. 27 "Whatever I tell you in the dark, speak in the light; and what you hear in the ear, preach on the housetops. 28 "And do not fear those who kill the body but cannot kill the soul. But rather fear Him who is able to destroy both soul and body in hell</w:t>
      </w:r>
      <w:r w:rsidRPr="00CC4741">
        <w:rPr>
          <w:rFonts w:ascii="Arial" w:hAnsi="Arial" w:cs="Arial"/>
          <w:sz w:val="24"/>
          <w:szCs w:val="24"/>
        </w:rPr>
        <w:t>.</w:t>
      </w:r>
    </w:p>
    <w:p w14:paraId="35EE4D31" w14:textId="1F9B0673" w:rsidR="00C15F84" w:rsidRDefault="00C15F84" w:rsidP="00C15F84">
      <w:pPr>
        <w:spacing w:after="0"/>
        <w:rPr>
          <w:rFonts w:ascii="Arial" w:hAnsi="Arial" w:cs="Arial"/>
          <w:sz w:val="24"/>
          <w:szCs w:val="24"/>
        </w:rPr>
      </w:pPr>
      <w:r>
        <w:rPr>
          <w:rFonts w:ascii="Arial" w:hAnsi="Arial" w:cs="Arial"/>
          <w:sz w:val="24"/>
          <w:szCs w:val="24"/>
        </w:rPr>
        <w:t xml:space="preserve">2. </w:t>
      </w:r>
      <w:r w:rsidRPr="00C15F84">
        <w:rPr>
          <w:rFonts w:ascii="Arial" w:hAnsi="Arial" w:cs="Arial"/>
          <w:sz w:val="24"/>
          <w:szCs w:val="24"/>
        </w:rPr>
        <w:t>Persecution is an instrument used to pressure Christians to surrender their faith &amp; loyalty to Christ</w:t>
      </w:r>
      <w:r>
        <w:rPr>
          <w:rFonts w:ascii="Arial" w:hAnsi="Arial" w:cs="Arial"/>
          <w:sz w:val="24"/>
          <w:szCs w:val="24"/>
        </w:rPr>
        <w:t xml:space="preserve">. </w:t>
      </w:r>
    </w:p>
    <w:p w14:paraId="4AF3CCB8" w14:textId="022DA709" w:rsidR="00CC4741" w:rsidRDefault="00CC4741" w:rsidP="00C15F84">
      <w:pPr>
        <w:spacing w:after="0"/>
        <w:rPr>
          <w:rFonts w:ascii="Arial" w:hAnsi="Arial" w:cs="Arial"/>
          <w:sz w:val="24"/>
          <w:szCs w:val="24"/>
        </w:rPr>
      </w:pPr>
      <w:r>
        <w:rPr>
          <w:rFonts w:ascii="Arial" w:hAnsi="Arial" w:cs="Arial"/>
          <w:sz w:val="24"/>
          <w:szCs w:val="24"/>
        </w:rPr>
        <w:t xml:space="preserve">3. </w:t>
      </w:r>
      <w:r w:rsidRPr="00CC4741">
        <w:rPr>
          <w:rFonts w:ascii="Arial" w:hAnsi="Arial" w:cs="Arial"/>
          <w:sz w:val="24"/>
          <w:szCs w:val="24"/>
        </w:rPr>
        <w:t xml:space="preserve">Tribulation CAN destroy us, (Mat 13:20,21), but CAN also help us grow spiritually - (depends on our </w:t>
      </w:r>
      <w:r w:rsidRPr="00CC4741">
        <w:rPr>
          <w:rFonts w:ascii="Arial" w:hAnsi="Arial" w:cs="Arial"/>
          <w:sz w:val="24"/>
          <w:szCs w:val="24"/>
          <w:u w:val="single"/>
        </w:rPr>
        <w:t>perspective</w:t>
      </w:r>
      <w:r w:rsidRPr="00CC4741">
        <w:rPr>
          <w:rFonts w:ascii="Arial" w:hAnsi="Arial" w:cs="Arial"/>
          <w:sz w:val="24"/>
          <w:szCs w:val="24"/>
        </w:rPr>
        <w:t xml:space="preserve"> &amp; response) </w:t>
      </w:r>
      <w:r>
        <w:rPr>
          <w:rFonts w:ascii="Arial" w:hAnsi="Arial" w:cs="Arial"/>
          <w:sz w:val="24"/>
          <w:szCs w:val="24"/>
        </w:rPr>
        <w:t>–</w:t>
      </w:r>
      <w:r w:rsidRPr="00CC4741">
        <w:rPr>
          <w:rFonts w:ascii="Arial" w:hAnsi="Arial" w:cs="Arial"/>
          <w:sz w:val="24"/>
          <w:szCs w:val="24"/>
        </w:rPr>
        <w:t xml:space="preserve"> </w:t>
      </w:r>
    </w:p>
    <w:p w14:paraId="1953371B" w14:textId="61AE3794" w:rsidR="00CC4741" w:rsidRDefault="00CC4741" w:rsidP="00C15F84">
      <w:pPr>
        <w:spacing w:after="0"/>
        <w:rPr>
          <w:rFonts w:ascii="Arial" w:hAnsi="Arial" w:cs="Arial"/>
          <w:sz w:val="24"/>
          <w:szCs w:val="24"/>
        </w:rPr>
      </w:pPr>
      <w:r w:rsidRPr="00CC4741">
        <w:rPr>
          <w:rFonts w:ascii="Arial" w:hAnsi="Arial" w:cs="Arial"/>
          <w:sz w:val="24"/>
          <w:szCs w:val="24"/>
        </w:rPr>
        <w:t>2 Corinthians 4:8 We are hard pressed on every side, yet not crushed; we are perplexed, but not in despair; 9 persecuted, but not forsaken; struck down, but not destroyed-- 10 always carrying about in the body the dying of the Lord Jesus, that the life of Jesus also may be manifested in our body. 11 For we who live are always delivered to death for Jesus' sake, that the life of Jesus also may be manifested in our mortal flesh. 12 So then death is working in us, but life in you. 13 And since we have the same spirit of faith, according to what is written, "I believed and therefore I spoke," we also believe and therefore speak, 14 knowing that He who raised up the Lord Jesus will also raise us up with Jesus, and will present us with you. 15 For all things are for your sakes, that grace, having spread through the many, may cause thanksgiving to abound to the glory of God. 16 Therefore we do not lose heart. Even though our outward man is perishing, yet the inward man is being renewed day by day.</w:t>
      </w:r>
    </w:p>
    <w:p w14:paraId="73971A0E" w14:textId="547F1AE4" w:rsidR="00CC4741" w:rsidRDefault="00CC4741" w:rsidP="00C15F84">
      <w:pPr>
        <w:spacing w:after="0"/>
        <w:rPr>
          <w:rFonts w:ascii="Arial" w:hAnsi="Arial" w:cs="Arial"/>
          <w:sz w:val="24"/>
          <w:szCs w:val="24"/>
        </w:rPr>
      </w:pPr>
      <w:r>
        <w:rPr>
          <w:rFonts w:ascii="Arial" w:hAnsi="Arial" w:cs="Arial"/>
          <w:sz w:val="24"/>
          <w:szCs w:val="24"/>
        </w:rPr>
        <w:t xml:space="preserve">4. </w:t>
      </w:r>
      <w:r w:rsidRPr="00CC4741">
        <w:rPr>
          <w:rFonts w:ascii="Arial" w:hAnsi="Arial" w:cs="Arial"/>
          <w:sz w:val="24"/>
          <w:szCs w:val="24"/>
        </w:rPr>
        <w:t xml:space="preserve">“I know </w:t>
      </w:r>
      <w:proofErr w:type="spellStart"/>
      <w:r w:rsidRPr="00CC4741">
        <w:rPr>
          <w:rFonts w:ascii="Arial" w:hAnsi="Arial" w:cs="Arial"/>
          <w:sz w:val="24"/>
          <w:szCs w:val="24"/>
        </w:rPr>
        <w:t>your</w:t>
      </w:r>
      <w:proofErr w:type="spellEnd"/>
      <w:r w:rsidRPr="00CC4741">
        <w:rPr>
          <w:rFonts w:ascii="Arial" w:hAnsi="Arial" w:cs="Arial"/>
          <w:sz w:val="24"/>
          <w:szCs w:val="24"/>
        </w:rPr>
        <w:t xml:space="preserve"> . . . poverty (</w:t>
      </w:r>
      <w:proofErr w:type="spellStart"/>
      <w:r w:rsidRPr="00CC4741">
        <w:rPr>
          <w:rFonts w:ascii="Arial" w:hAnsi="Arial" w:cs="Arial"/>
          <w:sz w:val="24"/>
          <w:szCs w:val="24"/>
        </w:rPr>
        <w:t>ptocheia</w:t>
      </w:r>
      <w:proofErr w:type="spellEnd"/>
      <w:r w:rsidRPr="00CC4741">
        <w:rPr>
          <w:rFonts w:ascii="Arial" w:hAnsi="Arial" w:cs="Arial"/>
          <w:sz w:val="24"/>
          <w:szCs w:val="24"/>
        </w:rPr>
        <w:t>)” - not one who is merely barely making it - but one who has “nothing” at all.</w:t>
      </w:r>
    </w:p>
    <w:p w14:paraId="2B3791F1" w14:textId="40321D0C" w:rsidR="00C4786A" w:rsidRDefault="00C4786A" w:rsidP="00C15F84">
      <w:pPr>
        <w:spacing w:after="0"/>
        <w:rPr>
          <w:rFonts w:ascii="Arial" w:hAnsi="Arial" w:cs="Arial"/>
          <w:sz w:val="24"/>
          <w:szCs w:val="24"/>
        </w:rPr>
      </w:pPr>
      <w:r>
        <w:rPr>
          <w:rFonts w:ascii="Arial" w:hAnsi="Arial" w:cs="Arial"/>
          <w:sz w:val="24"/>
          <w:szCs w:val="24"/>
        </w:rPr>
        <w:t xml:space="preserve">5. </w:t>
      </w:r>
      <w:r w:rsidRPr="00C4786A">
        <w:rPr>
          <w:rFonts w:ascii="Arial" w:hAnsi="Arial" w:cs="Arial"/>
          <w:sz w:val="24"/>
          <w:szCs w:val="24"/>
        </w:rPr>
        <w:t>Unbelieving Jews oppressed Christians - persecuted because of their faith.</w:t>
      </w:r>
    </w:p>
    <w:p w14:paraId="5D913078" w14:textId="63CBA344" w:rsidR="00C4786A" w:rsidRDefault="00C4786A" w:rsidP="00C15F84">
      <w:pPr>
        <w:spacing w:after="0"/>
        <w:rPr>
          <w:rFonts w:ascii="Arial" w:hAnsi="Arial" w:cs="Arial"/>
          <w:sz w:val="24"/>
          <w:szCs w:val="24"/>
        </w:rPr>
      </w:pPr>
      <w:r>
        <w:rPr>
          <w:rFonts w:ascii="Arial" w:hAnsi="Arial" w:cs="Arial"/>
          <w:sz w:val="24"/>
          <w:szCs w:val="24"/>
        </w:rPr>
        <w:lastRenderedPageBreak/>
        <w:t xml:space="preserve">6. </w:t>
      </w:r>
      <w:r w:rsidRPr="00C4786A">
        <w:rPr>
          <w:rFonts w:ascii="Arial" w:hAnsi="Arial" w:cs="Arial"/>
          <w:sz w:val="24"/>
          <w:szCs w:val="24"/>
        </w:rPr>
        <w:t>Income often associated with idolatry - Acts 19:19-27</w:t>
      </w:r>
    </w:p>
    <w:p w14:paraId="16434D3C" w14:textId="0D6333CB" w:rsidR="00C4786A" w:rsidRDefault="00C4786A" w:rsidP="00C15F84">
      <w:pPr>
        <w:spacing w:after="0"/>
        <w:rPr>
          <w:rFonts w:ascii="Arial" w:hAnsi="Arial" w:cs="Arial"/>
          <w:b/>
          <w:bCs/>
          <w:sz w:val="24"/>
          <w:szCs w:val="24"/>
        </w:rPr>
      </w:pPr>
      <w:r>
        <w:rPr>
          <w:rFonts w:ascii="Arial" w:hAnsi="Arial" w:cs="Arial"/>
          <w:b/>
          <w:bCs/>
          <w:sz w:val="24"/>
          <w:szCs w:val="24"/>
        </w:rPr>
        <w:t xml:space="preserve">B) They were rich </w:t>
      </w:r>
    </w:p>
    <w:p w14:paraId="31C6BA14" w14:textId="2DDB1D2A" w:rsidR="00C4786A" w:rsidRDefault="00C4786A" w:rsidP="00C15F84">
      <w:pPr>
        <w:spacing w:after="0"/>
        <w:rPr>
          <w:rFonts w:ascii="Arial" w:hAnsi="Arial" w:cs="Arial"/>
          <w:sz w:val="24"/>
          <w:szCs w:val="24"/>
        </w:rPr>
      </w:pPr>
      <w:r>
        <w:rPr>
          <w:rFonts w:ascii="Arial" w:hAnsi="Arial" w:cs="Arial"/>
          <w:sz w:val="24"/>
          <w:szCs w:val="24"/>
        </w:rPr>
        <w:t xml:space="preserve">1. </w:t>
      </w:r>
      <w:r w:rsidRPr="00C4786A">
        <w:rPr>
          <w:rFonts w:ascii="Arial" w:hAnsi="Arial" w:cs="Arial"/>
          <w:sz w:val="24"/>
          <w:szCs w:val="24"/>
        </w:rPr>
        <w:t xml:space="preserve">“(But you are rich)” - treasure in heaven / in faith &amp; good works - Mt 6:19-21; 1 </w:t>
      </w:r>
      <w:proofErr w:type="spellStart"/>
      <w:r w:rsidRPr="00C4786A">
        <w:rPr>
          <w:rFonts w:ascii="Arial" w:hAnsi="Arial" w:cs="Arial"/>
          <w:sz w:val="24"/>
          <w:szCs w:val="24"/>
        </w:rPr>
        <w:t>Ti</w:t>
      </w:r>
      <w:proofErr w:type="spellEnd"/>
      <w:r w:rsidRPr="00C4786A">
        <w:rPr>
          <w:rFonts w:ascii="Arial" w:hAnsi="Arial" w:cs="Arial"/>
          <w:sz w:val="24"/>
          <w:szCs w:val="24"/>
        </w:rPr>
        <w:t xml:space="preserve"> 6:18; </w:t>
      </w:r>
      <w:proofErr w:type="spellStart"/>
      <w:r w:rsidRPr="00C4786A">
        <w:rPr>
          <w:rFonts w:ascii="Arial" w:hAnsi="Arial" w:cs="Arial"/>
          <w:sz w:val="24"/>
          <w:szCs w:val="24"/>
        </w:rPr>
        <w:t>Jm</w:t>
      </w:r>
      <w:proofErr w:type="spellEnd"/>
      <w:r w:rsidRPr="00C4786A">
        <w:rPr>
          <w:rFonts w:ascii="Arial" w:hAnsi="Arial" w:cs="Arial"/>
          <w:sz w:val="24"/>
          <w:szCs w:val="24"/>
        </w:rPr>
        <w:t xml:space="preserve"> 2:5),</w:t>
      </w:r>
    </w:p>
    <w:p w14:paraId="5D84D5FD" w14:textId="6882A1A7" w:rsidR="00C4786A" w:rsidRPr="00C4786A" w:rsidRDefault="00C4786A" w:rsidP="00C4786A">
      <w:pPr>
        <w:spacing w:after="0"/>
        <w:rPr>
          <w:rFonts w:ascii="Arial" w:hAnsi="Arial" w:cs="Arial"/>
          <w:sz w:val="24"/>
          <w:szCs w:val="24"/>
        </w:rPr>
      </w:pPr>
      <w:r>
        <w:rPr>
          <w:rFonts w:ascii="Arial" w:hAnsi="Arial" w:cs="Arial"/>
          <w:sz w:val="24"/>
          <w:szCs w:val="24"/>
        </w:rPr>
        <w:t>2.</w:t>
      </w:r>
      <w:r w:rsidRPr="00C4786A">
        <w:t xml:space="preserve"> </w:t>
      </w:r>
      <w:r w:rsidRPr="00C4786A">
        <w:rPr>
          <w:rFonts w:ascii="Arial" w:hAnsi="Arial" w:cs="Arial"/>
          <w:sz w:val="24"/>
          <w:szCs w:val="24"/>
        </w:rPr>
        <w:t>“The real enemy, the devil, is behind our suffering …</w:t>
      </w:r>
    </w:p>
    <w:p w14:paraId="4C1242DF" w14:textId="011BD910" w:rsidR="00C4786A" w:rsidRPr="00C4786A" w:rsidRDefault="00C4786A" w:rsidP="00C4786A">
      <w:pPr>
        <w:spacing w:after="0"/>
        <w:rPr>
          <w:rFonts w:ascii="Arial" w:hAnsi="Arial" w:cs="Arial"/>
          <w:sz w:val="24"/>
          <w:szCs w:val="24"/>
        </w:rPr>
      </w:pPr>
      <w:r>
        <w:rPr>
          <w:rFonts w:ascii="Arial" w:hAnsi="Arial" w:cs="Arial"/>
          <w:sz w:val="24"/>
          <w:szCs w:val="24"/>
        </w:rPr>
        <w:t xml:space="preserve">a. </w:t>
      </w:r>
      <w:r w:rsidRPr="00C4786A">
        <w:rPr>
          <w:rFonts w:ascii="Arial" w:hAnsi="Arial" w:cs="Arial"/>
          <w:sz w:val="24"/>
          <w:szCs w:val="24"/>
        </w:rPr>
        <w:t xml:space="preserve">accuses &amp; slanders (12:9-10), </w:t>
      </w:r>
    </w:p>
    <w:p w14:paraId="739C376E" w14:textId="694D87F4" w:rsidR="00C4786A" w:rsidRPr="00C4786A" w:rsidRDefault="00C4786A" w:rsidP="00C4786A">
      <w:pPr>
        <w:spacing w:after="0"/>
        <w:rPr>
          <w:rFonts w:ascii="Arial" w:hAnsi="Arial" w:cs="Arial"/>
          <w:sz w:val="24"/>
          <w:szCs w:val="24"/>
        </w:rPr>
      </w:pPr>
      <w:r>
        <w:rPr>
          <w:rFonts w:ascii="Arial" w:hAnsi="Arial" w:cs="Arial"/>
          <w:sz w:val="24"/>
          <w:szCs w:val="24"/>
        </w:rPr>
        <w:t xml:space="preserve">b. </w:t>
      </w:r>
      <w:r w:rsidRPr="00C4786A">
        <w:rPr>
          <w:rFonts w:ascii="Arial" w:hAnsi="Arial" w:cs="Arial"/>
          <w:sz w:val="24"/>
          <w:szCs w:val="24"/>
        </w:rPr>
        <w:t xml:space="preserve">sifts us as wheat (Lk 22:31), </w:t>
      </w:r>
    </w:p>
    <w:p w14:paraId="4B076FAC" w14:textId="70C7656D" w:rsidR="00C4786A" w:rsidRPr="00C4786A" w:rsidRDefault="00C4786A" w:rsidP="00C4786A">
      <w:pPr>
        <w:spacing w:after="0"/>
        <w:rPr>
          <w:rFonts w:ascii="Arial" w:hAnsi="Arial" w:cs="Arial"/>
          <w:sz w:val="24"/>
          <w:szCs w:val="24"/>
        </w:rPr>
      </w:pPr>
      <w:r>
        <w:rPr>
          <w:rFonts w:ascii="Arial" w:hAnsi="Arial" w:cs="Arial"/>
          <w:sz w:val="24"/>
          <w:szCs w:val="24"/>
        </w:rPr>
        <w:t xml:space="preserve">c. </w:t>
      </w:r>
      <w:r w:rsidRPr="00C4786A">
        <w:rPr>
          <w:rFonts w:ascii="Arial" w:hAnsi="Arial" w:cs="Arial"/>
          <w:sz w:val="24"/>
          <w:szCs w:val="24"/>
        </w:rPr>
        <w:t>oppresses by physical suffering (Ac 10:38)</w:t>
      </w:r>
    </w:p>
    <w:p w14:paraId="568DD420" w14:textId="08BAF115" w:rsidR="00C4786A" w:rsidRDefault="00C4786A" w:rsidP="00C4786A">
      <w:pPr>
        <w:spacing w:after="0"/>
        <w:rPr>
          <w:rFonts w:ascii="Arial" w:hAnsi="Arial" w:cs="Arial"/>
          <w:sz w:val="24"/>
          <w:szCs w:val="24"/>
        </w:rPr>
      </w:pPr>
      <w:r>
        <w:rPr>
          <w:rFonts w:ascii="Arial" w:hAnsi="Arial" w:cs="Arial"/>
          <w:sz w:val="24"/>
          <w:szCs w:val="24"/>
        </w:rPr>
        <w:t xml:space="preserve">d. </w:t>
      </w:r>
      <w:r w:rsidRPr="00C4786A">
        <w:rPr>
          <w:rFonts w:ascii="Arial" w:hAnsi="Arial" w:cs="Arial"/>
          <w:sz w:val="24"/>
          <w:szCs w:val="24"/>
        </w:rPr>
        <w:t>as a roaring lion seeks whom he may devour (1 Pet 5:8)”</w:t>
      </w:r>
    </w:p>
    <w:p w14:paraId="06BF75EB" w14:textId="06C9BA8E" w:rsidR="00C4786A" w:rsidRDefault="00C4786A" w:rsidP="00C4786A">
      <w:pPr>
        <w:spacing w:after="0"/>
        <w:rPr>
          <w:rFonts w:ascii="Arial" w:hAnsi="Arial" w:cs="Arial"/>
          <w:b/>
          <w:bCs/>
          <w:sz w:val="24"/>
          <w:szCs w:val="24"/>
          <w:u w:val="single"/>
        </w:rPr>
      </w:pPr>
      <w:r>
        <w:rPr>
          <w:rFonts w:ascii="Arial" w:hAnsi="Arial" w:cs="Arial"/>
          <w:b/>
          <w:bCs/>
          <w:sz w:val="24"/>
          <w:szCs w:val="24"/>
          <w:u w:val="single"/>
        </w:rPr>
        <w:t xml:space="preserve">III) </w:t>
      </w:r>
      <w:r w:rsidRPr="00C4786A">
        <w:rPr>
          <w:rFonts w:ascii="Arial" w:hAnsi="Arial" w:cs="Arial"/>
          <w:b/>
          <w:bCs/>
          <w:sz w:val="24"/>
          <w:szCs w:val="24"/>
          <w:u w:val="single"/>
        </w:rPr>
        <w:t>Christ’s Exhortation</w:t>
      </w:r>
    </w:p>
    <w:p w14:paraId="2AB8AD3D" w14:textId="77777777" w:rsidR="00C4786A" w:rsidRPr="00C4786A" w:rsidRDefault="00C4786A" w:rsidP="00C4786A">
      <w:pPr>
        <w:spacing w:after="0"/>
        <w:rPr>
          <w:rFonts w:ascii="Arial" w:hAnsi="Arial" w:cs="Arial"/>
          <w:b/>
          <w:bCs/>
          <w:sz w:val="24"/>
          <w:szCs w:val="24"/>
        </w:rPr>
      </w:pPr>
      <w:r w:rsidRPr="00C4786A">
        <w:rPr>
          <w:rFonts w:ascii="Arial" w:hAnsi="Arial" w:cs="Arial"/>
          <w:b/>
          <w:bCs/>
          <w:sz w:val="24"/>
          <w:szCs w:val="24"/>
        </w:rPr>
        <w:t xml:space="preserve">Revelation 2:10 (NKJV) </w:t>
      </w:r>
    </w:p>
    <w:p w14:paraId="04068A12" w14:textId="7F36A929" w:rsidR="00C4786A" w:rsidRDefault="00C4786A" w:rsidP="00C4786A">
      <w:pPr>
        <w:spacing w:after="0"/>
        <w:rPr>
          <w:rFonts w:ascii="Arial" w:hAnsi="Arial" w:cs="Arial"/>
          <w:b/>
          <w:bCs/>
          <w:sz w:val="24"/>
          <w:szCs w:val="24"/>
        </w:rPr>
      </w:pPr>
      <w:r w:rsidRPr="00C4786A">
        <w:rPr>
          <w:rFonts w:ascii="Arial" w:hAnsi="Arial" w:cs="Arial"/>
          <w:b/>
          <w:bCs/>
          <w:sz w:val="24"/>
          <w:szCs w:val="24"/>
        </w:rPr>
        <w:t>Do not fear any of those things which you are about to suffer. Indeed, the devil is about to throw some of you into prison, that you may be tested, and you will have tribulation ten days.</w:t>
      </w:r>
    </w:p>
    <w:p w14:paraId="6F047FC1" w14:textId="283DB204" w:rsidR="00C4786A" w:rsidRDefault="00C4786A" w:rsidP="00C4786A">
      <w:pPr>
        <w:spacing w:after="0"/>
        <w:rPr>
          <w:rFonts w:ascii="Arial" w:hAnsi="Arial" w:cs="Arial"/>
          <w:b/>
          <w:bCs/>
          <w:sz w:val="24"/>
          <w:szCs w:val="24"/>
        </w:rPr>
      </w:pPr>
      <w:r>
        <w:rPr>
          <w:rFonts w:ascii="Arial" w:hAnsi="Arial" w:cs="Arial"/>
          <w:b/>
          <w:bCs/>
          <w:sz w:val="24"/>
          <w:szCs w:val="24"/>
        </w:rPr>
        <w:t xml:space="preserve">A) You are about to suffer </w:t>
      </w:r>
    </w:p>
    <w:p w14:paraId="31C82F36" w14:textId="1E57EC9C" w:rsidR="00C4786A" w:rsidRDefault="00C4786A" w:rsidP="00C4786A">
      <w:pPr>
        <w:spacing w:after="0"/>
        <w:rPr>
          <w:rFonts w:ascii="Arial" w:hAnsi="Arial" w:cs="Arial"/>
          <w:sz w:val="24"/>
          <w:szCs w:val="24"/>
        </w:rPr>
      </w:pPr>
      <w:r>
        <w:rPr>
          <w:rFonts w:ascii="Arial" w:hAnsi="Arial" w:cs="Arial"/>
          <w:sz w:val="24"/>
          <w:szCs w:val="24"/>
        </w:rPr>
        <w:t xml:space="preserve">1. </w:t>
      </w:r>
      <w:r w:rsidRPr="00C4786A">
        <w:rPr>
          <w:rFonts w:ascii="Arial" w:hAnsi="Arial" w:cs="Arial"/>
          <w:sz w:val="24"/>
          <w:szCs w:val="24"/>
        </w:rPr>
        <w:t xml:space="preserve">Do not be afraid … More severe persecution was </w:t>
      </w:r>
      <w:proofErr w:type="gramStart"/>
      <w:r w:rsidRPr="00C4786A">
        <w:rPr>
          <w:rFonts w:ascii="Arial" w:hAnsi="Arial" w:cs="Arial"/>
          <w:sz w:val="24"/>
          <w:szCs w:val="24"/>
        </w:rPr>
        <w:t>coming  -</w:t>
      </w:r>
      <w:proofErr w:type="gramEnd"/>
      <w:r w:rsidRPr="00C4786A">
        <w:rPr>
          <w:rFonts w:ascii="Arial" w:hAnsi="Arial" w:cs="Arial"/>
          <w:sz w:val="24"/>
          <w:szCs w:val="24"/>
        </w:rPr>
        <w:t xml:space="preserve"> (2:10</w:t>
      </w:r>
      <w:r>
        <w:rPr>
          <w:rFonts w:ascii="Arial" w:hAnsi="Arial" w:cs="Arial"/>
          <w:sz w:val="24"/>
          <w:szCs w:val="24"/>
        </w:rPr>
        <w:t>)</w:t>
      </w:r>
    </w:p>
    <w:p w14:paraId="2E1CEF52" w14:textId="61E31772" w:rsidR="00C4786A" w:rsidRDefault="00C4786A" w:rsidP="00C4786A">
      <w:pPr>
        <w:spacing w:after="0"/>
        <w:rPr>
          <w:rFonts w:ascii="Arial" w:hAnsi="Arial" w:cs="Arial"/>
          <w:sz w:val="24"/>
          <w:szCs w:val="24"/>
        </w:rPr>
      </w:pPr>
      <w:r>
        <w:rPr>
          <w:rFonts w:ascii="Arial" w:hAnsi="Arial" w:cs="Arial"/>
          <w:sz w:val="24"/>
          <w:szCs w:val="24"/>
        </w:rPr>
        <w:t xml:space="preserve">2. </w:t>
      </w:r>
      <w:r w:rsidRPr="00C4786A">
        <w:rPr>
          <w:rFonts w:ascii="Arial" w:hAnsi="Arial" w:cs="Arial"/>
          <w:sz w:val="24"/>
          <w:szCs w:val="24"/>
        </w:rPr>
        <w:t xml:space="preserve">Christ has not promised to remove us from all trouble but provides all we need to endure </w:t>
      </w:r>
      <w:r>
        <w:rPr>
          <w:rFonts w:ascii="Arial" w:hAnsi="Arial" w:cs="Arial"/>
          <w:sz w:val="24"/>
          <w:szCs w:val="24"/>
        </w:rPr>
        <w:t>–</w:t>
      </w:r>
      <w:r w:rsidRPr="00C4786A">
        <w:rPr>
          <w:rFonts w:ascii="Arial" w:hAnsi="Arial" w:cs="Arial"/>
          <w:sz w:val="24"/>
          <w:szCs w:val="24"/>
        </w:rPr>
        <w:t xml:space="preserve"> Phil</w:t>
      </w:r>
      <w:r>
        <w:rPr>
          <w:rFonts w:ascii="Arial" w:hAnsi="Arial" w:cs="Arial"/>
          <w:sz w:val="24"/>
          <w:szCs w:val="24"/>
        </w:rPr>
        <w:t>.</w:t>
      </w:r>
      <w:r w:rsidRPr="00C4786A">
        <w:rPr>
          <w:rFonts w:ascii="Arial" w:hAnsi="Arial" w:cs="Arial"/>
          <w:sz w:val="24"/>
          <w:szCs w:val="24"/>
        </w:rPr>
        <w:t xml:space="preserve"> 4:13</w:t>
      </w:r>
    </w:p>
    <w:p w14:paraId="1C5BD3E7" w14:textId="77777777" w:rsidR="00C4786A" w:rsidRPr="00C4786A" w:rsidRDefault="00C4786A" w:rsidP="00C4786A">
      <w:pPr>
        <w:spacing w:after="0"/>
        <w:rPr>
          <w:rFonts w:ascii="Arial" w:hAnsi="Arial" w:cs="Arial"/>
          <w:b/>
          <w:bCs/>
          <w:sz w:val="24"/>
          <w:szCs w:val="24"/>
        </w:rPr>
      </w:pPr>
      <w:r w:rsidRPr="00C4786A">
        <w:rPr>
          <w:rFonts w:ascii="Arial" w:hAnsi="Arial" w:cs="Arial"/>
          <w:b/>
          <w:bCs/>
          <w:sz w:val="24"/>
          <w:szCs w:val="24"/>
        </w:rPr>
        <w:t xml:space="preserve">B) </w:t>
      </w:r>
      <w:r w:rsidRPr="00C4786A">
        <w:rPr>
          <w:rFonts w:ascii="Arial" w:hAnsi="Arial" w:cs="Arial"/>
          <w:b/>
          <w:bCs/>
          <w:sz w:val="24"/>
          <w:szCs w:val="24"/>
        </w:rPr>
        <w:t xml:space="preserve">All Trials Are Temporary - </w:t>
      </w:r>
    </w:p>
    <w:p w14:paraId="09DD15D8" w14:textId="6E013444" w:rsidR="00C4786A" w:rsidRPr="00C4786A" w:rsidRDefault="00C4786A" w:rsidP="00C4786A">
      <w:pPr>
        <w:spacing w:after="0"/>
        <w:rPr>
          <w:rFonts w:ascii="Arial" w:hAnsi="Arial" w:cs="Arial"/>
          <w:sz w:val="24"/>
          <w:szCs w:val="24"/>
        </w:rPr>
      </w:pPr>
      <w:r>
        <w:rPr>
          <w:rFonts w:ascii="Arial" w:hAnsi="Arial" w:cs="Arial"/>
          <w:sz w:val="24"/>
          <w:szCs w:val="24"/>
        </w:rPr>
        <w:t xml:space="preserve">1. </w:t>
      </w:r>
      <w:r w:rsidRPr="00C4786A">
        <w:rPr>
          <w:rFonts w:ascii="Arial" w:hAnsi="Arial" w:cs="Arial"/>
          <w:sz w:val="24"/>
          <w:szCs w:val="24"/>
        </w:rPr>
        <w:t>“must through MANY trials …” - Acts 14:22</w:t>
      </w:r>
    </w:p>
    <w:p w14:paraId="019BB98B" w14:textId="056CF2CB" w:rsidR="00C4786A" w:rsidRPr="00C4786A" w:rsidRDefault="00C4786A" w:rsidP="00C4786A">
      <w:pPr>
        <w:spacing w:after="0"/>
        <w:rPr>
          <w:rFonts w:ascii="Arial" w:hAnsi="Arial" w:cs="Arial"/>
          <w:sz w:val="24"/>
          <w:szCs w:val="24"/>
        </w:rPr>
      </w:pPr>
      <w:r>
        <w:rPr>
          <w:rFonts w:ascii="Arial" w:hAnsi="Arial" w:cs="Arial"/>
          <w:sz w:val="24"/>
          <w:szCs w:val="24"/>
        </w:rPr>
        <w:t xml:space="preserve">2. </w:t>
      </w:r>
      <w:r w:rsidRPr="00C4786A">
        <w:rPr>
          <w:rFonts w:ascii="Arial" w:hAnsi="Arial" w:cs="Arial"/>
          <w:sz w:val="24"/>
          <w:szCs w:val="24"/>
        </w:rPr>
        <w:t xml:space="preserve">Light affliction, but for a moment, 2 Cor.4:16ff </w:t>
      </w:r>
    </w:p>
    <w:p w14:paraId="4E29B434" w14:textId="03770E23" w:rsidR="00C4786A" w:rsidRPr="00C4786A" w:rsidRDefault="00C4786A" w:rsidP="00C4786A">
      <w:pPr>
        <w:spacing w:after="0"/>
        <w:rPr>
          <w:rFonts w:ascii="Arial" w:hAnsi="Arial" w:cs="Arial"/>
          <w:sz w:val="24"/>
          <w:szCs w:val="24"/>
        </w:rPr>
      </w:pPr>
      <w:r>
        <w:rPr>
          <w:rFonts w:ascii="Arial" w:hAnsi="Arial" w:cs="Arial"/>
          <w:sz w:val="24"/>
          <w:szCs w:val="24"/>
        </w:rPr>
        <w:t xml:space="preserve">3. </w:t>
      </w:r>
      <w:r w:rsidRPr="00C4786A">
        <w:rPr>
          <w:rFonts w:ascii="Arial" w:hAnsi="Arial" w:cs="Arial"/>
          <w:sz w:val="24"/>
          <w:szCs w:val="24"/>
        </w:rPr>
        <w:t xml:space="preserve">Now for a little while, . . . you have been grieved by various trials, 1 Peter 1:6 </w:t>
      </w:r>
    </w:p>
    <w:p w14:paraId="60076201" w14:textId="1E4448ED" w:rsidR="00C4786A" w:rsidRDefault="00C4786A" w:rsidP="00C4786A">
      <w:pPr>
        <w:spacing w:after="0"/>
        <w:rPr>
          <w:rFonts w:ascii="Arial" w:hAnsi="Arial" w:cs="Arial"/>
          <w:sz w:val="24"/>
          <w:szCs w:val="24"/>
        </w:rPr>
      </w:pPr>
      <w:r>
        <w:rPr>
          <w:rFonts w:ascii="Arial" w:hAnsi="Arial" w:cs="Arial"/>
          <w:sz w:val="24"/>
          <w:szCs w:val="24"/>
        </w:rPr>
        <w:t xml:space="preserve">4. </w:t>
      </w:r>
      <w:r w:rsidRPr="00C4786A">
        <w:rPr>
          <w:rFonts w:ascii="Arial" w:hAnsi="Arial" w:cs="Arial"/>
          <w:sz w:val="24"/>
          <w:szCs w:val="24"/>
        </w:rPr>
        <w:t>Life is but a vapor, Jam 4:14</w:t>
      </w:r>
    </w:p>
    <w:p w14:paraId="3CAE7994" w14:textId="3E68B374" w:rsidR="00C4786A" w:rsidRDefault="00C4786A" w:rsidP="00C4786A">
      <w:pPr>
        <w:spacing w:after="0"/>
        <w:rPr>
          <w:rFonts w:ascii="Arial" w:hAnsi="Arial" w:cs="Arial"/>
          <w:b/>
          <w:bCs/>
          <w:sz w:val="24"/>
          <w:szCs w:val="24"/>
        </w:rPr>
      </w:pPr>
      <w:r>
        <w:rPr>
          <w:rFonts w:ascii="Arial" w:hAnsi="Arial" w:cs="Arial"/>
          <w:b/>
          <w:bCs/>
          <w:sz w:val="24"/>
          <w:szCs w:val="24"/>
        </w:rPr>
        <w:t xml:space="preserve">C) Be faithful unto death </w:t>
      </w:r>
    </w:p>
    <w:p w14:paraId="1F025471" w14:textId="77777777" w:rsidR="003C4F9E" w:rsidRPr="003C4F9E" w:rsidRDefault="003C4F9E" w:rsidP="003C4F9E">
      <w:pPr>
        <w:spacing w:after="0"/>
        <w:rPr>
          <w:rFonts w:ascii="Arial" w:hAnsi="Arial" w:cs="Arial"/>
          <w:b/>
          <w:bCs/>
          <w:sz w:val="24"/>
          <w:szCs w:val="24"/>
        </w:rPr>
      </w:pPr>
      <w:r w:rsidRPr="003C4F9E">
        <w:rPr>
          <w:rFonts w:ascii="Arial" w:hAnsi="Arial" w:cs="Arial"/>
          <w:b/>
          <w:bCs/>
          <w:sz w:val="24"/>
          <w:szCs w:val="24"/>
        </w:rPr>
        <w:t xml:space="preserve">Revelation 2:10 </w:t>
      </w:r>
      <w:r w:rsidRPr="003C4F9E">
        <w:rPr>
          <w:rFonts w:ascii="Arial" w:hAnsi="Arial" w:cs="Arial"/>
          <w:b/>
          <w:bCs/>
          <w:sz w:val="24"/>
          <w:szCs w:val="24"/>
          <w:vertAlign w:val="superscript"/>
        </w:rPr>
        <w:t xml:space="preserve">(NKJV) </w:t>
      </w:r>
    </w:p>
    <w:p w14:paraId="376E25C7" w14:textId="77777777" w:rsidR="003C4F9E" w:rsidRPr="003C4F9E" w:rsidRDefault="003C4F9E" w:rsidP="003C4F9E">
      <w:pPr>
        <w:spacing w:after="0"/>
        <w:rPr>
          <w:rFonts w:ascii="Arial" w:hAnsi="Arial" w:cs="Arial"/>
          <w:b/>
          <w:bCs/>
          <w:sz w:val="24"/>
          <w:szCs w:val="24"/>
        </w:rPr>
      </w:pPr>
      <w:r w:rsidRPr="003C4F9E">
        <w:rPr>
          <w:rFonts w:ascii="Arial" w:hAnsi="Arial" w:cs="Arial"/>
          <w:b/>
          <w:bCs/>
          <w:sz w:val="24"/>
          <w:szCs w:val="24"/>
        </w:rPr>
        <w:t xml:space="preserve">Be faithful until death, and I will give you the crown of life. </w:t>
      </w:r>
    </w:p>
    <w:p w14:paraId="4B1311E3" w14:textId="5E9D3A54" w:rsidR="003C4F9E" w:rsidRDefault="003C4F9E" w:rsidP="00C4786A">
      <w:pPr>
        <w:spacing w:after="0"/>
        <w:rPr>
          <w:rFonts w:ascii="Arial" w:hAnsi="Arial" w:cs="Arial"/>
          <w:sz w:val="24"/>
          <w:szCs w:val="24"/>
        </w:rPr>
      </w:pPr>
      <w:r>
        <w:rPr>
          <w:rFonts w:ascii="Arial" w:hAnsi="Arial" w:cs="Arial"/>
          <w:sz w:val="24"/>
          <w:szCs w:val="24"/>
        </w:rPr>
        <w:t xml:space="preserve">1. The remainder of your lives. </w:t>
      </w:r>
    </w:p>
    <w:p w14:paraId="50D389FF" w14:textId="3D7FABF6" w:rsidR="003C4F9E" w:rsidRDefault="003C4F9E" w:rsidP="00C4786A">
      <w:pPr>
        <w:spacing w:after="0"/>
        <w:rPr>
          <w:rFonts w:ascii="Arial" w:hAnsi="Arial" w:cs="Arial"/>
          <w:sz w:val="24"/>
          <w:szCs w:val="24"/>
        </w:rPr>
      </w:pPr>
      <w:r>
        <w:rPr>
          <w:rFonts w:ascii="Arial" w:hAnsi="Arial" w:cs="Arial"/>
          <w:sz w:val="24"/>
          <w:szCs w:val="24"/>
        </w:rPr>
        <w:t xml:space="preserve">2. To the point of dying for the cause of Christ (Polycarp) </w:t>
      </w:r>
    </w:p>
    <w:p w14:paraId="65F4C7F8" w14:textId="2852E083" w:rsidR="003C4F9E" w:rsidRDefault="003C4F9E" w:rsidP="00C4786A">
      <w:pPr>
        <w:spacing w:after="0"/>
        <w:rPr>
          <w:rFonts w:ascii="Arial" w:hAnsi="Arial" w:cs="Arial"/>
          <w:sz w:val="24"/>
          <w:szCs w:val="24"/>
        </w:rPr>
      </w:pPr>
      <w:r>
        <w:rPr>
          <w:rFonts w:ascii="Arial" w:hAnsi="Arial" w:cs="Arial"/>
          <w:sz w:val="24"/>
          <w:szCs w:val="24"/>
        </w:rPr>
        <w:t xml:space="preserve">3. </w:t>
      </w:r>
      <w:r w:rsidRPr="003C4F9E">
        <w:rPr>
          <w:rFonts w:ascii="Arial" w:hAnsi="Arial" w:cs="Arial"/>
          <w:sz w:val="24"/>
          <w:szCs w:val="24"/>
        </w:rPr>
        <w:t>Not tempted above ability to bear - 1 Cor.10:13</w:t>
      </w:r>
    </w:p>
    <w:p w14:paraId="0E7BCF25" w14:textId="0D7B6F0A" w:rsidR="003C4F9E" w:rsidRDefault="003C4F9E" w:rsidP="00C4786A">
      <w:pPr>
        <w:spacing w:after="0"/>
        <w:rPr>
          <w:rFonts w:ascii="Arial" w:hAnsi="Arial" w:cs="Arial"/>
          <w:sz w:val="24"/>
          <w:szCs w:val="24"/>
        </w:rPr>
      </w:pPr>
      <w:r>
        <w:rPr>
          <w:rFonts w:ascii="Arial" w:hAnsi="Arial" w:cs="Arial"/>
          <w:sz w:val="24"/>
          <w:szCs w:val="24"/>
        </w:rPr>
        <w:t xml:space="preserve">4. </w:t>
      </w:r>
      <w:r w:rsidRPr="003C4F9E">
        <w:rPr>
          <w:rFonts w:ascii="Arial" w:hAnsi="Arial" w:cs="Arial"/>
          <w:sz w:val="24"/>
          <w:szCs w:val="24"/>
        </w:rPr>
        <w:t xml:space="preserve">Crown of life </w:t>
      </w:r>
      <w:proofErr w:type="gramStart"/>
      <w:r w:rsidRPr="003C4F9E">
        <w:rPr>
          <w:rFonts w:ascii="Arial" w:hAnsi="Arial" w:cs="Arial"/>
          <w:sz w:val="24"/>
          <w:szCs w:val="24"/>
        </w:rPr>
        <w:t>—“</w:t>
      </w:r>
      <w:proofErr w:type="gramEnd"/>
      <w:r w:rsidRPr="003C4F9E">
        <w:rPr>
          <w:rFonts w:ascii="Arial" w:hAnsi="Arial" w:cs="Arial"/>
          <w:sz w:val="24"/>
          <w:szCs w:val="24"/>
        </w:rPr>
        <w:t xml:space="preserve">promised imperishable reward of glory” </w:t>
      </w:r>
      <w:r>
        <w:rPr>
          <w:rFonts w:ascii="Arial" w:hAnsi="Arial" w:cs="Arial"/>
          <w:sz w:val="24"/>
          <w:szCs w:val="24"/>
        </w:rPr>
        <w:t>–</w:t>
      </w:r>
    </w:p>
    <w:p w14:paraId="2B407032" w14:textId="458B3F29" w:rsidR="003C4F9E" w:rsidRPr="003C4F9E" w:rsidRDefault="003C4F9E" w:rsidP="00C4786A">
      <w:pPr>
        <w:spacing w:after="0"/>
        <w:rPr>
          <w:rFonts w:ascii="Arial" w:hAnsi="Arial" w:cs="Arial"/>
          <w:sz w:val="24"/>
          <w:szCs w:val="24"/>
        </w:rPr>
      </w:pPr>
      <w:r>
        <w:rPr>
          <w:rFonts w:ascii="Arial" w:hAnsi="Arial" w:cs="Arial"/>
          <w:sz w:val="24"/>
          <w:szCs w:val="24"/>
        </w:rPr>
        <w:t xml:space="preserve">Conclusion: More to come next week. We can not control how the world responds to the Gospel of Christ but </w:t>
      </w:r>
      <w:proofErr w:type="gramStart"/>
      <w:r>
        <w:rPr>
          <w:rFonts w:ascii="Arial" w:hAnsi="Arial" w:cs="Arial"/>
          <w:sz w:val="24"/>
          <w:szCs w:val="24"/>
        </w:rPr>
        <w:t>we  control</w:t>
      </w:r>
      <w:proofErr w:type="gramEnd"/>
      <w:r>
        <w:rPr>
          <w:rFonts w:ascii="Arial" w:hAnsi="Arial" w:cs="Arial"/>
          <w:sz w:val="24"/>
          <w:szCs w:val="24"/>
        </w:rPr>
        <w:t xml:space="preserve"> how we respond to the world.</w:t>
      </w:r>
    </w:p>
    <w:sectPr w:rsidR="003C4F9E" w:rsidRPr="003C4F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9FD4" w14:textId="77777777" w:rsidR="009263CB" w:rsidRDefault="009263CB" w:rsidP="009263CB">
      <w:pPr>
        <w:spacing w:after="0" w:line="240" w:lineRule="auto"/>
      </w:pPr>
      <w:r>
        <w:separator/>
      </w:r>
    </w:p>
  </w:endnote>
  <w:endnote w:type="continuationSeparator" w:id="0">
    <w:p w14:paraId="3B82612C" w14:textId="77777777" w:rsidR="009263CB" w:rsidRDefault="009263CB" w:rsidP="0092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3634" w14:textId="4AC60F3B" w:rsidR="00E12BBE" w:rsidRDefault="00E12BBE">
    <w:pPr>
      <w:pStyle w:val="Footer"/>
    </w:pPr>
    <w:r>
      <w:t>Dennis Tucker @ Lilac Road 02.12.23</w:t>
    </w:r>
  </w:p>
  <w:p w14:paraId="53775AA1" w14:textId="77777777" w:rsidR="00E12BBE" w:rsidRDefault="00E1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7EE0" w14:textId="77777777" w:rsidR="009263CB" w:rsidRDefault="009263CB" w:rsidP="009263CB">
      <w:pPr>
        <w:spacing w:after="0" w:line="240" w:lineRule="auto"/>
      </w:pPr>
      <w:r>
        <w:separator/>
      </w:r>
    </w:p>
  </w:footnote>
  <w:footnote w:type="continuationSeparator" w:id="0">
    <w:p w14:paraId="66790128" w14:textId="77777777" w:rsidR="009263CB" w:rsidRDefault="009263CB" w:rsidP="0092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B6D7" w14:textId="26D55B90" w:rsidR="009263CB" w:rsidRPr="009263CB" w:rsidRDefault="009263CB" w:rsidP="009263CB">
    <w:pPr>
      <w:jc w:val="center"/>
      <w:rPr>
        <w:rFonts w:ascii="Arial" w:hAnsi="Arial" w:cs="Arial"/>
        <w:b/>
        <w:bCs/>
        <w:sz w:val="24"/>
        <w:szCs w:val="24"/>
      </w:rPr>
    </w:pPr>
    <w:r>
      <w:rPr>
        <w:rFonts w:ascii="Arial" w:hAnsi="Arial" w:cs="Arial"/>
        <w:b/>
        <w:bCs/>
        <w:sz w:val="24"/>
        <w:szCs w:val="24"/>
      </w:rPr>
      <w:t xml:space="preserve">Danger to The Church: Persecution and Compromise Pt.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881"/>
    <w:multiLevelType w:val="hybridMultilevel"/>
    <w:tmpl w:val="73DC3EBE"/>
    <w:lvl w:ilvl="0" w:tplc="5A828266">
      <w:start w:val="1"/>
      <w:numFmt w:val="bullet"/>
      <w:lvlText w:val=""/>
      <w:lvlJc w:val="left"/>
      <w:pPr>
        <w:tabs>
          <w:tab w:val="num" w:pos="720"/>
        </w:tabs>
        <w:ind w:left="720" w:hanging="360"/>
      </w:pPr>
      <w:rPr>
        <w:rFonts w:ascii="Symbol" w:hAnsi="Symbol" w:hint="default"/>
      </w:rPr>
    </w:lvl>
    <w:lvl w:ilvl="1" w:tplc="1B10B7C6">
      <w:start w:val="1"/>
      <w:numFmt w:val="bullet"/>
      <w:lvlText w:val=""/>
      <w:lvlJc w:val="left"/>
      <w:pPr>
        <w:tabs>
          <w:tab w:val="num" w:pos="1440"/>
        </w:tabs>
        <w:ind w:left="1440" w:hanging="360"/>
      </w:pPr>
      <w:rPr>
        <w:rFonts w:ascii="Symbol" w:hAnsi="Symbol" w:hint="default"/>
      </w:rPr>
    </w:lvl>
    <w:lvl w:ilvl="2" w:tplc="E04075C6" w:tentative="1">
      <w:start w:val="1"/>
      <w:numFmt w:val="bullet"/>
      <w:lvlText w:val=""/>
      <w:lvlJc w:val="left"/>
      <w:pPr>
        <w:tabs>
          <w:tab w:val="num" w:pos="2160"/>
        </w:tabs>
        <w:ind w:left="2160" w:hanging="360"/>
      </w:pPr>
      <w:rPr>
        <w:rFonts w:ascii="Symbol" w:hAnsi="Symbol" w:hint="default"/>
      </w:rPr>
    </w:lvl>
    <w:lvl w:ilvl="3" w:tplc="A9525298" w:tentative="1">
      <w:start w:val="1"/>
      <w:numFmt w:val="bullet"/>
      <w:lvlText w:val=""/>
      <w:lvlJc w:val="left"/>
      <w:pPr>
        <w:tabs>
          <w:tab w:val="num" w:pos="2880"/>
        </w:tabs>
        <w:ind w:left="2880" w:hanging="360"/>
      </w:pPr>
      <w:rPr>
        <w:rFonts w:ascii="Symbol" w:hAnsi="Symbol" w:hint="default"/>
      </w:rPr>
    </w:lvl>
    <w:lvl w:ilvl="4" w:tplc="09B019D8" w:tentative="1">
      <w:start w:val="1"/>
      <w:numFmt w:val="bullet"/>
      <w:lvlText w:val=""/>
      <w:lvlJc w:val="left"/>
      <w:pPr>
        <w:tabs>
          <w:tab w:val="num" w:pos="3600"/>
        </w:tabs>
        <w:ind w:left="3600" w:hanging="360"/>
      </w:pPr>
      <w:rPr>
        <w:rFonts w:ascii="Symbol" w:hAnsi="Symbol" w:hint="default"/>
      </w:rPr>
    </w:lvl>
    <w:lvl w:ilvl="5" w:tplc="B2C23FA8" w:tentative="1">
      <w:start w:val="1"/>
      <w:numFmt w:val="bullet"/>
      <w:lvlText w:val=""/>
      <w:lvlJc w:val="left"/>
      <w:pPr>
        <w:tabs>
          <w:tab w:val="num" w:pos="4320"/>
        </w:tabs>
        <w:ind w:left="4320" w:hanging="360"/>
      </w:pPr>
      <w:rPr>
        <w:rFonts w:ascii="Symbol" w:hAnsi="Symbol" w:hint="default"/>
      </w:rPr>
    </w:lvl>
    <w:lvl w:ilvl="6" w:tplc="9B2A02A0" w:tentative="1">
      <w:start w:val="1"/>
      <w:numFmt w:val="bullet"/>
      <w:lvlText w:val=""/>
      <w:lvlJc w:val="left"/>
      <w:pPr>
        <w:tabs>
          <w:tab w:val="num" w:pos="5040"/>
        </w:tabs>
        <w:ind w:left="5040" w:hanging="360"/>
      </w:pPr>
      <w:rPr>
        <w:rFonts w:ascii="Symbol" w:hAnsi="Symbol" w:hint="default"/>
      </w:rPr>
    </w:lvl>
    <w:lvl w:ilvl="7" w:tplc="1084D3A0" w:tentative="1">
      <w:start w:val="1"/>
      <w:numFmt w:val="bullet"/>
      <w:lvlText w:val=""/>
      <w:lvlJc w:val="left"/>
      <w:pPr>
        <w:tabs>
          <w:tab w:val="num" w:pos="5760"/>
        </w:tabs>
        <w:ind w:left="5760" w:hanging="360"/>
      </w:pPr>
      <w:rPr>
        <w:rFonts w:ascii="Symbol" w:hAnsi="Symbol" w:hint="default"/>
      </w:rPr>
    </w:lvl>
    <w:lvl w:ilvl="8" w:tplc="1B143410" w:tentative="1">
      <w:start w:val="1"/>
      <w:numFmt w:val="bullet"/>
      <w:lvlText w:val=""/>
      <w:lvlJc w:val="left"/>
      <w:pPr>
        <w:tabs>
          <w:tab w:val="num" w:pos="6480"/>
        </w:tabs>
        <w:ind w:left="6480" w:hanging="360"/>
      </w:pPr>
      <w:rPr>
        <w:rFonts w:ascii="Symbol" w:hAnsi="Symbol" w:hint="default"/>
      </w:rPr>
    </w:lvl>
  </w:abstractNum>
  <w:num w:numId="1" w16cid:durableId="133275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CB"/>
    <w:rsid w:val="003C4F9E"/>
    <w:rsid w:val="00470F0D"/>
    <w:rsid w:val="009263CB"/>
    <w:rsid w:val="009411E6"/>
    <w:rsid w:val="00C15F84"/>
    <w:rsid w:val="00C4786A"/>
    <w:rsid w:val="00CC4741"/>
    <w:rsid w:val="00E12BBE"/>
    <w:rsid w:val="00ED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F2E9"/>
  <w15:chartTrackingRefBased/>
  <w15:docId w15:val="{23A6F555-2DC8-46C1-BB6B-C8DCEE91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CB"/>
  </w:style>
  <w:style w:type="paragraph" w:styleId="Footer">
    <w:name w:val="footer"/>
    <w:basedOn w:val="Normal"/>
    <w:link w:val="FooterChar"/>
    <w:uiPriority w:val="99"/>
    <w:unhideWhenUsed/>
    <w:rsid w:val="0092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869">
      <w:bodyDiv w:val="1"/>
      <w:marLeft w:val="0"/>
      <w:marRight w:val="0"/>
      <w:marTop w:val="0"/>
      <w:marBottom w:val="0"/>
      <w:divBdr>
        <w:top w:val="none" w:sz="0" w:space="0" w:color="auto"/>
        <w:left w:val="none" w:sz="0" w:space="0" w:color="auto"/>
        <w:bottom w:val="none" w:sz="0" w:space="0" w:color="auto"/>
        <w:right w:val="none" w:sz="0" w:space="0" w:color="auto"/>
      </w:divBdr>
    </w:div>
    <w:div w:id="95949728">
      <w:bodyDiv w:val="1"/>
      <w:marLeft w:val="0"/>
      <w:marRight w:val="0"/>
      <w:marTop w:val="0"/>
      <w:marBottom w:val="0"/>
      <w:divBdr>
        <w:top w:val="none" w:sz="0" w:space="0" w:color="auto"/>
        <w:left w:val="none" w:sz="0" w:space="0" w:color="auto"/>
        <w:bottom w:val="none" w:sz="0" w:space="0" w:color="auto"/>
        <w:right w:val="none" w:sz="0" w:space="0" w:color="auto"/>
      </w:divBdr>
      <w:divsChild>
        <w:div w:id="1569727804">
          <w:marLeft w:val="576"/>
          <w:marRight w:val="0"/>
          <w:marTop w:val="320"/>
          <w:marBottom w:val="0"/>
          <w:divBdr>
            <w:top w:val="none" w:sz="0" w:space="0" w:color="auto"/>
            <w:left w:val="none" w:sz="0" w:space="0" w:color="auto"/>
            <w:bottom w:val="none" w:sz="0" w:space="0" w:color="auto"/>
            <w:right w:val="none" w:sz="0" w:space="0" w:color="auto"/>
          </w:divBdr>
        </w:div>
      </w:divsChild>
    </w:div>
    <w:div w:id="147139917">
      <w:bodyDiv w:val="1"/>
      <w:marLeft w:val="0"/>
      <w:marRight w:val="0"/>
      <w:marTop w:val="0"/>
      <w:marBottom w:val="0"/>
      <w:divBdr>
        <w:top w:val="none" w:sz="0" w:space="0" w:color="auto"/>
        <w:left w:val="none" w:sz="0" w:space="0" w:color="auto"/>
        <w:bottom w:val="none" w:sz="0" w:space="0" w:color="auto"/>
        <w:right w:val="none" w:sz="0" w:space="0" w:color="auto"/>
      </w:divBdr>
    </w:div>
    <w:div w:id="240990902">
      <w:bodyDiv w:val="1"/>
      <w:marLeft w:val="0"/>
      <w:marRight w:val="0"/>
      <w:marTop w:val="0"/>
      <w:marBottom w:val="0"/>
      <w:divBdr>
        <w:top w:val="none" w:sz="0" w:space="0" w:color="auto"/>
        <w:left w:val="none" w:sz="0" w:space="0" w:color="auto"/>
        <w:bottom w:val="none" w:sz="0" w:space="0" w:color="auto"/>
        <w:right w:val="none" w:sz="0" w:space="0" w:color="auto"/>
      </w:divBdr>
      <w:divsChild>
        <w:div w:id="1373577013">
          <w:marLeft w:val="1397"/>
          <w:marRight w:val="0"/>
          <w:marTop w:val="320"/>
          <w:marBottom w:val="0"/>
          <w:divBdr>
            <w:top w:val="none" w:sz="0" w:space="0" w:color="auto"/>
            <w:left w:val="none" w:sz="0" w:space="0" w:color="auto"/>
            <w:bottom w:val="none" w:sz="0" w:space="0" w:color="auto"/>
            <w:right w:val="none" w:sz="0" w:space="0" w:color="auto"/>
          </w:divBdr>
        </w:div>
        <w:div w:id="1092242873">
          <w:marLeft w:val="2606"/>
          <w:marRight w:val="0"/>
          <w:marTop w:val="320"/>
          <w:marBottom w:val="0"/>
          <w:divBdr>
            <w:top w:val="none" w:sz="0" w:space="0" w:color="auto"/>
            <w:left w:val="none" w:sz="0" w:space="0" w:color="auto"/>
            <w:bottom w:val="none" w:sz="0" w:space="0" w:color="auto"/>
            <w:right w:val="none" w:sz="0" w:space="0" w:color="auto"/>
          </w:divBdr>
        </w:div>
        <w:div w:id="722369132">
          <w:marLeft w:val="2606"/>
          <w:marRight w:val="0"/>
          <w:marTop w:val="320"/>
          <w:marBottom w:val="0"/>
          <w:divBdr>
            <w:top w:val="none" w:sz="0" w:space="0" w:color="auto"/>
            <w:left w:val="none" w:sz="0" w:space="0" w:color="auto"/>
            <w:bottom w:val="none" w:sz="0" w:space="0" w:color="auto"/>
            <w:right w:val="none" w:sz="0" w:space="0" w:color="auto"/>
          </w:divBdr>
        </w:div>
        <w:div w:id="87889311">
          <w:marLeft w:val="2606"/>
          <w:marRight w:val="0"/>
          <w:marTop w:val="320"/>
          <w:marBottom w:val="0"/>
          <w:divBdr>
            <w:top w:val="none" w:sz="0" w:space="0" w:color="auto"/>
            <w:left w:val="none" w:sz="0" w:space="0" w:color="auto"/>
            <w:bottom w:val="none" w:sz="0" w:space="0" w:color="auto"/>
            <w:right w:val="none" w:sz="0" w:space="0" w:color="auto"/>
          </w:divBdr>
        </w:div>
      </w:divsChild>
    </w:div>
    <w:div w:id="261911576">
      <w:bodyDiv w:val="1"/>
      <w:marLeft w:val="0"/>
      <w:marRight w:val="0"/>
      <w:marTop w:val="0"/>
      <w:marBottom w:val="0"/>
      <w:divBdr>
        <w:top w:val="none" w:sz="0" w:space="0" w:color="auto"/>
        <w:left w:val="none" w:sz="0" w:space="0" w:color="auto"/>
        <w:bottom w:val="none" w:sz="0" w:space="0" w:color="auto"/>
        <w:right w:val="none" w:sz="0" w:space="0" w:color="auto"/>
      </w:divBdr>
      <w:divsChild>
        <w:div w:id="895897336">
          <w:marLeft w:val="1397"/>
          <w:marRight w:val="0"/>
          <w:marTop w:val="320"/>
          <w:marBottom w:val="0"/>
          <w:divBdr>
            <w:top w:val="none" w:sz="0" w:space="0" w:color="auto"/>
            <w:left w:val="none" w:sz="0" w:space="0" w:color="auto"/>
            <w:bottom w:val="none" w:sz="0" w:space="0" w:color="auto"/>
            <w:right w:val="none" w:sz="0" w:space="0" w:color="auto"/>
          </w:divBdr>
        </w:div>
      </w:divsChild>
    </w:div>
    <w:div w:id="580336922">
      <w:bodyDiv w:val="1"/>
      <w:marLeft w:val="0"/>
      <w:marRight w:val="0"/>
      <w:marTop w:val="0"/>
      <w:marBottom w:val="0"/>
      <w:divBdr>
        <w:top w:val="none" w:sz="0" w:space="0" w:color="auto"/>
        <w:left w:val="none" w:sz="0" w:space="0" w:color="auto"/>
        <w:bottom w:val="none" w:sz="0" w:space="0" w:color="auto"/>
        <w:right w:val="none" w:sz="0" w:space="0" w:color="auto"/>
      </w:divBdr>
      <w:divsChild>
        <w:div w:id="829105686">
          <w:marLeft w:val="1397"/>
          <w:marRight w:val="0"/>
          <w:marTop w:val="320"/>
          <w:marBottom w:val="0"/>
          <w:divBdr>
            <w:top w:val="none" w:sz="0" w:space="0" w:color="auto"/>
            <w:left w:val="none" w:sz="0" w:space="0" w:color="auto"/>
            <w:bottom w:val="none" w:sz="0" w:space="0" w:color="auto"/>
            <w:right w:val="none" w:sz="0" w:space="0" w:color="auto"/>
          </w:divBdr>
        </w:div>
      </w:divsChild>
    </w:div>
    <w:div w:id="656105034">
      <w:bodyDiv w:val="1"/>
      <w:marLeft w:val="0"/>
      <w:marRight w:val="0"/>
      <w:marTop w:val="0"/>
      <w:marBottom w:val="0"/>
      <w:divBdr>
        <w:top w:val="none" w:sz="0" w:space="0" w:color="auto"/>
        <w:left w:val="none" w:sz="0" w:space="0" w:color="auto"/>
        <w:bottom w:val="none" w:sz="0" w:space="0" w:color="auto"/>
        <w:right w:val="none" w:sz="0" w:space="0" w:color="auto"/>
      </w:divBdr>
      <w:divsChild>
        <w:div w:id="1655139715">
          <w:marLeft w:val="1397"/>
          <w:marRight w:val="0"/>
          <w:marTop w:val="320"/>
          <w:marBottom w:val="0"/>
          <w:divBdr>
            <w:top w:val="none" w:sz="0" w:space="0" w:color="auto"/>
            <w:left w:val="none" w:sz="0" w:space="0" w:color="auto"/>
            <w:bottom w:val="none" w:sz="0" w:space="0" w:color="auto"/>
            <w:right w:val="none" w:sz="0" w:space="0" w:color="auto"/>
          </w:divBdr>
        </w:div>
        <w:div w:id="270363678">
          <w:marLeft w:val="2218"/>
          <w:marRight w:val="0"/>
          <w:marTop w:val="320"/>
          <w:marBottom w:val="0"/>
          <w:divBdr>
            <w:top w:val="none" w:sz="0" w:space="0" w:color="auto"/>
            <w:left w:val="none" w:sz="0" w:space="0" w:color="auto"/>
            <w:bottom w:val="none" w:sz="0" w:space="0" w:color="auto"/>
            <w:right w:val="none" w:sz="0" w:space="0" w:color="auto"/>
          </w:divBdr>
        </w:div>
        <w:div w:id="1249577195">
          <w:marLeft w:val="2218"/>
          <w:marRight w:val="0"/>
          <w:marTop w:val="320"/>
          <w:marBottom w:val="0"/>
          <w:divBdr>
            <w:top w:val="none" w:sz="0" w:space="0" w:color="auto"/>
            <w:left w:val="none" w:sz="0" w:space="0" w:color="auto"/>
            <w:bottom w:val="none" w:sz="0" w:space="0" w:color="auto"/>
            <w:right w:val="none" w:sz="0" w:space="0" w:color="auto"/>
          </w:divBdr>
        </w:div>
        <w:div w:id="1618366397">
          <w:marLeft w:val="2218"/>
          <w:marRight w:val="0"/>
          <w:marTop w:val="320"/>
          <w:marBottom w:val="0"/>
          <w:divBdr>
            <w:top w:val="none" w:sz="0" w:space="0" w:color="auto"/>
            <w:left w:val="none" w:sz="0" w:space="0" w:color="auto"/>
            <w:bottom w:val="none" w:sz="0" w:space="0" w:color="auto"/>
            <w:right w:val="none" w:sz="0" w:space="0" w:color="auto"/>
          </w:divBdr>
        </w:div>
        <w:div w:id="228922594">
          <w:marLeft w:val="2218"/>
          <w:marRight w:val="0"/>
          <w:marTop w:val="320"/>
          <w:marBottom w:val="0"/>
          <w:divBdr>
            <w:top w:val="none" w:sz="0" w:space="0" w:color="auto"/>
            <w:left w:val="none" w:sz="0" w:space="0" w:color="auto"/>
            <w:bottom w:val="none" w:sz="0" w:space="0" w:color="auto"/>
            <w:right w:val="none" w:sz="0" w:space="0" w:color="auto"/>
          </w:divBdr>
        </w:div>
      </w:divsChild>
    </w:div>
    <w:div w:id="697661303">
      <w:bodyDiv w:val="1"/>
      <w:marLeft w:val="0"/>
      <w:marRight w:val="0"/>
      <w:marTop w:val="0"/>
      <w:marBottom w:val="0"/>
      <w:divBdr>
        <w:top w:val="none" w:sz="0" w:space="0" w:color="auto"/>
        <w:left w:val="none" w:sz="0" w:space="0" w:color="auto"/>
        <w:bottom w:val="none" w:sz="0" w:space="0" w:color="auto"/>
        <w:right w:val="none" w:sz="0" w:space="0" w:color="auto"/>
      </w:divBdr>
      <w:divsChild>
        <w:div w:id="1925916676">
          <w:marLeft w:val="1397"/>
          <w:marRight w:val="0"/>
          <w:marTop w:val="320"/>
          <w:marBottom w:val="0"/>
          <w:divBdr>
            <w:top w:val="none" w:sz="0" w:space="0" w:color="auto"/>
            <w:left w:val="none" w:sz="0" w:space="0" w:color="auto"/>
            <w:bottom w:val="none" w:sz="0" w:space="0" w:color="auto"/>
            <w:right w:val="none" w:sz="0" w:space="0" w:color="auto"/>
          </w:divBdr>
        </w:div>
      </w:divsChild>
    </w:div>
    <w:div w:id="728303214">
      <w:bodyDiv w:val="1"/>
      <w:marLeft w:val="0"/>
      <w:marRight w:val="0"/>
      <w:marTop w:val="0"/>
      <w:marBottom w:val="0"/>
      <w:divBdr>
        <w:top w:val="none" w:sz="0" w:space="0" w:color="auto"/>
        <w:left w:val="none" w:sz="0" w:space="0" w:color="auto"/>
        <w:bottom w:val="none" w:sz="0" w:space="0" w:color="auto"/>
        <w:right w:val="none" w:sz="0" w:space="0" w:color="auto"/>
      </w:divBdr>
    </w:div>
    <w:div w:id="782070875">
      <w:bodyDiv w:val="1"/>
      <w:marLeft w:val="0"/>
      <w:marRight w:val="0"/>
      <w:marTop w:val="0"/>
      <w:marBottom w:val="0"/>
      <w:divBdr>
        <w:top w:val="none" w:sz="0" w:space="0" w:color="auto"/>
        <w:left w:val="none" w:sz="0" w:space="0" w:color="auto"/>
        <w:bottom w:val="none" w:sz="0" w:space="0" w:color="auto"/>
        <w:right w:val="none" w:sz="0" w:space="0" w:color="auto"/>
      </w:divBdr>
      <w:divsChild>
        <w:div w:id="214434263">
          <w:marLeft w:val="1397"/>
          <w:marRight w:val="0"/>
          <w:marTop w:val="320"/>
          <w:marBottom w:val="0"/>
          <w:divBdr>
            <w:top w:val="none" w:sz="0" w:space="0" w:color="auto"/>
            <w:left w:val="none" w:sz="0" w:space="0" w:color="auto"/>
            <w:bottom w:val="none" w:sz="0" w:space="0" w:color="auto"/>
            <w:right w:val="none" w:sz="0" w:space="0" w:color="auto"/>
          </w:divBdr>
        </w:div>
      </w:divsChild>
    </w:div>
    <w:div w:id="853811433">
      <w:bodyDiv w:val="1"/>
      <w:marLeft w:val="0"/>
      <w:marRight w:val="0"/>
      <w:marTop w:val="0"/>
      <w:marBottom w:val="0"/>
      <w:divBdr>
        <w:top w:val="none" w:sz="0" w:space="0" w:color="auto"/>
        <w:left w:val="none" w:sz="0" w:space="0" w:color="auto"/>
        <w:bottom w:val="none" w:sz="0" w:space="0" w:color="auto"/>
        <w:right w:val="none" w:sz="0" w:space="0" w:color="auto"/>
      </w:divBdr>
      <w:divsChild>
        <w:div w:id="871773045">
          <w:marLeft w:val="576"/>
          <w:marRight w:val="0"/>
          <w:marTop w:val="320"/>
          <w:marBottom w:val="0"/>
          <w:divBdr>
            <w:top w:val="none" w:sz="0" w:space="0" w:color="auto"/>
            <w:left w:val="none" w:sz="0" w:space="0" w:color="auto"/>
            <w:bottom w:val="none" w:sz="0" w:space="0" w:color="auto"/>
            <w:right w:val="none" w:sz="0" w:space="0" w:color="auto"/>
          </w:divBdr>
        </w:div>
      </w:divsChild>
    </w:div>
    <w:div w:id="908883458">
      <w:bodyDiv w:val="1"/>
      <w:marLeft w:val="0"/>
      <w:marRight w:val="0"/>
      <w:marTop w:val="0"/>
      <w:marBottom w:val="0"/>
      <w:divBdr>
        <w:top w:val="none" w:sz="0" w:space="0" w:color="auto"/>
        <w:left w:val="none" w:sz="0" w:space="0" w:color="auto"/>
        <w:bottom w:val="none" w:sz="0" w:space="0" w:color="auto"/>
        <w:right w:val="none" w:sz="0" w:space="0" w:color="auto"/>
      </w:divBdr>
      <w:divsChild>
        <w:div w:id="1649549556">
          <w:marLeft w:val="576"/>
          <w:marRight w:val="0"/>
          <w:marTop w:val="320"/>
          <w:marBottom w:val="0"/>
          <w:divBdr>
            <w:top w:val="none" w:sz="0" w:space="0" w:color="auto"/>
            <w:left w:val="none" w:sz="0" w:space="0" w:color="auto"/>
            <w:bottom w:val="none" w:sz="0" w:space="0" w:color="auto"/>
            <w:right w:val="none" w:sz="0" w:space="0" w:color="auto"/>
          </w:divBdr>
        </w:div>
      </w:divsChild>
    </w:div>
    <w:div w:id="969364102">
      <w:bodyDiv w:val="1"/>
      <w:marLeft w:val="0"/>
      <w:marRight w:val="0"/>
      <w:marTop w:val="0"/>
      <w:marBottom w:val="0"/>
      <w:divBdr>
        <w:top w:val="none" w:sz="0" w:space="0" w:color="auto"/>
        <w:left w:val="none" w:sz="0" w:space="0" w:color="auto"/>
        <w:bottom w:val="none" w:sz="0" w:space="0" w:color="auto"/>
        <w:right w:val="none" w:sz="0" w:space="0" w:color="auto"/>
      </w:divBdr>
      <w:divsChild>
        <w:div w:id="577977550">
          <w:marLeft w:val="576"/>
          <w:marRight w:val="0"/>
          <w:marTop w:val="320"/>
          <w:marBottom w:val="0"/>
          <w:divBdr>
            <w:top w:val="none" w:sz="0" w:space="0" w:color="auto"/>
            <w:left w:val="none" w:sz="0" w:space="0" w:color="auto"/>
            <w:bottom w:val="none" w:sz="0" w:space="0" w:color="auto"/>
            <w:right w:val="none" w:sz="0" w:space="0" w:color="auto"/>
          </w:divBdr>
        </w:div>
      </w:divsChild>
    </w:div>
    <w:div w:id="1054237816">
      <w:bodyDiv w:val="1"/>
      <w:marLeft w:val="0"/>
      <w:marRight w:val="0"/>
      <w:marTop w:val="0"/>
      <w:marBottom w:val="0"/>
      <w:divBdr>
        <w:top w:val="none" w:sz="0" w:space="0" w:color="auto"/>
        <w:left w:val="none" w:sz="0" w:space="0" w:color="auto"/>
        <w:bottom w:val="none" w:sz="0" w:space="0" w:color="auto"/>
        <w:right w:val="none" w:sz="0" w:space="0" w:color="auto"/>
      </w:divBdr>
      <w:divsChild>
        <w:div w:id="1104615594">
          <w:marLeft w:val="1397"/>
          <w:marRight w:val="0"/>
          <w:marTop w:val="320"/>
          <w:marBottom w:val="0"/>
          <w:divBdr>
            <w:top w:val="none" w:sz="0" w:space="0" w:color="auto"/>
            <w:left w:val="none" w:sz="0" w:space="0" w:color="auto"/>
            <w:bottom w:val="none" w:sz="0" w:space="0" w:color="auto"/>
            <w:right w:val="none" w:sz="0" w:space="0" w:color="auto"/>
          </w:divBdr>
        </w:div>
      </w:divsChild>
    </w:div>
    <w:div w:id="1129666918">
      <w:bodyDiv w:val="1"/>
      <w:marLeft w:val="0"/>
      <w:marRight w:val="0"/>
      <w:marTop w:val="0"/>
      <w:marBottom w:val="0"/>
      <w:divBdr>
        <w:top w:val="none" w:sz="0" w:space="0" w:color="auto"/>
        <w:left w:val="none" w:sz="0" w:space="0" w:color="auto"/>
        <w:bottom w:val="none" w:sz="0" w:space="0" w:color="auto"/>
        <w:right w:val="none" w:sz="0" w:space="0" w:color="auto"/>
      </w:divBdr>
      <w:divsChild>
        <w:div w:id="2072998968">
          <w:marLeft w:val="1397"/>
          <w:marRight w:val="0"/>
          <w:marTop w:val="320"/>
          <w:marBottom w:val="0"/>
          <w:divBdr>
            <w:top w:val="none" w:sz="0" w:space="0" w:color="auto"/>
            <w:left w:val="none" w:sz="0" w:space="0" w:color="auto"/>
            <w:bottom w:val="none" w:sz="0" w:space="0" w:color="auto"/>
            <w:right w:val="none" w:sz="0" w:space="0" w:color="auto"/>
          </w:divBdr>
        </w:div>
      </w:divsChild>
    </w:div>
    <w:div w:id="1165053189">
      <w:bodyDiv w:val="1"/>
      <w:marLeft w:val="0"/>
      <w:marRight w:val="0"/>
      <w:marTop w:val="0"/>
      <w:marBottom w:val="0"/>
      <w:divBdr>
        <w:top w:val="none" w:sz="0" w:space="0" w:color="auto"/>
        <w:left w:val="none" w:sz="0" w:space="0" w:color="auto"/>
        <w:bottom w:val="none" w:sz="0" w:space="0" w:color="auto"/>
        <w:right w:val="none" w:sz="0" w:space="0" w:color="auto"/>
      </w:divBdr>
      <w:divsChild>
        <w:div w:id="1872839015">
          <w:marLeft w:val="1397"/>
          <w:marRight w:val="0"/>
          <w:marTop w:val="320"/>
          <w:marBottom w:val="0"/>
          <w:divBdr>
            <w:top w:val="none" w:sz="0" w:space="0" w:color="auto"/>
            <w:left w:val="none" w:sz="0" w:space="0" w:color="auto"/>
            <w:bottom w:val="none" w:sz="0" w:space="0" w:color="auto"/>
            <w:right w:val="none" w:sz="0" w:space="0" w:color="auto"/>
          </w:divBdr>
        </w:div>
        <w:div w:id="1403865425">
          <w:marLeft w:val="2606"/>
          <w:marRight w:val="0"/>
          <w:marTop w:val="320"/>
          <w:marBottom w:val="0"/>
          <w:divBdr>
            <w:top w:val="none" w:sz="0" w:space="0" w:color="auto"/>
            <w:left w:val="none" w:sz="0" w:space="0" w:color="auto"/>
            <w:bottom w:val="none" w:sz="0" w:space="0" w:color="auto"/>
            <w:right w:val="none" w:sz="0" w:space="0" w:color="auto"/>
          </w:divBdr>
        </w:div>
        <w:div w:id="1930457920">
          <w:marLeft w:val="2606"/>
          <w:marRight w:val="0"/>
          <w:marTop w:val="320"/>
          <w:marBottom w:val="0"/>
          <w:divBdr>
            <w:top w:val="none" w:sz="0" w:space="0" w:color="auto"/>
            <w:left w:val="none" w:sz="0" w:space="0" w:color="auto"/>
            <w:bottom w:val="none" w:sz="0" w:space="0" w:color="auto"/>
            <w:right w:val="none" w:sz="0" w:space="0" w:color="auto"/>
          </w:divBdr>
        </w:div>
        <w:div w:id="1502740548">
          <w:marLeft w:val="2606"/>
          <w:marRight w:val="0"/>
          <w:marTop w:val="320"/>
          <w:marBottom w:val="0"/>
          <w:divBdr>
            <w:top w:val="none" w:sz="0" w:space="0" w:color="auto"/>
            <w:left w:val="none" w:sz="0" w:space="0" w:color="auto"/>
            <w:bottom w:val="none" w:sz="0" w:space="0" w:color="auto"/>
            <w:right w:val="none" w:sz="0" w:space="0" w:color="auto"/>
          </w:divBdr>
        </w:div>
      </w:divsChild>
    </w:div>
    <w:div w:id="1189028606">
      <w:bodyDiv w:val="1"/>
      <w:marLeft w:val="0"/>
      <w:marRight w:val="0"/>
      <w:marTop w:val="0"/>
      <w:marBottom w:val="0"/>
      <w:divBdr>
        <w:top w:val="none" w:sz="0" w:space="0" w:color="auto"/>
        <w:left w:val="none" w:sz="0" w:space="0" w:color="auto"/>
        <w:bottom w:val="none" w:sz="0" w:space="0" w:color="auto"/>
        <w:right w:val="none" w:sz="0" w:space="0" w:color="auto"/>
      </w:divBdr>
      <w:divsChild>
        <w:div w:id="1830973660">
          <w:marLeft w:val="1397"/>
          <w:marRight w:val="0"/>
          <w:marTop w:val="320"/>
          <w:marBottom w:val="0"/>
          <w:divBdr>
            <w:top w:val="none" w:sz="0" w:space="0" w:color="auto"/>
            <w:left w:val="none" w:sz="0" w:space="0" w:color="auto"/>
            <w:bottom w:val="none" w:sz="0" w:space="0" w:color="auto"/>
            <w:right w:val="none" w:sz="0" w:space="0" w:color="auto"/>
          </w:divBdr>
        </w:div>
      </w:divsChild>
    </w:div>
    <w:div w:id="1381124304">
      <w:bodyDiv w:val="1"/>
      <w:marLeft w:val="0"/>
      <w:marRight w:val="0"/>
      <w:marTop w:val="0"/>
      <w:marBottom w:val="0"/>
      <w:divBdr>
        <w:top w:val="none" w:sz="0" w:space="0" w:color="auto"/>
        <w:left w:val="none" w:sz="0" w:space="0" w:color="auto"/>
        <w:bottom w:val="none" w:sz="0" w:space="0" w:color="auto"/>
        <w:right w:val="none" w:sz="0" w:space="0" w:color="auto"/>
      </w:divBdr>
      <w:divsChild>
        <w:div w:id="629870415">
          <w:marLeft w:val="1397"/>
          <w:marRight w:val="0"/>
          <w:marTop w:val="320"/>
          <w:marBottom w:val="0"/>
          <w:divBdr>
            <w:top w:val="none" w:sz="0" w:space="0" w:color="auto"/>
            <w:left w:val="none" w:sz="0" w:space="0" w:color="auto"/>
            <w:bottom w:val="none" w:sz="0" w:space="0" w:color="auto"/>
            <w:right w:val="none" w:sz="0" w:space="0" w:color="auto"/>
          </w:divBdr>
        </w:div>
      </w:divsChild>
    </w:div>
    <w:div w:id="1477650695">
      <w:bodyDiv w:val="1"/>
      <w:marLeft w:val="0"/>
      <w:marRight w:val="0"/>
      <w:marTop w:val="0"/>
      <w:marBottom w:val="0"/>
      <w:divBdr>
        <w:top w:val="none" w:sz="0" w:space="0" w:color="auto"/>
        <w:left w:val="none" w:sz="0" w:space="0" w:color="auto"/>
        <w:bottom w:val="none" w:sz="0" w:space="0" w:color="auto"/>
        <w:right w:val="none" w:sz="0" w:space="0" w:color="auto"/>
      </w:divBdr>
      <w:divsChild>
        <w:div w:id="1006831859">
          <w:marLeft w:val="576"/>
          <w:marRight w:val="0"/>
          <w:marTop w:val="320"/>
          <w:marBottom w:val="0"/>
          <w:divBdr>
            <w:top w:val="none" w:sz="0" w:space="0" w:color="auto"/>
            <w:left w:val="none" w:sz="0" w:space="0" w:color="auto"/>
            <w:bottom w:val="none" w:sz="0" w:space="0" w:color="auto"/>
            <w:right w:val="none" w:sz="0" w:space="0" w:color="auto"/>
          </w:divBdr>
        </w:div>
      </w:divsChild>
    </w:div>
    <w:div w:id="1529367207">
      <w:bodyDiv w:val="1"/>
      <w:marLeft w:val="0"/>
      <w:marRight w:val="0"/>
      <w:marTop w:val="0"/>
      <w:marBottom w:val="0"/>
      <w:divBdr>
        <w:top w:val="none" w:sz="0" w:space="0" w:color="auto"/>
        <w:left w:val="none" w:sz="0" w:space="0" w:color="auto"/>
        <w:bottom w:val="none" w:sz="0" w:space="0" w:color="auto"/>
        <w:right w:val="none" w:sz="0" w:space="0" w:color="auto"/>
      </w:divBdr>
      <w:divsChild>
        <w:div w:id="393429109">
          <w:marLeft w:val="1397"/>
          <w:marRight w:val="0"/>
          <w:marTop w:val="320"/>
          <w:marBottom w:val="0"/>
          <w:divBdr>
            <w:top w:val="none" w:sz="0" w:space="0" w:color="auto"/>
            <w:left w:val="none" w:sz="0" w:space="0" w:color="auto"/>
            <w:bottom w:val="none" w:sz="0" w:space="0" w:color="auto"/>
            <w:right w:val="none" w:sz="0" w:space="0" w:color="auto"/>
          </w:divBdr>
        </w:div>
      </w:divsChild>
    </w:div>
    <w:div w:id="1645888701">
      <w:bodyDiv w:val="1"/>
      <w:marLeft w:val="0"/>
      <w:marRight w:val="0"/>
      <w:marTop w:val="0"/>
      <w:marBottom w:val="0"/>
      <w:divBdr>
        <w:top w:val="none" w:sz="0" w:space="0" w:color="auto"/>
        <w:left w:val="none" w:sz="0" w:space="0" w:color="auto"/>
        <w:bottom w:val="none" w:sz="0" w:space="0" w:color="auto"/>
        <w:right w:val="none" w:sz="0" w:space="0" w:color="auto"/>
      </w:divBdr>
      <w:divsChild>
        <w:div w:id="290407118">
          <w:marLeft w:val="1397"/>
          <w:marRight w:val="0"/>
          <w:marTop w:val="320"/>
          <w:marBottom w:val="0"/>
          <w:divBdr>
            <w:top w:val="none" w:sz="0" w:space="0" w:color="auto"/>
            <w:left w:val="none" w:sz="0" w:space="0" w:color="auto"/>
            <w:bottom w:val="none" w:sz="0" w:space="0" w:color="auto"/>
            <w:right w:val="none" w:sz="0" w:space="0" w:color="auto"/>
          </w:divBdr>
        </w:div>
      </w:divsChild>
    </w:div>
    <w:div w:id="1824806872">
      <w:bodyDiv w:val="1"/>
      <w:marLeft w:val="0"/>
      <w:marRight w:val="0"/>
      <w:marTop w:val="0"/>
      <w:marBottom w:val="0"/>
      <w:divBdr>
        <w:top w:val="none" w:sz="0" w:space="0" w:color="auto"/>
        <w:left w:val="none" w:sz="0" w:space="0" w:color="auto"/>
        <w:bottom w:val="none" w:sz="0" w:space="0" w:color="auto"/>
        <w:right w:val="none" w:sz="0" w:space="0" w:color="auto"/>
      </w:divBdr>
    </w:div>
    <w:div w:id="1881866265">
      <w:bodyDiv w:val="1"/>
      <w:marLeft w:val="0"/>
      <w:marRight w:val="0"/>
      <w:marTop w:val="0"/>
      <w:marBottom w:val="0"/>
      <w:divBdr>
        <w:top w:val="none" w:sz="0" w:space="0" w:color="auto"/>
        <w:left w:val="none" w:sz="0" w:space="0" w:color="auto"/>
        <w:bottom w:val="none" w:sz="0" w:space="0" w:color="auto"/>
        <w:right w:val="none" w:sz="0" w:space="0" w:color="auto"/>
      </w:divBdr>
    </w:div>
    <w:div w:id="1890451648">
      <w:bodyDiv w:val="1"/>
      <w:marLeft w:val="0"/>
      <w:marRight w:val="0"/>
      <w:marTop w:val="0"/>
      <w:marBottom w:val="0"/>
      <w:divBdr>
        <w:top w:val="none" w:sz="0" w:space="0" w:color="auto"/>
        <w:left w:val="none" w:sz="0" w:space="0" w:color="auto"/>
        <w:bottom w:val="none" w:sz="0" w:space="0" w:color="auto"/>
        <w:right w:val="none" w:sz="0" w:space="0" w:color="auto"/>
      </w:divBdr>
      <w:divsChild>
        <w:div w:id="1553268882">
          <w:marLeft w:val="1397"/>
          <w:marRight w:val="0"/>
          <w:marTop w:val="320"/>
          <w:marBottom w:val="0"/>
          <w:divBdr>
            <w:top w:val="none" w:sz="0" w:space="0" w:color="auto"/>
            <w:left w:val="none" w:sz="0" w:space="0" w:color="auto"/>
            <w:bottom w:val="none" w:sz="0" w:space="0" w:color="auto"/>
            <w:right w:val="none" w:sz="0" w:space="0" w:color="auto"/>
          </w:divBdr>
        </w:div>
      </w:divsChild>
    </w:div>
    <w:div w:id="1962224648">
      <w:bodyDiv w:val="1"/>
      <w:marLeft w:val="0"/>
      <w:marRight w:val="0"/>
      <w:marTop w:val="0"/>
      <w:marBottom w:val="0"/>
      <w:divBdr>
        <w:top w:val="none" w:sz="0" w:space="0" w:color="auto"/>
        <w:left w:val="none" w:sz="0" w:space="0" w:color="auto"/>
        <w:bottom w:val="none" w:sz="0" w:space="0" w:color="auto"/>
        <w:right w:val="none" w:sz="0" w:space="0" w:color="auto"/>
      </w:divBdr>
      <w:divsChild>
        <w:div w:id="861632503">
          <w:marLeft w:val="1397"/>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4</cp:revision>
  <cp:lastPrinted>2023-02-09T16:19:00Z</cp:lastPrinted>
  <dcterms:created xsi:type="dcterms:W3CDTF">2023-02-09T15:22:00Z</dcterms:created>
  <dcterms:modified xsi:type="dcterms:W3CDTF">2023-02-09T17:45:00Z</dcterms:modified>
</cp:coreProperties>
</file>