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6F" w:rsidRDefault="006F4F6F" w:rsidP="006F4F6F">
      <w:pPr>
        <w:spacing w:after="0"/>
        <w:rPr>
          <w:rFonts w:ascii="Arial" w:hAnsi="Arial" w:cs="Arial"/>
          <w:sz w:val="24"/>
        </w:rPr>
      </w:pPr>
      <w:r>
        <w:rPr>
          <w:rFonts w:ascii="Arial" w:hAnsi="Arial" w:cs="Arial"/>
          <w:sz w:val="24"/>
        </w:rPr>
        <w:t xml:space="preserve">Introduction:  This chapter has some similarities with </w:t>
      </w:r>
      <w:r w:rsidRPr="00C826BB">
        <w:rPr>
          <w:rFonts w:ascii="Arial" w:hAnsi="Arial" w:cs="Arial"/>
          <w:b/>
          <w:sz w:val="24"/>
        </w:rPr>
        <w:t>Ezekiel 3</w:t>
      </w:r>
      <w:r>
        <w:rPr>
          <w:rFonts w:ascii="Arial" w:hAnsi="Arial" w:cs="Arial"/>
          <w:sz w:val="24"/>
        </w:rPr>
        <w:t xml:space="preserve"> and </w:t>
      </w:r>
      <w:r w:rsidRPr="00C826BB">
        <w:rPr>
          <w:rFonts w:ascii="Arial" w:hAnsi="Arial" w:cs="Arial"/>
          <w:b/>
          <w:sz w:val="24"/>
        </w:rPr>
        <w:t>18</w:t>
      </w:r>
      <w:r w:rsidR="00FA3118">
        <w:rPr>
          <w:rFonts w:ascii="Arial" w:hAnsi="Arial" w:cs="Arial"/>
          <w:b/>
          <w:sz w:val="24"/>
        </w:rPr>
        <w:t>.</w:t>
      </w:r>
      <w:r>
        <w:rPr>
          <w:rFonts w:ascii="Arial" w:hAnsi="Arial" w:cs="Arial"/>
          <w:sz w:val="24"/>
        </w:rPr>
        <w:t xml:space="preserve"> </w:t>
      </w:r>
      <w:r w:rsidR="00FA3118">
        <w:rPr>
          <w:rFonts w:ascii="Arial" w:hAnsi="Arial" w:cs="Arial"/>
          <w:sz w:val="24"/>
        </w:rPr>
        <w:t xml:space="preserve"> </w:t>
      </w:r>
      <w:r>
        <w:rPr>
          <w:rFonts w:ascii="Arial" w:hAnsi="Arial" w:cs="Arial"/>
          <w:sz w:val="24"/>
        </w:rPr>
        <w:t xml:space="preserve">The time of this prophecy is not given although in the middle of the chapter we have a date, </w:t>
      </w:r>
      <w:r w:rsidRPr="00C826BB">
        <w:rPr>
          <w:rFonts w:ascii="Arial" w:hAnsi="Arial" w:cs="Arial"/>
          <w:b/>
          <w:sz w:val="24"/>
        </w:rPr>
        <w:t>v. 21</w:t>
      </w:r>
      <w:r>
        <w:rPr>
          <w:rFonts w:ascii="Arial" w:hAnsi="Arial" w:cs="Arial"/>
          <w:sz w:val="24"/>
        </w:rPr>
        <w:t xml:space="preserve">.  </w:t>
      </w:r>
    </w:p>
    <w:p w:rsidR="006F4F6F" w:rsidRDefault="006F4F6F" w:rsidP="006F4F6F">
      <w:pPr>
        <w:spacing w:after="0"/>
        <w:rPr>
          <w:rFonts w:ascii="Arial" w:hAnsi="Arial" w:cs="Arial"/>
          <w:b/>
          <w:sz w:val="24"/>
          <w:u w:val="single"/>
        </w:rPr>
      </w:pPr>
      <w:r>
        <w:rPr>
          <w:rFonts w:ascii="Arial" w:hAnsi="Arial" w:cs="Arial"/>
          <w:b/>
          <w:sz w:val="24"/>
          <w:u w:val="single"/>
        </w:rPr>
        <w:t>I)  The Duties of The Watchman, Ezekiel 33.1-20</w:t>
      </w:r>
    </w:p>
    <w:p w:rsidR="006F4F6F" w:rsidRDefault="006F4F6F" w:rsidP="006F4F6F">
      <w:pPr>
        <w:spacing w:after="0"/>
        <w:rPr>
          <w:rFonts w:ascii="Arial" w:hAnsi="Arial" w:cs="Arial"/>
          <w:b/>
          <w:sz w:val="24"/>
        </w:rPr>
      </w:pPr>
      <w:r>
        <w:rPr>
          <w:rFonts w:ascii="Arial" w:hAnsi="Arial" w:cs="Arial"/>
          <w:b/>
          <w:sz w:val="24"/>
        </w:rPr>
        <w:t>A)  A "</w:t>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Pr>
          <w:rFonts w:ascii="Arial" w:hAnsi="Arial" w:cs="Arial"/>
          <w:b/>
          <w:sz w:val="24"/>
        </w:rPr>
        <w:t>" or guard is to keep watch and warn, Ezekiel 33.1-9</w:t>
      </w:r>
    </w:p>
    <w:p w:rsidR="006F4F6F" w:rsidRPr="00FA3118" w:rsidRDefault="006F4F6F" w:rsidP="006F4F6F">
      <w:pPr>
        <w:spacing w:after="0"/>
        <w:rPr>
          <w:rFonts w:ascii="Arial" w:hAnsi="Arial" w:cs="Arial"/>
          <w:sz w:val="24"/>
          <w:u w:val="single"/>
        </w:rPr>
      </w:pPr>
      <w:r>
        <w:rPr>
          <w:rFonts w:ascii="Arial" w:hAnsi="Arial" w:cs="Arial"/>
          <w:sz w:val="24"/>
        </w:rPr>
        <w:t>1.  When he gives a warning there are two possible outcomes</w:t>
      </w:r>
      <w:r w:rsidR="00FA3118">
        <w:rPr>
          <w:rFonts w:ascii="Arial" w:hAnsi="Arial" w:cs="Arial"/>
          <w:sz w:val="24"/>
        </w:rPr>
        <w:t xml:space="preserve">: </w:t>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p>
    <w:p w:rsidR="006F4F6F" w:rsidRPr="00FA3118" w:rsidRDefault="006F4F6F" w:rsidP="006F4F6F">
      <w:pPr>
        <w:spacing w:after="0"/>
        <w:rPr>
          <w:rFonts w:ascii="Arial" w:hAnsi="Arial" w:cs="Arial"/>
          <w:sz w:val="24"/>
          <w:u w:val="single"/>
        </w:rPr>
      </w:pPr>
      <w:r>
        <w:rPr>
          <w:rFonts w:ascii="Arial" w:hAnsi="Arial" w:cs="Arial"/>
          <w:sz w:val="24"/>
        </w:rPr>
        <w:t>2.  If he does not give the warning two things will happen</w:t>
      </w:r>
      <w:r w:rsidR="00FA3118">
        <w:rPr>
          <w:rFonts w:ascii="Arial" w:hAnsi="Arial" w:cs="Arial"/>
          <w:sz w:val="24"/>
        </w:rPr>
        <w:t xml:space="preserve">: </w:t>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p>
    <w:p w:rsidR="006F4F6F" w:rsidRDefault="00D8223F" w:rsidP="006F4F6F">
      <w:pPr>
        <w:spacing w:after="0"/>
        <w:rPr>
          <w:rFonts w:ascii="Arial" w:hAnsi="Arial" w:cs="Arial"/>
          <w:b/>
          <w:sz w:val="24"/>
        </w:rPr>
      </w:pPr>
      <w:r>
        <w:rPr>
          <w:rFonts w:ascii="Arial" w:hAnsi="Arial" w:cs="Arial"/>
          <w:b/>
          <w:sz w:val="24"/>
        </w:rPr>
        <w:t>B) Appli</w:t>
      </w:r>
      <w:r w:rsidR="00701916">
        <w:rPr>
          <w:rFonts w:ascii="Arial" w:hAnsi="Arial" w:cs="Arial"/>
          <w:b/>
          <w:sz w:val="24"/>
        </w:rPr>
        <w:t>ed specifically to Ezekiel, v. 7</w:t>
      </w:r>
      <w:r>
        <w:rPr>
          <w:rFonts w:ascii="Arial" w:hAnsi="Arial" w:cs="Arial"/>
          <w:b/>
          <w:sz w:val="24"/>
        </w:rPr>
        <w:t>-9</w:t>
      </w:r>
    </w:p>
    <w:p w:rsidR="00D8223F" w:rsidRPr="00FA3118" w:rsidRDefault="00D8223F" w:rsidP="006F4F6F">
      <w:pPr>
        <w:spacing w:after="0"/>
        <w:rPr>
          <w:rFonts w:ascii="Arial" w:hAnsi="Arial" w:cs="Arial"/>
          <w:sz w:val="24"/>
          <w:u w:val="single"/>
        </w:rPr>
      </w:pPr>
      <w:r>
        <w:rPr>
          <w:rFonts w:ascii="Arial" w:hAnsi="Arial" w:cs="Arial"/>
          <w:sz w:val="24"/>
        </w:rPr>
        <w:t xml:space="preserve">1. God made Ezekiel a watchman for the house of </w:t>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p>
    <w:p w:rsidR="00D8223F" w:rsidRDefault="00D8223F" w:rsidP="006F4F6F">
      <w:pPr>
        <w:spacing w:after="0"/>
        <w:rPr>
          <w:rFonts w:ascii="Arial" w:hAnsi="Arial" w:cs="Arial"/>
          <w:sz w:val="24"/>
        </w:rPr>
      </w:pPr>
      <w:r>
        <w:rPr>
          <w:rFonts w:ascii="Arial" w:hAnsi="Arial" w:cs="Arial"/>
          <w:sz w:val="24"/>
        </w:rPr>
        <w:t xml:space="preserve">2. Think of the preacher's responsibilities in </w:t>
      </w:r>
      <w:r w:rsidRPr="00C826BB">
        <w:rPr>
          <w:rFonts w:ascii="Arial" w:hAnsi="Arial" w:cs="Arial"/>
          <w:b/>
          <w:sz w:val="24"/>
        </w:rPr>
        <w:t>2 Timothy 4.2-3</w:t>
      </w:r>
      <w:r w:rsidR="00FA3118">
        <w:rPr>
          <w:rFonts w:ascii="Arial" w:hAnsi="Arial" w:cs="Arial"/>
          <w:b/>
          <w:sz w:val="24"/>
        </w:rPr>
        <w:t>,</w:t>
      </w:r>
      <w:r>
        <w:rPr>
          <w:rFonts w:ascii="Arial" w:hAnsi="Arial" w:cs="Arial"/>
          <w:sz w:val="24"/>
        </w:rPr>
        <w:t xml:space="preserve"> </w:t>
      </w:r>
      <w:r w:rsidRPr="00C826BB">
        <w:rPr>
          <w:rFonts w:ascii="Arial" w:hAnsi="Arial" w:cs="Arial"/>
          <w:b/>
          <w:sz w:val="24"/>
        </w:rPr>
        <w:t>2 Corinthians 2.15-1</w:t>
      </w:r>
      <w:r w:rsidR="00FA3118">
        <w:rPr>
          <w:rFonts w:ascii="Arial" w:hAnsi="Arial" w:cs="Arial"/>
          <w:b/>
          <w:sz w:val="24"/>
        </w:rPr>
        <w:t>7</w:t>
      </w:r>
      <w:r>
        <w:rPr>
          <w:rFonts w:ascii="Arial" w:hAnsi="Arial" w:cs="Arial"/>
          <w:sz w:val="24"/>
        </w:rPr>
        <w:t xml:space="preserve">, </w:t>
      </w:r>
      <w:r w:rsidRPr="00C826BB">
        <w:rPr>
          <w:rFonts w:ascii="Arial" w:hAnsi="Arial" w:cs="Arial"/>
          <w:b/>
          <w:sz w:val="24"/>
        </w:rPr>
        <w:t>James 3.1</w:t>
      </w:r>
    </w:p>
    <w:p w:rsidR="00D8223F" w:rsidRDefault="00D8223F" w:rsidP="006F4F6F">
      <w:pPr>
        <w:spacing w:after="0"/>
        <w:rPr>
          <w:rFonts w:ascii="Arial" w:hAnsi="Arial" w:cs="Arial"/>
          <w:b/>
          <w:sz w:val="24"/>
        </w:rPr>
      </w:pPr>
      <w:r>
        <w:rPr>
          <w:rFonts w:ascii="Arial" w:hAnsi="Arial" w:cs="Arial"/>
          <w:b/>
          <w:sz w:val="24"/>
        </w:rPr>
        <w:t>C)  The watchman's message, Ezekiel 10-20</w:t>
      </w:r>
    </w:p>
    <w:p w:rsidR="00D8223F" w:rsidRDefault="00D8223F" w:rsidP="00FA3118">
      <w:pPr>
        <w:spacing w:after="0"/>
        <w:rPr>
          <w:rFonts w:ascii="Arial" w:hAnsi="Arial" w:cs="Arial"/>
          <w:sz w:val="24"/>
        </w:rPr>
      </w:pPr>
      <w:r>
        <w:rPr>
          <w:rFonts w:ascii="Arial" w:hAnsi="Arial" w:cs="Arial"/>
          <w:sz w:val="24"/>
        </w:rPr>
        <w:t xml:space="preserve">1.  </w:t>
      </w:r>
      <w:r w:rsidR="00FA3118">
        <w:rPr>
          <w:rFonts w:ascii="Arial" w:hAnsi="Arial" w:cs="Arial"/>
          <w:sz w:val="24"/>
        </w:rPr>
        <w:t xml:space="preserve">People often misunderstand God's grace.  </w:t>
      </w:r>
      <w:r w:rsidR="00FA3118" w:rsidRPr="00701916">
        <w:rPr>
          <w:rFonts w:ascii="Arial" w:hAnsi="Arial" w:cs="Arial"/>
          <w:b/>
          <w:sz w:val="24"/>
        </w:rPr>
        <w:t>v.11</w:t>
      </w:r>
    </w:p>
    <w:p w:rsidR="00D8223F" w:rsidRDefault="00D8223F" w:rsidP="006F4F6F">
      <w:pPr>
        <w:spacing w:after="0"/>
        <w:rPr>
          <w:rFonts w:ascii="Arial" w:hAnsi="Arial" w:cs="Arial"/>
          <w:sz w:val="24"/>
        </w:rPr>
      </w:pPr>
      <w:r>
        <w:rPr>
          <w:rFonts w:ascii="Arial" w:hAnsi="Arial" w:cs="Arial"/>
          <w:sz w:val="24"/>
        </w:rPr>
        <w:t xml:space="preserve">2.  </w:t>
      </w:r>
      <w:r w:rsidR="00FA3118">
        <w:rPr>
          <w:rFonts w:ascii="Arial" w:hAnsi="Arial" w:cs="Arial"/>
          <w:sz w:val="24"/>
        </w:rPr>
        <w:t>His purpose is not to take pleasure in death but to warn then so they</w:t>
      </w:r>
      <w:r w:rsidR="00FA3118">
        <w:rPr>
          <w:rFonts w:ascii="Arial" w:hAnsi="Arial" w:cs="Arial"/>
          <w:sz w:val="24"/>
          <w:u w:val="single"/>
        </w:rPr>
        <w:tab/>
      </w:r>
      <w:r w:rsidR="00FA3118">
        <w:rPr>
          <w:rFonts w:ascii="Arial" w:hAnsi="Arial" w:cs="Arial"/>
          <w:sz w:val="24"/>
          <w:u w:val="single"/>
        </w:rPr>
        <w:tab/>
      </w:r>
    </w:p>
    <w:p w:rsidR="00D8223F" w:rsidRPr="00C826BB" w:rsidRDefault="00D8223F" w:rsidP="006F4F6F">
      <w:pPr>
        <w:spacing w:after="0"/>
        <w:rPr>
          <w:rFonts w:ascii="Arial" w:hAnsi="Arial" w:cs="Arial"/>
          <w:b/>
          <w:sz w:val="24"/>
        </w:rPr>
      </w:pPr>
      <w:r>
        <w:rPr>
          <w:rFonts w:ascii="Arial" w:hAnsi="Arial" w:cs="Arial"/>
          <w:sz w:val="24"/>
        </w:rPr>
        <w:t xml:space="preserve">3. Repentance demands more than sorrow it demands change in our way of thinking and doing, </w:t>
      </w:r>
      <w:r w:rsidR="00E53CFD" w:rsidRPr="00C826BB">
        <w:rPr>
          <w:rFonts w:ascii="Arial" w:hAnsi="Arial" w:cs="Arial"/>
          <w:b/>
          <w:sz w:val="24"/>
        </w:rPr>
        <w:t>v. 14- 16</w:t>
      </w:r>
    </w:p>
    <w:p w:rsidR="00E53CFD" w:rsidRPr="00C826BB" w:rsidRDefault="00E53CFD" w:rsidP="006F4F6F">
      <w:pPr>
        <w:spacing w:after="0"/>
        <w:rPr>
          <w:rFonts w:ascii="Arial" w:hAnsi="Arial" w:cs="Arial"/>
          <w:b/>
          <w:sz w:val="24"/>
        </w:rPr>
      </w:pPr>
      <w:r>
        <w:rPr>
          <w:rFonts w:ascii="Arial" w:hAnsi="Arial" w:cs="Arial"/>
          <w:sz w:val="24"/>
        </w:rPr>
        <w:t>a. There is something called</w:t>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Pr>
          <w:rFonts w:ascii="Arial" w:hAnsi="Arial" w:cs="Arial"/>
          <w:sz w:val="24"/>
        </w:rPr>
        <w:t xml:space="preserve">, </w:t>
      </w:r>
      <w:r w:rsidRPr="00C826BB">
        <w:rPr>
          <w:rFonts w:ascii="Arial" w:hAnsi="Arial" w:cs="Arial"/>
          <w:b/>
          <w:sz w:val="24"/>
        </w:rPr>
        <w:t>Matthew 3.8</w:t>
      </w:r>
    </w:p>
    <w:p w:rsidR="00E53CFD" w:rsidRDefault="00E53CFD" w:rsidP="006F4F6F">
      <w:pPr>
        <w:spacing w:after="0"/>
        <w:rPr>
          <w:rFonts w:ascii="Arial" w:hAnsi="Arial" w:cs="Arial"/>
          <w:sz w:val="24"/>
        </w:rPr>
      </w:pPr>
      <w:r>
        <w:rPr>
          <w:rFonts w:ascii="Arial" w:hAnsi="Arial" w:cs="Arial"/>
          <w:sz w:val="24"/>
        </w:rPr>
        <w:t>b.  Jesus called this "</w:t>
      </w:r>
      <w:r w:rsidR="00FA3118">
        <w:rPr>
          <w:rFonts w:ascii="Arial" w:hAnsi="Arial" w:cs="Arial"/>
          <w:sz w:val="24"/>
          <w:u w:val="single"/>
        </w:rPr>
        <w:tab/>
      </w:r>
      <w:r w:rsidR="00FA3118">
        <w:rPr>
          <w:rFonts w:ascii="Arial" w:hAnsi="Arial" w:cs="Arial"/>
          <w:sz w:val="24"/>
          <w:u w:val="single"/>
        </w:rPr>
        <w:tab/>
      </w:r>
      <w:r w:rsidR="00FA3118">
        <w:rPr>
          <w:rFonts w:ascii="Arial" w:hAnsi="Arial" w:cs="Arial"/>
          <w:sz w:val="24"/>
          <w:u w:val="single"/>
        </w:rPr>
        <w:tab/>
      </w:r>
      <w:r>
        <w:rPr>
          <w:rFonts w:ascii="Arial" w:hAnsi="Arial" w:cs="Arial"/>
          <w:sz w:val="24"/>
        </w:rPr>
        <w:t xml:space="preserve">" in </w:t>
      </w:r>
      <w:r w:rsidRPr="00C826BB">
        <w:rPr>
          <w:rFonts w:ascii="Arial" w:hAnsi="Arial" w:cs="Arial"/>
          <w:b/>
          <w:sz w:val="24"/>
        </w:rPr>
        <w:t>John 15.</w:t>
      </w:r>
      <w:r>
        <w:rPr>
          <w:rFonts w:ascii="Arial" w:hAnsi="Arial" w:cs="Arial"/>
          <w:sz w:val="24"/>
        </w:rPr>
        <w:t xml:space="preserve">  </w:t>
      </w:r>
    </w:p>
    <w:p w:rsidR="00E53CFD" w:rsidRPr="00C826BB" w:rsidRDefault="00E53CFD" w:rsidP="006F4F6F">
      <w:pPr>
        <w:spacing w:after="0"/>
        <w:rPr>
          <w:rFonts w:ascii="Arial" w:hAnsi="Arial" w:cs="Arial"/>
          <w:b/>
          <w:sz w:val="24"/>
        </w:rPr>
      </w:pPr>
      <w:r>
        <w:rPr>
          <w:rFonts w:ascii="Arial" w:hAnsi="Arial" w:cs="Arial"/>
          <w:sz w:val="24"/>
        </w:rPr>
        <w:t>4.  God judges us on what we are now and not what we used to be</w:t>
      </w:r>
      <w:r w:rsidRPr="00C826BB">
        <w:rPr>
          <w:rFonts w:ascii="Arial" w:hAnsi="Arial" w:cs="Arial"/>
          <w:b/>
          <w:sz w:val="24"/>
        </w:rPr>
        <w:t xml:space="preserve">, v. 17-20. </w:t>
      </w:r>
    </w:p>
    <w:p w:rsidR="00E53CFD" w:rsidRDefault="00E53CFD" w:rsidP="006F4F6F">
      <w:pPr>
        <w:spacing w:after="0"/>
        <w:rPr>
          <w:rFonts w:ascii="Arial" w:hAnsi="Arial" w:cs="Arial"/>
          <w:b/>
          <w:sz w:val="24"/>
          <w:u w:val="single"/>
        </w:rPr>
      </w:pPr>
      <w:r>
        <w:rPr>
          <w:rFonts w:ascii="Arial" w:hAnsi="Arial" w:cs="Arial"/>
          <w:b/>
          <w:sz w:val="24"/>
          <w:u w:val="single"/>
        </w:rPr>
        <w:t>II) Reaction To Jerusalem's Fall, Ezekiel 33.21-29</w:t>
      </w:r>
    </w:p>
    <w:p w:rsidR="00E53CFD" w:rsidRDefault="00E53CFD" w:rsidP="006F4F6F">
      <w:pPr>
        <w:spacing w:after="0"/>
        <w:rPr>
          <w:rFonts w:ascii="Arial" w:hAnsi="Arial" w:cs="Arial"/>
          <w:b/>
          <w:sz w:val="24"/>
        </w:rPr>
      </w:pPr>
      <w:r>
        <w:rPr>
          <w:rFonts w:ascii="Arial" w:hAnsi="Arial" w:cs="Arial"/>
          <w:b/>
          <w:sz w:val="24"/>
        </w:rPr>
        <w:t>A) Word Comes of</w:t>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Pr>
          <w:rFonts w:ascii="Arial" w:hAnsi="Arial" w:cs="Arial"/>
          <w:b/>
          <w:sz w:val="24"/>
        </w:rPr>
        <w:t>, vv. 21-22</w:t>
      </w:r>
    </w:p>
    <w:p w:rsidR="00E53CFD" w:rsidRDefault="00E53CFD" w:rsidP="006F4F6F">
      <w:pPr>
        <w:spacing w:after="0"/>
        <w:rPr>
          <w:rFonts w:ascii="Arial" w:hAnsi="Arial" w:cs="Arial"/>
          <w:sz w:val="24"/>
        </w:rPr>
      </w:pPr>
      <w:r>
        <w:rPr>
          <w:rFonts w:ascii="Arial" w:hAnsi="Arial" w:cs="Arial"/>
          <w:sz w:val="24"/>
        </w:rPr>
        <w:t xml:space="preserve">1.  Ezekiel could only speak when God gave him something to say, </w:t>
      </w:r>
      <w:r w:rsidRPr="00C826BB">
        <w:rPr>
          <w:rFonts w:ascii="Arial" w:hAnsi="Arial" w:cs="Arial"/>
          <w:b/>
          <w:sz w:val="24"/>
        </w:rPr>
        <w:t>Ezekiel 3.26,27</w:t>
      </w:r>
    </w:p>
    <w:p w:rsidR="00E53CFD" w:rsidRDefault="00FA3118" w:rsidP="006F4F6F">
      <w:pPr>
        <w:spacing w:after="0"/>
        <w:rPr>
          <w:rFonts w:ascii="Arial" w:hAnsi="Arial" w:cs="Arial"/>
          <w:sz w:val="24"/>
        </w:rPr>
      </w:pPr>
      <w:r>
        <w:rPr>
          <w:rFonts w:ascii="Arial" w:hAnsi="Arial" w:cs="Arial"/>
          <w:sz w:val="24"/>
        </w:rPr>
        <w:t>2</w:t>
      </w:r>
      <w:r w:rsidR="00E53CFD">
        <w:rPr>
          <w:rFonts w:ascii="Arial" w:hAnsi="Arial" w:cs="Arial"/>
          <w:sz w:val="24"/>
        </w:rPr>
        <w:t xml:space="preserve">.  When word comes back about Jerusalem's demise, God would allow him to speak, </w:t>
      </w:r>
      <w:r w:rsidR="00E53CFD" w:rsidRPr="006F46D3">
        <w:rPr>
          <w:rFonts w:ascii="Arial" w:hAnsi="Arial" w:cs="Arial"/>
          <w:b/>
          <w:sz w:val="24"/>
        </w:rPr>
        <w:t>Ezekiel 24.25-27.</w:t>
      </w:r>
      <w:r w:rsidR="00E53CFD">
        <w:rPr>
          <w:rFonts w:ascii="Arial" w:hAnsi="Arial" w:cs="Arial"/>
          <w:sz w:val="24"/>
        </w:rPr>
        <w:t xml:space="preserve"> </w:t>
      </w:r>
    </w:p>
    <w:p w:rsidR="00E53CFD" w:rsidRDefault="00E53CFD" w:rsidP="006F4F6F">
      <w:pPr>
        <w:spacing w:after="0"/>
        <w:rPr>
          <w:rFonts w:ascii="Arial" w:hAnsi="Arial" w:cs="Arial"/>
          <w:b/>
          <w:sz w:val="24"/>
        </w:rPr>
      </w:pPr>
      <w:r>
        <w:rPr>
          <w:rFonts w:ascii="Arial" w:hAnsi="Arial" w:cs="Arial"/>
          <w:b/>
          <w:sz w:val="24"/>
        </w:rPr>
        <w:t xml:space="preserve">B)  </w:t>
      </w:r>
      <w:r w:rsidR="00A15EC2">
        <w:rPr>
          <w:rFonts w:ascii="Arial" w:hAnsi="Arial" w:cs="Arial"/>
          <w:b/>
          <w:sz w:val="24"/>
        </w:rPr>
        <w:t>Preaching after the fall, Ezekiel 33.23-29</w:t>
      </w:r>
    </w:p>
    <w:p w:rsidR="00A15EC2" w:rsidRDefault="00A15EC2" w:rsidP="006F4F6F">
      <w:pPr>
        <w:spacing w:after="0"/>
        <w:rPr>
          <w:rFonts w:ascii="Arial" w:hAnsi="Arial" w:cs="Arial"/>
          <w:sz w:val="24"/>
        </w:rPr>
      </w:pPr>
      <w:r>
        <w:rPr>
          <w:rFonts w:ascii="Arial" w:hAnsi="Arial" w:cs="Arial"/>
          <w:sz w:val="24"/>
        </w:rPr>
        <w:t>1. The people had deceived themselves based on a false premise</w:t>
      </w:r>
    </w:p>
    <w:p w:rsidR="00A15EC2" w:rsidRPr="00FA3118" w:rsidRDefault="00A15EC2" w:rsidP="006F4F6F">
      <w:pPr>
        <w:spacing w:after="0"/>
        <w:rPr>
          <w:rFonts w:ascii="Arial" w:hAnsi="Arial" w:cs="Arial"/>
          <w:sz w:val="24"/>
        </w:rPr>
      </w:pPr>
      <w:r>
        <w:rPr>
          <w:rFonts w:ascii="Arial" w:hAnsi="Arial" w:cs="Arial"/>
          <w:sz w:val="24"/>
        </w:rPr>
        <w:t>2.  People today think that numbers matter with God and popular opinion determines doctrinal matters</w:t>
      </w:r>
      <w:r w:rsidRPr="006F46D3">
        <w:rPr>
          <w:rFonts w:ascii="Arial" w:hAnsi="Arial" w:cs="Arial"/>
          <w:b/>
          <w:sz w:val="24"/>
        </w:rPr>
        <w:t>, Exodus 23.2</w:t>
      </w:r>
      <w:r>
        <w:rPr>
          <w:rFonts w:ascii="Arial" w:hAnsi="Arial" w:cs="Arial"/>
          <w:sz w:val="24"/>
        </w:rPr>
        <w:t xml:space="preserve">, </w:t>
      </w:r>
      <w:r w:rsidRPr="006F46D3">
        <w:rPr>
          <w:rFonts w:ascii="Arial" w:hAnsi="Arial" w:cs="Arial"/>
          <w:b/>
          <w:sz w:val="24"/>
        </w:rPr>
        <w:t>Ezekiel 33.25-26, Isaiah 59.1-2</w:t>
      </w:r>
    </w:p>
    <w:p w:rsidR="00A15EC2" w:rsidRDefault="00A15EC2" w:rsidP="006F4F6F">
      <w:pPr>
        <w:spacing w:after="0"/>
        <w:rPr>
          <w:rFonts w:ascii="Arial" w:hAnsi="Arial" w:cs="Arial"/>
          <w:b/>
          <w:sz w:val="24"/>
          <w:u w:val="single"/>
        </w:rPr>
      </w:pPr>
      <w:r>
        <w:rPr>
          <w:rFonts w:ascii="Arial" w:hAnsi="Arial" w:cs="Arial"/>
          <w:b/>
          <w:sz w:val="24"/>
          <w:u w:val="single"/>
        </w:rPr>
        <w:t>III) The Reality of Ezekiel's Position, Ezekiel 33.30-33</w:t>
      </w:r>
    </w:p>
    <w:p w:rsidR="00A15EC2" w:rsidRPr="00FA3118" w:rsidRDefault="00A15EC2" w:rsidP="006F4F6F">
      <w:pPr>
        <w:spacing w:after="0"/>
        <w:rPr>
          <w:rFonts w:ascii="Arial" w:hAnsi="Arial" w:cs="Arial"/>
          <w:b/>
          <w:sz w:val="24"/>
          <w:u w:val="single"/>
        </w:rPr>
      </w:pPr>
      <w:r>
        <w:rPr>
          <w:rFonts w:ascii="Arial" w:hAnsi="Arial" w:cs="Arial"/>
          <w:b/>
          <w:sz w:val="24"/>
        </w:rPr>
        <w:t>A) The people's reaction to the prophet</w:t>
      </w:r>
      <w:r w:rsidR="00FA3118">
        <w:rPr>
          <w:rFonts w:ascii="Arial" w:hAnsi="Arial" w:cs="Arial"/>
          <w:b/>
          <w:sz w:val="24"/>
        </w:rPr>
        <w:t xml:space="preserve">: </w:t>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p>
    <w:p w:rsidR="002D7A67" w:rsidRPr="00FA3118" w:rsidRDefault="002D7A67" w:rsidP="006F4F6F">
      <w:pPr>
        <w:spacing w:after="0"/>
        <w:rPr>
          <w:rFonts w:ascii="Arial" w:hAnsi="Arial" w:cs="Arial"/>
          <w:b/>
          <w:sz w:val="24"/>
          <w:u w:val="single"/>
        </w:rPr>
      </w:pPr>
      <w:r>
        <w:rPr>
          <w:rFonts w:ascii="Arial" w:hAnsi="Arial" w:cs="Arial"/>
          <w:b/>
          <w:sz w:val="24"/>
        </w:rPr>
        <w:t>B) Reaction to preaching and teaching today</w:t>
      </w:r>
      <w:r w:rsidR="00FA3118">
        <w:rPr>
          <w:rFonts w:ascii="Arial" w:hAnsi="Arial" w:cs="Arial"/>
          <w:b/>
          <w:sz w:val="24"/>
        </w:rPr>
        <w:t xml:space="preserve">: </w:t>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p>
    <w:p w:rsidR="002D7A67" w:rsidRPr="00FA3118" w:rsidRDefault="002D7A67" w:rsidP="006F4F6F">
      <w:pPr>
        <w:spacing w:after="0"/>
        <w:rPr>
          <w:rFonts w:ascii="Arial" w:hAnsi="Arial" w:cs="Arial"/>
          <w:b/>
          <w:sz w:val="24"/>
          <w:u w:val="single"/>
        </w:rPr>
      </w:pPr>
      <w:r>
        <w:rPr>
          <w:rFonts w:ascii="Arial" w:hAnsi="Arial" w:cs="Arial"/>
          <w:b/>
          <w:sz w:val="24"/>
        </w:rPr>
        <w:t>C) Paul's instructions in 1&amp; 2 T</w:t>
      </w:r>
      <w:r w:rsidR="00701916">
        <w:rPr>
          <w:rFonts w:ascii="Arial" w:hAnsi="Arial" w:cs="Arial"/>
          <w:b/>
          <w:sz w:val="24"/>
        </w:rPr>
        <w:t>imo</w:t>
      </w:r>
      <w:r>
        <w:rPr>
          <w:rFonts w:ascii="Arial" w:hAnsi="Arial" w:cs="Arial"/>
          <w:b/>
          <w:sz w:val="24"/>
        </w:rPr>
        <w:t xml:space="preserve">thy and </w:t>
      </w:r>
      <w:r w:rsidR="00FA3118">
        <w:rPr>
          <w:rFonts w:ascii="Arial" w:hAnsi="Arial" w:cs="Arial"/>
          <w:b/>
          <w:sz w:val="24"/>
        </w:rPr>
        <w:t xml:space="preserve">Titus: </w:t>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r w:rsidR="00FA3118">
        <w:rPr>
          <w:rFonts w:ascii="Arial" w:hAnsi="Arial" w:cs="Arial"/>
          <w:b/>
          <w:sz w:val="24"/>
          <w:u w:val="single"/>
        </w:rPr>
        <w:tab/>
      </w:r>
    </w:p>
    <w:p w:rsidR="002D7A67" w:rsidRPr="002D7A67" w:rsidRDefault="002D7A67" w:rsidP="006F4F6F">
      <w:pPr>
        <w:spacing w:after="0"/>
        <w:rPr>
          <w:rFonts w:ascii="Arial" w:hAnsi="Arial" w:cs="Arial"/>
          <w:sz w:val="24"/>
        </w:rPr>
      </w:pPr>
      <w:r>
        <w:rPr>
          <w:rFonts w:ascii="Arial" w:hAnsi="Arial" w:cs="Arial"/>
          <w:sz w:val="24"/>
        </w:rPr>
        <w:t xml:space="preserve">Conclusion: As Christians we are to understand our role in  preaching and spreading the word.  As the audience we are not just to come and agree with what is taught but do what is taught.  The power is in the Word of God.  If it is not changing us it is due to us and not the watchman or the word. </w:t>
      </w:r>
    </w:p>
    <w:sectPr w:rsidR="002D7A67" w:rsidRPr="002D7A67" w:rsidSect="00936781">
      <w:headerReference w:type="default" r:id="rId6"/>
      <w:footerReference w:type="default" r:id="rId7"/>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45F" w:rsidRDefault="004B045F" w:rsidP="006F4F6F">
      <w:pPr>
        <w:spacing w:after="0" w:line="240" w:lineRule="auto"/>
      </w:pPr>
      <w:r>
        <w:separator/>
      </w:r>
    </w:p>
  </w:endnote>
  <w:endnote w:type="continuationSeparator" w:id="0">
    <w:p w:rsidR="004B045F" w:rsidRDefault="004B045F" w:rsidP="006F4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77" w:rsidRDefault="00ED7177">
    <w:pPr>
      <w:pStyle w:val="Footer"/>
      <w:pBdr>
        <w:top w:val="thinThickSmallGap" w:sz="24" w:space="1" w:color="622423" w:themeColor="accent2" w:themeShade="7F"/>
      </w:pBdr>
      <w:rPr>
        <w:rFonts w:asciiTheme="majorHAnsi" w:hAnsiTheme="majorHAnsi"/>
      </w:rPr>
    </w:pPr>
    <w:r>
      <w:rPr>
        <w:rFonts w:asciiTheme="majorHAnsi" w:hAnsiTheme="majorHAnsi"/>
      </w:rPr>
      <w:t>Dennis Tucker @ Lilac Road 01.18.15</w:t>
    </w:r>
    <w:r>
      <w:rPr>
        <w:rFonts w:asciiTheme="majorHAnsi" w:hAnsiTheme="majorHAnsi"/>
      </w:rPr>
      <w:ptab w:relativeTo="margin" w:alignment="right" w:leader="none"/>
    </w:r>
    <w:r>
      <w:rPr>
        <w:rFonts w:asciiTheme="majorHAnsi" w:hAnsiTheme="majorHAnsi"/>
      </w:rPr>
      <w:t xml:space="preserve">Page </w:t>
    </w:r>
    <w:fldSimple w:instr=" PAGE   \* MERGEFORMAT ">
      <w:r w:rsidRPr="00ED7177">
        <w:rPr>
          <w:rFonts w:asciiTheme="majorHAnsi" w:hAnsiTheme="majorHAnsi"/>
          <w:noProof/>
        </w:rPr>
        <w:t>2</w:t>
      </w:r>
    </w:fldSimple>
  </w:p>
  <w:p w:rsidR="006F4F6F" w:rsidRDefault="006F4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45F" w:rsidRDefault="004B045F" w:rsidP="006F4F6F">
      <w:pPr>
        <w:spacing w:after="0" w:line="240" w:lineRule="auto"/>
      </w:pPr>
      <w:r>
        <w:separator/>
      </w:r>
    </w:p>
  </w:footnote>
  <w:footnote w:type="continuationSeparator" w:id="0">
    <w:p w:rsidR="004B045F" w:rsidRDefault="004B045F" w:rsidP="006F4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154F3C325914573BCCDCF3DE8215E69"/>
      </w:placeholder>
      <w:dataBinding w:prefixMappings="xmlns:ns0='http://schemas.openxmlformats.org/package/2006/metadata/core-properties' xmlns:ns1='http://purl.org/dc/elements/1.1/'" w:xpath="/ns0:coreProperties[1]/ns1:title[1]" w:storeItemID="{6C3C8BC8-F283-45AE-878A-BAB7291924A1}"/>
      <w:text/>
    </w:sdtPr>
    <w:sdtContent>
      <w:p w:rsidR="006F4F6F" w:rsidRDefault="00C826B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Ezekiel 33 Watchman You Had Better Watch</w:t>
        </w:r>
      </w:p>
    </w:sdtContent>
  </w:sdt>
  <w:p w:rsidR="006F4F6F" w:rsidRDefault="006F4F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F4F6F"/>
    <w:rsid w:val="002D7A67"/>
    <w:rsid w:val="00317D14"/>
    <w:rsid w:val="004B045F"/>
    <w:rsid w:val="005011AA"/>
    <w:rsid w:val="006F46D3"/>
    <w:rsid w:val="006F4F6F"/>
    <w:rsid w:val="00701916"/>
    <w:rsid w:val="007D4765"/>
    <w:rsid w:val="00930A62"/>
    <w:rsid w:val="00936781"/>
    <w:rsid w:val="00A15EC2"/>
    <w:rsid w:val="00C826BB"/>
    <w:rsid w:val="00D8223F"/>
    <w:rsid w:val="00E15CA6"/>
    <w:rsid w:val="00E53CFD"/>
    <w:rsid w:val="00ED7177"/>
    <w:rsid w:val="00FA3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F6F"/>
  </w:style>
  <w:style w:type="paragraph" w:styleId="Footer">
    <w:name w:val="footer"/>
    <w:basedOn w:val="Normal"/>
    <w:link w:val="FooterChar"/>
    <w:uiPriority w:val="99"/>
    <w:unhideWhenUsed/>
    <w:rsid w:val="006F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F6F"/>
  </w:style>
  <w:style w:type="paragraph" w:styleId="BalloonText">
    <w:name w:val="Balloon Text"/>
    <w:basedOn w:val="Normal"/>
    <w:link w:val="BalloonTextChar"/>
    <w:uiPriority w:val="99"/>
    <w:semiHidden/>
    <w:unhideWhenUsed/>
    <w:rsid w:val="006F4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54F3C325914573BCCDCF3DE8215E69"/>
        <w:category>
          <w:name w:val="General"/>
          <w:gallery w:val="placeholder"/>
        </w:category>
        <w:types>
          <w:type w:val="bbPlcHdr"/>
        </w:types>
        <w:behaviors>
          <w:behavior w:val="content"/>
        </w:behaviors>
        <w:guid w:val="{4DB04004-6A4D-46FF-A15B-4F7890FE353B}"/>
      </w:docPartPr>
      <w:docPartBody>
        <w:p w:rsidR="003A0A91" w:rsidRDefault="00E74523" w:rsidP="00E74523">
          <w:pPr>
            <w:pStyle w:val="F154F3C325914573BCCDCF3DE8215E6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74523"/>
    <w:rsid w:val="003A0A91"/>
    <w:rsid w:val="004A1452"/>
    <w:rsid w:val="00E74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54F3C325914573BCCDCF3DE8215E69">
    <w:name w:val="F154F3C325914573BCCDCF3DE8215E69"/>
    <w:rsid w:val="00E74523"/>
  </w:style>
  <w:style w:type="paragraph" w:customStyle="1" w:styleId="827F26233BAC48829C50ACB8E2BD43FB">
    <w:name w:val="827F26233BAC48829C50ACB8E2BD43FB"/>
    <w:rsid w:val="00E74523"/>
  </w:style>
  <w:style w:type="paragraph" w:customStyle="1" w:styleId="93BA534DBEAF40979D4E8070F4E77793">
    <w:name w:val="93BA534DBEAF40979D4E8070F4E77793"/>
    <w:rsid w:val="004A14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Ezekiel 33 Watchman You Had Better Watch</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33 Watchman You Had Better Watch</dc:title>
  <dc:creator>Westside</dc:creator>
  <cp:lastModifiedBy>Lilac Road cofC</cp:lastModifiedBy>
  <cp:revision>2</cp:revision>
  <cp:lastPrinted>2012-03-09T16:59:00Z</cp:lastPrinted>
  <dcterms:created xsi:type="dcterms:W3CDTF">2015-01-15T18:51:00Z</dcterms:created>
  <dcterms:modified xsi:type="dcterms:W3CDTF">2015-01-15T18:51:00Z</dcterms:modified>
</cp:coreProperties>
</file>