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A2" w:rsidRDefault="00CE6D22" w:rsidP="00CE6D2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Kind of Worship Jesus Desires – John 4.24</w:t>
      </w:r>
    </w:p>
    <w:p w:rsidR="00CE6D22" w:rsidRDefault="00CE6D22" w:rsidP="00CE6D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Every week millions throughout the world engage in some activity they call “Worship.”  There may be 2 or 3 present or 2 or 3 thousand present.  It may take place in a living room, a rented place, a huge church building or a cathedral, or no room at all.  It may range from strict ritualism, to orderly but yet informal, to casual, to not order at all.  Yet it is called worship by those involved. 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What Is Worship?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Worship comes from the Anglo-Saxon “worth- ship” declaring worth.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Greek word </w:t>
      </w:r>
      <w:r>
        <w:rPr>
          <w:rFonts w:ascii="Arial" w:hAnsi="Arial" w:cs="Arial"/>
          <w:b/>
          <w:i/>
          <w:sz w:val="24"/>
        </w:rPr>
        <w:t>PROSKUNEO</w:t>
      </w:r>
      <w:r>
        <w:rPr>
          <w:rFonts w:ascii="Arial" w:hAnsi="Arial" w:cs="Arial"/>
          <w:b/>
          <w:sz w:val="24"/>
        </w:rPr>
        <w:t xml:space="preserve"> means, “To kiss the hand toward; do reverence to, adore, give homage.”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Worship always has an object, Romans 1.23-25.  Something is being worshipped.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Worship involves activity; paying homage, offering gifts, serving the Lord.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Why Do We Worship?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It is commanded, John 4.24; Revelation 19.4-5, 10; 22.8-9. </w:t>
      </w:r>
    </w:p>
    <w:p w:rsidR="00CE6D22" w:rsidRDefault="00CE6D22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It is not optional.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Worship shows respect to God and give Him glory, Revelation 4.9-11. </w:t>
      </w:r>
    </w:p>
    <w:p w:rsidR="00CE6D22" w:rsidRDefault="00CE6D22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During this time God is to be the emphasis in our worship. </w:t>
      </w:r>
    </w:p>
    <w:p w:rsidR="00CE6D22" w:rsidRDefault="00CE6D22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To be directed toward God.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We acknowledge God as our creator by worshipping Him, Revelation 14.7. </w:t>
      </w:r>
    </w:p>
    <w:p w:rsidR="00CE6D22" w:rsidRDefault="00CE6D22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In essence we are giving God, His due. 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 Worship is directed toward what we really love, Matthew 22.37. </w:t>
      </w:r>
    </w:p>
    <w:p w:rsidR="00FB47DF" w:rsidRDefault="00CE6D22" w:rsidP="00CE6D2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Types of Worship</w:t>
      </w:r>
      <w:r w:rsidR="00FB47DF">
        <w:rPr>
          <w:rFonts w:ascii="Arial" w:hAnsi="Arial" w:cs="Arial"/>
          <w:b/>
          <w:sz w:val="24"/>
          <w:u w:val="single"/>
        </w:rPr>
        <w:t xml:space="preserve"> Which Are Unacceptable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Will worship, Colossians 2.20-23 </w:t>
      </w:r>
    </w:p>
    <w:p w:rsidR="00CE6D22" w:rsidRDefault="00CE6D22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Worship where the worshipper determines the act or acts of worship. </w:t>
      </w:r>
    </w:p>
    <w:p w:rsidR="00CE6D22" w:rsidRDefault="00CE6D22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Self-made, subject to popular ideas and emotions. </w:t>
      </w:r>
    </w:p>
    <w:p w:rsidR="00CE6D22" w:rsidRDefault="00CE6D22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Ignorant worship, Acts 17.22-23 (Superstition) </w:t>
      </w:r>
    </w:p>
    <w:p w:rsidR="00CE6D22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Without knowledge of the subject (this type of worship may be by rote) 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Without any knowledge of any procedure (What is commanded).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Vain worship, Matthew 15.7-9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Additions/subtractions; ritualistic/stereotyped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proofErr w:type="gramStart"/>
      <w:r>
        <w:rPr>
          <w:rFonts w:ascii="Arial" w:hAnsi="Arial" w:cs="Arial"/>
          <w:sz w:val="24"/>
        </w:rPr>
        <w:t>With</w:t>
      </w:r>
      <w:proofErr w:type="gramEnd"/>
      <w:r>
        <w:rPr>
          <w:rFonts w:ascii="Arial" w:hAnsi="Arial" w:cs="Arial"/>
          <w:sz w:val="24"/>
        </w:rPr>
        <w:t xml:space="preserve"> no purpose in mind, no object, no purpose, no heart.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IV) True Worship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In Jesus’ day worship was in specific places, John 4.20-22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The place has changed, </w:t>
      </w:r>
      <w:bookmarkStart w:id="0" w:name="_GoBack"/>
      <w:r w:rsidRPr="00FB47DF">
        <w:rPr>
          <w:rFonts w:ascii="Arial" w:hAnsi="Arial" w:cs="Arial"/>
          <w:b/>
          <w:sz w:val="24"/>
        </w:rPr>
        <w:t>John 4.23; Matthew 18.20</w:t>
      </w:r>
      <w:bookmarkEnd w:id="0"/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A closer look at John 4.24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“Must” – to be obligated or required by morality, law, or custom. 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That which is necessary for our worship to be acceptable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 object of our worship is God. 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3. The attitude in our worship is “in spirit.”  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The inner part of man, </w:t>
      </w:r>
      <w:r w:rsidRPr="00FB47DF">
        <w:rPr>
          <w:rFonts w:ascii="Arial" w:hAnsi="Arial" w:cs="Arial"/>
          <w:b/>
          <w:sz w:val="24"/>
        </w:rPr>
        <w:t>Ephesians 5.19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The standard or worship is “in truth”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Truth regulates everything, </w:t>
      </w:r>
      <w:r w:rsidRPr="00FB47DF">
        <w:rPr>
          <w:rFonts w:ascii="Arial" w:hAnsi="Arial" w:cs="Arial"/>
          <w:b/>
          <w:sz w:val="24"/>
        </w:rPr>
        <w:t>John 17.17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Worship is defined by the Bible, Acts 2.42. 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Apostles doctrine, fellowship, breaking of bread, and prayers. 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Singing, </w:t>
      </w:r>
      <w:r w:rsidRPr="00FB47DF">
        <w:rPr>
          <w:rFonts w:ascii="Arial" w:hAnsi="Arial" w:cs="Arial"/>
          <w:b/>
          <w:sz w:val="24"/>
        </w:rPr>
        <w:t>Hebrews 2.12</w:t>
      </w:r>
      <w:r>
        <w:rPr>
          <w:rFonts w:ascii="Arial" w:hAnsi="Arial" w:cs="Arial"/>
          <w:sz w:val="24"/>
        </w:rPr>
        <w:t xml:space="preserve">.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V) Barriers </w:t>
      </w:r>
      <w:proofErr w:type="gramStart"/>
      <w:r>
        <w:rPr>
          <w:rFonts w:ascii="Arial" w:hAnsi="Arial" w:cs="Arial"/>
          <w:b/>
          <w:sz w:val="24"/>
          <w:u w:val="single"/>
        </w:rPr>
        <w:t>To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Worship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The commandments of men, Matthew15.7-9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Idolatry, 1 Corinthians 10.7.  God will not share His people, nor will he share His glory with another.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Formalism, ritualism, 2 Timothy 3.5. </w:t>
      </w:r>
    </w:p>
    <w:p w:rsid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We may be doing the right things but without the right spirit.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Unresolved personal conflicts, Matthew 5.23-26.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E) Anger and doubt, </w:t>
      </w:r>
      <w:proofErr w:type="gramStart"/>
      <w:r>
        <w:rPr>
          <w:rFonts w:ascii="Arial" w:hAnsi="Arial" w:cs="Arial"/>
          <w:b/>
          <w:sz w:val="24"/>
        </w:rPr>
        <w:t>1 Timothy</w:t>
      </w:r>
      <w:proofErr w:type="gramEnd"/>
      <w:r>
        <w:rPr>
          <w:rFonts w:ascii="Arial" w:hAnsi="Arial" w:cs="Arial"/>
          <w:b/>
          <w:sz w:val="24"/>
        </w:rPr>
        <w:t xml:space="preserve"> 2.8. </w:t>
      </w:r>
    </w:p>
    <w:p w:rsidR="00FB47DF" w:rsidRDefault="00FB47DF" w:rsidP="00CE6D2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F) Lack of humility (Desiring to elevate self) Luke 18.10-14. </w:t>
      </w:r>
    </w:p>
    <w:p w:rsidR="00FB47DF" w:rsidRPr="00FB47DF" w:rsidRDefault="00FB47DF" w:rsidP="00CE6D2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The Word of God tells us what to do and how to do it.  All that remains is to humbly comply with the kind of worship Jesus desires. </w:t>
      </w:r>
    </w:p>
    <w:sectPr w:rsidR="00FB47DF" w:rsidRPr="00FB47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EA" w:rsidRDefault="008E56EA" w:rsidP="002B4145">
      <w:pPr>
        <w:spacing w:after="0" w:line="240" w:lineRule="auto"/>
      </w:pPr>
      <w:r>
        <w:separator/>
      </w:r>
    </w:p>
  </w:endnote>
  <w:endnote w:type="continuationSeparator" w:id="0">
    <w:p w:rsidR="008E56EA" w:rsidRDefault="008E56EA" w:rsidP="002B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145" w:rsidRDefault="002B414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Dennis Tucker @ Lilac Road 12.06.15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2B414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B4145" w:rsidRDefault="002B4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EA" w:rsidRDefault="008E56EA" w:rsidP="002B4145">
      <w:pPr>
        <w:spacing w:after="0" w:line="240" w:lineRule="auto"/>
      </w:pPr>
      <w:r>
        <w:separator/>
      </w:r>
    </w:p>
  </w:footnote>
  <w:footnote w:type="continuationSeparator" w:id="0">
    <w:p w:rsidR="008E56EA" w:rsidRDefault="008E56EA" w:rsidP="002B4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22"/>
    <w:rsid w:val="00221E02"/>
    <w:rsid w:val="002B4145"/>
    <w:rsid w:val="008E56EA"/>
    <w:rsid w:val="00B23CA2"/>
    <w:rsid w:val="00CE6D22"/>
    <w:rsid w:val="00F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145"/>
  </w:style>
  <w:style w:type="paragraph" w:styleId="Footer">
    <w:name w:val="footer"/>
    <w:basedOn w:val="Normal"/>
    <w:link w:val="FooterChar"/>
    <w:uiPriority w:val="99"/>
    <w:unhideWhenUsed/>
    <w:rsid w:val="002B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145"/>
  </w:style>
  <w:style w:type="paragraph" w:styleId="BalloonText">
    <w:name w:val="Balloon Text"/>
    <w:basedOn w:val="Normal"/>
    <w:link w:val="BalloonTextChar"/>
    <w:uiPriority w:val="99"/>
    <w:semiHidden/>
    <w:unhideWhenUsed/>
    <w:rsid w:val="002B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145"/>
  </w:style>
  <w:style w:type="paragraph" w:styleId="Footer">
    <w:name w:val="footer"/>
    <w:basedOn w:val="Normal"/>
    <w:link w:val="FooterChar"/>
    <w:uiPriority w:val="99"/>
    <w:unhideWhenUsed/>
    <w:rsid w:val="002B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145"/>
  </w:style>
  <w:style w:type="paragraph" w:styleId="BalloonText">
    <w:name w:val="Balloon Text"/>
    <w:basedOn w:val="Normal"/>
    <w:link w:val="BalloonTextChar"/>
    <w:uiPriority w:val="99"/>
    <w:semiHidden/>
    <w:unhideWhenUsed/>
    <w:rsid w:val="002B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3</cp:revision>
  <dcterms:created xsi:type="dcterms:W3CDTF">2015-12-01T20:57:00Z</dcterms:created>
  <dcterms:modified xsi:type="dcterms:W3CDTF">2015-12-01T20:58:00Z</dcterms:modified>
</cp:coreProperties>
</file>