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08" w:rsidRDefault="00844BF0" w:rsidP="00844BF0">
      <w:pPr>
        <w:spacing w:after="0"/>
        <w:rPr>
          <w:rFonts w:ascii="Arial" w:hAnsi="Arial" w:cs="Arial"/>
          <w:sz w:val="24"/>
        </w:rPr>
      </w:pPr>
      <w:r>
        <w:rPr>
          <w:rFonts w:ascii="Arial" w:hAnsi="Arial" w:cs="Arial"/>
          <w:sz w:val="24"/>
        </w:rPr>
        <w:t xml:space="preserve">Introduction:  This woman was not a leader like Moses, never faced death as Daniel, did not go to war as Deborah, she did not save her people like Esther.  She lived an average life in service to God.  She lived during difficult times; immoral conduct, famine, and wars. </w:t>
      </w:r>
    </w:p>
    <w:p w:rsidR="00844BF0" w:rsidRDefault="00844BF0" w:rsidP="00844BF0">
      <w:pPr>
        <w:spacing w:after="0"/>
        <w:rPr>
          <w:rFonts w:ascii="Arial" w:hAnsi="Arial" w:cs="Arial"/>
          <w:b/>
          <w:sz w:val="24"/>
          <w:u w:val="single"/>
        </w:rPr>
      </w:pPr>
      <w:r>
        <w:rPr>
          <w:rFonts w:ascii="Arial" w:hAnsi="Arial" w:cs="Arial"/>
          <w:b/>
          <w:sz w:val="24"/>
          <w:u w:val="single"/>
        </w:rPr>
        <w:t>I)  Service and Hospitality, vv. 8-11</w:t>
      </w:r>
    </w:p>
    <w:p w:rsidR="00844BF0" w:rsidRDefault="00844BF0" w:rsidP="00844BF0">
      <w:pPr>
        <w:spacing w:after="0"/>
        <w:rPr>
          <w:rFonts w:ascii="Arial" w:hAnsi="Arial" w:cs="Arial"/>
          <w:b/>
          <w:sz w:val="24"/>
        </w:rPr>
      </w:pPr>
      <w:r>
        <w:rPr>
          <w:rFonts w:ascii="Arial" w:hAnsi="Arial" w:cs="Arial"/>
          <w:b/>
          <w:sz w:val="24"/>
        </w:rPr>
        <w:t xml:space="preserve">A) She did not approach life thinking of what she could not do. </w:t>
      </w:r>
    </w:p>
    <w:p w:rsidR="00844BF0" w:rsidRPr="0095752F" w:rsidRDefault="00844BF0" w:rsidP="00844BF0">
      <w:pPr>
        <w:spacing w:after="0"/>
        <w:rPr>
          <w:rFonts w:ascii="Arial" w:hAnsi="Arial" w:cs="Arial"/>
          <w:b/>
          <w:sz w:val="24"/>
          <w:u w:val="single"/>
        </w:rPr>
      </w:pPr>
      <w:r>
        <w:rPr>
          <w:rFonts w:ascii="Arial" w:hAnsi="Arial" w:cs="Arial"/>
          <w:b/>
          <w:sz w:val="24"/>
        </w:rPr>
        <w:t xml:space="preserve">B) She could </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p>
    <w:p w:rsidR="00F015D7" w:rsidRPr="0095752F" w:rsidRDefault="00F015D7" w:rsidP="00F015D7">
      <w:pPr>
        <w:spacing w:after="0"/>
        <w:rPr>
          <w:rFonts w:ascii="Arial" w:hAnsi="Arial" w:cs="Arial"/>
          <w:b/>
          <w:sz w:val="24"/>
          <w:u w:val="single"/>
        </w:rPr>
      </w:pPr>
      <w:r>
        <w:rPr>
          <w:rFonts w:ascii="Arial" w:hAnsi="Arial" w:cs="Arial"/>
          <w:b/>
          <w:sz w:val="24"/>
        </w:rPr>
        <w:t xml:space="preserve">C)  This woman could </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p>
    <w:p w:rsidR="00F015D7" w:rsidRPr="0095752F" w:rsidRDefault="00F015D7" w:rsidP="00F015D7">
      <w:pPr>
        <w:spacing w:after="0"/>
        <w:rPr>
          <w:rFonts w:ascii="Arial" w:hAnsi="Arial" w:cs="Arial"/>
          <w:b/>
          <w:sz w:val="24"/>
          <w:u w:val="single"/>
        </w:rPr>
      </w:pPr>
      <w:r>
        <w:rPr>
          <w:rFonts w:ascii="Arial" w:hAnsi="Arial" w:cs="Arial"/>
          <w:b/>
          <w:sz w:val="24"/>
        </w:rPr>
        <w:t xml:space="preserve">D) This woman said, </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p>
    <w:p w:rsidR="00844BF0" w:rsidRDefault="00F015D7" w:rsidP="00844BF0">
      <w:pPr>
        <w:spacing w:after="0"/>
        <w:rPr>
          <w:rFonts w:ascii="Arial" w:hAnsi="Arial" w:cs="Arial"/>
          <w:b/>
          <w:sz w:val="24"/>
        </w:rPr>
      </w:pPr>
      <w:r>
        <w:rPr>
          <w:rFonts w:ascii="Arial" w:hAnsi="Arial" w:cs="Arial"/>
          <w:b/>
          <w:sz w:val="24"/>
        </w:rPr>
        <w:t>E</w:t>
      </w:r>
      <w:r w:rsidR="00844BF0">
        <w:rPr>
          <w:rFonts w:ascii="Arial" w:hAnsi="Arial" w:cs="Arial"/>
          <w:b/>
          <w:sz w:val="24"/>
        </w:rPr>
        <w:t>)  It is a mistake to excuse ourselves from service</w:t>
      </w:r>
    </w:p>
    <w:p w:rsidR="00844BF0" w:rsidRDefault="00844BF0" w:rsidP="00844BF0">
      <w:pPr>
        <w:spacing w:after="0"/>
        <w:rPr>
          <w:rFonts w:ascii="Arial" w:hAnsi="Arial" w:cs="Arial"/>
          <w:sz w:val="24"/>
        </w:rPr>
      </w:pPr>
      <w:r>
        <w:rPr>
          <w:rFonts w:ascii="Arial" w:hAnsi="Arial" w:cs="Arial"/>
          <w:sz w:val="24"/>
        </w:rPr>
        <w:t xml:space="preserve">1.  We do not all have the same abilities and opportunities, </w:t>
      </w:r>
      <w:r w:rsidRPr="009E2FAF">
        <w:rPr>
          <w:rFonts w:ascii="Arial" w:hAnsi="Arial" w:cs="Arial"/>
          <w:b/>
          <w:sz w:val="24"/>
        </w:rPr>
        <w:t>1 Corinthians12.26-30; Galatians 6.10</w:t>
      </w:r>
    </w:p>
    <w:p w:rsidR="00844BF0" w:rsidRDefault="00844BF0" w:rsidP="00844BF0">
      <w:pPr>
        <w:spacing w:after="0"/>
        <w:rPr>
          <w:rFonts w:ascii="Arial" w:hAnsi="Arial" w:cs="Arial"/>
          <w:sz w:val="24"/>
        </w:rPr>
      </w:pPr>
      <w:r>
        <w:rPr>
          <w:rFonts w:ascii="Arial" w:hAnsi="Arial" w:cs="Arial"/>
          <w:sz w:val="24"/>
        </w:rPr>
        <w:t xml:space="preserve">2.  God's works requires the effort of all His servants, </w:t>
      </w:r>
      <w:r w:rsidRPr="009E2FAF">
        <w:rPr>
          <w:rFonts w:ascii="Arial" w:hAnsi="Arial" w:cs="Arial"/>
          <w:b/>
          <w:sz w:val="24"/>
        </w:rPr>
        <w:t>Ephesians 4.15-16</w:t>
      </w:r>
    </w:p>
    <w:p w:rsidR="00844BF0" w:rsidRDefault="00F015D7" w:rsidP="00844BF0">
      <w:pPr>
        <w:spacing w:after="0"/>
        <w:rPr>
          <w:rFonts w:ascii="Arial" w:hAnsi="Arial" w:cs="Arial"/>
          <w:b/>
          <w:sz w:val="24"/>
        </w:rPr>
      </w:pPr>
      <w:r>
        <w:rPr>
          <w:rFonts w:ascii="Arial" w:hAnsi="Arial" w:cs="Arial"/>
          <w:b/>
          <w:sz w:val="24"/>
        </w:rPr>
        <w:t>F</w:t>
      </w:r>
      <w:r w:rsidR="00844BF0">
        <w:rPr>
          <w:rFonts w:ascii="Arial" w:hAnsi="Arial" w:cs="Arial"/>
          <w:b/>
          <w:sz w:val="24"/>
        </w:rPr>
        <w:t xml:space="preserve">)  Service to God is not </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844BF0">
        <w:rPr>
          <w:rFonts w:ascii="Arial" w:hAnsi="Arial" w:cs="Arial"/>
          <w:b/>
          <w:sz w:val="24"/>
        </w:rPr>
        <w:t xml:space="preserve">on what others are doing. </w:t>
      </w:r>
    </w:p>
    <w:p w:rsidR="00844BF0" w:rsidRDefault="00844BF0" w:rsidP="00844BF0">
      <w:pPr>
        <w:spacing w:after="0"/>
        <w:rPr>
          <w:rFonts w:ascii="Arial" w:hAnsi="Arial" w:cs="Arial"/>
          <w:sz w:val="24"/>
        </w:rPr>
      </w:pPr>
      <w:r>
        <w:rPr>
          <w:rFonts w:ascii="Arial" w:hAnsi="Arial" w:cs="Arial"/>
          <w:sz w:val="24"/>
        </w:rPr>
        <w:t>1.  The real point, "Am I doing what I can for God?"</w:t>
      </w:r>
    </w:p>
    <w:p w:rsidR="00844BF0" w:rsidRDefault="00844BF0" w:rsidP="00844BF0">
      <w:pPr>
        <w:spacing w:after="0"/>
        <w:rPr>
          <w:rFonts w:ascii="Arial" w:hAnsi="Arial" w:cs="Arial"/>
          <w:sz w:val="24"/>
        </w:rPr>
      </w:pPr>
      <w:r>
        <w:rPr>
          <w:rFonts w:ascii="Arial" w:hAnsi="Arial" w:cs="Arial"/>
          <w:sz w:val="24"/>
        </w:rPr>
        <w:t xml:space="preserve">2. Those who look to what others are doing are looking at the lowest common denominator. </w:t>
      </w:r>
    </w:p>
    <w:p w:rsidR="00844BF0" w:rsidRDefault="00844BF0" w:rsidP="00844BF0">
      <w:pPr>
        <w:spacing w:after="0"/>
        <w:rPr>
          <w:rFonts w:ascii="Arial" w:hAnsi="Arial" w:cs="Arial"/>
          <w:b/>
          <w:sz w:val="24"/>
        </w:rPr>
      </w:pPr>
      <w:r>
        <w:rPr>
          <w:rFonts w:ascii="Arial" w:hAnsi="Arial" w:cs="Arial"/>
          <w:b/>
          <w:sz w:val="24"/>
        </w:rPr>
        <w:t>G) We need to have the same qualities.</w:t>
      </w:r>
    </w:p>
    <w:p w:rsidR="00844BF0" w:rsidRDefault="00844BF0" w:rsidP="00844BF0">
      <w:pPr>
        <w:spacing w:after="0"/>
        <w:rPr>
          <w:rFonts w:ascii="Arial" w:hAnsi="Arial" w:cs="Arial"/>
          <w:sz w:val="24"/>
        </w:rPr>
      </w:pPr>
      <w:r>
        <w:rPr>
          <w:rFonts w:ascii="Arial" w:hAnsi="Arial" w:cs="Arial"/>
          <w:sz w:val="24"/>
        </w:rPr>
        <w:t xml:space="preserve">1. Use our homes to serve God.  </w:t>
      </w:r>
    </w:p>
    <w:p w:rsidR="00844BF0" w:rsidRDefault="00844BF0" w:rsidP="00844BF0">
      <w:pPr>
        <w:spacing w:after="0"/>
        <w:rPr>
          <w:rFonts w:ascii="Arial" w:hAnsi="Arial" w:cs="Arial"/>
          <w:sz w:val="24"/>
        </w:rPr>
      </w:pPr>
      <w:r>
        <w:rPr>
          <w:rFonts w:ascii="Arial" w:hAnsi="Arial" w:cs="Arial"/>
          <w:sz w:val="24"/>
        </w:rPr>
        <w:t>2. How many houses did Elisha pass by?</w:t>
      </w:r>
    </w:p>
    <w:p w:rsidR="00844BF0" w:rsidRDefault="00844BF0" w:rsidP="00844BF0">
      <w:pPr>
        <w:spacing w:after="0"/>
        <w:rPr>
          <w:rFonts w:ascii="Arial" w:hAnsi="Arial" w:cs="Arial"/>
          <w:b/>
          <w:sz w:val="24"/>
          <w:u w:val="single"/>
        </w:rPr>
      </w:pPr>
      <w:r>
        <w:rPr>
          <w:rFonts w:ascii="Arial" w:hAnsi="Arial" w:cs="Arial"/>
          <w:b/>
          <w:sz w:val="24"/>
          <w:u w:val="single"/>
        </w:rPr>
        <w:t>II)  She Showed Contentment-  I will dwell among my people, vv. 11-13</w:t>
      </w:r>
    </w:p>
    <w:p w:rsidR="00844BF0" w:rsidRDefault="00844BF0" w:rsidP="00844BF0">
      <w:pPr>
        <w:spacing w:after="0"/>
        <w:rPr>
          <w:rFonts w:ascii="Arial" w:hAnsi="Arial" w:cs="Arial"/>
          <w:b/>
          <w:sz w:val="24"/>
        </w:rPr>
      </w:pPr>
      <w:r>
        <w:rPr>
          <w:rFonts w:ascii="Arial" w:hAnsi="Arial" w:cs="Arial"/>
          <w:b/>
          <w:sz w:val="24"/>
        </w:rPr>
        <w:t>A)  What is to be done for you?</w:t>
      </w:r>
    </w:p>
    <w:p w:rsidR="00844BF0" w:rsidRPr="0095752F" w:rsidRDefault="00C3169F" w:rsidP="00844BF0">
      <w:pPr>
        <w:spacing w:after="0"/>
        <w:rPr>
          <w:rFonts w:ascii="Arial" w:hAnsi="Arial" w:cs="Arial"/>
          <w:sz w:val="24"/>
          <w:u w:val="single"/>
        </w:rPr>
      </w:pPr>
      <w:r>
        <w:rPr>
          <w:rFonts w:ascii="Arial" w:hAnsi="Arial" w:cs="Arial"/>
          <w:sz w:val="24"/>
        </w:rPr>
        <w:t>1.  How would you have responded?</w:t>
      </w:r>
      <w:r w:rsidR="0095752F">
        <w:rPr>
          <w:rFonts w:ascii="Arial" w:hAnsi="Arial" w:cs="Arial"/>
          <w:sz w:val="24"/>
        </w:rPr>
        <w:t xml:space="preserve"> </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p>
    <w:p w:rsidR="00C3169F" w:rsidRDefault="00C3169F" w:rsidP="00844BF0">
      <w:pPr>
        <w:spacing w:after="0"/>
        <w:rPr>
          <w:rFonts w:ascii="Arial" w:hAnsi="Arial" w:cs="Arial"/>
          <w:sz w:val="24"/>
        </w:rPr>
      </w:pPr>
      <w:r>
        <w:rPr>
          <w:rFonts w:ascii="Arial" w:hAnsi="Arial" w:cs="Arial"/>
          <w:sz w:val="24"/>
        </w:rPr>
        <w:t xml:space="preserve">2.  Her service was not based on self gratification.  </w:t>
      </w:r>
    </w:p>
    <w:p w:rsidR="00C3169F" w:rsidRDefault="00C3169F" w:rsidP="00844BF0">
      <w:pPr>
        <w:spacing w:after="0"/>
        <w:rPr>
          <w:rFonts w:ascii="Arial" w:hAnsi="Arial" w:cs="Arial"/>
          <w:b/>
          <w:sz w:val="24"/>
        </w:rPr>
      </w:pPr>
      <w:r>
        <w:rPr>
          <w:rFonts w:ascii="Arial" w:hAnsi="Arial" w:cs="Arial"/>
          <w:b/>
          <w:sz w:val="24"/>
        </w:rPr>
        <w:t xml:space="preserve">B)  We live in a world looking for contentment- sex, alcohol, drugs, violence, etc. </w:t>
      </w:r>
    </w:p>
    <w:p w:rsidR="00C3169F" w:rsidRDefault="00C3169F" w:rsidP="00844BF0">
      <w:pPr>
        <w:spacing w:after="0"/>
        <w:rPr>
          <w:rFonts w:ascii="Arial" w:hAnsi="Arial" w:cs="Arial"/>
          <w:sz w:val="24"/>
        </w:rPr>
      </w:pPr>
      <w:r>
        <w:rPr>
          <w:rFonts w:ascii="Arial" w:hAnsi="Arial" w:cs="Arial"/>
          <w:sz w:val="24"/>
        </w:rPr>
        <w:t>1. Contentment is</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r w:rsidRPr="009E2FAF">
        <w:rPr>
          <w:rFonts w:ascii="Arial" w:hAnsi="Arial" w:cs="Arial"/>
          <w:b/>
          <w:sz w:val="24"/>
        </w:rPr>
        <w:t>Phil. 4.11.</w:t>
      </w:r>
      <w:r>
        <w:rPr>
          <w:rFonts w:ascii="Arial" w:hAnsi="Arial" w:cs="Arial"/>
          <w:sz w:val="24"/>
        </w:rPr>
        <w:t xml:space="preserve"> </w:t>
      </w:r>
    </w:p>
    <w:p w:rsidR="00C3169F" w:rsidRDefault="00C3169F" w:rsidP="00844BF0">
      <w:pPr>
        <w:spacing w:after="0"/>
        <w:rPr>
          <w:rFonts w:ascii="Arial" w:hAnsi="Arial" w:cs="Arial"/>
          <w:sz w:val="24"/>
        </w:rPr>
      </w:pPr>
      <w:r>
        <w:rPr>
          <w:rFonts w:ascii="Arial" w:hAnsi="Arial" w:cs="Arial"/>
          <w:sz w:val="24"/>
        </w:rPr>
        <w:t>2. Not based on what you have but on</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p>
    <w:p w:rsidR="00C3169F" w:rsidRDefault="00C3169F" w:rsidP="00844BF0">
      <w:pPr>
        <w:spacing w:after="0"/>
        <w:rPr>
          <w:rFonts w:ascii="Arial" w:hAnsi="Arial" w:cs="Arial"/>
          <w:b/>
          <w:sz w:val="24"/>
        </w:rPr>
      </w:pPr>
      <w:r>
        <w:rPr>
          <w:rFonts w:ascii="Arial" w:hAnsi="Arial" w:cs="Arial"/>
          <w:b/>
          <w:sz w:val="24"/>
        </w:rPr>
        <w:t>C)  This woman knew how to forget herself, and serve God, Phil. 4.6-7</w:t>
      </w:r>
    </w:p>
    <w:p w:rsidR="00C3169F" w:rsidRDefault="00C3169F" w:rsidP="00844BF0">
      <w:pPr>
        <w:spacing w:after="0"/>
        <w:rPr>
          <w:rFonts w:ascii="Arial" w:hAnsi="Arial" w:cs="Arial"/>
          <w:b/>
          <w:sz w:val="24"/>
          <w:u w:val="single"/>
        </w:rPr>
      </w:pPr>
      <w:r>
        <w:rPr>
          <w:rFonts w:ascii="Arial" w:hAnsi="Arial" w:cs="Arial"/>
          <w:b/>
          <w:sz w:val="24"/>
          <w:u w:val="single"/>
        </w:rPr>
        <w:t>III) She Had Faith In God-- It is well, vv. 18ff</w:t>
      </w:r>
    </w:p>
    <w:p w:rsidR="00C3169F" w:rsidRDefault="00C3169F" w:rsidP="00844BF0">
      <w:pPr>
        <w:spacing w:after="0"/>
        <w:rPr>
          <w:rFonts w:ascii="Arial" w:hAnsi="Arial" w:cs="Arial"/>
          <w:b/>
          <w:sz w:val="24"/>
        </w:rPr>
      </w:pPr>
      <w:r>
        <w:rPr>
          <w:rFonts w:ascii="Arial" w:hAnsi="Arial" w:cs="Arial"/>
          <w:b/>
          <w:sz w:val="24"/>
        </w:rPr>
        <w:t>A)  The promise of a</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Pr>
          <w:rFonts w:ascii="Arial" w:hAnsi="Arial" w:cs="Arial"/>
          <w:b/>
          <w:sz w:val="24"/>
        </w:rPr>
        <w:t xml:space="preserve">. </w:t>
      </w:r>
    </w:p>
    <w:p w:rsidR="00C3169F" w:rsidRPr="0095752F" w:rsidRDefault="00C3169F" w:rsidP="00844BF0">
      <w:pPr>
        <w:spacing w:after="0"/>
        <w:rPr>
          <w:rFonts w:ascii="Arial" w:hAnsi="Arial" w:cs="Arial"/>
          <w:b/>
          <w:sz w:val="24"/>
          <w:u w:val="single"/>
        </w:rPr>
      </w:pPr>
      <w:r>
        <w:rPr>
          <w:rFonts w:ascii="Arial" w:hAnsi="Arial" w:cs="Arial"/>
          <w:b/>
          <w:sz w:val="24"/>
        </w:rPr>
        <w:t xml:space="preserve">B)  The child gets </w:t>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r w:rsidR="0095752F">
        <w:rPr>
          <w:rFonts w:ascii="Arial" w:hAnsi="Arial" w:cs="Arial"/>
          <w:b/>
          <w:sz w:val="24"/>
          <w:u w:val="single"/>
        </w:rPr>
        <w:tab/>
      </w:r>
    </w:p>
    <w:p w:rsidR="00C3169F" w:rsidRPr="0095752F" w:rsidRDefault="00C3169F" w:rsidP="00844BF0">
      <w:pPr>
        <w:spacing w:after="0"/>
        <w:rPr>
          <w:rFonts w:ascii="Arial" w:hAnsi="Arial" w:cs="Arial"/>
          <w:sz w:val="24"/>
          <w:u w:val="single"/>
        </w:rPr>
      </w:pPr>
      <w:r>
        <w:rPr>
          <w:rFonts w:ascii="Arial" w:hAnsi="Arial" w:cs="Arial"/>
          <w:sz w:val="24"/>
        </w:rPr>
        <w:t xml:space="preserve">1.  </w:t>
      </w:r>
      <w:r w:rsidR="0095752F">
        <w:rPr>
          <w:rFonts w:ascii="Arial" w:hAnsi="Arial" w:cs="Arial"/>
          <w:sz w:val="24"/>
        </w:rPr>
        <w:t xml:space="preserve">What would you have done?  </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p>
    <w:p w:rsidR="00C3169F" w:rsidRDefault="00C3169F" w:rsidP="00844BF0">
      <w:pPr>
        <w:spacing w:after="0"/>
        <w:rPr>
          <w:rFonts w:ascii="Arial" w:hAnsi="Arial" w:cs="Arial"/>
          <w:sz w:val="24"/>
        </w:rPr>
      </w:pPr>
      <w:r>
        <w:rPr>
          <w:rFonts w:ascii="Arial" w:hAnsi="Arial" w:cs="Arial"/>
          <w:sz w:val="24"/>
        </w:rPr>
        <w:t xml:space="preserve">2. </w:t>
      </w:r>
      <w:r w:rsidR="0095752F">
        <w:rPr>
          <w:rFonts w:ascii="Arial" w:hAnsi="Arial" w:cs="Arial"/>
          <w:sz w:val="24"/>
        </w:rPr>
        <w:t>She went to the prophet of God.</w:t>
      </w:r>
    </w:p>
    <w:p w:rsidR="00C3169F" w:rsidRDefault="00C3169F" w:rsidP="00844BF0">
      <w:pPr>
        <w:spacing w:after="0"/>
        <w:rPr>
          <w:rFonts w:ascii="Arial" w:hAnsi="Arial" w:cs="Arial"/>
          <w:b/>
          <w:sz w:val="24"/>
        </w:rPr>
      </w:pPr>
      <w:r>
        <w:rPr>
          <w:rFonts w:ascii="Arial" w:hAnsi="Arial" w:cs="Arial"/>
          <w:b/>
          <w:sz w:val="24"/>
        </w:rPr>
        <w:t>C) When asked, v. 26</w:t>
      </w:r>
    </w:p>
    <w:p w:rsidR="00C3169F" w:rsidRDefault="00C3169F" w:rsidP="00844BF0">
      <w:pPr>
        <w:spacing w:after="0"/>
        <w:rPr>
          <w:rFonts w:ascii="Arial" w:hAnsi="Arial" w:cs="Arial"/>
          <w:sz w:val="24"/>
        </w:rPr>
      </w:pPr>
      <w:r>
        <w:rPr>
          <w:rFonts w:ascii="Arial" w:hAnsi="Arial" w:cs="Arial"/>
          <w:sz w:val="24"/>
        </w:rPr>
        <w:t xml:space="preserve">1. She trusted in God, despite the lifeless body.  </w:t>
      </w:r>
    </w:p>
    <w:p w:rsidR="00C3169F" w:rsidRDefault="00C3169F" w:rsidP="00844BF0">
      <w:pPr>
        <w:spacing w:after="0"/>
        <w:rPr>
          <w:rFonts w:ascii="Arial" w:hAnsi="Arial" w:cs="Arial"/>
          <w:sz w:val="24"/>
        </w:rPr>
      </w:pPr>
      <w:r>
        <w:rPr>
          <w:rFonts w:ascii="Arial" w:hAnsi="Arial" w:cs="Arial"/>
          <w:sz w:val="24"/>
        </w:rPr>
        <w:t xml:space="preserve">2. She knew God's power, </w:t>
      </w:r>
      <w:r w:rsidRPr="009E2FAF">
        <w:rPr>
          <w:rFonts w:ascii="Arial" w:hAnsi="Arial" w:cs="Arial"/>
          <w:b/>
          <w:sz w:val="24"/>
        </w:rPr>
        <w:t>Matthew 17.20; Luke 18.8</w:t>
      </w:r>
    </w:p>
    <w:p w:rsidR="00C3169F" w:rsidRPr="00C3169F" w:rsidRDefault="00C3169F" w:rsidP="00844BF0">
      <w:pPr>
        <w:spacing w:after="0"/>
        <w:rPr>
          <w:rFonts w:ascii="Arial" w:hAnsi="Arial" w:cs="Arial"/>
          <w:sz w:val="24"/>
        </w:rPr>
      </w:pPr>
      <w:r>
        <w:rPr>
          <w:rFonts w:ascii="Arial" w:hAnsi="Arial" w:cs="Arial"/>
          <w:sz w:val="24"/>
        </w:rPr>
        <w:t>Conclusion: Who should not obey the Gospel at this time?  Those who do not believe in</w:t>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r w:rsidRPr="009E2FAF">
        <w:rPr>
          <w:rFonts w:ascii="Arial" w:hAnsi="Arial" w:cs="Arial"/>
          <w:b/>
          <w:sz w:val="24"/>
        </w:rPr>
        <w:t>Hebrews 11.6.</w:t>
      </w:r>
      <w:r>
        <w:rPr>
          <w:rFonts w:ascii="Arial" w:hAnsi="Arial" w:cs="Arial"/>
          <w:sz w:val="24"/>
        </w:rPr>
        <w:t xml:space="preserve"> Those who do not believe in</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r w:rsidRPr="009E2FAF">
        <w:rPr>
          <w:rFonts w:ascii="Arial" w:hAnsi="Arial" w:cs="Arial"/>
          <w:b/>
          <w:sz w:val="24"/>
        </w:rPr>
        <w:t>John 8.24.</w:t>
      </w:r>
      <w:r>
        <w:rPr>
          <w:rFonts w:ascii="Arial" w:hAnsi="Arial" w:cs="Arial"/>
          <w:sz w:val="24"/>
        </w:rPr>
        <w:t xml:space="preserve">  Those who have no</w:t>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r w:rsidRPr="009E2FAF">
        <w:rPr>
          <w:rFonts w:ascii="Arial" w:hAnsi="Arial" w:cs="Arial"/>
          <w:b/>
          <w:sz w:val="24"/>
        </w:rPr>
        <w:t>1 Timothy 1.15.</w:t>
      </w:r>
      <w:r>
        <w:rPr>
          <w:rFonts w:ascii="Arial" w:hAnsi="Arial" w:cs="Arial"/>
          <w:sz w:val="24"/>
        </w:rPr>
        <w:t xml:space="preserve">  Those who desire to</w:t>
      </w:r>
      <w:r w:rsidR="0095752F">
        <w:rPr>
          <w:rFonts w:ascii="Arial" w:hAnsi="Arial" w:cs="Arial"/>
          <w:sz w:val="24"/>
          <w:u w:val="single"/>
        </w:rPr>
        <w:tab/>
      </w:r>
      <w:r w:rsidR="0095752F">
        <w:rPr>
          <w:rFonts w:ascii="Arial" w:hAnsi="Arial" w:cs="Arial"/>
          <w:sz w:val="24"/>
          <w:u w:val="single"/>
        </w:rPr>
        <w:tab/>
      </w:r>
      <w:r w:rsidR="0095752F">
        <w:rPr>
          <w:rFonts w:ascii="Arial" w:hAnsi="Arial" w:cs="Arial"/>
          <w:sz w:val="24"/>
          <w:u w:val="single"/>
        </w:rPr>
        <w:tab/>
      </w:r>
      <w:r>
        <w:rPr>
          <w:rFonts w:ascii="Arial" w:hAnsi="Arial" w:cs="Arial"/>
          <w:sz w:val="24"/>
        </w:rPr>
        <w:t xml:space="preserve">, </w:t>
      </w:r>
      <w:r w:rsidRPr="009E2FAF">
        <w:rPr>
          <w:rFonts w:ascii="Arial" w:hAnsi="Arial" w:cs="Arial"/>
          <w:b/>
          <w:sz w:val="24"/>
        </w:rPr>
        <w:t>Romans 1.16.</w:t>
      </w:r>
      <w:r>
        <w:rPr>
          <w:rFonts w:ascii="Arial" w:hAnsi="Arial" w:cs="Arial"/>
          <w:sz w:val="24"/>
        </w:rPr>
        <w:t xml:space="preserve">  Those who are not willing to submit to God's will, </w:t>
      </w:r>
      <w:r w:rsidRPr="009E2FAF">
        <w:rPr>
          <w:rFonts w:ascii="Arial" w:hAnsi="Arial" w:cs="Arial"/>
          <w:b/>
          <w:sz w:val="24"/>
        </w:rPr>
        <w:t>Revelation 2.10.</w:t>
      </w:r>
      <w:r>
        <w:rPr>
          <w:rFonts w:ascii="Arial" w:hAnsi="Arial" w:cs="Arial"/>
          <w:sz w:val="24"/>
        </w:rPr>
        <w:t xml:space="preserve">  </w:t>
      </w:r>
    </w:p>
    <w:sectPr w:rsidR="00C3169F" w:rsidRPr="00C3169F" w:rsidSect="00DC34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FD" w:rsidRDefault="007676FD" w:rsidP="00844BF0">
      <w:pPr>
        <w:spacing w:after="0" w:line="240" w:lineRule="auto"/>
      </w:pPr>
      <w:r>
        <w:separator/>
      </w:r>
    </w:p>
  </w:endnote>
  <w:endnote w:type="continuationSeparator" w:id="0">
    <w:p w:rsidR="007676FD" w:rsidRDefault="007676FD" w:rsidP="008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14" w:rsidRDefault="00CA6714">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05.10.15</w:t>
    </w:r>
    <w:r>
      <w:rPr>
        <w:rFonts w:asciiTheme="majorHAnsi" w:hAnsiTheme="majorHAnsi"/>
      </w:rPr>
      <w:ptab w:relativeTo="margin" w:alignment="right" w:leader="none"/>
    </w:r>
    <w:r>
      <w:rPr>
        <w:rFonts w:asciiTheme="majorHAnsi" w:hAnsiTheme="majorHAnsi"/>
      </w:rPr>
      <w:t xml:space="preserve">Page </w:t>
    </w:r>
    <w:fldSimple w:instr=" PAGE   \* MERGEFORMAT ">
      <w:r w:rsidRPr="00CA6714">
        <w:rPr>
          <w:rFonts w:asciiTheme="majorHAnsi" w:hAnsiTheme="majorHAnsi"/>
          <w:noProof/>
        </w:rPr>
        <w:t>1</w:t>
      </w:r>
    </w:fldSimple>
  </w:p>
  <w:p w:rsidR="00844BF0" w:rsidRDefault="00844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FD" w:rsidRDefault="007676FD" w:rsidP="00844BF0">
      <w:pPr>
        <w:spacing w:after="0" w:line="240" w:lineRule="auto"/>
      </w:pPr>
      <w:r>
        <w:separator/>
      </w:r>
    </w:p>
  </w:footnote>
  <w:footnote w:type="continuationSeparator" w:id="0">
    <w:p w:rsidR="007676FD" w:rsidRDefault="007676FD" w:rsidP="008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FCC0AEB3A844AA8A97FCF1731048C7C"/>
      </w:placeholder>
      <w:dataBinding w:prefixMappings="xmlns:ns0='http://schemas.openxmlformats.org/package/2006/metadata/core-properties' xmlns:ns1='http://purl.org/dc/elements/1.1/'" w:xpath="/ns0:coreProperties[1]/ns1:title[1]" w:storeItemID="{6C3C8BC8-F283-45AE-878A-BAB7291924A1}"/>
      <w:text/>
    </w:sdtPr>
    <w:sdtContent>
      <w:p w:rsidR="00D52C1A" w:rsidRDefault="00D52C1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The </w:t>
        </w:r>
        <w:proofErr w:type="spellStart"/>
        <w:r>
          <w:rPr>
            <w:rFonts w:asciiTheme="majorHAnsi" w:eastAsiaTheme="majorEastAsia" w:hAnsiTheme="majorHAnsi" w:cstheme="majorBidi"/>
            <w:sz w:val="32"/>
            <w:szCs w:val="32"/>
          </w:rPr>
          <w:t>Shunammite</w:t>
        </w:r>
        <w:proofErr w:type="spellEnd"/>
        <w:r>
          <w:rPr>
            <w:rFonts w:asciiTheme="majorHAnsi" w:eastAsiaTheme="majorEastAsia" w:hAnsiTheme="majorHAnsi" w:cstheme="majorBidi"/>
            <w:sz w:val="32"/>
            <w:szCs w:val="32"/>
          </w:rPr>
          <w:t>: A Great Woman (2 Kings 4.8-37)</w:t>
        </w:r>
      </w:p>
    </w:sdtContent>
  </w:sdt>
  <w:p w:rsidR="00844BF0" w:rsidRDefault="00844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44BF0"/>
    <w:rsid w:val="005F0397"/>
    <w:rsid w:val="007676FD"/>
    <w:rsid w:val="00844BF0"/>
    <w:rsid w:val="0089438C"/>
    <w:rsid w:val="0095752F"/>
    <w:rsid w:val="009E2FAF"/>
    <w:rsid w:val="00C3169F"/>
    <w:rsid w:val="00CA6714"/>
    <w:rsid w:val="00D52C1A"/>
    <w:rsid w:val="00DC3408"/>
    <w:rsid w:val="00F01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F0"/>
  </w:style>
  <w:style w:type="paragraph" w:styleId="Footer">
    <w:name w:val="footer"/>
    <w:basedOn w:val="Normal"/>
    <w:link w:val="FooterChar"/>
    <w:uiPriority w:val="99"/>
    <w:unhideWhenUsed/>
    <w:rsid w:val="00844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F0"/>
  </w:style>
  <w:style w:type="paragraph" w:styleId="BalloonText">
    <w:name w:val="Balloon Text"/>
    <w:basedOn w:val="Normal"/>
    <w:link w:val="BalloonTextChar"/>
    <w:uiPriority w:val="99"/>
    <w:semiHidden/>
    <w:unhideWhenUsed/>
    <w:rsid w:val="0084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CC0AEB3A844AA8A97FCF1731048C7C"/>
        <w:category>
          <w:name w:val="General"/>
          <w:gallery w:val="placeholder"/>
        </w:category>
        <w:types>
          <w:type w:val="bbPlcHdr"/>
        </w:types>
        <w:behaviors>
          <w:behavior w:val="content"/>
        </w:behaviors>
        <w:guid w:val="{3F952497-BB1B-4C46-A632-08A6081BA8DF}"/>
      </w:docPartPr>
      <w:docPartBody>
        <w:p w:rsidR="00F709CD" w:rsidRDefault="00D5096E" w:rsidP="00D5096E">
          <w:pPr>
            <w:pStyle w:val="DFCC0AEB3A844AA8A97FCF1731048C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790E"/>
    <w:rsid w:val="00D5096E"/>
    <w:rsid w:val="00EF790E"/>
    <w:rsid w:val="00F70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9031332334B0D94C136D5F76F504F">
    <w:name w:val="7B79031332334B0D94C136D5F76F504F"/>
    <w:rsid w:val="00EF790E"/>
  </w:style>
  <w:style w:type="paragraph" w:customStyle="1" w:styleId="02FFB87F5D33495F96FFDE0AA86B0439">
    <w:name w:val="02FFB87F5D33495F96FFDE0AA86B0439"/>
    <w:rsid w:val="00EF790E"/>
  </w:style>
  <w:style w:type="paragraph" w:customStyle="1" w:styleId="DFCC0AEB3A844AA8A97FCF1731048C7C">
    <w:name w:val="DFCC0AEB3A844AA8A97FCF1731048C7C"/>
    <w:rsid w:val="00D5096E"/>
  </w:style>
  <w:style w:type="paragraph" w:customStyle="1" w:styleId="4B07892DB88C48CF879FE62DBE4156C6">
    <w:name w:val="4B07892DB88C48CF879FE62DBE4156C6"/>
    <w:rsid w:val="00F709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Shunammite: A Great Woman (2 Kings 4.8-37)</dc:title>
  <dc:creator>Westside</dc:creator>
  <cp:lastModifiedBy>Lilac Road cofC</cp:lastModifiedBy>
  <cp:revision>2</cp:revision>
  <cp:lastPrinted>2012-05-10T19:09:00Z</cp:lastPrinted>
  <dcterms:created xsi:type="dcterms:W3CDTF">2015-05-05T16:11:00Z</dcterms:created>
  <dcterms:modified xsi:type="dcterms:W3CDTF">2015-05-05T16:11:00Z</dcterms:modified>
</cp:coreProperties>
</file>