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A5" w:rsidRDefault="00906A84" w:rsidP="00906A84">
      <w:pPr>
        <w:jc w:val="center"/>
        <w:rPr>
          <w:rFonts w:ascii="Arial" w:hAnsi="Arial" w:cs="Arial"/>
          <w:sz w:val="24"/>
        </w:rPr>
      </w:pPr>
      <w:r>
        <w:rPr>
          <w:rFonts w:ascii="Arial" w:hAnsi="Arial" w:cs="Arial"/>
          <w:sz w:val="24"/>
        </w:rPr>
        <w:t>You Cannot Lose</w:t>
      </w:r>
    </w:p>
    <w:p w:rsidR="00906A84" w:rsidRDefault="00906A84" w:rsidP="00906A84">
      <w:pPr>
        <w:spacing w:after="0"/>
        <w:rPr>
          <w:rFonts w:ascii="Arial" w:hAnsi="Arial" w:cs="Arial"/>
          <w:sz w:val="24"/>
        </w:rPr>
      </w:pPr>
      <w:r>
        <w:rPr>
          <w:rFonts w:ascii="Arial" w:hAnsi="Arial" w:cs="Arial"/>
          <w:sz w:val="24"/>
        </w:rPr>
        <w:t xml:space="preserve">Introduction: Lose-- to no longer have, become unable to find, to fail to keep, to fail to win.  Syn.  squander, neglect, forfeit.  Can be either negative or positive.  Lose weight, lose control are two such examples.  In this lesson we want to look at some things you cannot lose. </w:t>
      </w:r>
    </w:p>
    <w:p w:rsidR="00906A84" w:rsidRDefault="00906A84" w:rsidP="00906A84">
      <w:pPr>
        <w:spacing w:after="0"/>
        <w:rPr>
          <w:rFonts w:ascii="Arial" w:hAnsi="Arial" w:cs="Arial"/>
          <w:b/>
          <w:sz w:val="24"/>
          <w:u w:val="single"/>
        </w:rPr>
      </w:pPr>
      <w:r>
        <w:rPr>
          <w:rFonts w:ascii="Arial" w:hAnsi="Arial" w:cs="Arial"/>
          <w:b/>
          <w:sz w:val="24"/>
          <w:u w:val="single"/>
        </w:rPr>
        <w:t>I) Cannot Lose What You Don't Have</w:t>
      </w:r>
    </w:p>
    <w:p w:rsidR="00906A84" w:rsidRDefault="00906A84" w:rsidP="00906A84">
      <w:pPr>
        <w:spacing w:after="0"/>
        <w:rPr>
          <w:rFonts w:ascii="Arial" w:hAnsi="Arial" w:cs="Arial"/>
          <w:b/>
          <w:sz w:val="24"/>
        </w:rPr>
      </w:pPr>
      <w:r>
        <w:rPr>
          <w:rFonts w:ascii="Arial" w:hAnsi="Arial" w:cs="Arial"/>
          <w:b/>
          <w:sz w:val="24"/>
        </w:rPr>
        <w:t xml:space="preserve">A)  Example -- I cannot lose a million dollars, my Super Bowl Ring, the Ark of the Covenant. </w:t>
      </w:r>
    </w:p>
    <w:p w:rsidR="00906A84" w:rsidRDefault="00906A84" w:rsidP="00906A84">
      <w:pPr>
        <w:spacing w:after="0"/>
        <w:rPr>
          <w:rFonts w:ascii="Arial" w:hAnsi="Arial" w:cs="Arial"/>
          <w:sz w:val="24"/>
        </w:rPr>
      </w:pPr>
      <w:r>
        <w:rPr>
          <w:rFonts w:ascii="Arial" w:hAnsi="Arial" w:cs="Arial"/>
          <w:sz w:val="24"/>
        </w:rPr>
        <w:t xml:space="preserve">1. We can only lose what we have. </w:t>
      </w:r>
    </w:p>
    <w:p w:rsidR="00E76608" w:rsidRDefault="00E76608" w:rsidP="00906A84">
      <w:pPr>
        <w:spacing w:after="0"/>
        <w:rPr>
          <w:rFonts w:ascii="Arial" w:hAnsi="Arial" w:cs="Arial"/>
          <w:sz w:val="24"/>
        </w:rPr>
      </w:pPr>
      <w:r>
        <w:rPr>
          <w:rFonts w:ascii="Arial" w:hAnsi="Arial" w:cs="Arial"/>
          <w:sz w:val="24"/>
        </w:rPr>
        <w:t>2. Important to understand what we do and do not have.</w:t>
      </w:r>
    </w:p>
    <w:p w:rsidR="00906A84" w:rsidRDefault="00906A84" w:rsidP="00906A84">
      <w:pPr>
        <w:spacing w:after="0"/>
        <w:rPr>
          <w:rFonts w:ascii="Arial" w:hAnsi="Arial" w:cs="Arial"/>
          <w:b/>
          <w:sz w:val="24"/>
        </w:rPr>
      </w:pPr>
      <w:r>
        <w:rPr>
          <w:rFonts w:ascii="Arial" w:hAnsi="Arial" w:cs="Arial"/>
          <w:b/>
          <w:sz w:val="24"/>
        </w:rPr>
        <w:t xml:space="preserve">B) We don't have tomorrow, don't hear people say "I lost tomorrow" </w:t>
      </w:r>
    </w:p>
    <w:p w:rsidR="00906A84" w:rsidRDefault="00906A84" w:rsidP="00906A84">
      <w:pPr>
        <w:spacing w:after="0"/>
        <w:rPr>
          <w:rFonts w:ascii="Arial" w:hAnsi="Arial" w:cs="Arial"/>
          <w:sz w:val="24"/>
        </w:rPr>
      </w:pPr>
      <w:r>
        <w:rPr>
          <w:rFonts w:ascii="Arial" w:hAnsi="Arial" w:cs="Arial"/>
          <w:sz w:val="24"/>
        </w:rPr>
        <w:t xml:space="preserve">1.  Important because the Bible teaches use only have today, </w:t>
      </w:r>
      <w:r w:rsidRPr="007E0ADD">
        <w:rPr>
          <w:rFonts w:ascii="Arial" w:hAnsi="Arial" w:cs="Arial"/>
          <w:b/>
          <w:sz w:val="24"/>
        </w:rPr>
        <w:t>James 4.13-17</w:t>
      </w:r>
      <w:r>
        <w:rPr>
          <w:rFonts w:ascii="Arial" w:hAnsi="Arial" w:cs="Arial"/>
          <w:sz w:val="24"/>
        </w:rPr>
        <w:t xml:space="preserve">.   You can only forfeit or squander today. </w:t>
      </w:r>
    </w:p>
    <w:p w:rsidR="00906A84" w:rsidRDefault="00906A84" w:rsidP="00906A84">
      <w:pPr>
        <w:spacing w:after="0"/>
        <w:rPr>
          <w:rFonts w:ascii="Arial" w:hAnsi="Arial" w:cs="Arial"/>
          <w:sz w:val="24"/>
        </w:rPr>
      </w:pPr>
      <w:r>
        <w:rPr>
          <w:rFonts w:ascii="Arial" w:hAnsi="Arial" w:cs="Arial"/>
          <w:sz w:val="24"/>
        </w:rPr>
        <w:t xml:space="preserve">2.  A lot of people do that by worrying about tomorrow, </w:t>
      </w:r>
      <w:r w:rsidRPr="007E0ADD">
        <w:rPr>
          <w:rFonts w:ascii="Arial" w:hAnsi="Arial" w:cs="Arial"/>
          <w:b/>
          <w:sz w:val="24"/>
        </w:rPr>
        <w:t>Matthew 6.31-34</w:t>
      </w:r>
      <w:r>
        <w:rPr>
          <w:rFonts w:ascii="Arial" w:hAnsi="Arial" w:cs="Arial"/>
          <w:sz w:val="24"/>
        </w:rPr>
        <w:t xml:space="preserve">.  A lot of people will not see tomorrow and if you do it will be today. </w:t>
      </w:r>
    </w:p>
    <w:p w:rsidR="00906A84" w:rsidRDefault="00906A84" w:rsidP="00906A84">
      <w:pPr>
        <w:spacing w:after="0"/>
        <w:rPr>
          <w:rFonts w:ascii="Arial" w:hAnsi="Arial" w:cs="Arial"/>
          <w:b/>
          <w:sz w:val="24"/>
        </w:rPr>
      </w:pPr>
      <w:r>
        <w:rPr>
          <w:rFonts w:ascii="Arial" w:hAnsi="Arial" w:cs="Arial"/>
          <w:b/>
          <w:sz w:val="24"/>
        </w:rPr>
        <w:t>C) Bible warnings about losing your soul points out the obvious, we have a soul</w:t>
      </w:r>
    </w:p>
    <w:p w:rsidR="00906A84" w:rsidRPr="007E0ADD" w:rsidRDefault="00906A84" w:rsidP="00906A84">
      <w:pPr>
        <w:spacing w:after="0"/>
        <w:rPr>
          <w:rFonts w:ascii="Arial" w:hAnsi="Arial" w:cs="Arial"/>
          <w:b/>
          <w:sz w:val="24"/>
        </w:rPr>
      </w:pPr>
      <w:r>
        <w:rPr>
          <w:rFonts w:ascii="Arial" w:hAnsi="Arial" w:cs="Arial"/>
          <w:sz w:val="24"/>
        </w:rPr>
        <w:t xml:space="preserve">1. Some religious people deny the existence of the soul, the </w:t>
      </w:r>
      <w:r w:rsidR="00C73EC2">
        <w:rPr>
          <w:rFonts w:ascii="Arial" w:hAnsi="Arial" w:cs="Arial"/>
          <w:sz w:val="24"/>
        </w:rPr>
        <w:t>Sadducees</w:t>
      </w:r>
      <w:r>
        <w:rPr>
          <w:rFonts w:ascii="Arial" w:hAnsi="Arial" w:cs="Arial"/>
          <w:sz w:val="24"/>
        </w:rPr>
        <w:t xml:space="preserve"> were such a group, </w:t>
      </w:r>
      <w:r w:rsidRPr="007E0ADD">
        <w:rPr>
          <w:rFonts w:ascii="Arial" w:hAnsi="Arial" w:cs="Arial"/>
          <w:b/>
          <w:sz w:val="24"/>
        </w:rPr>
        <w:t>Matthew 22.23; Acts 23.8</w:t>
      </w:r>
    </w:p>
    <w:p w:rsidR="00906A84" w:rsidRDefault="00906A84" w:rsidP="00906A84">
      <w:pPr>
        <w:spacing w:after="0"/>
        <w:rPr>
          <w:rFonts w:ascii="Arial" w:hAnsi="Arial" w:cs="Arial"/>
          <w:sz w:val="24"/>
        </w:rPr>
      </w:pPr>
      <w:r>
        <w:rPr>
          <w:rFonts w:ascii="Arial" w:hAnsi="Arial" w:cs="Arial"/>
          <w:sz w:val="24"/>
        </w:rPr>
        <w:t xml:space="preserve">2. If one accepts the Bible as being the inspired word of God, they must accept the teaching of man possessing a soul or spirit. </w:t>
      </w:r>
      <w:r w:rsidR="00E76608">
        <w:rPr>
          <w:rFonts w:ascii="Arial" w:hAnsi="Arial" w:cs="Arial"/>
          <w:sz w:val="24"/>
        </w:rPr>
        <w:t xml:space="preserve"> </w:t>
      </w:r>
      <w:r w:rsidR="00E76608" w:rsidRPr="00E76608">
        <w:rPr>
          <w:rFonts w:ascii="Arial" w:hAnsi="Arial" w:cs="Arial"/>
          <w:b/>
          <w:sz w:val="24"/>
        </w:rPr>
        <w:t>Matthew 10.28; Acts 2.27</w:t>
      </w:r>
    </w:p>
    <w:p w:rsidR="00906A84" w:rsidRDefault="00906A84" w:rsidP="00906A84">
      <w:pPr>
        <w:spacing w:after="0"/>
        <w:rPr>
          <w:rFonts w:ascii="Arial" w:hAnsi="Arial" w:cs="Arial"/>
          <w:b/>
          <w:sz w:val="24"/>
          <w:u w:val="single"/>
        </w:rPr>
      </w:pPr>
      <w:r>
        <w:rPr>
          <w:rFonts w:ascii="Arial" w:hAnsi="Arial" w:cs="Arial"/>
          <w:b/>
          <w:sz w:val="24"/>
          <w:u w:val="single"/>
        </w:rPr>
        <w:t>II)  Cannot Lose Your Salvation</w:t>
      </w:r>
    </w:p>
    <w:p w:rsidR="00906A84" w:rsidRDefault="00906A84" w:rsidP="00906A84">
      <w:pPr>
        <w:spacing w:after="0"/>
        <w:rPr>
          <w:rFonts w:ascii="Arial" w:hAnsi="Arial" w:cs="Arial"/>
          <w:b/>
          <w:sz w:val="24"/>
        </w:rPr>
      </w:pPr>
      <w:r>
        <w:rPr>
          <w:rFonts w:ascii="Arial" w:hAnsi="Arial" w:cs="Arial"/>
          <w:b/>
          <w:sz w:val="24"/>
        </w:rPr>
        <w:t xml:space="preserve">A) I am not teaching the doctrine of once saved always saved, or perseverance of the saints. </w:t>
      </w:r>
    </w:p>
    <w:p w:rsidR="00906A84" w:rsidRDefault="00906A84" w:rsidP="00906A84">
      <w:pPr>
        <w:spacing w:after="0"/>
        <w:rPr>
          <w:rFonts w:ascii="Arial" w:hAnsi="Arial" w:cs="Arial"/>
          <w:sz w:val="24"/>
        </w:rPr>
      </w:pPr>
      <w:r>
        <w:rPr>
          <w:rFonts w:ascii="Arial" w:hAnsi="Arial" w:cs="Arial"/>
          <w:sz w:val="24"/>
        </w:rPr>
        <w:t xml:space="preserve">1. Many passages in the Bible warning us about the danger of </w:t>
      </w:r>
      <w:r w:rsidR="003C604E">
        <w:rPr>
          <w:rFonts w:ascii="Arial" w:hAnsi="Arial" w:cs="Arial"/>
          <w:sz w:val="24"/>
        </w:rPr>
        <w:t xml:space="preserve">going to hell.  </w:t>
      </w:r>
      <w:r w:rsidR="003C604E" w:rsidRPr="007E0ADD">
        <w:rPr>
          <w:rFonts w:ascii="Arial" w:hAnsi="Arial" w:cs="Arial"/>
          <w:b/>
          <w:sz w:val="24"/>
        </w:rPr>
        <w:t xml:space="preserve">Galatians 5.4; Acts 8 </w:t>
      </w:r>
      <w:r w:rsidR="003C604E">
        <w:rPr>
          <w:rFonts w:ascii="Arial" w:hAnsi="Arial" w:cs="Arial"/>
          <w:sz w:val="24"/>
        </w:rPr>
        <w:t xml:space="preserve">with Simon the Sorcerer. </w:t>
      </w:r>
    </w:p>
    <w:p w:rsidR="003C604E" w:rsidRDefault="003C604E" w:rsidP="00906A84">
      <w:pPr>
        <w:spacing w:after="0"/>
        <w:rPr>
          <w:rFonts w:ascii="Arial" w:hAnsi="Arial" w:cs="Arial"/>
          <w:sz w:val="24"/>
        </w:rPr>
      </w:pPr>
      <w:r>
        <w:rPr>
          <w:rFonts w:ascii="Arial" w:hAnsi="Arial" w:cs="Arial"/>
          <w:sz w:val="24"/>
        </w:rPr>
        <w:t xml:space="preserve">2. A warning only has meaning if there is danger. </w:t>
      </w:r>
    </w:p>
    <w:p w:rsidR="003C604E" w:rsidRDefault="003C604E" w:rsidP="00906A84">
      <w:pPr>
        <w:spacing w:after="0"/>
        <w:rPr>
          <w:rFonts w:ascii="Arial" w:hAnsi="Arial" w:cs="Arial"/>
          <w:b/>
          <w:sz w:val="24"/>
        </w:rPr>
      </w:pPr>
      <w:r>
        <w:rPr>
          <w:rFonts w:ascii="Arial" w:hAnsi="Arial" w:cs="Arial"/>
          <w:b/>
          <w:sz w:val="24"/>
        </w:rPr>
        <w:t>B) A person who is faithful cannot lose their salvation, John 10.25-30</w:t>
      </w:r>
    </w:p>
    <w:p w:rsidR="003C604E" w:rsidRDefault="003C604E" w:rsidP="00906A84">
      <w:pPr>
        <w:spacing w:after="0"/>
        <w:rPr>
          <w:rFonts w:ascii="Arial" w:hAnsi="Arial" w:cs="Arial"/>
          <w:sz w:val="24"/>
        </w:rPr>
      </w:pPr>
      <w:r>
        <w:rPr>
          <w:rFonts w:ascii="Arial" w:hAnsi="Arial" w:cs="Arial"/>
          <w:sz w:val="24"/>
        </w:rPr>
        <w:t xml:space="preserve">1. This is important because it teaches that the power of God is greater than </w:t>
      </w:r>
      <w:proofErr w:type="spellStart"/>
      <w:r>
        <w:rPr>
          <w:rFonts w:ascii="Arial" w:hAnsi="Arial" w:cs="Arial"/>
          <w:sz w:val="24"/>
        </w:rPr>
        <w:t>satan</w:t>
      </w:r>
      <w:proofErr w:type="spellEnd"/>
      <w:r>
        <w:rPr>
          <w:rFonts w:ascii="Arial" w:hAnsi="Arial" w:cs="Arial"/>
          <w:sz w:val="24"/>
        </w:rPr>
        <w:t xml:space="preserve">. </w:t>
      </w:r>
    </w:p>
    <w:p w:rsidR="003C604E" w:rsidRPr="007E0ADD" w:rsidRDefault="003C604E" w:rsidP="00906A84">
      <w:pPr>
        <w:spacing w:after="0"/>
        <w:rPr>
          <w:rFonts w:ascii="Arial" w:hAnsi="Arial" w:cs="Arial"/>
          <w:b/>
          <w:sz w:val="24"/>
        </w:rPr>
      </w:pPr>
      <w:r>
        <w:rPr>
          <w:rFonts w:ascii="Arial" w:hAnsi="Arial" w:cs="Arial"/>
          <w:sz w:val="24"/>
        </w:rPr>
        <w:t xml:space="preserve">2. Our salvation is dependent on God's grace, our obedience, and faithfulness to God.  </w:t>
      </w:r>
      <w:r w:rsidR="007E0ADD" w:rsidRPr="007E0ADD">
        <w:rPr>
          <w:rFonts w:ascii="Arial" w:hAnsi="Arial" w:cs="Arial"/>
          <w:b/>
          <w:sz w:val="24"/>
        </w:rPr>
        <w:t>James 4.7-8</w:t>
      </w:r>
    </w:p>
    <w:p w:rsidR="003C604E" w:rsidRDefault="003C604E" w:rsidP="00906A84">
      <w:pPr>
        <w:spacing w:after="0"/>
        <w:rPr>
          <w:rFonts w:ascii="Arial" w:hAnsi="Arial" w:cs="Arial"/>
          <w:b/>
          <w:sz w:val="24"/>
          <w:u w:val="single"/>
        </w:rPr>
      </w:pPr>
      <w:r>
        <w:rPr>
          <w:rFonts w:ascii="Arial" w:hAnsi="Arial" w:cs="Arial"/>
          <w:b/>
          <w:sz w:val="24"/>
          <w:u w:val="single"/>
        </w:rPr>
        <w:t>III) You Cannot Lose Your Faith</w:t>
      </w:r>
    </w:p>
    <w:p w:rsidR="003C604E" w:rsidRDefault="003C604E" w:rsidP="00906A84">
      <w:pPr>
        <w:spacing w:after="0"/>
        <w:rPr>
          <w:rFonts w:ascii="Arial" w:hAnsi="Arial" w:cs="Arial"/>
          <w:b/>
          <w:sz w:val="24"/>
        </w:rPr>
      </w:pPr>
      <w:r>
        <w:rPr>
          <w:rFonts w:ascii="Arial" w:hAnsi="Arial" w:cs="Arial"/>
          <w:b/>
          <w:sz w:val="24"/>
        </w:rPr>
        <w:t xml:space="preserve">A) Wait a minute the Bible speaks of those who were faithful and became unfaithful. </w:t>
      </w:r>
    </w:p>
    <w:p w:rsidR="003C604E" w:rsidRDefault="003C604E" w:rsidP="00906A84">
      <w:pPr>
        <w:spacing w:after="0"/>
        <w:rPr>
          <w:rFonts w:ascii="Arial" w:hAnsi="Arial" w:cs="Arial"/>
          <w:sz w:val="24"/>
        </w:rPr>
      </w:pPr>
      <w:r>
        <w:rPr>
          <w:rFonts w:ascii="Arial" w:hAnsi="Arial" w:cs="Arial"/>
          <w:sz w:val="24"/>
        </w:rPr>
        <w:t xml:space="preserve">1. Some have made ship wreck of their faith, </w:t>
      </w:r>
      <w:r w:rsidRPr="007E0ADD">
        <w:rPr>
          <w:rFonts w:ascii="Arial" w:hAnsi="Arial" w:cs="Arial"/>
          <w:b/>
          <w:sz w:val="24"/>
        </w:rPr>
        <w:t>1 Timothy 1.18-20.</w:t>
      </w:r>
      <w:r>
        <w:rPr>
          <w:rFonts w:ascii="Arial" w:hAnsi="Arial" w:cs="Arial"/>
          <w:sz w:val="24"/>
        </w:rPr>
        <w:t xml:space="preserve"> </w:t>
      </w:r>
    </w:p>
    <w:p w:rsidR="003C604E" w:rsidRPr="007E0ADD" w:rsidRDefault="003C604E" w:rsidP="00906A84">
      <w:pPr>
        <w:spacing w:after="0"/>
        <w:rPr>
          <w:rFonts w:ascii="Arial" w:hAnsi="Arial" w:cs="Arial"/>
          <w:b/>
          <w:sz w:val="24"/>
        </w:rPr>
      </w:pPr>
      <w:r>
        <w:rPr>
          <w:rFonts w:ascii="Arial" w:hAnsi="Arial" w:cs="Arial"/>
          <w:sz w:val="24"/>
        </w:rPr>
        <w:t xml:space="preserve">2. Others are mentioned, </w:t>
      </w:r>
      <w:r w:rsidRPr="007E0ADD">
        <w:rPr>
          <w:rFonts w:ascii="Arial" w:hAnsi="Arial" w:cs="Arial"/>
          <w:b/>
          <w:sz w:val="24"/>
        </w:rPr>
        <w:t>1 Timothy 4.1ff; 2 Timothy 2.17-18</w:t>
      </w:r>
    </w:p>
    <w:p w:rsidR="003C604E" w:rsidRDefault="003C604E" w:rsidP="00906A84">
      <w:pPr>
        <w:spacing w:after="0"/>
        <w:rPr>
          <w:rFonts w:ascii="Arial" w:hAnsi="Arial" w:cs="Arial"/>
          <w:sz w:val="24"/>
        </w:rPr>
      </w:pPr>
      <w:r>
        <w:rPr>
          <w:rFonts w:ascii="Arial" w:hAnsi="Arial" w:cs="Arial"/>
          <w:sz w:val="24"/>
        </w:rPr>
        <w:t xml:space="preserve">3. Be sure you understand what this means.  They had to of had faith to of made shipwreck of it.  Some people say that those like Simon the Sorcerer never had faith but are you sure? </w:t>
      </w:r>
    </w:p>
    <w:p w:rsidR="003C604E" w:rsidRDefault="003C604E" w:rsidP="00906A84">
      <w:pPr>
        <w:spacing w:after="0"/>
        <w:rPr>
          <w:rFonts w:ascii="Arial" w:hAnsi="Arial" w:cs="Arial"/>
          <w:b/>
          <w:sz w:val="24"/>
        </w:rPr>
      </w:pPr>
      <w:r>
        <w:rPr>
          <w:rFonts w:ascii="Arial" w:hAnsi="Arial" w:cs="Arial"/>
          <w:b/>
          <w:sz w:val="24"/>
        </w:rPr>
        <w:t>B) You cannot lose your faith if...</w:t>
      </w:r>
    </w:p>
    <w:p w:rsidR="003C604E" w:rsidRPr="007E0ADD" w:rsidRDefault="003C604E" w:rsidP="00906A84">
      <w:pPr>
        <w:spacing w:after="0"/>
        <w:rPr>
          <w:rFonts w:ascii="Arial" w:hAnsi="Arial" w:cs="Arial"/>
          <w:b/>
          <w:sz w:val="24"/>
        </w:rPr>
      </w:pPr>
      <w:r>
        <w:rPr>
          <w:rFonts w:ascii="Arial" w:hAnsi="Arial" w:cs="Arial"/>
          <w:sz w:val="24"/>
        </w:rPr>
        <w:t xml:space="preserve">1. You remain diligent, </w:t>
      </w:r>
      <w:r w:rsidRPr="007E0ADD">
        <w:rPr>
          <w:rFonts w:ascii="Arial" w:hAnsi="Arial" w:cs="Arial"/>
          <w:b/>
          <w:sz w:val="24"/>
        </w:rPr>
        <w:t>2 Timothy 2.15</w:t>
      </w:r>
    </w:p>
    <w:p w:rsidR="003C604E" w:rsidRPr="007E0ADD" w:rsidRDefault="003C604E" w:rsidP="00906A84">
      <w:pPr>
        <w:spacing w:after="0"/>
        <w:rPr>
          <w:rFonts w:ascii="Arial" w:hAnsi="Arial" w:cs="Arial"/>
          <w:b/>
          <w:sz w:val="24"/>
        </w:rPr>
      </w:pPr>
      <w:r>
        <w:rPr>
          <w:rFonts w:ascii="Arial" w:hAnsi="Arial" w:cs="Arial"/>
          <w:sz w:val="24"/>
        </w:rPr>
        <w:lastRenderedPageBreak/>
        <w:t xml:space="preserve">2. You continue in doing what the Bible says, </w:t>
      </w:r>
      <w:r w:rsidRPr="007E0ADD">
        <w:rPr>
          <w:rFonts w:ascii="Arial" w:hAnsi="Arial" w:cs="Arial"/>
          <w:b/>
          <w:sz w:val="24"/>
        </w:rPr>
        <w:t>2 Timothy 3.14-15</w:t>
      </w:r>
    </w:p>
    <w:p w:rsidR="007E0ADD" w:rsidRPr="007E0ADD" w:rsidRDefault="007E0ADD" w:rsidP="00906A84">
      <w:pPr>
        <w:spacing w:after="0"/>
        <w:rPr>
          <w:rFonts w:ascii="Arial" w:hAnsi="Arial" w:cs="Arial"/>
          <w:b/>
          <w:sz w:val="24"/>
        </w:rPr>
      </w:pPr>
      <w:r>
        <w:rPr>
          <w:rFonts w:ascii="Arial" w:hAnsi="Arial" w:cs="Arial"/>
          <w:sz w:val="24"/>
        </w:rPr>
        <w:t xml:space="preserve">3. Maintain your good works, </w:t>
      </w:r>
      <w:r w:rsidRPr="007E0ADD">
        <w:rPr>
          <w:rFonts w:ascii="Arial" w:hAnsi="Arial" w:cs="Arial"/>
          <w:b/>
          <w:sz w:val="24"/>
        </w:rPr>
        <w:t xml:space="preserve">Titus 3.8. </w:t>
      </w:r>
    </w:p>
    <w:p w:rsidR="007E0ADD" w:rsidRDefault="007E0ADD" w:rsidP="00906A84">
      <w:pPr>
        <w:spacing w:after="0"/>
        <w:rPr>
          <w:rFonts w:ascii="Arial" w:hAnsi="Arial" w:cs="Arial"/>
          <w:b/>
          <w:sz w:val="24"/>
        </w:rPr>
      </w:pPr>
      <w:r>
        <w:rPr>
          <w:rFonts w:ascii="Arial" w:hAnsi="Arial" w:cs="Arial"/>
          <w:b/>
          <w:sz w:val="24"/>
        </w:rPr>
        <w:t>C) This means those who become unfaithful are those who</w:t>
      </w:r>
    </w:p>
    <w:p w:rsidR="007E0ADD" w:rsidRDefault="007E0ADD" w:rsidP="00906A84">
      <w:pPr>
        <w:spacing w:after="0"/>
        <w:rPr>
          <w:rFonts w:ascii="Arial" w:hAnsi="Arial" w:cs="Arial"/>
          <w:sz w:val="24"/>
        </w:rPr>
      </w:pPr>
      <w:r>
        <w:rPr>
          <w:rFonts w:ascii="Arial" w:hAnsi="Arial" w:cs="Arial"/>
          <w:sz w:val="24"/>
        </w:rPr>
        <w:t xml:space="preserve">1. Grow lack luster, have an indifferent attitude. </w:t>
      </w:r>
    </w:p>
    <w:p w:rsidR="007E0ADD" w:rsidRDefault="007E0ADD" w:rsidP="00906A84">
      <w:pPr>
        <w:spacing w:after="0"/>
        <w:rPr>
          <w:rFonts w:ascii="Arial" w:hAnsi="Arial" w:cs="Arial"/>
          <w:sz w:val="24"/>
        </w:rPr>
      </w:pPr>
      <w:r>
        <w:rPr>
          <w:rFonts w:ascii="Arial" w:hAnsi="Arial" w:cs="Arial"/>
          <w:sz w:val="24"/>
        </w:rPr>
        <w:t>2.  They quit studying their Bible and accept that which is not true, quit attending services</w:t>
      </w:r>
    </w:p>
    <w:p w:rsidR="007E0ADD" w:rsidRDefault="007E0ADD" w:rsidP="00906A84">
      <w:pPr>
        <w:spacing w:after="0"/>
        <w:rPr>
          <w:rFonts w:ascii="Arial" w:hAnsi="Arial" w:cs="Arial"/>
          <w:sz w:val="24"/>
        </w:rPr>
      </w:pPr>
      <w:r>
        <w:rPr>
          <w:rFonts w:ascii="Arial" w:hAnsi="Arial" w:cs="Arial"/>
          <w:sz w:val="24"/>
        </w:rPr>
        <w:t xml:space="preserve">3. They stop doing good works and often start doing sinful things. </w:t>
      </w:r>
    </w:p>
    <w:p w:rsidR="007E0ADD" w:rsidRPr="007E0ADD" w:rsidRDefault="007E0ADD" w:rsidP="00906A84">
      <w:pPr>
        <w:spacing w:after="0"/>
        <w:rPr>
          <w:rFonts w:ascii="Arial" w:hAnsi="Arial" w:cs="Arial"/>
          <w:sz w:val="24"/>
        </w:rPr>
      </w:pPr>
      <w:r>
        <w:rPr>
          <w:rFonts w:ascii="Arial" w:hAnsi="Arial" w:cs="Arial"/>
          <w:sz w:val="24"/>
        </w:rPr>
        <w:t xml:space="preserve">Conclusion: Yes it is possible for a Christian to be lost but only if they neglect their salvation.  </w:t>
      </w:r>
    </w:p>
    <w:sectPr w:rsidR="007E0ADD" w:rsidRPr="007E0ADD" w:rsidSect="00F50D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6A84"/>
    <w:rsid w:val="003C604E"/>
    <w:rsid w:val="007E0ADD"/>
    <w:rsid w:val="00906A84"/>
    <w:rsid w:val="00C73EC2"/>
    <w:rsid w:val="00D42A69"/>
    <w:rsid w:val="00DD2F47"/>
    <w:rsid w:val="00E76608"/>
    <w:rsid w:val="00F50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4</cp:revision>
  <cp:lastPrinted>2015-04-08T14:18:00Z</cp:lastPrinted>
  <dcterms:created xsi:type="dcterms:W3CDTF">2015-04-01T18:35:00Z</dcterms:created>
  <dcterms:modified xsi:type="dcterms:W3CDTF">2015-04-08T14:19:00Z</dcterms:modified>
</cp:coreProperties>
</file>