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Scorekeeper’s Guide 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Scoring a game: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*Get opposing team’s batting lineup </w:t>
      </w:r>
      <w:r w:rsidDel="00000000" w:rsidR="00000000" w:rsidRPr="00000000">
        <w:rPr>
          <w:i w:val="1"/>
          <w:sz w:val="24"/>
          <w:szCs w:val="24"/>
          <w:rtl w:val="0"/>
        </w:rPr>
        <w:t xml:space="preserve">with </w:t>
      </w:r>
      <w:r w:rsidDel="00000000" w:rsidR="00000000" w:rsidRPr="00000000">
        <w:rPr>
          <w:sz w:val="24"/>
          <w:szCs w:val="24"/>
          <w:rtl w:val="0"/>
        </w:rPr>
        <w:t xml:space="preserve">jersey numbers.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*Record the game’s start time (time first pitch is thrown.) *Track pitch counts, runs, outs, batters, for both teams.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*Home team is “official book”, but both teams should   keep score each game and compare scorebooks.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*Please work in a friendly spirit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cooperation and goodwill </w:t>
      </w:r>
      <w:r w:rsidDel="00000000" w:rsidR="00000000" w:rsidRPr="00000000">
        <w:rPr>
          <w:sz w:val="24"/>
          <w:szCs w:val="24"/>
          <w:rtl w:val="0"/>
        </w:rPr>
        <w:t xml:space="preserve">with other teams and their scorekeepers.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Pitch Counts and Days of Rest: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“day of rest” = one complete day without pitching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3060"/>
        <w:tblGridChange w:id="0">
          <w:tblGrid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Pitches pitched in a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Required days of rest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51-65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36-50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21-35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*see Little League rulebook or littleleague.org for additional info.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Max Daily Pitches for 7-8 year olds= 50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Max Daily Pitches for 9-10 year olds= 75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Max Daily Pitches for 11-12 year olds= 85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IMPORTANT exception to pitch counts: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pitcher may finish a batter if he begins pitching to that batter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sz w:val="24"/>
          <w:szCs w:val="24"/>
          <w:rtl w:val="0"/>
        </w:rPr>
        <w:t xml:space="preserve"> reaching the daily rest threshold.  Pitch counts are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designed</w:t>
      </w:r>
      <w:r w:rsidDel="00000000" w:rsidR="00000000" w:rsidRPr="00000000">
        <w:rPr>
          <w:sz w:val="24"/>
          <w:szCs w:val="24"/>
          <w:rtl w:val="0"/>
        </w:rPr>
        <w:t xml:space="preserve"> to allow for this. See rulebook.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 a pitcher begins pitching to a batter at 34 pitches and it takes him 6 pitches to finish the batter, putting his total pitch count at 40 pitches.  He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still</w:t>
      </w:r>
      <w:r w:rsidDel="00000000" w:rsidR="00000000" w:rsidRPr="00000000">
        <w:rPr>
          <w:sz w:val="24"/>
          <w:szCs w:val="24"/>
          <w:rtl w:val="0"/>
        </w:rPr>
        <w:t xml:space="preserve"> qualifies to pitch again after 1 day of rest.  The CRITICAL pitch count number to note is the pitcher’s number of pitches when he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started</w:t>
      </w:r>
      <w:r w:rsidDel="00000000" w:rsidR="00000000" w:rsidRPr="00000000">
        <w:rPr>
          <w:sz w:val="24"/>
          <w:szCs w:val="24"/>
          <w:rtl w:val="0"/>
        </w:rPr>
        <w:t xml:space="preserve"> his last batter. 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Ammon League Pitching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Minors</w:t>
      </w:r>
      <w:r w:rsidDel="00000000" w:rsidR="00000000" w:rsidRPr="00000000">
        <w:rPr>
          <w:sz w:val="24"/>
          <w:szCs w:val="24"/>
          <w:rtl w:val="0"/>
        </w:rPr>
        <w:t xml:space="preserve">: a 9-year-old or younger pitcher must pitch a minimum of 6 batters </w:t>
      </w:r>
      <w:r w:rsidDel="00000000" w:rsidR="00000000" w:rsidRPr="00000000">
        <w:rPr>
          <w:i w:val="1"/>
          <w:sz w:val="24"/>
          <w:szCs w:val="24"/>
          <w:rtl w:val="0"/>
        </w:rPr>
        <w:t xml:space="preserve">or </w:t>
      </w:r>
      <w:r w:rsidDel="00000000" w:rsidR="00000000" w:rsidRPr="00000000">
        <w:rPr>
          <w:sz w:val="24"/>
          <w:szCs w:val="24"/>
          <w:rtl w:val="0"/>
        </w:rPr>
        <w:t xml:space="preserve">3 outs per game.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*An 11-year-old in minors is restricted to pitching a </w:t>
      </w:r>
      <w:r w:rsidDel="00000000" w:rsidR="00000000" w:rsidRPr="00000000">
        <w:rPr>
          <w:i w:val="1"/>
          <w:sz w:val="24"/>
          <w:szCs w:val="24"/>
          <w:rtl w:val="0"/>
        </w:rPr>
        <w:t xml:space="preserve">maximum </w:t>
      </w:r>
      <w:r w:rsidDel="00000000" w:rsidR="00000000" w:rsidRPr="00000000">
        <w:rPr>
          <w:sz w:val="24"/>
          <w:szCs w:val="24"/>
          <w:rtl w:val="0"/>
        </w:rPr>
        <w:t xml:space="preserve">of 6 batters or 3 outs per game, whichever comes first.  12-year-olds cannot pitch in minors.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Majors</w:t>
      </w:r>
      <w:r w:rsidDel="00000000" w:rsidR="00000000" w:rsidRPr="00000000">
        <w:rPr>
          <w:sz w:val="24"/>
          <w:szCs w:val="24"/>
          <w:rtl w:val="0"/>
        </w:rPr>
        <w:t xml:space="preserve">: an 11-year-old or younger pitcher must pitch a minimum of 6 batters or 3 outs per game.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*Pitching bylaws are based on a player’s natural age the day he pitches. (See pitching age roster in scorebook.)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*Pitch count warnings to the opposing team are a helpful courtesy that reduces conflicts in the league but are not required.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215.99999999999997" w:footer="215.99999999999997"/>
      <w:pgNumType w:start="1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dJO2LFW1TalCxf0i6qZDHw0SHw==">AMUW2mWgVCpn6wiwfFtW3VH0TB+cS3WdgaoZe6CxXrJqzLH0IzoU8bKPpHp9q7pCC/tN2l9pnIEq1wN+1jOte6twu2cAuuGXJhYjSt96wRiCgHrbSM0WNuQ=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