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Meeting- July 6, 2019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Meeting was called to order by President Wade Davis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Followed by pledge to the flag by John Lee 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Prayer by Floyd Johnson.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sz w:val="28"/>
        </w:rPr>
      </w:pPr>
      <w:r>
        <w:rPr>
          <w:b w:val="on"/>
          <w:sz w:val="28"/>
        </w:rPr>
        <w:t xml:space="preserve">OLD BUSINESS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Reading minutes from May 4, 2019 by Secretary Eddie Tardy.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Minutes were accepted by Jerry Killin.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Financial Report-Secretary Eddie Tardy was asked to read this report by Treasurer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Report reads: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Beginning balance May 4							$2632.43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EXPENSES-				$1234.31C N R I Services paid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                                                              for Website - https://txbva.org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					   $266.90 STATIONARY		$-1500.90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Deposit                                        $100.00  LESSENCE LLC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				         $3760.00 1687 FOUNDATION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				            $100.00 R. BELL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										$6960.00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Ending balance July 6, 2019                $8124.52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Wade Davis thanked everyone for Fisher House donations and invited members to contact him if interested in being present when items are given to Frank Kelly at the Fisher House.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Our Website expired in May, Cheryl Gajadhar, our webmaster , gave us options since our old website more than doubled in price.  Our executive board decided on a new website provider $1234.31 for 5 years and it is redesigned. President encouraged members to go online and view. President asked for show of hands for approval on new website.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stated before we go into new business he introduced items that Karen Petty, our Visor Chief, wanted to discuss: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sz w:val="28"/>
        </w:rPr>
      </w:pPr>
      <w:r>
        <w:rPr>
          <w:b w:val="on"/>
          <w:sz w:val="28"/>
        </w:rPr>
        <w:t xml:space="preserve">1)Support Group Thursday meetings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1</w:t>
      </w:r>
      <w:r>
        <w:rPr>
          <w:position w:val="7"/>
          <w:sz w:val="28"/>
        </w:rPr>
        <w:t xml:space="preserve">St</w:t>
      </w:r>
      <w:r>
        <w:rPr>
          <w:sz w:val="28"/>
        </w:rPr>
        <w:t xml:space="preserve"> Thursday- I phone group with Sherry Battles leading this at 10:30 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2</w:t>
      </w:r>
      <w:r>
        <w:rPr>
          <w:position w:val="7"/>
          <w:sz w:val="28"/>
        </w:rPr>
        <w:t xml:space="preserve">nd</w:t>
      </w:r>
      <w:r>
        <w:rPr>
          <w:sz w:val="28"/>
        </w:rPr>
        <w:t xml:space="preserve">  &amp;  4thThursday-Wellness Emotional Support Group lead by psychologist with Dr. Inena.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3</w:t>
      </w:r>
      <w:r>
        <w:rPr>
          <w:position w:val="7"/>
          <w:sz w:val="28"/>
        </w:rPr>
        <w:t xml:space="preserve">rd</w:t>
      </w:r>
      <w:r>
        <w:rPr>
          <w:sz w:val="28"/>
        </w:rPr>
        <w:t xml:space="preserve"> Thursday-education group meeting with different speakers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sz w:val="28"/>
        </w:rPr>
      </w:pPr>
      <w:r>
        <w:rPr>
          <w:b w:val="on"/>
          <w:sz w:val="28"/>
        </w:rPr>
        <w:t xml:space="preserve">no commitment for group, come when you can.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Karen also mentioned new applications for your I phone -</w:t>
      </w:r>
      <w:r>
        <w:rPr>
          <w:b w:val="on"/>
          <w:sz w:val="28"/>
        </w:rPr>
        <w:t xml:space="preserve">Tele Help wherein you can speak we your providers from home.  </w:t>
      </w:r>
      <w:r>
        <w:rPr>
          <w:sz w:val="28"/>
        </w:rPr>
        <w:t xml:space="preserve">Let Karen know if you are interested in this app and she will help you get started.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b w:val="on"/>
          <w:sz w:val="28"/>
        </w:rPr>
        <w:t xml:space="preserve">2)  White Cane Day</w:t>
      </w:r>
      <w:r>
        <w:rPr>
          <w:sz w:val="28"/>
        </w:rPr>
        <w:t xml:space="preserve"> for Veterans possibly on a Saturday morning.  Speakers and Information on eye disease and other services for low vision veterans.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Karen invited members to sign up for planning/steering committee meeting with Dr. Perez. Details will follow.</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This event is in addition to the White Cane event that takes place at the Mayors office.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sz w:val="28"/>
        </w:rPr>
      </w:pPr>
      <w:r>
        <w:rPr>
          <w:b w:val="on"/>
          <w:sz w:val="28"/>
        </w:rPr>
        <w:t xml:space="preserve">NEW BUSINESS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Davis asked if members would be interested in Facebook page                G H R B V A- members stated they were not interested at this time.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Tom has secured  Astros baseball game  tickets for July 24, 2019 at  1:00 pm President had sign up sheet  passed around. Use Right field entrance.  18th and 19</w:t>
      </w:r>
      <w:r>
        <w:rPr>
          <w:position w:val="7"/>
          <w:sz w:val="28"/>
        </w:rPr>
        <w:t xml:space="preserve">th</w:t>
      </w:r>
      <w:r>
        <w:rPr>
          <w:sz w:val="28"/>
        </w:rPr>
        <w:t xml:space="preserve"> of July, tickets will be available in the Visor Office.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August 29,2019  is date for another game at 1 pm. Tickets available  in Visor Office  21 and 22 of August in the Visor Office. Right field field entrance.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Special Mode Transportation was discussed. This is for disabled  veterans who are blind or visionally impaired  or needs special transportation assistance vehicle will come and pick you up. Medical doctor must put this information in your medical records. President stated that this is now law and should be implemented soon in our area.  This should be a direct door to door service for rural area veterans also.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Karen suggested that members contact Barbara Davis at Visor Center once this information has been noted in your medical records and she will assist in getting you set up for this service.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Davis stated that a committee was formed including John Lee, Jerry Myers and Jerry Killen  along with executive board  to input language indicating how our chapter group would work. This document as Article XIV was read by the president. Motion was made to accept Article XIV.</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stated that at September meeting, we will vote on approving/accepting Beaumont Chapter.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Elected Primary and Alternate Delegate Information - Convention will be in Tulsa Oklahoma, August 12-16</w:t>
      </w:r>
      <w:r>
        <w:rPr>
          <w:position w:val="7"/>
          <w:sz w:val="28"/>
        </w:rPr>
        <w:t xml:space="preserve">th</w:t>
      </w:r>
      <w:r>
        <w:rPr>
          <w:sz w:val="28"/>
        </w:rPr>
        <w:t xml:space="preserve">. Delegate is given $1000.00 for cost of expenses to the convention.  Members voted on continuing this process.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Jerry Meyers was nominated and will represent our group this year. Richard Douglas nominated and will serve as alternate delegate. John Lee donated $500.00 and Eddie Tardy $100.00 to be given toward Richard Douglas trip.</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read one by one proposed amendments and members discussed and voted. Our delegate will represent our vote at the Convention.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President asked District Director, Kevin Jackson, for comments.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r>
        <w:rPr>
          <w:sz w:val="28"/>
        </w:rPr>
        <w:t xml:space="preserve">Prayer was given by Mr. Primo.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sz w:val="28"/>
        </w:rPr>
      </w:pPr>
      <w:r>
        <w:rPr>
          <w:sz w:val="28"/>
        </w:rPr>
        <w:t xml:space="preserve">Meeting was adjourned by </w:t>
      </w:r>
      <w:r>
        <w:rPr>
          <w:b w:val="on"/>
          <w:sz w:val="28"/>
        </w:rPr>
        <w:t xml:space="preserve">Wade Davis, President</w:t>
      </w:r>
    </w:p>
    <w:p>
      <w:pPr>
        <w:pStyle w:val="[Normal]"/>
        <w:rPr>
          <w:rFonts w:ascii="Calibri" w:hAnsi="Calibri" w:eastAsia="Calibri"/>
          <w:b w:val="on"/>
          <w:sz w:val="28"/>
        </w:rPr>
      </w:pPr>
    </w:p>
    <w:sectPr>
      <w:pgSz w:w="12240" w:h="15840"/>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