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widowControl w:val="0"/>
        <w:pBdr>
          <w:top w:color="000000" w:space="0" w:sz="0" w:val="none"/>
          <w:left w:color="000000" w:space="0" w:sz="0" w:val="none"/>
          <w:right w:color="000000" w:space="0" w:sz="0" w:val="none"/>
        </w:pBdr>
        <w:shd w:fill="ffffff" w:val="clear"/>
        <w:spacing w:before="0" w:line="240" w:lineRule="auto"/>
        <w:jc w:val="left"/>
        <w:rPr>
          <w:b w:val="1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6"/>
          <w:szCs w:val="26"/>
          <w:rtl w:val="0"/>
        </w:rPr>
        <w:t xml:space="preserve">Protocolo por evento de Vómitos y/o Diarrea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Meta: Controlar  propagación y eliminar el virus de las superficies</w:t>
      </w:r>
    </w:p>
    <w:p w:rsidR="00000000" w:rsidDel="00000000" w:rsidP="00000000" w:rsidRDefault="00000000" w:rsidRPr="00000000" w14:paraId="0000000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Materiales: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Guantes desechables</w:t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Equipo para proteger el rostro ( mascarilla, y gafas de protección) </w:t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Bata que cubre la ropa</w:t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Botas de goma y/o protector de zapatos.</w:t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Papel absorbente</w:t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Procedimiento:</w:t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Rule="auto"/>
        <w:ind w:left="720" w:hanging="360"/>
        <w:rPr/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Asegurarse de que todas las personas abandonen el área afectada y delimite el área.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Rule="auto"/>
        <w:ind w:left="720" w:hanging="360"/>
        <w:rPr/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Ponerse el equipo de protección.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Rule="auto"/>
        <w:ind w:left="720" w:hanging="360"/>
        <w:rPr/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Colocar papel toalla absorbente sobre el derrame y dejar que se absorba en el papel.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Rule="auto"/>
        <w:ind w:left="720" w:hanging="360"/>
        <w:rPr/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Recoger cualquier resto de </w:t>
      </w:r>
      <w:r w:rsidDel="00000000" w:rsidR="00000000" w:rsidRPr="00000000">
        <w:rPr>
          <w:b w:val="1"/>
          <w:color w:val="202124"/>
          <w:sz w:val="24"/>
          <w:szCs w:val="24"/>
          <w:rtl w:val="0"/>
        </w:rPr>
        <w:t xml:space="preserve">vómito</w:t>
      </w:r>
      <w:r w:rsidDel="00000000" w:rsidR="00000000" w:rsidRPr="00000000">
        <w:rPr>
          <w:color w:val="202124"/>
          <w:sz w:val="24"/>
          <w:szCs w:val="24"/>
          <w:rtl w:val="0"/>
        </w:rPr>
        <w:t xml:space="preserve"> que no haya sido absorbido por el papel toalla.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Rule="auto"/>
        <w:ind w:left="720" w:hanging="360"/>
        <w:rPr>
          <w:color w:val="202124"/>
          <w:sz w:val="24"/>
          <w:szCs w:val="24"/>
          <w:u w:val="none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Descartar todo el papel contaminado en bolsa plástica y luego cerrar la bolsa.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Rule="auto"/>
        <w:ind w:left="720" w:hanging="360"/>
        <w:rPr>
          <w:color w:val="202124"/>
          <w:sz w:val="24"/>
          <w:szCs w:val="24"/>
          <w:u w:val="none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Desinfectar piso y superficies cercanas al evento aunque no parezca estar contaminada. Dejar desinfectante por 10 minutos para luego enjuagar con agua limpia.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60" w:lineRule="auto"/>
        <w:ind w:left="720" w:hanging="360"/>
        <w:rPr>
          <w:color w:val="202124"/>
          <w:sz w:val="24"/>
          <w:szCs w:val="24"/>
          <w:u w:val="none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Desinfectar todo lo que haya tocado el individuo contaminado.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60" w:lineRule="auto"/>
        <w:rPr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60" w:lineRule="auto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Responsabilidad del empleado de mantenimiento.</w:t>
      </w:r>
    </w:p>
    <w:p w:rsidR="00000000" w:rsidDel="00000000" w:rsidP="00000000" w:rsidRDefault="00000000" w:rsidRPr="00000000" w14:paraId="00000018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60" w:lineRule="auto"/>
        <w:rPr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60" w:lineRule="auto"/>
        <w:ind w:left="720" w:firstLine="0"/>
        <w:rPr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314450" cy="834751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5732" l="0" r="0" t="0"/>
                  <a:stretch>
                    <a:fillRect/>
                  </a:stretch>
                </pic:blipFill>
                <pic:spPr>
                  <a:xfrm>
                    <a:off x="0" y="0"/>
                    <a:ext cx="1314450" cy="83475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Style w:val="Heading1"/>
      <w:widowControl w:val="0"/>
      <w:pBdr>
        <w:top w:color="000000" w:space="0" w:sz="0" w:val="none"/>
        <w:left w:color="000000" w:space="0" w:sz="0" w:val="none"/>
        <w:right w:color="000000" w:space="0" w:sz="0" w:val="none"/>
      </w:pBdr>
      <w:shd w:fill="ffffff" w:val="clear"/>
      <w:spacing w:before="0" w:line="240" w:lineRule="auto"/>
      <w:rPr>
        <w:b w:val="1"/>
        <w:sz w:val="26"/>
        <w:szCs w:val="26"/>
      </w:rPr>
    </w:pPr>
    <w:bookmarkStart w:colFirst="0" w:colLast="0" w:name="_heading=h.sluz2mb974ht" w:id="1"/>
    <w:bookmarkEnd w:id="1"/>
    <w:r w:rsidDel="00000000" w:rsidR="00000000" w:rsidRPr="00000000">
      <w:rPr>
        <w:rFonts w:ascii="Oswald" w:cs="Oswald" w:eastAsia="Oswald" w:hAnsi="Oswald"/>
        <w:sz w:val="68"/>
        <w:szCs w:val="68"/>
        <w:rtl w:val="0"/>
      </w:rPr>
      <w:t xml:space="preserve">PROTOCOLO VÓMITOS/DIARREA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021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CZ9u6d4mvoxBsFEfidWWjWUDIg==">CgMxLjAyCGguZ2pkZ3hzMg5oLnNsdXoybWI5NzRodDgAciExZVRBMWxGODVZZW5weGFiVGhjdExCMnZJQTRDa0pWYUE=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