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45BE5" w:rsidRPr="00145BE5" w14:paraId="503F875B" w14:textId="77777777" w:rsidTr="00145BE5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45BE5" w:rsidRPr="00145BE5" w14:paraId="3C1358D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16901CD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145BE5" w:rsidRPr="00145BE5" w14:paraId="6D295C9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5DD12DC" w14:textId="77777777" w:rsidR="00145BE5" w:rsidRPr="00145BE5" w:rsidRDefault="00145BE5" w:rsidP="00145B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 wp14:anchorId="5A574FC0" wp14:editId="629B5C41">
                                    <wp:extent cx="1821180" cy="1402080"/>
                                    <wp:effectExtent l="0" t="0" r="7620" b="762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1180" cy="1402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6D1B816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31AFB083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4D444CB5" w14:textId="77777777" w:rsidR="00145BE5" w:rsidRPr="00145BE5" w:rsidRDefault="00145BE5" w:rsidP="0014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</w:p>
        </w:tc>
      </w:tr>
      <w:tr w:rsidR="00145BE5" w:rsidRPr="00145BE5" w14:paraId="30F66845" w14:textId="77777777" w:rsidTr="00145BE5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45BE5" w:rsidRPr="00145BE5" w14:paraId="12848E5A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7CAF037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145BE5" w:rsidRPr="00145BE5" w14:paraId="637F6A7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30389277" w14:textId="77777777" w:rsidR="00145BE5" w:rsidRPr="00145BE5" w:rsidRDefault="00145BE5" w:rsidP="00145BE5">
                              <w:pPr>
                                <w:spacing w:after="0" w:line="488" w:lineRule="atLeast"/>
                                <w:jc w:val="center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kern w:val="36"/>
                                  <w:sz w:val="30"/>
                                  <w:szCs w:val="30"/>
                                  <w:lang w:eastAsia="en-CA"/>
                                </w:rPr>
                                <w:t>Pickleball Hamilton’s May Newsletter</w:t>
                              </w:r>
                              <w:r w:rsidRPr="00145B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  <w:br/>
                                <w:t> </w:t>
                              </w:r>
                            </w:p>
                            <w:p w14:paraId="0557A1FF" w14:textId="77777777" w:rsidR="00145BE5" w:rsidRPr="00145BE5" w:rsidRDefault="00145BE5" w:rsidP="00145BE5">
                              <w:pPr>
                                <w:spacing w:after="0" w:line="488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Welcome all members to Pickleball Hamilton 2021 on the NEW COURTS! This is intentionally a very short and direct Newsletter to respond to Premier Ford’s announcement at 3pm on May 20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vertAlign w:val="superscript"/>
                                  <w:lang w:eastAsia="en-CA"/>
                                </w:rPr>
                                <w:t>th</w:t>
                              </w:r>
                              <w:proofErr w:type="gramStart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 2021</w:t>
                              </w:r>
                              <w:proofErr w:type="gramEnd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 xml:space="preserve">, which allows our courts to open Saturday May 22, 2021.  I also want to highlight our initiatives related to </w:t>
                              </w:r>
                              <w:proofErr w:type="spellStart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ParticipACTION</w:t>
                              </w:r>
                              <w:proofErr w:type="spellEnd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 xml:space="preserve"> for the month of June and communicate changes to planned events.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 </w:t>
                              </w:r>
                            </w:p>
                            <w:p w14:paraId="0DEE610C" w14:textId="77777777" w:rsidR="00145BE5" w:rsidRPr="00145BE5" w:rsidRDefault="00145BE5" w:rsidP="00145BE5">
                              <w:pPr>
                                <w:spacing w:after="0" w:line="488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noProof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  <w:lastRenderedPageBreak/>
                                <w:drawing>
                                  <wp:inline distT="0" distB="0" distL="0" distR="0" wp14:anchorId="7D2F0BD7" wp14:editId="10E63C55">
                                    <wp:extent cx="5943600" cy="43434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434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0DBFB0" w14:textId="77777777" w:rsidR="00145BE5" w:rsidRPr="00145BE5" w:rsidRDefault="00145BE5" w:rsidP="00145BE5">
                              <w:pPr>
                                <w:spacing w:after="0" w:line="488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We have an exciting season with sessions planned for every level.  Start planning for your play/sessions as early as this Saturday, May 22.  Programming will begin that day. 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 xml:space="preserve">Please indicate in the comment section on Sign Up Genius if you will be playing in a specific session and not open play.  Make sure there are others playing in the same session as you and you have a monitor for your session, or you will not have access to the courts.  If there isn’t a monitor signed up, reach out on </w:t>
                              </w:r>
                              <w:proofErr w:type="spellStart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What’sApp</w:t>
                              </w:r>
                              <w:proofErr w:type="spellEnd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, or volunteer to be one by contacting Matthew Kawamoto </w:t>
                              </w:r>
                              <w:hyperlink r:id="rId6" w:history="1">
                                <w:r w:rsidRPr="00145BE5">
                                  <w:rPr>
                                    <w:rFonts w:ascii="Arial" w:eastAsia="Times New Roman" w:hAnsi="Arial" w:cs="Arial"/>
                                    <w:color w:val="007C89"/>
                                    <w:kern w:val="36"/>
                                    <w:sz w:val="21"/>
                                    <w:szCs w:val="21"/>
                                    <w:u w:val="single"/>
                                    <w:lang w:eastAsia="en-CA"/>
                                  </w:rPr>
                                  <w:t>m.kawamoto@live.ca</w:t>
                                </w:r>
                              </w:hyperlink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 xml:space="preserve"> or Jessica </w:t>
                              </w:r>
                              <w:proofErr w:type="gramStart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Kawamoto  jkawamoto@pickleballhamilton.com</w:t>
                              </w:r>
                              <w:proofErr w:type="gramEnd"/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kern w:val="36"/>
                                  <w:sz w:val="21"/>
                                  <w:szCs w:val="21"/>
                                  <w:lang w:eastAsia="en-CA"/>
                                </w:rPr>
                                <w:t>. </w:t>
                              </w:r>
                              <w:r w:rsidRPr="00145B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  <w:br/>
                              </w:r>
                              <w:r w:rsidRPr="00145BE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CA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2A2586BE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61258B6E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6C7F8387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threeDEmboss" w:sz="24" w:space="0" w:color="89D08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145BE5" w:rsidRPr="00145BE5" w14:paraId="03DDBEE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862DDA3" w14:textId="77777777" w:rsidR="00145BE5" w:rsidRPr="00145BE5" w:rsidRDefault="00145BE5" w:rsidP="00145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6CF0C9ED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72E5CAC0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1B920EA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145BE5" w:rsidRPr="00145BE5" w14:paraId="4C0B326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4A01990" w14:textId="77777777" w:rsidR="00145BE5" w:rsidRPr="00145BE5" w:rsidRDefault="00145BE5" w:rsidP="00145BE5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Helvetica" w:eastAsia="Times New Roman" w:hAnsi="Helvetica" w:cs="Helvetica"/>
                                  <w:noProof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 wp14:anchorId="6BA53ADB" wp14:editId="3CCFC351">
                                    <wp:extent cx="2590800" cy="223266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0800" cy="2232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45BE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 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145BE5" w:rsidRPr="00145BE5" w14:paraId="0FADC63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01A638" w14:textId="77777777" w:rsidR="00145BE5" w:rsidRPr="00145BE5" w:rsidRDefault="00145BE5" w:rsidP="00145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</w:pPr>
                                    <w:proofErr w:type="spellStart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ParticipACTION</w:t>
                                    </w:r>
                                    <w:proofErr w:type="spellEnd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 xml:space="preserve"> is a government funded program encouraging all Canadians to get active.</w:t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  <w:t xml:space="preserve"> Pickleball Hamilton members are encouraged to take part in the </w:t>
                                    </w:r>
                                    <w:proofErr w:type="spellStart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ParticipACTION</w:t>
                                    </w:r>
                                    <w:proofErr w:type="spellEnd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 xml:space="preserve"> Community Challenge for the month of June. </w:t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  <w:t xml:space="preserve">Matthew Kawamoto, our club pro, and I have made up an easy pickleball daily workout to get you ready for the summer season.  Check out  the video </w:t>
                                    </w:r>
                                    <w:proofErr w:type="spellStart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jhere</w:t>
                                    </w:r>
                                    <w:proofErr w:type="spellEnd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 </w:t>
                                    </w:r>
                                    <w:hyperlink r:id="rId8" w:tgtFrame="_blank" w:history="1">
                                      <w:r w:rsidRPr="00145BE5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CA"/>
                                        </w:rPr>
                                        <w:t>https://www.youtube.com/watch?v=v6lldPLifK0</w:t>
                                      </w:r>
                                    </w:hyperlink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 and open the attachment for the printed workout </w:t>
                                    </w:r>
                                    <w:hyperlink r:id="rId9" w:tgtFrame="_blank" w:history="1">
                                      <w:r w:rsidRPr="00145BE5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CA"/>
                                        </w:rPr>
                                        <w:t>https://mcusercontent.com/a3a354ffac2371f84475f9b66/files/fb794d96-6cb7-471d-5872-09f2400885b9/PHA_Exercise_workout_final.pdf</w:t>
                                      </w:r>
                                    </w:hyperlink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  <w:t>Would you please document how many hours you spend being active at Pickleball Hamilton courts separately from other activities in June and report those other activities hours on a short survey by June 30?  </w:t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</w:r>
                                    <w:proofErr w:type="spellStart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ParticipACTION</w:t>
                                    </w:r>
                                    <w:proofErr w:type="spellEnd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 xml:space="preserve"> wants to include everybody!   Here is the link  </w:t>
                                    </w:r>
                                    <w:hyperlink r:id="rId10" w:history="1">
                                      <w:r w:rsidRPr="00145BE5">
                                        <w:rPr>
                                          <w:rFonts w:ascii="Arial" w:eastAsia="Times New Roman" w:hAnsi="Arial" w:cs="Arial"/>
                                          <w:color w:val="007C89"/>
                                          <w:sz w:val="21"/>
                                          <w:szCs w:val="21"/>
                                          <w:u w:val="single"/>
                                          <w:lang w:eastAsia="en-CA"/>
                                        </w:rPr>
                                        <w:t>https://docs.google.com/forms/d/e/1FAIpQLSe9F-GEjKQMn2mzcSLKeZTxZGvD6An9dr9km5h8k6ltDSlpew/viewform?usp=sf_link</w:t>
                                      </w:r>
                                    </w:hyperlink>
                                  </w:p>
                                  <w:p w14:paraId="03528465" w14:textId="77777777" w:rsidR="00145BE5" w:rsidRPr="00145BE5" w:rsidRDefault="00145BE5" w:rsidP="00145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</w:pPr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  <w:br/>
                                    </w:r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  <w:br/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 xml:space="preserve">We are planning a </w:t>
                                    </w:r>
                                    <w:proofErr w:type="spellStart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ParticipACTION</w:t>
                                    </w:r>
                                    <w:proofErr w:type="spellEnd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 xml:space="preserve"> event. </w:t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  <w:t>More to follow - keep reading your emails.</w:t>
                                    </w:r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br/>
                                    </w:r>
                                    <w:proofErr w:type="gramStart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>Let’s</w:t>
                                    </w:r>
                                    <w:proofErr w:type="gramEnd"/>
                                    <w:r w:rsidRPr="00145BE5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en-CA"/>
                                      </w:rPr>
                                      <w:t xml:space="preserve"> see how well Pickleball Hamilton members do!</w:t>
                                    </w:r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  <w:br/>
                                    </w:r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8994C27" w14:textId="77777777" w:rsidR="00145BE5" w:rsidRPr="00145BE5" w:rsidRDefault="00145BE5" w:rsidP="00145BE5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649AA3FD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4D4A0705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00679DDF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threeDEmboss" w:sz="24" w:space="0" w:color="89D08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145BE5" w:rsidRPr="00145BE5" w14:paraId="0578774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FC348B" w14:textId="77777777" w:rsidR="00145BE5" w:rsidRPr="00145BE5" w:rsidRDefault="00145BE5" w:rsidP="00145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79850D99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22202E15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0279766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145BE5" w:rsidRPr="00145BE5" w14:paraId="2C12220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794ACB4" w14:textId="77777777" w:rsidR="00145BE5" w:rsidRPr="00145BE5" w:rsidRDefault="00145BE5" w:rsidP="00145BE5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0"/>
                                  <w:szCs w:val="30"/>
                                  <w:lang w:eastAsia="en-CA"/>
                                </w:rPr>
                                <w:t>UPDATES</w:t>
                              </w:r>
                              <w:r w:rsidRPr="00145BE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 </w:t>
                              </w:r>
                            </w:p>
                            <w:p w14:paraId="2DB24BC9" w14:textId="77777777" w:rsidR="00145BE5" w:rsidRPr="00145BE5" w:rsidRDefault="00145BE5" w:rsidP="00145BE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145BE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lastRenderedPageBreak/>
                                <w:br/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t xml:space="preserve">June 1 to 30 – </w:t>
                              </w:r>
                              <w:proofErr w:type="spellStart"/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t>ParticipACTION</w:t>
                              </w:r>
                              <w:proofErr w:type="spellEnd"/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t xml:space="preserve"> Community Challenge, get active!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June 5 – National Health and Fitness Day - cancelled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 xml:space="preserve">June 8 – </w:t>
                              </w:r>
                              <w:proofErr w:type="spellStart"/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t>ParticipACTION</w:t>
                              </w:r>
                              <w:proofErr w:type="spellEnd"/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t xml:space="preserve"> event - Date to be determined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June 26 – Club tournament - cancelled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July 1 – Canada Day event - more information to follow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 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See you on the courts soon!  Programming will begin on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Stay smart, stay safe and stay active.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See you on the courts soon!  Programming will begin on May 22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Stay smart, stay safe and stay active.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 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 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Linda Kawamoto</w:t>
                              </w:r>
                              <w:r w:rsidRPr="00145BE5">
                                <w:rPr>
                                  <w:rFonts w:ascii="Arial" w:eastAsia="Times New Roman" w:hAnsi="Arial" w:cs="Arial"/>
                                  <w:color w:val="202020"/>
                                  <w:sz w:val="21"/>
                                  <w:szCs w:val="21"/>
                                  <w:lang w:eastAsia="en-CA"/>
                                </w:rPr>
                                <w:br/>
                                <w:t>President, Pickleball Hamilton</w:t>
                              </w:r>
                              <w:r w:rsidRPr="00145BE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4EB14A3A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08C107E5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1E86F0D2" w14:textId="77777777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threeDEmboss" w:sz="24" w:space="0" w:color="89D08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145BE5" w:rsidRPr="00145BE5" w14:paraId="128944E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589CEE" w14:textId="77777777" w:rsidR="00145BE5" w:rsidRPr="00145BE5" w:rsidRDefault="00145BE5" w:rsidP="00145BE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3724EC38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39D15EEA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7A0FC4D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145BE5" w:rsidRPr="00145BE5" w14:paraId="610F6B3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145BE5" w:rsidRPr="00145BE5" w14:paraId="2EBEAD2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032FA72" w14:textId="77777777" w:rsidR="00145BE5" w:rsidRPr="00145BE5" w:rsidRDefault="00145BE5" w:rsidP="00145BE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</w:pPr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  <w:lang w:eastAsia="en-CA"/>
                                      </w:rPr>
                                      <w:t xml:space="preserve">Pickleball Hamilton is dedicated to introducing, </w:t>
                                    </w:r>
                                    <w:proofErr w:type="gramStart"/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  <w:lang w:eastAsia="en-CA"/>
                                      </w:rPr>
                                      <w:t>teaching</w:t>
                                    </w:r>
                                    <w:proofErr w:type="gramEnd"/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  <w:lang w:eastAsia="en-CA"/>
                                      </w:rPr>
                                      <w:t xml:space="preserve"> and growing the game within the Greater Hamilton Community.    We are passionate about --and committed to--providing inclusive, </w:t>
                                    </w:r>
                                    <w:proofErr w:type="gramStart"/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  <w:lang w:eastAsia="en-CA"/>
                                      </w:rPr>
                                      <w:t>varied</w:t>
                                    </w:r>
                                    <w:proofErr w:type="gramEnd"/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18"/>
                                        <w:szCs w:val="18"/>
                                        <w:lang w:eastAsia="en-CA"/>
                                      </w:rPr>
                                      <w:t xml:space="preserve"> and accessible programming in a well-maintained and safe environment.</w:t>
                                    </w:r>
                                    <w:r w:rsidRPr="00145BE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4064EF1" w14:textId="77777777" w:rsidR="00145BE5" w:rsidRPr="00145BE5" w:rsidRDefault="00145BE5" w:rsidP="00145BE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2790D388" w14:textId="77777777" w:rsidR="00145BE5" w:rsidRPr="00145BE5" w:rsidRDefault="00145BE5" w:rsidP="00145B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4A008F41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0255CF17" w14:textId="77777777" w:rsidR="00145BE5" w:rsidRPr="00145BE5" w:rsidRDefault="00145BE5" w:rsidP="0014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</w:p>
        </w:tc>
      </w:tr>
      <w:tr w:rsidR="00145BE5" w:rsidRPr="00145BE5" w14:paraId="37D3FB2A" w14:textId="77777777" w:rsidTr="00145BE5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45BE5" w:rsidRPr="00145BE5" w14:paraId="03414DF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45BE5" w:rsidRPr="00145BE5" w14:paraId="170B7F3C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145BE5" w:rsidRPr="00145BE5" w14:paraId="7084AF2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0"/>
                              </w:tblGrid>
                              <w:tr w:rsidR="00145BE5" w:rsidRPr="00145BE5" w14:paraId="55F260E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145BE5" w:rsidRPr="00145BE5" w14:paraId="20C02C5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145BE5" w:rsidRPr="00145BE5" w14:paraId="02E54B8E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45BE5" w:rsidRPr="00145BE5" w14:paraId="483491C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145BE5" w:rsidRPr="00145BE5" w14:paraId="5369D997" w14:textId="7777777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80ADA69" w14:textId="77777777" w:rsidR="00145BE5" w:rsidRPr="00145BE5" w:rsidRDefault="00145BE5" w:rsidP="00145BE5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CA"/>
                                                              </w:rPr>
                                                            </w:pPr>
                                                            <w:r w:rsidRPr="00145BE5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00FF"/>
                                                                <w:sz w:val="24"/>
                                                                <w:szCs w:val="24"/>
                                                                <w:lang w:eastAsia="en-CA"/>
                                                              </w:rPr>
                                                              <w:lastRenderedPageBreak/>
                                                              <w:drawing>
                                                                <wp:inline distT="0" distB="0" distL="0" distR="0" wp14:anchorId="0984D9AA" wp14:editId="489EFD10">
                                                                  <wp:extent cx="228600" cy="228600"/>
                                                                  <wp:effectExtent l="0" t="0" r="0" b="0"/>
                                                                  <wp:docPr id="4" name="Picture 4" descr="Twitter">
                                                                    <a:hlinkClick xmlns:a="http://schemas.openxmlformats.org/drawingml/2006/main" r:id="rId11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" descr="Twitter">
                                                                            <a:hlinkClick r:id="rId11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2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8600" cy="2286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ECD61FB" w14:textId="77777777" w:rsidR="00145BE5" w:rsidRPr="00145BE5" w:rsidRDefault="00145BE5" w:rsidP="00145BE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C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C976F5" w14:textId="77777777" w:rsidR="00145BE5" w:rsidRPr="00145BE5" w:rsidRDefault="00145BE5" w:rsidP="00145BE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C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90430E" w14:textId="77777777" w:rsidR="00145BE5" w:rsidRPr="00145BE5" w:rsidRDefault="00145BE5" w:rsidP="00145BE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145BE5" w:rsidRPr="00145BE5" w14:paraId="41020CA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45BE5" w:rsidRPr="00145BE5" w14:paraId="4246167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145BE5" w:rsidRPr="00145BE5" w14:paraId="0DE1AD53" w14:textId="7777777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66939F9" w14:textId="77777777" w:rsidR="00145BE5" w:rsidRPr="00145BE5" w:rsidRDefault="00145BE5" w:rsidP="00145BE5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CA"/>
                                                              </w:rPr>
                                                            </w:pPr>
                                                            <w:r w:rsidRPr="00145BE5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00FF"/>
                                                                <w:sz w:val="24"/>
                                                                <w:szCs w:val="24"/>
                                                                <w:lang w:eastAsia="en-CA"/>
                                                              </w:rPr>
                                                              <w:drawing>
                                                                <wp:inline distT="0" distB="0" distL="0" distR="0" wp14:anchorId="165F3265" wp14:editId="5D1D0F87">
                                                                  <wp:extent cx="228600" cy="228600"/>
                                                                  <wp:effectExtent l="0" t="0" r="0" b="0"/>
                                                                  <wp:docPr id="5" name="Picture 5" descr="Facebook">
                                                                    <a:hlinkClick xmlns:a="http://schemas.openxmlformats.org/drawingml/2006/main" r:id="rId13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5" descr="Facebook">
                                                                            <a:hlinkClick r:id="rId13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8600" cy="2286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5C2EE8B" w14:textId="77777777" w:rsidR="00145BE5" w:rsidRPr="00145BE5" w:rsidRDefault="00145BE5" w:rsidP="00145BE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C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5D900D8" w14:textId="77777777" w:rsidR="00145BE5" w:rsidRPr="00145BE5" w:rsidRDefault="00145BE5" w:rsidP="00145BE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C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6AB2BC6" w14:textId="77777777" w:rsidR="00145BE5" w:rsidRPr="00145BE5" w:rsidRDefault="00145BE5" w:rsidP="00145BE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145BE5" w:rsidRPr="00145BE5" w14:paraId="2DDF18D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45BE5" w:rsidRPr="00145BE5" w14:paraId="21969BA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145BE5" w:rsidRPr="00145BE5" w14:paraId="718866ED" w14:textId="77777777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FBAEFA4" w14:textId="77777777" w:rsidR="00145BE5" w:rsidRPr="00145BE5" w:rsidRDefault="00145BE5" w:rsidP="00145BE5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CA"/>
                                                              </w:rPr>
                                                            </w:pPr>
                                                            <w:r w:rsidRPr="00145BE5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color w:val="0000FF"/>
                                                                <w:sz w:val="24"/>
                                                                <w:szCs w:val="24"/>
                                                                <w:lang w:eastAsia="en-CA"/>
                                                              </w:rPr>
                                                              <w:drawing>
                                                                <wp:inline distT="0" distB="0" distL="0" distR="0" wp14:anchorId="3EE988C8" wp14:editId="20313939">
                                                                  <wp:extent cx="228600" cy="228600"/>
                                                                  <wp:effectExtent l="0" t="0" r="0" b="0"/>
                                                                  <wp:docPr id="6" name="Picture 6" descr="Website">
                                                                    <a:hlinkClick xmlns:a="http://schemas.openxmlformats.org/drawingml/2006/main" r:id="rId15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6" descr="Website">
                                                                            <a:hlinkClick r:id="rId15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8600" cy="2286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8E19826" w14:textId="77777777" w:rsidR="00145BE5" w:rsidRPr="00145BE5" w:rsidRDefault="00145BE5" w:rsidP="00145BE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CA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9DD67AD" w14:textId="77777777" w:rsidR="00145BE5" w:rsidRPr="00145BE5" w:rsidRDefault="00145BE5" w:rsidP="00145BE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C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2C7A98B" w14:textId="77777777" w:rsidR="00145BE5" w:rsidRPr="00145BE5" w:rsidRDefault="00145BE5" w:rsidP="00145BE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72B0B9" w14:textId="77777777" w:rsidR="00145BE5" w:rsidRPr="00145BE5" w:rsidRDefault="00145BE5" w:rsidP="00145BE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C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7B7001" w14:textId="77777777" w:rsidR="00145BE5" w:rsidRPr="00145BE5" w:rsidRDefault="00145BE5" w:rsidP="00145BE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2D404E60" w14:textId="77777777" w:rsidR="00145BE5" w:rsidRPr="00145BE5" w:rsidRDefault="00145BE5" w:rsidP="00145BE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2F1CE9C7" w14:textId="77777777" w:rsidR="00145BE5" w:rsidRPr="00145BE5" w:rsidRDefault="00145BE5" w:rsidP="00145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7B599C74" w14:textId="77777777" w:rsidR="00145BE5" w:rsidRPr="00145BE5" w:rsidRDefault="00145BE5" w:rsidP="0014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CA"/>
              </w:rPr>
            </w:pPr>
          </w:p>
        </w:tc>
      </w:tr>
    </w:tbl>
    <w:p w14:paraId="01B32D03" w14:textId="77777777" w:rsidR="00975A37" w:rsidRDefault="00975A37"/>
    <w:sectPr w:rsidR="00975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5"/>
    <w:rsid w:val="00145BE5"/>
    <w:rsid w:val="0097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6F0A"/>
  <w15:chartTrackingRefBased/>
  <w15:docId w15:val="{FC7D31CD-956F-45DB-933A-7B9D7DD5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lldPLifK0" TargetMode="External"/><Relationship Id="rId13" Type="http://schemas.openxmlformats.org/officeDocument/2006/relationships/hyperlink" Target="http://www.facebook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mailto:m.kawamoto@live.ca" TargetMode="External"/><Relationship Id="rId11" Type="http://schemas.openxmlformats.org/officeDocument/2006/relationships/hyperlink" Target="http://www.twitter.com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mailchimp.com/" TargetMode="External"/><Relationship Id="rId10" Type="http://schemas.openxmlformats.org/officeDocument/2006/relationships/hyperlink" Target="https://docs.google.com/forms/d/e/1FAIpQLSe9F-GEjKQMn2mzcSLKeZTxZGvD6An9dr9km5h8k6ltDSlpew/viewform?usp=sf_lin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cusercontent.com/a3a354ffac2371f84475f9b66/files/fb794d96-6cb7-471d-5872-09f2400885b9/PHA_Exercise_workout_final.pd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Buck</dc:creator>
  <cp:keywords/>
  <dc:description/>
  <cp:lastModifiedBy>Carolyn Buck</cp:lastModifiedBy>
  <cp:revision>1</cp:revision>
  <dcterms:created xsi:type="dcterms:W3CDTF">2021-05-28T19:30:00Z</dcterms:created>
  <dcterms:modified xsi:type="dcterms:W3CDTF">2021-05-28T19:31:00Z</dcterms:modified>
</cp:coreProperties>
</file>