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8064" w14:textId="0DD4D5B3" w:rsidR="00CB56D0" w:rsidRDefault="6F0C6356" w:rsidP="6DF48D79">
      <w:pPr>
        <w:jc w:val="center"/>
        <w:rPr>
          <w:b/>
          <w:bCs/>
          <w:sz w:val="28"/>
          <w:szCs w:val="28"/>
        </w:rPr>
      </w:pPr>
      <w:r w:rsidRPr="6DF48D79">
        <w:rPr>
          <w:b/>
          <w:bCs/>
          <w:sz w:val="28"/>
          <w:szCs w:val="28"/>
        </w:rPr>
        <w:t>Glossary</w:t>
      </w:r>
      <w:r w:rsidR="1499D9A5" w:rsidRPr="6DF48D79">
        <w:rPr>
          <w:b/>
          <w:bCs/>
          <w:sz w:val="28"/>
          <w:szCs w:val="28"/>
        </w:rPr>
        <w:t xml:space="preserve"> of Education Terms</w:t>
      </w:r>
    </w:p>
    <w:p w14:paraId="78740F24" w14:textId="244C6032" w:rsidR="00CB56D0" w:rsidRDefault="6F0C6356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MD definition Early Childhood/ECE</w:t>
      </w:r>
      <w:r w:rsidR="5C1F1D95" w:rsidRPr="6066DB41">
        <w:t xml:space="preserve">- </w:t>
      </w:r>
      <w:r w:rsidR="5C1F1D95" w:rsidRPr="6066DB41">
        <w:rPr>
          <w:rFonts w:ascii="Roboto" w:eastAsia="Roboto" w:hAnsi="Roboto" w:cs="Roboto"/>
          <w:color w:val="001D35"/>
        </w:rPr>
        <w:t>the study of children's development from birth to age eight</w:t>
      </w:r>
    </w:p>
    <w:p w14:paraId="143692AA" w14:textId="282F55B5" w:rsidR="00CB56D0" w:rsidRDefault="6F0C6356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Social Emotional Learning</w:t>
      </w:r>
      <w:r w:rsidR="5173C8A4" w:rsidRPr="6066DB41">
        <w:rPr>
          <w:b/>
          <w:bCs/>
        </w:rPr>
        <w:t>-</w:t>
      </w:r>
      <w:r w:rsidR="5173C8A4" w:rsidRPr="6066DB41">
        <w:t xml:space="preserve"> </w:t>
      </w:r>
      <w:r w:rsidR="2C0AC3FE" w:rsidRPr="6066DB41">
        <w:rPr>
          <w:rFonts w:ascii="Roboto" w:eastAsia="Roboto" w:hAnsi="Roboto" w:cs="Roboto"/>
          <w:color w:val="001D35"/>
        </w:rPr>
        <w:t>the process of developing skills that help people succeed in school, work, and life</w:t>
      </w:r>
    </w:p>
    <w:p w14:paraId="2F63F723" w14:textId="032AC5A5" w:rsidR="00CB56D0" w:rsidRDefault="4F9DE14A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Special Education (federal definitions)</w:t>
      </w:r>
      <w:r w:rsidR="06A0F115" w:rsidRPr="6066DB41">
        <w:t xml:space="preserve">- </w:t>
      </w:r>
      <w:r w:rsidR="06A0F115" w:rsidRPr="6066DB41">
        <w:rPr>
          <w:rFonts w:ascii="Roboto" w:eastAsia="Roboto" w:hAnsi="Roboto" w:cs="Roboto"/>
          <w:color w:val="001D35"/>
        </w:rPr>
        <w:t>is a set of laws and regulations that provide individualized instruction and support to children with disabilities</w:t>
      </w:r>
    </w:p>
    <w:p w14:paraId="55DCFF3F" w14:textId="4082526C" w:rsidR="00CB56D0" w:rsidRDefault="2C1F8A28" w:rsidP="6066DB41">
      <w:pPr>
        <w:rPr>
          <w:rFonts w:ascii="Roboto" w:eastAsia="Roboto" w:hAnsi="Roboto" w:cs="Roboto"/>
          <w:color w:val="001D35"/>
        </w:rPr>
      </w:pPr>
      <w:r w:rsidRPr="6066DB41">
        <w:rPr>
          <w:b/>
          <w:bCs/>
        </w:rPr>
        <w:t>Working definitions of disability categories (IDEA</w:t>
      </w:r>
      <w:r w:rsidRPr="6066DB41">
        <w:t>)</w:t>
      </w:r>
      <w:r w:rsidR="750F4079" w:rsidRPr="6066DB41">
        <w:t>-</w:t>
      </w:r>
      <w:r w:rsidR="1B08916F" w:rsidRPr="6066DB41">
        <w:rPr>
          <w:rFonts w:ascii="Roboto" w:eastAsia="Roboto" w:hAnsi="Roboto" w:cs="Roboto"/>
          <w:color w:val="001D35"/>
        </w:rPr>
        <w:t xml:space="preserve"> is a federal law that establishes rules and guidelines for special education. IDEA guarantees that eligible children with disabilities have access to </w:t>
      </w:r>
    </w:p>
    <w:p w14:paraId="3B97F71F" w14:textId="10CD147C" w:rsidR="00CB56D0" w:rsidRDefault="750F4079" w:rsidP="6066DB41">
      <w:pPr>
        <w:shd w:val="clear" w:color="auto" w:fill="FFFFFF" w:themeFill="background1"/>
        <w:spacing w:after="0" w:line="330" w:lineRule="auto"/>
        <w:rPr>
          <w:rFonts w:ascii="Roboto" w:eastAsia="Roboto" w:hAnsi="Roboto" w:cs="Roboto"/>
        </w:rPr>
      </w:pPr>
      <w:r w:rsidRPr="6066DB41">
        <w:t xml:space="preserve"> </w:t>
      </w:r>
      <w:r w:rsidR="66CCC1F6" w:rsidRPr="6066DB41">
        <w:rPr>
          <w:rFonts w:ascii="Roboto" w:eastAsia="Roboto" w:hAnsi="Roboto" w:cs="Roboto"/>
          <w:b/>
          <w:bCs/>
          <w:color w:val="001D35"/>
        </w:rPr>
        <w:t xml:space="preserve">Free Appropriate Public Education (FAPE)- </w:t>
      </w:r>
      <w:r w:rsidR="66CCC1F6" w:rsidRPr="6066DB41">
        <w:rPr>
          <w:rFonts w:ascii="Roboto" w:eastAsia="Roboto" w:hAnsi="Roboto" w:cs="Roboto"/>
        </w:rPr>
        <w:t>A free public education that meets the standards of the state educational agency and includes an appropriate preschool, elementary, or secondary school education</w:t>
      </w:r>
    </w:p>
    <w:p w14:paraId="081345E5" w14:textId="066CBF89" w:rsidR="00CB56D0" w:rsidRDefault="7F9A5A75" w:rsidP="6066DB41">
      <w:pPr>
        <w:shd w:val="clear" w:color="auto" w:fill="FFFFFF" w:themeFill="background1"/>
        <w:spacing w:after="0" w:line="330" w:lineRule="auto"/>
        <w:rPr>
          <w:rFonts w:ascii="Roboto" w:eastAsia="Roboto" w:hAnsi="Roboto" w:cs="Roboto"/>
        </w:rPr>
      </w:pPr>
      <w:r w:rsidRPr="6066DB41">
        <w:rPr>
          <w:rFonts w:ascii="Roboto" w:eastAsia="Roboto" w:hAnsi="Roboto" w:cs="Roboto"/>
          <w:b/>
          <w:bCs/>
          <w:color w:val="001D35"/>
        </w:rPr>
        <w:t>Special education services-</w:t>
      </w:r>
      <w:r w:rsidRPr="6066DB41">
        <w:rPr>
          <w:rFonts w:ascii="Roboto" w:eastAsia="Roboto" w:hAnsi="Roboto" w:cs="Roboto"/>
        </w:rPr>
        <w:t xml:space="preserve">Specially designed instruction and individualized services and supports that are needed to benefit from public </w:t>
      </w:r>
      <w:r w:rsidR="71F1EAAE" w:rsidRPr="6066DB41">
        <w:rPr>
          <w:rFonts w:ascii="Roboto" w:eastAsia="Roboto" w:hAnsi="Roboto" w:cs="Roboto"/>
        </w:rPr>
        <w:t>education</w:t>
      </w:r>
    </w:p>
    <w:p w14:paraId="2EC5F5EF" w14:textId="6875398B" w:rsidR="00CB56D0" w:rsidRDefault="6F0C6356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IFSP Individualized Family Learning Plan (MD)</w:t>
      </w:r>
      <w:r w:rsidR="0C13C995" w:rsidRPr="6066DB41">
        <w:rPr>
          <w:b/>
          <w:bCs/>
        </w:rPr>
        <w:t>-</w:t>
      </w:r>
      <w:r w:rsidR="0C13C995" w:rsidRPr="6066DB41">
        <w:rPr>
          <w:rFonts w:ascii="Roboto" w:eastAsia="Roboto" w:hAnsi="Roboto" w:cs="Roboto"/>
          <w:color w:val="001D35"/>
        </w:rPr>
        <w:t xml:space="preserve"> a written agreement that outlines a child's early intervention services and support</w:t>
      </w:r>
    </w:p>
    <w:p w14:paraId="32584840" w14:textId="4E7EE051" w:rsidR="00CB56D0" w:rsidRDefault="68E36331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E</w:t>
      </w:r>
      <w:r w:rsidR="3B8DFBCE" w:rsidRPr="6066DB41">
        <w:rPr>
          <w:b/>
          <w:bCs/>
        </w:rPr>
        <w:t>quitable</w:t>
      </w:r>
      <w:r w:rsidR="2A7A908E" w:rsidRPr="6066DB41">
        <w:rPr>
          <w:b/>
          <w:bCs/>
        </w:rPr>
        <w:t xml:space="preserve">- </w:t>
      </w:r>
      <w:r w:rsidR="73B56F9C" w:rsidRPr="6066DB41">
        <w:rPr>
          <w:rFonts w:ascii="Roboto" w:eastAsia="Roboto" w:hAnsi="Roboto" w:cs="Roboto"/>
          <w:color w:val="040C28"/>
        </w:rPr>
        <w:t>fair and reasonable in a way that gives equal treatment to everyone</w:t>
      </w:r>
      <w:r w:rsidR="73B56F9C" w:rsidRPr="6066DB41">
        <w:rPr>
          <w:rFonts w:ascii="Roboto" w:eastAsia="Roboto" w:hAnsi="Roboto" w:cs="Roboto"/>
          <w:color w:val="474747"/>
        </w:rPr>
        <w:t>.</w:t>
      </w:r>
    </w:p>
    <w:p w14:paraId="6B5C5967" w14:textId="0A11296E" w:rsidR="00CB56D0" w:rsidRDefault="5E42F328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I</w:t>
      </w:r>
      <w:r w:rsidR="21916569" w:rsidRPr="6066DB41">
        <w:rPr>
          <w:b/>
          <w:bCs/>
        </w:rPr>
        <w:t>nterpreter services</w:t>
      </w:r>
      <w:r w:rsidR="7DB82602" w:rsidRPr="6066DB41">
        <w:rPr>
          <w:b/>
          <w:bCs/>
        </w:rPr>
        <w:t xml:space="preserve">- </w:t>
      </w:r>
      <w:r w:rsidR="7DB82602" w:rsidRPr="6066DB41">
        <w:rPr>
          <w:rFonts w:ascii="Roboto" w:eastAsia="Roboto" w:hAnsi="Roboto" w:cs="Roboto"/>
          <w:color w:val="001D35"/>
        </w:rPr>
        <w:t>verbal translation service that converts spoken or signed language from one language to another</w:t>
      </w:r>
    </w:p>
    <w:p w14:paraId="49B8A3CE" w14:textId="26942E0A" w:rsidR="00CB56D0" w:rsidRDefault="2F8F44AC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M</w:t>
      </w:r>
      <w:r w:rsidR="21916569" w:rsidRPr="6066DB41">
        <w:rPr>
          <w:b/>
          <w:bCs/>
        </w:rPr>
        <w:t>arginalization</w:t>
      </w:r>
      <w:r w:rsidR="65C020C5" w:rsidRPr="6066DB41">
        <w:rPr>
          <w:b/>
          <w:bCs/>
        </w:rPr>
        <w:t xml:space="preserve">- </w:t>
      </w:r>
      <w:r w:rsidR="2B42F1B1" w:rsidRPr="6066DB41">
        <w:rPr>
          <w:rFonts w:ascii="Open Sans" w:eastAsia="Open Sans" w:hAnsi="Open Sans" w:cs="Open Sans"/>
          <w:color w:val="212529"/>
        </w:rPr>
        <w:t>to an unimportant or powerless position within a society or group</w:t>
      </w:r>
    </w:p>
    <w:p w14:paraId="53DBE948" w14:textId="5EA23AF4" w:rsidR="00CB56D0" w:rsidRDefault="2B42F1B1" w:rsidP="6066DB41">
      <w:pPr>
        <w:rPr>
          <w:rFonts w:ascii="Roboto" w:eastAsia="Roboto" w:hAnsi="Roboto" w:cs="Roboto"/>
          <w:color w:val="1F1F1F"/>
        </w:rPr>
      </w:pPr>
      <w:r w:rsidRPr="6066DB41">
        <w:rPr>
          <w:b/>
          <w:bCs/>
        </w:rPr>
        <w:t>E</w:t>
      </w:r>
      <w:r w:rsidR="152191A5" w:rsidRPr="6066DB41">
        <w:rPr>
          <w:b/>
          <w:bCs/>
        </w:rPr>
        <w:t>xperiential</w:t>
      </w:r>
      <w:r w:rsidR="55BC26AB" w:rsidRPr="6066DB41">
        <w:rPr>
          <w:b/>
          <w:bCs/>
        </w:rPr>
        <w:t xml:space="preserve">- </w:t>
      </w:r>
      <w:r w:rsidR="4C4522D4" w:rsidRPr="6066DB41">
        <w:rPr>
          <w:rFonts w:ascii="Roboto" w:eastAsia="Roboto" w:hAnsi="Roboto" w:cs="Roboto"/>
          <w:color w:val="1F1F1F"/>
        </w:rPr>
        <w:t>involving or based on experience and observation.</w:t>
      </w:r>
    </w:p>
    <w:p w14:paraId="01FC0017" w14:textId="48BF717C" w:rsidR="00CB56D0" w:rsidRDefault="152191A5" w:rsidP="6066DB41">
      <w:pPr>
        <w:rPr>
          <w:rFonts w:ascii="Aptos" w:eastAsia="Aptos" w:hAnsi="Aptos" w:cs="Aptos"/>
        </w:rPr>
      </w:pPr>
      <w:r w:rsidRPr="6066DB41">
        <w:t>Protective Factors</w:t>
      </w:r>
      <w:r w:rsidR="7EDDEE3C" w:rsidRPr="6066DB41">
        <w:t xml:space="preserve"> (Maryland Family Network)</w:t>
      </w:r>
      <w:r w:rsidR="486B7A00" w:rsidRPr="6066DB41">
        <w:t xml:space="preserve">- </w:t>
      </w:r>
      <w:r w:rsidR="486B7A00" w:rsidRPr="6066DB41">
        <w:rPr>
          <w:rFonts w:ascii="Roboto" w:eastAsia="Roboto" w:hAnsi="Roboto" w:cs="Roboto"/>
          <w:color w:val="001D35"/>
        </w:rPr>
        <w:t>characteristics that can help reduce the risk of child abuse and neglect, and improve the health and well-being of families</w:t>
      </w:r>
    </w:p>
    <w:p w14:paraId="7E1D30D8" w14:textId="79FF7315" w:rsidR="00CB56D0" w:rsidRDefault="152191A5" w:rsidP="6066DB41">
      <w:pPr>
        <w:rPr>
          <w:b/>
          <w:bCs/>
        </w:rPr>
      </w:pPr>
      <w:r w:rsidRPr="6066DB41">
        <w:rPr>
          <w:b/>
          <w:bCs/>
        </w:rPr>
        <w:t>respite care</w:t>
      </w:r>
      <w:r w:rsidR="100864A2" w:rsidRPr="6066DB41">
        <w:rPr>
          <w:b/>
          <w:bCs/>
        </w:rPr>
        <w:t>-</w:t>
      </w:r>
      <w:r w:rsidR="100864A2" w:rsidRPr="6066DB41">
        <w:rPr>
          <w:rFonts w:ascii="Roboto" w:eastAsia="Roboto" w:hAnsi="Roboto" w:cs="Roboto"/>
          <w:color w:val="040C28"/>
        </w:rPr>
        <w:t xml:space="preserve"> Provides short-term relief for primary caregivers, giving them time to rest, travel, or spend time with other family and friends</w:t>
      </w:r>
      <w:r w:rsidR="100864A2" w:rsidRPr="6066DB41">
        <w:rPr>
          <w:rFonts w:ascii="Roboto" w:eastAsia="Roboto" w:hAnsi="Roboto" w:cs="Roboto"/>
          <w:color w:val="1F1F1F"/>
        </w:rPr>
        <w:t>.</w:t>
      </w:r>
      <w:r w:rsidR="100864A2" w:rsidRPr="6066DB41">
        <w:rPr>
          <w:b/>
          <w:bCs/>
        </w:rPr>
        <w:t xml:space="preserve"> </w:t>
      </w:r>
    </w:p>
    <w:p w14:paraId="01247029" w14:textId="103453CE" w:rsidR="00CB56D0" w:rsidRDefault="2FBFD74E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Evidence based grants (</w:t>
      </w:r>
      <w:r w:rsidR="5E2EC2FC" w:rsidRPr="6066DB41">
        <w:rPr>
          <w:b/>
          <w:bCs/>
        </w:rPr>
        <w:t>EBP</w:t>
      </w:r>
      <w:r w:rsidR="313A4900" w:rsidRPr="6066DB41">
        <w:rPr>
          <w:b/>
          <w:bCs/>
        </w:rPr>
        <w:t xml:space="preserve">)- </w:t>
      </w:r>
      <w:r w:rsidR="313A4900" w:rsidRPr="6066DB41">
        <w:rPr>
          <w:rFonts w:ascii="Roboto" w:eastAsia="Roboto" w:hAnsi="Roboto" w:cs="Roboto"/>
          <w:color w:val="1F1F1F"/>
        </w:rPr>
        <w:t>EBP is a process used to review, analyze, and translate the latest scientific evidence</w:t>
      </w:r>
    </w:p>
    <w:p w14:paraId="5F9C8D52" w14:textId="5F37646D" w:rsidR="00CB56D0" w:rsidRDefault="1D3208E1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t>D</w:t>
      </w:r>
      <w:r w:rsidR="32B434DB" w:rsidRPr="6066DB41">
        <w:rPr>
          <w:b/>
          <w:bCs/>
        </w:rPr>
        <w:t>issemination</w:t>
      </w:r>
      <w:r w:rsidR="4FC36543" w:rsidRPr="6066DB41">
        <w:t xml:space="preserve">- </w:t>
      </w:r>
      <w:r w:rsidR="4FC36543" w:rsidRPr="6066DB41">
        <w:rPr>
          <w:rFonts w:ascii="Roboto" w:eastAsia="Roboto" w:hAnsi="Roboto" w:cs="Roboto"/>
          <w:color w:val="001D35"/>
        </w:rPr>
        <w:t>the process of sharing information, knowledge, or ideas with many people or organizations</w:t>
      </w:r>
    </w:p>
    <w:p w14:paraId="6D15268B" w14:textId="5A443840" w:rsidR="458FF664" w:rsidRDefault="458FF664" w:rsidP="6066DB41">
      <w:pPr>
        <w:rPr>
          <w:rFonts w:ascii="Aptos" w:eastAsia="Aptos" w:hAnsi="Aptos" w:cs="Aptos"/>
        </w:rPr>
      </w:pPr>
      <w:r w:rsidRPr="6066DB41">
        <w:rPr>
          <w:b/>
          <w:bCs/>
        </w:rPr>
        <w:lastRenderedPageBreak/>
        <w:t xml:space="preserve">Family Support </w:t>
      </w:r>
      <w:r w:rsidR="1C299C5B" w:rsidRPr="6066DB41">
        <w:rPr>
          <w:b/>
          <w:bCs/>
        </w:rPr>
        <w:t xml:space="preserve">Network (FSN)- </w:t>
      </w:r>
      <w:r w:rsidR="1C299C5B" w:rsidRPr="6066DB41">
        <w:rPr>
          <w:rFonts w:ascii="Roboto" w:eastAsia="Roboto" w:hAnsi="Roboto" w:cs="Roboto"/>
          <w:color w:val="001D35"/>
        </w:rPr>
        <w:t>a program that provides education, support, and resources to families</w:t>
      </w:r>
    </w:p>
    <w:p w14:paraId="115305EF" w14:textId="37AB5F1F" w:rsidR="74D8731D" w:rsidRDefault="74D8731D"/>
    <w:p w14:paraId="76A58BDD" w14:textId="4A6639B4" w:rsidR="74D8731D" w:rsidRDefault="74D8731D"/>
    <w:p w14:paraId="2031DFF9" w14:textId="08CB37FA" w:rsidR="00CB56D0" w:rsidRDefault="00CB56D0"/>
    <w:p w14:paraId="2C078E63" w14:textId="28BEF8AA" w:rsidR="00CB56D0" w:rsidRDefault="00CB56D0"/>
    <w:sectPr w:rsidR="00CB5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81D65"/>
    <w:multiLevelType w:val="hybridMultilevel"/>
    <w:tmpl w:val="FFFFFFFF"/>
    <w:lvl w:ilvl="0" w:tplc="2806E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61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6D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4C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56C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67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05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27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4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14E08D"/>
    <w:rsid w:val="003C4136"/>
    <w:rsid w:val="0096061F"/>
    <w:rsid w:val="00AC34EB"/>
    <w:rsid w:val="00CB56D0"/>
    <w:rsid w:val="014D4106"/>
    <w:rsid w:val="06A0F115"/>
    <w:rsid w:val="0882E336"/>
    <w:rsid w:val="093A2FA9"/>
    <w:rsid w:val="0A64A453"/>
    <w:rsid w:val="0BEB6648"/>
    <w:rsid w:val="0C13C995"/>
    <w:rsid w:val="100864A2"/>
    <w:rsid w:val="128FD9E2"/>
    <w:rsid w:val="130BEDDB"/>
    <w:rsid w:val="13AFFC99"/>
    <w:rsid w:val="1499D9A5"/>
    <w:rsid w:val="152191A5"/>
    <w:rsid w:val="1B08916F"/>
    <w:rsid w:val="1B372F39"/>
    <w:rsid w:val="1C299C5B"/>
    <w:rsid w:val="1D3208E1"/>
    <w:rsid w:val="1E48A188"/>
    <w:rsid w:val="21916569"/>
    <w:rsid w:val="219B9A34"/>
    <w:rsid w:val="21FFAF94"/>
    <w:rsid w:val="2772773E"/>
    <w:rsid w:val="2A7A908E"/>
    <w:rsid w:val="2B42F1B1"/>
    <w:rsid w:val="2C0AC3FE"/>
    <w:rsid w:val="2C1F8A28"/>
    <w:rsid w:val="2D4F0555"/>
    <w:rsid w:val="2E49F68A"/>
    <w:rsid w:val="2F01538C"/>
    <w:rsid w:val="2F076A03"/>
    <w:rsid w:val="2F8F44AC"/>
    <w:rsid w:val="2FBFD74E"/>
    <w:rsid w:val="312824A8"/>
    <w:rsid w:val="313A4900"/>
    <w:rsid w:val="32B434DB"/>
    <w:rsid w:val="3444F9B3"/>
    <w:rsid w:val="34F49996"/>
    <w:rsid w:val="35903DDB"/>
    <w:rsid w:val="37675A9F"/>
    <w:rsid w:val="3B8DFBCE"/>
    <w:rsid w:val="419C38C3"/>
    <w:rsid w:val="41E768DF"/>
    <w:rsid w:val="4203393E"/>
    <w:rsid w:val="42451560"/>
    <w:rsid w:val="42F0A115"/>
    <w:rsid w:val="43C14CCA"/>
    <w:rsid w:val="43E45F99"/>
    <w:rsid w:val="44D7D853"/>
    <w:rsid w:val="458FF664"/>
    <w:rsid w:val="4600C7BB"/>
    <w:rsid w:val="46E164AB"/>
    <w:rsid w:val="473681BB"/>
    <w:rsid w:val="486B7A00"/>
    <w:rsid w:val="48CB0CF8"/>
    <w:rsid w:val="4B458C5D"/>
    <w:rsid w:val="4BD3CE07"/>
    <w:rsid w:val="4C4522D4"/>
    <w:rsid w:val="4CEFD23E"/>
    <w:rsid w:val="4F9DE14A"/>
    <w:rsid w:val="4FC36543"/>
    <w:rsid w:val="5014E08D"/>
    <w:rsid w:val="5173C8A4"/>
    <w:rsid w:val="55BC26AB"/>
    <w:rsid w:val="5C1F1D95"/>
    <w:rsid w:val="5D4662F3"/>
    <w:rsid w:val="5E087DD5"/>
    <w:rsid w:val="5E2EC2FC"/>
    <w:rsid w:val="5E42F328"/>
    <w:rsid w:val="5FEF957A"/>
    <w:rsid w:val="6066DB41"/>
    <w:rsid w:val="62A40E9D"/>
    <w:rsid w:val="63A09D81"/>
    <w:rsid w:val="65C020C5"/>
    <w:rsid w:val="66CCC1F6"/>
    <w:rsid w:val="68E36331"/>
    <w:rsid w:val="6DF48D79"/>
    <w:rsid w:val="6F0C6356"/>
    <w:rsid w:val="718C3196"/>
    <w:rsid w:val="71F1EAAE"/>
    <w:rsid w:val="72D18BB2"/>
    <w:rsid w:val="73B56F9C"/>
    <w:rsid w:val="74D8731D"/>
    <w:rsid w:val="750F4079"/>
    <w:rsid w:val="76F636FB"/>
    <w:rsid w:val="7AD3E131"/>
    <w:rsid w:val="7DB82602"/>
    <w:rsid w:val="7E9C38A0"/>
    <w:rsid w:val="7EDDEE3C"/>
    <w:rsid w:val="7F812EAA"/>
    <w:rsid w:val="7F9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E08D"/>
  <w15:chartTrackingRefBased/>
  <w15:docId w15:val="{55331744-384B-4094-AB95-F0195E1C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066D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1766</Characters>
  <Application>Microsoft Office Word</Application>
  <DocSecurity>0</DocSecurity>
  <Lines>35</Lines>
  <Paragraphs>17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Ashlyn Cave</dc:creator>
  <cp:keywords/>
  <dc:description/>
  <cp:lastModifiedBy>€ 🎉</cp:lastModifiedBy>
  <cp:revision>2</cp:revision>
  <dcterms:created xsi:type="dcterms:W3CDTF">2026-06-02T19:32:00Z</dcterms:created>
  <dcterms:modified xsi:type="dcterms:W3CDTF">2026-06-02T19:32:00Z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8652d6-a015-453c-98fe-51bec3d42b01_Enabled">
    <vt:lpwstr>true</vt:lpwstr>
  </property>
  <property fmtid="{D5CDD505-2E9C-101B-9397-08002B2CF9AE}" pid="3" name="MSIP_Label_c28652d6-a015-453c-98fe-51bec3d42b01_SetDate">
    <vt:lpwstr>2026-06-02T19:30:46Z</vt:lpwstr>
  </property>
  <property fmtid="{D5CDD505-2E9C-101B-9397-08002B2CF9AE}" pid="4" name="MSIP_Label_c28652d6-a015-453c-98fe-51bec3d42b01_Method">
    <vt:lpwstr>Privileged</vt:lpwstr>
  </property>
  <property fmtid="{D5CDD505-2E9C-101B-9397-08002B2CF9AE}" pid="5" name="MSIP_Label_c28652d6-a015-453c-98fe-51bec3d42b01_Name">
    <vt:lpwstr>Public</vt:lpwstr>
  </property>
  <property fmtid="{D5CDD505-2E9C-101B-9397-08002B2CF9AE}" pid="6" name="MSIP_Label_c28652d6-a015-453c-98fe-51bec3d42b01_SiteId">
    <vt:lpwstr>b8f95ed1-2a18-4246-8104-03a67478d3a3</vt:lpwstr>
  </property>
  <property fmtid="{D5CDD505-2E9C-101B-9397-08002B2CF9AE}" pid="7" name="MSIP_Label_c28652d6-a015-453c-98fe-51bec3d42b01_ActionId">
    <vt:lpwstr>b2f64211-d95d-44ea-b13c-40899d53291c</vt:lpwstr>
  </property>
  <property fmtid="{D5CDD505-2E9C-101B-9397-08002B2CF9AE}" pid="8" name="MSIP_Label_c28652d6-a015-453c-98fe-51bec3d42b01_ContentBits">
    <vt:lpwstr>0</vt:lpwstr>
  </property>
  <property fmtid="{D5CDD505-2E9C-101B-9397-08002B2CF9AE}" pid="9" name="MSIP_Label_c28652d6-a015-453c-98fe-51bec3d42b01_Tag">
    <vt:lpwstr>10, 0, 1, 2</vt:lpwstr>
  </property>
</Properties>
</file>