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E14607" w14:textId="77777777" w:rsidR="003B2919" w:rsidRPr="00C9687B" w:rsidRDefault="00AB2D64" w:rsidP="00AB2D64">
      <w:pPr>
        <w:jc w:val="center"/>
        <w:rPr>
          <w:rFonts w:asciiTheme="majorHAnsi" w:hAnsiTheme="majorHAnsi"/>
          <w:b/>
          <w:sz w:val="32"/>
          <w:szCs w:val="32"/>
        </w:rPr>
      </w:pPr>
      <w:r w:rsidRPr="00C9687B">
        <w:rPr>
          <w:rFonts w:asciiTheme="majorHAnsi" w:hAnsiTheme="majorHAnsi"/>
          <w:b/>
          <w:sz w:val="32"/>
          <w:szCs w:val="32"/>
        </w:rPr>
        <w:t>Therapy Group Ground Rules</w:t>
      </w:r>
    </w:p>
    <w:p w14:paraId="054859C8" w14:textId="77777777" w:rsidR="00AB2D64" w:rsidRDefault="00AB2D64" w:rsidP="00AB2D64">
      <w:pPr>
        <w:jc w:val="center"/>
        <w:rPr>
          <w:rFonts w:asciiTheme="majorHAnsi" w:hAnsiTheme="majorHAnsi"/>
          <w:b/>
          <w:sz w:val="28"/>
          <w:szCs w:val="28"/>
        </w:rPr>
      </w:pPr>
    </w:p>
    <w:p w14:paraId="44D6EFF2" w14:textId="55A341B4" w:rsidR="00C9687B" w:rsidRPr="00C20A47" w:rsidRDefault="001C4F18" w:rsidP="001C4F18">
      <w:pPr>
        <w:shd w:val="clear" w:color="auto" w:fill="FFFFFF"/>
        <w:spacing w:before="100" w:beforeAutospacing="1" w:after="100" w:afterAutospacing="1"/>
        <w:rPr>
          <w:rFonts w:ascii="Calibri" w:hAnsi="Calibri" w:cs="Arial"/>
          <w:b/>
          <w:sz w:val="28"/>
          <w:szCs w:val="28"/>
        </w:rPr>
      </w:pPr>
      <w:r w:rsidRPr="001C4F18">
        <w:rPr>
          <w:rFonts w:ascii="Calibri" w:hAnsi="Calibri" w:cs="Arial"/>
          <w:b/>
          <w:sz w:val="28"/>
          <w:szCs w:val="28"/>
        </w:rPr>
        <w:t xml:space="preserve">Participating </w:t>
      </w:r>
      <w:r>
        <w:rPr>
          <w:rFonts w:ascii="Calibri" w:hAnsi="Calibri" w:cs="Arial"/>
          <w:b/>
          <w:sz w:val="28"/>
          <w:szCs w:val="28"/>
        </w:rPr>
        <w:t>in group therapy</w:t>
      </w:r>
      <w:r w:rsidRPr="001C4F18">
        <w:rPr>
          <w:rFonts w:ascii="Calibri" w:hAnsi="Calibri" w:cs="Arial"/>
          <w:b/>
          <w:sz w:val="28"/>
          <w:szCs w:val="28"/>
        </w:rPr>
        <w:t xml:space="preserve"> and sharing yourself with others can result in numerous benefits, including a deep understanding of your own situation, improving interpersonal relationships and resolving the concerns that </w:t>
      </w:r>
      <w:r>
        <w:rPr>
          <w:rFonts w:ascii="Calibri" w:hAnsi="Calibri" w:cs="Arial"/>
          <w:b/>
          <w:sz w:val="28"/>
          <w:szCs w:val="28"/>
        </w:rPr>
        <w:t>led you to seek group counseling</w:t>
      </w:r>
      <w:r w:rsidRPr="001C4F18">
        <w:rPr>
          <w:rFonts w:ascii="Calibri" w:hAnsi="Calibri" w:cs="Arial"/>
          <w:b/>
          <w:sz w:val="28"/>
          <w:szCs w:val="28"/>
        </w:rPr>
        <w:t xml:space="preserve">. Working toward these benefits, however, requires active involvement, honesty and openness on your part to talk about your own experiences and willingness to support the individual journeys of the other group members. </w:t>
      </w:r>
      <w:r>
        <w:rPr>
          <w:rFonts w:ascii="Calibri" w:hAnsi="Calibri" w:cs="Arial"/>
          <w:b/>
          <w:sz w:val="28"/>
          <w:szCs w:val="28"/>
        </w:rPr>
        <w:t>The group leader’s role is to facilitate this group process</w:t>
      </w:r>
      <w:r w:rsidR="00C9687B">
        <w:rPr>
          <w:rFonts w:ascii="Calibri" w:hAnsi="Calibri" w:cs="Arial"/>
          <w:b/>
          <w:sz w:val="28"/>
          <w:szCs w:val="28"/>
        </w:rPr>
        <w:t>.</w:t>
      </w:r>
      <w:bookmarkStart w:id="0" w:name="_GoBack"/>
      <w:bookmarkEnd w:id="0"/>
    </w:p>
    <w:p w14:paraId="04C0001E" w14:textId="77777777" w:rsidR="00AB2D64" w:rsidRPr="00C9687B" w:rsidRDefault="001C4F18" w:rsidP="00AB2D64">
      <w:pPr>
        <w:rPr>
          <w:rFonts w:ascii="Calibri" w:hAnsi="Calibri" w:cs="Arial"/>
          <w:b/>
          <w:sz w:val="32"/>
          <w:szCs w:val="32"/>
        </w:rPr>
      </w:pPr>
      <w:r w:rsidRPr="00C9687B">
        <w:rPr>
          <w:rFonts w:ascii="Calibri" w:hAnsi="Calibri" w:cs="Arial"/>
          <w:b/>
          <w:sz w:val="32"/>
          <w:szCs w:val="32"/>
        </w:rPr>
        <w:t>To foster these goals, several group ground rules are important.</w:t>
      </w:r>
    </w:p>
    <w:p w14:paraId="54D13346" w14:textId="77777777" w:rsidR="001C4F18" w:rsidRDefault="001C4F18" w:rsidP="00AB2D64">
      <w:pPr>
        <w:rPr>
          <w:rFonts w:ascii="Calibri" w:hAnsi="Calibri" w:cs="Arial"/>
          <w:b/>
          <w:sz w:val="32"/>
          <w:szCs w:val="32"/>
        </w:rPr>
      </w:pPr>
    </w:p>
    <w:p w14:paraId="78A8DCFE" w14:textId="77777777" w:rsidR="00C9687B" w:rsidRPr="00C9687B" w:rsidRDefault="00C9687B" w:rsidP="00AB2D64">
      <w:pPr>
        <w:rPr>
          <w:rFonts w:ascii="Calibri" w:hAnsi="Calibri" w:cs="Arial"/>
          <w:b/>
          <w:sz w:val="32"/>
          <w:szCs w:val="32"/>
        </w:rPr>
      </w:pPr>
    </w:p>
    <w:p w14:paraId="0132F0F1" w14:textId="77777777" w:rsidR="001C4F18" w:rsidRPr="00C9687B" w:rsidRDefault="001C4F18" w:rsidP="001C4F18">
      <w:pPr>
        <w:pStyle w:val="ListParagraph"/>
        <w:numPr>
          <w:ilvl w:val="0"/>
          <w:numId w:val="1"/>
        </w:numPr>
        <w:rPr>
          <w:rFonts w:asciiTheme="majorHAnsi" w:hAnsiTheme="majorHAnsi"/>
          <w:b/>
          <w:sz w:val="32"/>
          <w:szCs w:val="32"/>
        </w:rPr>
      </w:pPr>
      <w:r w:rsidRPr="00C9687B">
        <w:rPr>
          <w:rFonts w:asciiTheme="majorHAnsi" w:hAnsiTheme="majorHAnsi"/>
          <w:b/>
          <w:sz w:val="32"/>
          <w:szCs w:val="32"/>
        </w:rPr>
        <w:t>Regular and timely attendance. Members will be expected to notify the group when they know they will be away or late for group.</w:t>
      </w:r>
    </w:p>
    <w:p w14:paraId="1A51F9FC" w14:textId="77777777" w:rsidR="001C4F18" w:rsidRPr="00C9687B" w:rsidRDefault="001C4F18" w:rsidP="001C4F18">
      <w:pPr>
        <w:rPr>
          <w:rFonts w:asciiTheme="majorHAnsi" w:hAnsiTheme="majorHAnsi"/>
          <w:b/>
          <w:sz w:val="32"/>
          <w:szCs w:val="32"/>
        </w:rPr>
      </w:pPr>
    </w:p>
    <w:p w14:paraId="55F0075F" w14:textId="77777777" w:rsidR="001C4F18" w:rsidRPr="00C9687B" w:rsidRDefault="001C4F18" w:rsidP="001C4F18">
      <w:pPr>
        <w:pStyle w:val="ListParagraph"/>
        <w:numPr>
          <w:ilvl w:val="0"/>
          <w:numId w:val="1"/>
        </w:numPr>
        <w:rPr>
          <w:rFonts w:asciiTheme="majorHAnsi" w:hAnsiTheme="majorHAnsi"/>
          <w:b/>
          <w:sz w:val="32"/>
          <w:szCs w:val="32"/>
        </w:rPr>
      </w:pPr>
      <w:r w:rsidRPr="00C9687B">
        <w:rPr>
          <w:rFonts w:asciiTheme="majorHAnsi" w:hAnsiTheme="majorHAnsi"/>
          <w:b/>
          <w:sz w:val="32"/>
          <w:szCs w:val="32"/>
        </w:rPr>
        <w:t>Members</w:t>
      </w:r>
      <w:r w:rsidR="007D1EE0">
        <w:rPr>
          <w:rFonts w:asciiTheme="majorHAnsi" w:hAnsiTheme="majorHAnsi"/>
          <w:b/>
          <w:sz w:val="32"/>
          <w:szCs w:val="32"/>
        </w:rPr>
        <w:t xml:space="preserve"> make a </w:t>
      </w:r>
      <w:r w:rsidR="007D1EE0" w:rsidRPr="00C9687B">
        <w:rPr>
          <w:rFonts w:asciiTheme="majorHAnsi" w:hAnsiTheme="majorHAnsi"/>
          <w:b/>
          <w:sz w:val="32"/>
          <w:szCs w:val="32"/>
        </w:rPr>
        <w:t xml:space="preserve">commitment to the </w:t>
      </w:r>
      <w:r w:rsidR="007D1EE0">
        <w:rPr>
          <w:rFonts w:asciiTheme="majorHAnsi" w:hAnsiTheme="majorHAnsi"/>
          <w:b/>
          <w:sz w:val="32"/>
          <w:szCs w:val="32"/>
        </w:rPr>
        <w:t xml:space="preserve">length of the </w:t>
      </w:r>
      <w:r w:rsidR="007D1EE0" w:rsidRPr="00C9687B">
        <w:rPr>
          <w:rFonts w:asciiTheme="majorHAnsi" w:hAnsiTheme="majorHAnsi"/>
          <w:b/>
          <w:sz w:val="32"/>
          <w:szCs w:val="32"/>
        </w:rPr>
        <w:t>group</w:t>
      </w:r>
      <w:r w:rsidR="007D1EE0">
        <w:rPr>
          <w:rFonts w:asciiTheme="majorHAnsi" w:hAnsiTheme="majorHAnsi"/>
          <w:b/>
          <w:sz w:val="32"/>
          <w:szCs w:val="32"/>
        </w:rPr>
        <w:t xml:space="preserve"> (usually eight-or ten-</w:t>
      </w:r>
      <w:r w:rsidRPr="00C9687B">
        <w:rPr>
          <w:rFonts w:asciiTheme="majorHAnsi" w:hAnsiTheme="majorHAnsi"/>
          <w:b/>
          <w:sz w:val="32"/>
          <w:szCs w:val="32"/>
        </w:rPr>
        <w:t>week</w:t>
      </w:r>
      <w:r w:rsidR="007D1EE0">
        <w:rPr>
          <w:rFonts w:asciiTheme="majorHAnsi" w:hAnsiTheme="majorHAnsi"/>
          <w:b/>
          <w:sz w:val="32"/>
          <w:szCs w:val="32"/>
        </w:rPr>
        <w:t>s).</w:t>
      </w:r>
    </w:p>
    <w:p w14:paraId="7457B025" w14:textId="77777777" w:rsidR="00C9687B" w:rsidRPr="00C9687B" w:rsidRDefault="00C9687B" w:rsidP="00C9687B">
      <w:pPr>
        <w:rPr>
          <w:rFonts w:asciiTheme="majorHAnsi" w:hAnsiTheme="majorHAnsi"/>
          <w:b/>
          <w:sz w:val="32"/>
          <w:szCs w:val="32"/>
        </w:rPr>
      </w:pPr>
    </w:p>
    <w:p w14:paraId="630D81DC" w14:textId="77777777" w:rsidR="00C9687B" w:rsidRPr="00C9687B" w:rsidRDefault="00C9687B" w:rsidP="00C9687B">
      <w:pPr>
        <w:pStyle w:val="ListParagraph"/>
        <w:numPr>
          <w:ilvl w:val="0"/>
          <w:numId w:val="1"/>
        </w:numPr>
        <w:rPr>
          <w:rFonts w:asciiTheme="majorHAnsi" w:hAnsiTheme="majorHAnsi"/>
          <w:b/>
          <w:sz w:val="32"/>
          <w:szCs w:val="32"/>
        </w:rPr>
      </w:pPr>
      <w:r w:rsidRPr="00C9687B">
        <w:rPr>
          <w:rFonts w:asciiTheme="majorHAnsi" w:hAnsiTheme="majorHAnsi"/>
          <w:b/>
          <w:sz w:val="32"/>
          <w:szCs w:val="32"/>
        </w:rPr>
        <w:t>Members will treat matters that occur in the group with utmost confidentiality. To that end, members are expected not to discuss what happens in the group in any way that may disclose the identity of another member.</w:t>
      </w:r>
    </w:p>
    <w:p w14:paraId="183BD008" w14:textId="77777777" w:rsidR="00C9687B" w:rsidRPr="00C9687B" w:rsidRDefault="00C9687B" w:rsidP="00C9687B">
      <w:pPr>
        <w:rPr>
          <w:rFonts w:asciiTheme="majorHAnsi" w:hAnsiTheme="majorHAnsi"/>
          <w:b/>
          <w:sz w:val="32"/>
          <w:szCs w:val="32"/>
        </w:rPr>
      </w:pPr>
    </w:p>
    <w:p w14:paraId="49A88717" w14:textId="37DA8814" w:rsidR="00C9687B" w:rsidRDefault="00C9687B" w:rsidP="00C9687B">
      <w:pPr>
        <w:pStyle w:val="ListParagraph"/>
        <w:numPr>
          <w:ilvl w:val="0"/>
          <w:numId w:val="1"/>
        </w:numPr>
        <w:rPr>
          <w:rFonts w:asciiTheme="majorHAnsi" w:hAnsiTheme="majorHAnsi"/>
          <w:b/>
          <w:sz w:val="32"/>
          <w:szCs w:val="32"/>
        </w:rPr>
      </w:pPr>
      <w:r w:rsidRPr="00C9687B">
        <w:rPr>
          <w:rFonts w:asciiTheme="majorHAnsi" w:hAnsiTheme="majorHAnsi"/>
          <w:b/>
          <w:sz w:val="32"/>
          <w:szCs w:val="32"/>
        </w:rPr>
        <w:t xml:space="preserve">Payment for group is due </w:t>
      </w:r>
      <w:r w:rsidR="00C20A47">
        <w:rPr>
          <w:rFonts w:asciiTheme="majorHAnsi" w:hAnsiTheme="majorHAnsi"/>
          <w:b/>
          <w:sz w:val="32"/>
          <w:szCs w:val="32"/>
        </w:rPr>
        <w:t>when invoices are received by the end of each month (invoices will be scanned and emailed)</w:t>
      </w:r>
      <w:r w:rsidRPr="00C9687B">
        <w:rPr>
          <w:rFonts w:asciiTheme="majorHAnsi" w:hAnsiTheme="majorHAnsi"/>
          <w:b/>
          <w:sz w:val="32"/>
          <w:szCs w:val="32"/>
        </w:rPr>
        <w:t>. Members are responsible to pay for all sessions whether they are in attendance or not.</w:t>
      </w:r>
    </w:p>
    <w:p w14:paraId="6153626F" w14:textId="77777777" w:rsidR="00C9687B" w:rsidRPr="00C9687B" w:rsidRDefault="00C9687B" w:rsidP="00C9687B">
      <w:pPr>
        <w:rPr>
          <w:rFonts w:asciiTheme="majorHAnsi" w:hAnsiTheme="majorHAnsi"/>
          <w:b/>
          <w:sz w:val="32"/>
          <w:szCs w:val="32"/>
        </w:rPr>
      </w:pPr>
    </w:p>
    <w:p w14:paraId="56F41770" w14:textId="77777777" w:rsidR="00C9687B" w:rsidRPr="00C9687B" w:rsidRDefault="00C9687B" w:rsidP="00C9687B">
      <w:pPr>
        <w:pStyle w:val="ListParagraph"/>
        <w:numPr>
          <w:ilvl w:val="0"/>
          <w:numId w:val="1"/>
        </w:numPr>
        <w:rPr>
          <w:rFonts w:asciiTheme="majorHAnsi" w:hAnsiTheme="majorHAnsi"/>
          <w:b/>
          <w:sz w:val="32"/>
          <w:szCs w:val="32"/>
        </w:rPr>
      </w:pPr>
      <w:r>
        <w:rPr>
          <w:rFonts w:asciiTheme="majorHAnsi" w:hAnsiTheme="majorHAnsi"/>
          <w:b/>
          <w:sz w:val="32"/>
          <w:szCs w:val="32"/>
        </w:rPr>
        <w:t xml:space="preserve">If you have trouble with any of the above ground rules, please bring your concerns to the first group for us to discuss. </w:t>
      </w:r>
    </w:p>
    <w:p w14:paraId="6D33F8BB" w14:textId="77777777" w:rsidR="00C9687B" w:rsidRPr="007D1EE0" w:rsidRDefault="00C9687B" w:rsidP="007D1EE0">
      <w:pPr>
        <w:rPr>
          <w:rFonts w:asciiTheme="majorHAnsi" w:hAnsiTheme="majorHAnsi"/>
          <w:b/>
          <w:sz w:val="28"/>
          <w:szCs w:val="28"/>
        </w:rPr>
      </w:pPr>
    </w:p>
    <w:p w14:paraId="7DD9FDFD" w14:textId="77777777" w:rsidR="00C9687B" w:rsidRPr="00C9687B" w:rsidRDefault="00C9687B" w:rsidP="00C9687B">
      <w:pPr>
        <w:rPr>
          <w:rFonts w:asciiTheme="majorHAnsi" w:hAnsiTheme="majorHAnsi"/>
          <w:b/>
          <w:sz w:val="28"/>
          <w:szCs w:val="28"/>
        </w:rPr>
      </w:pPr>
    </w:p>
    <w:sectPr w:rsidR="00C9687B" w:rsidRPr="00C9687B" w:rsidSect="0043599B">
      <w:pgSz w:w="12240" w:h="15840"/>
      <w:pgMar w:top="1440" w:right="1440" w:bottom="1440" w:left="144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ourier">
    <w:panose1 w:val="02000500000000000000"/>
    <w:charset w:val="4D"/>
    <w:family w:val="modern"/>
    <w:notTrueType/>
    <w:pitch w:val="fixed"/>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B3DAF"/>
    <w:multiLevelType w:val="hybridMultilevel"/>
    <w:tmpl w:val="C94877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D64"/>
    <w:rsid w:val="001C4F18"/>
    <w:rsid w:val="003B2919"/>
    <w:rsid w:val="0043599B"/>
    <w:rsid w:val="00552406"/>
    <w:rsid w:val="007D1EE0"/>
    <w:rsid w:val="00AB2D64"/>
    <w:rsid w:val="00C20A47"/>
    <w:rsid w:val="00C9687B"/>
    <w:rsid w:val="00E606B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0D795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6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B2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eastAsia="en-US"/>
    </w:rPr>
  </w:style>
  <w:style w:type="character" w:customStyle="1" w:styleId="HTMLPreformattedChar">
    <w:name w:val="HTML Preformatted Char"/>
    <w:basedOn w:val="DefaultParagraphFont"/>
    <w:link w:val="HTMLPreformatted"/>
    <w:uiPriority w:val="99"/>
    <w:semiHidden/>
    <w:rsid w:val="00AB2D64"/>
    <w:rPr>
      <w:rFonts w:ascii="Courier" w:hAnsi="Courier" w:cs="Courier"/>
      <w:sz w:val="20"/>
      <w:szCs w:val="20"/>
      <w:lang w:eastAsia="en-US"/>
    </w:rPr>
  </w:style>
  <w:style w:type="character" w:styleId="HTMLCode">
    <w:name w:val="HTML Code"/>
    <w:basedOn w:val="DefaultParagraphFont"/>
    <w:uiPriority w:val="99"/>
    <w:semiHidden/>
    <w:unhideWhenUsed/>
    <w:rsid w:val="00AB2D64"/>
    <w:rPr>
      <w:rFonts w:ascii="Courier" w:eastAsiaTheme="minorEastAsia" w:hAnsi="Courier" w:cs="Courier"/>
      <w:sz w:val="20"/>
      <w:szCs w:val="20"/>
    </w:rPr>
  </w:style>
  <w:style w:type="paragraph" w:styleId="ListParagraph">
    <w:name w:val="List Paragraph"/>
    <w:basedOn w:val="Normal"/>
    <w:uiPriority w:val="34"/>
    <w:qFormat/>
    <w:rsid w:val="001C4F1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6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B2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eastAsia="en-US"/>
    </w:rPr>
  </w:style>
  <w:style w:type="character" w:customStyle="1" w:styleId="HTMLPreformattedChar">
    <w:name w:val="HTML Preformatted Char"/>
    <w:basedOn w:val="DefaultParagraphFont"/>
    <w:link w:val="HTMLPreformatted"/>
    <w:uiPriority w:val="99"/>
    <w:semiHidden/>
    <w:rsid w:val="00AB2D64"/>
    <w:rPr>
      <w:rFonts w:ascii="Courier" w:hAnsi="Courier" w:cs="Courier"/>
      <w:sz w:val="20"/>
      <w:szCs w:val="20"/>
      <w:lang w:eastAsia="en-US"/>
    </w:rPr>
  </w:style>
  <w:style w:type="character" w:styleId="HTMLCode">
    <w:name w:val="HTML Code"/>
    <w:basedOn w:val="DefaultParagraphFont"/>
    <w:uiPriority w:val="99"/>
    <w:semiHidden/>
    <w:unhideWhenUsed/>
    <w:rsid w:val="00AB2D64"/>
    <w:rPr>
      <w:rFonts w:ascii="Courier" w:eastAsiaTheme="minorEastAsia" w:hAnsi="Courier" w:cs="Courier"/>
      <w:sz w:val="20"/>
      <w:szCs w:val="20"/>
    </w:rPr>
  </w:style>
  <w:style w:type="paragraph" w:styleId="ListParagraph">
    <w:name w:val="List Paragraph"/>
    <w:basedOn w:val="Normal"/>
    <w:uiPriority w:val="34"/>
    <w:qFormat/>
    <w:rsid w:val="001C4F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64480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207</Words>
  <Characters>1180</Characters>
  <Application>Microsoft Macintosh Word</Application>
  <DocSecurity>0</DocSecurity>
  <Lines>9</Lines>
  <Paragraphs>2</Paragraphs>
  <ScaleCrop>false</ScaleCrop>
  <Company/>
  <LinksUpToDate>false</LinksUpToDate>
  <CharactersWithSpaces>1385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Office 2004 Test Drive User</cp:lastModifiedBy>
  <cp:revision>3</cp:revision>
  <dcterms:created xsi:type="dcterms:W3CDTF">2019-04-30T12:04:00Z</dcterms:created>
  <dcterms:modified xsi:type="dcterms:W3CDTF">2019-10-23T16:58:00Z</dcterms:modified>
</cp:coreProperties>
</file>