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D8" w:rsidRPr="00367C77" w:rsidRDefault="00613CB8" w:rsidP="00780EEF">
      <w:pPr>
        <w:jc w:val="center"/>
        <w:rPr>
          <w:rFonts w:asciiTheme="minorHAnsi" w:hAnsiTheme="minorHAnsi" w:cstheme="minorHAnsi"/>
          <w:b/>
        </w:rPr>
      </w:pPr>
      <w:r w:rsidRPr="00367C77">
        <w:rPr>
          <w:rFonts w:asciiTheme="minorHAnsi" w:hAnsiTheme="minorHAnsi" w:cstheme="minorHAnsi"/>
          <w:b/>
        </w:rPr>
        <w:t>NASSAU-SUFFOLK HIV HEALTH SERVICES PLANNING COUNCIL</w:t>
      </w:r>
    </w:p>
    <w:p w:rsidR="00B502D8" w:rsidRPr="00367C77" w:rsidRDefault="00613CB8" w:rsidP="00780EEF">
      <w:pPr>
        <w:jc w:val="center"/>
        <w:rPr>
          <w:rFonts w:asciiTheme="minorHAnsi" w:hAnsiTheme="minorHAnsi" w:cstheme="minorHAnsi"/>
          <w:b/>
        </w:rPr>
      </w:pPr>
      <w:r w:rsidRPr="00367C77">
        <w:rPr>
          <w:rFonts w:asciiTheme="minorHAnsi" w:hAnsiTheme="minorHAnsi" w:cstheme="minorHAnsi"/>
          <w:b/>
        </w:rPr>
        <w:t xml:space="preserve"> UNITED WAY OF LONG ISLAND, DEER PARK, NY</w:t>
      </w:r>
    </w:p>
    <w:p w:rsidR="00B502D8" w:rsidRPr="00367C77" w:rsidRDefault="001525B7" w:rsidP="00780EEF">
      <w:pPr>
        <w:jc w:val="center"/>
        <w:rPr>
          <w:rFonts w:asciiTheme="minorHAnsi" w:hAnsiTheme="minorHAnsi" w:cstheme="minorHAnsi"/>
          <w:b/>
          <w:color w:val="C00000"/>
        </w:rPr>
      </w:pPr>
      <w:r>
        <w:rPr>
          <w:rFonts w:asciiTheme="minorHAnsi" w:hAnsiTheme="minorHAnsi" w:cstheme="minorHAnsi"/>
          <w:b/>
        </w:rPr>
        <w:t>May 11</w:t>
      </w:r>
      <w:r w:rsidR="009F1F38">
        <w:rPr>
          <w:rFonts w:asciiTheme="minorHAnsi" w:hAnsiTheme="minorHAnsi" w:cstheme="minorHAnsi"/>
          <w:b/>
        </w:rPr>
        <w:t>, 2022</w:t>
      </w:r>
    </w:p>
    <w:p w:rsidR="00D13793" w:rsidRPr="00367C77" w:rsidRDefault="00BE5D7D" w:rsidP="00780EEF">
      <w:pPr>
        <w:jc w:val="center"/>
        <w:rPr>
          <w:rFonts w:asciiTheme="minorHAnsi" w:hAnsiTheme="minorHAnsi" w:cstheme="minorHAnsi"/>
          <w:b/>
        </w:rPr>
      </w:pPr>
      <w:r w:rsidRPr="00367C77">
        <w:rPr>
          <w:rFonts w:asciiTheme="minorHAnsi" w:hAnsiTheme="minorHAnsi" w:cstheme="minorHAnsi"/>
          <w:b/>
        </w:rPr>
        <w:t>10</w:t>
      </w:r>
      <w:r w:rsidR="00780EEF" w:rsidRPr="00367C77">
        <w:rPr>
          <w:rFonts w:asciiTheme="minorHAnsi" w:hAnsiTheme="minorHAnsi" w:cstheme="minorHAnsi"/>
          <w:b/>
        </w:rPr>
        <w:t>am</w:t>
      </w:r>
      <w:r w:rsidR="00E676C3" w:rsidRPr="00367C77">
        <w:rPr>
          <w:rFonts w:asciiTheme="minorHAnsi" w:hAnsiTheme="minorHAnsi" w:cstheme="minorHAnsi"/>
          <w:b/>
        </w:rPr>
        <w:t xml:space="preserve"> </w:t>
      </w:r>
      <w:r w:rsidR="006E1152" w:rsidRPr="00367C77">
        <w:rPr>
          <w:rFonts w:asciiTheme="minorHAnsi" w:hAnsiTheme="minorHAnsi" w:cstheme="minorHAnsi"/>
          <w:b/>
        </w:rPr>
        <w:t>–</w:t>
      </w:r>
      <w:r w:rsidR="00E676C3" w:rsidRPr="00367C77">
        <w:rPr>
          <w:rFonts w:asciiTheme="minorHAnsi" w:hAnsiTheme="minorHAnsi" w:cstheme="minorHAnsi"/>
          <w:b/>
        </w:rPr>
        <w:t xml:space="preserve"> </w:t>
      </w:r>
      <w:r w:rsidRPr="00367C77">
        <w:rPr>
          <w:rFonts w:asciiTheme="minorHAnsi" w:hAnsiTheme="minorHAnsi" w:cstheme="minorHAnsi"/>
          <w:b/>
        </w:rPr>
        <w:t>12p</w:t>
      </w:r>
      <w:r w:rsidR="00D13793" w:rsidRPr="00367C77">
        <w:rPr>
          <w:rFonts w:asciiTheme="minorHAnsi" w:hAnsiTheme="minorHAnsi" w:cstheme="minorHAnsi"/>
          <w:b/>
        </w:rPr>
        <w:t>m</w:t>
      </w:r>
    </w:p>
    <w:p w:rsidR="00573ACF" w:rsidRPr="00367C77" w:rsidRDefault="00573ACF" w:rsidP="00780EEF">
      <w:pPr>
        <w:jc w:val="center"/>
        <w:rPr>
          <w:rFonts w:asciiTheme="minorHAnsi" w:hAnsiTheme="minorHAnsi" w:cstheme="minorHAnsi"/>
          <w:b/>
        </w:rPr>
      </w:pPr>
    </w:p>
    <w:p w:rsidR="00C4204B" w:rsidRPr="00367C77" w:rsidRDefault="00FA215F" w:rsidP="00FA215F">
      <w:pPr>
        <w:ind w:left="3600" w:firstLine="720"/>
        <w:jc w:val="both"/>
        <w:rPr>
          <w:rFonts w:asciiTheme="minorHAnsi" w:hAnsiTheme="minorHAnsi" w:cstheme="minorHAnsi"/>
          <w:b/>
          <w:u w:val="single"/>
        </w:rPr>
      </w:pPr>
      <w:r w:rsidRPr="00367C77">
        <w:rPr>
          <w:rFonts w:asciiTheme="minorHAnsi" w:hAnsiTheme="minorHAnsi" w:cstheme="minorHAnsi"/>
          <w:b/>
          <w:u w:val="single"/>
        </w:rPr>
        <w:t>MINUTES</w:t>
      </w:r>
    </w:p>
    <w:p w:rsidR="00FA215F" w:rsidRPr="00367C77" w:rsidRDefault="00FA215F" w:rsidP="001B499F">
      <w:pPr>
        <w:ind w:left="3600" w:firstLine="720"/>
        <w:jc w:val="both"/>
        <w:rPr>
          <w:rFonts w:asciiTheme="minorHAnsi" w:hAnsiTheme="minorHAnsi" w:cstheme="minorHAnsi"/>
          <w:b/>
          <w:u w:val="single"/>
        </w:rPr>
      </w:pPr>
    </w:p>
    <w:tbl>
      <w:tblPr>
        <w:tblStyle w:val="TableGrid"/>
        <w:tblW w:w="98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510"/>
        <w:gridCol w:w="2520"/>
      </w:tblGrid>
      <w:tr w:rsidR="009C2C35" w:rsidRPr="001B499F" w:rsidTr="00063930">
        <w:tc>
          <w:tcPr>
            <w:tcW w:w="3780" w:type="dxa"/>
            <w:shd w:val="clear" w:color="auto" w:fill="auto"/>
          </w:tcPr>
          <w:p w:rsidR="009C2C35" w:rsidRPr="001B499F" w:rsidRDefault="009C2C35" w:rsidP="001B499F">
            <w:pPr>
              <w:jc w:val="both"/>
              <w:rPr>
                <w:rFonts w:asciiTheme="minorHAnsi" w:hAnsiTheme="minorHAnsi" w:cstheme="minorHAnsi"/>
              </w:rPr>
            </w:pPr>
            <w:r w:rsidRPr="001B499F">
              <w:rPr>
                <w:rFonts w:asciiTheme="minorHAnsi" w:hAnsiTheme="minorHAnsi" w:cstheme="minorHAnsi"/>
                <w:b/>
                <w:u w:val="single"/>
              </w:rPr>
              <w:t>MEMBERS PRESENT</w:t>
            </w:r>
          </w:p>
        </w:tc>
        <w:tc>
          <w:tcPr>
            <w:tcW w:w="3510" w:type="dxa"/>
          </w:tcPr>
          <w:p w:rsidR="009C2C35" w:rsidRPr="001B499F" w:rsidRDefault="009C2C35" w:rsidP="001B499F">
            <w:pPr>
              <w:jc w:val="both"/>
              <w:rPr>
                <w:rFonts w:asciiTheme="minorHAnsi" w:hAnsiTheme="minorHAnsi" w:cstheme="minorHAnsi"/>
              </w:rPr>
            </w:pPr>
            <w:r w:rsidRPr="001B499F">
              <w:rPr>
                <w:rFonts w:asciiTheme="minorHAnsi" w:hAnsiTheme="minorHAnsi" w:cstheme="minorHAnsi"/>
                <w:b/>
                <w:u w:val="single"/>
              </w:rPr>
              <w:t>MEMBERS ABSENT</w:t>
            </w:r>
          </w:p>
        </w:tc>
        <w:tc>
          <w:tcPr>
            <w:tcW w:w="2520" w:type="dxa"/>
          </w:tcPr>
          <w:p w:rsidR="009C2C35" w:rsidRPr="001B499F" w:rsidRDefault="009C2C35" w:rsidP="001B499F">
            <w:pPr>
              <w:jc w:val="both"/>
              <w:rPr>
                <w:rFonts w:asciiTheme="minorHAnsi" w:hAnsiTheme="minorHAnsi" w:cstheme="minorHAnsi"/>
              </w:rPr>
            </w:pPr>
            <w:r w:rsidRPr="001B499F">
              <w:rPr>
                <w:rFonts w:asciiTheme="minorHAnsi" w:hAnsiTheme="minorHAnsi" w:cstheme="minorHAnsi"/>
                <w:b/>
                <w:u w:val="single"/>
              </w:rPr>
              <w:t>GUESTS</w:t>
            </w:r>
          </w:p>
        </w:tc>
      </w:tr>
      <w:tr w:rsidR="000F13DE" w:rsidRPr="00367C77" w:rsidTr="00413EA7">
        <w:trPr>
          <w:trHeight w:val="4995"/>
        </w:trPr>
        <w:tc>
          <w:tcPr>
            <w:tcW w:w="3780" w:type="dxa"/>
            <w:shd w:val="clear" w:color="auto" w:fill="auto"/>
          </w:tcPr>
          <w:p w:rsidR="00EE2125" w:rsidRPr="001525B7" w:rsidRDefault="002D69A7" w:rsidP="001B499F">
            <w:pPr>
              <w:jc w:val="both"/>
              <w:rPr>
                <w:rFonts w:asciiTheme="minorHAnsi" w:hAnsiTheme="minorHAnsi" w:cstheme="minorHAnsi"/>
              </w:rPr>
            </w:pPr>
            <w:r w:rsidRPr="001525B7">
              <w:rPr>
                <w:rFonts w:asciiTheme="minorHAnsi" w:hAnsiTheme="minorHAnsi" w:cstheme="minorHAnsi"/>
              </w:rPr>
              <w:t>Traci Shelton</w:t>
            </w:r>
            <w:r w:rsidR="00343837" w:rsidRPr="001525B7">
              <w:rPr>
                <w:rFonts w:asciiTheme="minorHAnsi" w:hAnsiTheme="minorHAnsi" w:cstheme="minorHAnsi"/>
              </w:rPr>
              <w:t>, Chair</w:t>
            </w:r>
          </w:p>
          <w:p w:rsidR="005F67A4" w:rsidRPr="001525B7" w:rsidRDefault="002D69A7" w:rsidP="001B499F">
            <w:pPr>
              <w:jc w:val="both"/>
              <w:rPr>
                <w:rFonts w:asciiTheme="minorHAnsi" w:hAnsiTheme="minorHAnsi" w:cstheme="minorHAnsi"/>
              </w:rPr>
            </w:pPr>
            <w:r w:rsidRPr="001525B7">
              <w:rPr>
                <w:rFonts w:asciiTheme="minorHAnsi" w:hAnsiTheme="minorHAnsi" w:cstheme="minorHAnsi"/>
              </w:rPr>
              <w:t>Felix Ruiz</w:t>
            </w:r>
            <w:r w:rsidR="00CE0B2C" w:rsidRPr="001525B7">
              <w:rPr>
                <w:rFonts w:asciiTheme="minorHAnsi" w:hAnsiTheme="minorHAnsi" w:cstheme="minorHAnsi"/>
              </w:rPr>
              <w:t>, Vice-Chair</w:t>
            </w:r>
          </w:p>
          <w:p w:rsidR="001B499F" w:rsidRPr="001525B7" w:rsidRDefault="001B499F" w:rsidP="001B499F">
            <w:pPr>
              <w:jc w:val="both"/>
              <w:rPr>
                <w:rFonts w:asciiTheme="minorHAnsi" w:hAnsiTheme="minorHAnsi" w:cstheme="minorHAnsi"/>
              </w:rPr>
            </w:pPr>
            <w:r w:rsidRPr="001525B7">
              <w:rPr>
                <w:rFonts w:asciiTheme="minorHAnsi" w:hAnsiTheme="minorHAnsi" w:cstheme="minorHAnsi"/>
              </w:rPr>
              <w:t>Hector Alcala</w:t>
            </w:r>
          </w:p>
          <w:p w:rsidR="001B499F" w:rsidRPr="001525B7" w:rsidRDefault="001B499F" w:rsidP="001B499F">
            <w:pPr>
              <w:jc w:val="both"/>
              <w:rPr>
                <w:rFonts w:asciiTheme="minorHAnsi" w:hAnsiTheme="minorHAnsi" w:cstheme="minorHAnsi"/>
              </w:rPr>
            </w:pPr>
            <w:r w:rsidRPr="001525B7">
              <w:rPr>
                <w:rFonts w:asciiTheme="minorHAnsi" w:hAnsiTheme="minorHAnsi" w:cstheme="minorHAnsi"/>
              </w:rPr>
              <w:t xml:space="preserve">Susan </w:t>
            </w:r>
            <w:proofErr w:type="spellStart"/>
            <w:r w:rsidRPr="001525B7">
              <w:rPr>
                <w:rFonts w:asciiTheme="minorHAnsi" w:hAnsiTheme="minorHAnsi" w:cstheme="minorHAnsi"/>
              </w:rPr>
              <w:t>Baldridge</w:t>
            </w:r>
            <w:proofErr w:type="spellEnd"/>
          </w:p>
          <w:p w:rsidR="001525B7" w:rsidRPr="001525B7" w:rsidRDefault="001525B7" w:rsidP="001B499F">
            <w:pPr>
              <w:jc w:val="both"/>
              <w:rPr>
                <w:rFonts w:asciiTheme="minorHAnsi" w:hAnsiTheme="minorHAnsi" w:cstheme="minorHAnsi"/>
              </w:rPr>
            </w:pPr>
            <w:r w:rsidRPr="001525B7">
              <w:rPr>
                <w:rFonts w:asciiTheme="minorHAnsi" w:hAnsiTheme="minorHAnsi" w:cstheme="minorHAnsi"/>
              </w:rPr>
              <w:t>Eileen Bryant</w:t>
            </w:r>
          </w:p>
          <w:p w:rsidR="001525B7" w:rsidRPr="001525B7" w:rsidRDefault="001525B7" w:rsidP="001B499F">
            <w:pPr>
              <w:jc w:val="both"/>
              <w:rPr>
                <w:rFonts w:asciiTheme="minorHAnsi" w:hAnsiTheme="minorHAnsi" w:cstheme="minorHAnsi"/>
              </w:rPr>
            </w:pPr>
            <w:r w:rsidRPr="001525B7">
              <w:rPr>
                <w:rFonts w:asciiTheme="minorHAnsi" w:hAnsiTheme="minorHAnsi" w:cstheme="minorHAnsi"/>
              </w:rPr>
              <w:t>Nancy Duncan</w:t>
            </w:r>
          </w:p>
          <w:p w:rsidR="00496616" w:rsidRPr="001525B7" w:rsidRDefault="00496616" w:rsidP="001B499F">
            <w:pPr>
              <w:jc w:val="both"/>
              <w:rPr>
                <w:rFonts w:asciiTheme="minorHAnsi" w:hAnsiTheme="minorHAnsi" w:cstheme="minorHAnsi"/>
              </w:rPr>
            </w:pPr>
            <w:proofErr w:type="spellStart"/>
            <w:r w:rsidRPr="001525B7">
              <w:rPr>
                <w:rFonts w:asciiTheme="minorHAnsi" w:hAnsiTheme="minorHAnsi" w:cstheme="minorHAnsi"/>
              </w:rPr>
              <w:t>Juli</w:t>
            </w:r>
            <w:proofErr w:type="spellEnd"/>
            <w:r w:rsidRPr="001525B7">
              <w:rPr>
                <w:rFonts w:asciiTheme="minorHAnsi" w:hAnsiTheme="minorHAnsi" w:cstheme="minorHAnsi"/>
              </w:rPr>
              <w:t xml:space="preserve"> Grey-Owens</w:t>
            </w:r>
          </w:p>
          <w:p w:rsidR="004C4943" w:rsidRPr="001525B7" w:rsidRDefault="004C4943" w:rsidP="001B499F">
            <w:pPr>
              <w:jc w:val="both"/>
              <w:rPr>
                <w:rFonts w:asciiTheme="minorHAnsi" w:hAnsiTheme="minorHAnsi" w:cstheme="minorHAnsi"/>
              </w:rPr>
            </w:pPr>
            <w:r w:rsidRPr="001525B7">
              <w:rPr>
                <w:rFonts w:asciiTheme="minorHAnsi" w:hAnsiTheme="minorHAnsi" w:cstheme="minorHAnsi"/>
              </w:rPr>
              <w:t>Cathy Martens</w:t>
            </w:r>
          </w:p>
          <w:p w:rsidR="00160E04" w:rsidRPr="001525B7" w:rsidRDefault="00160E04" w:rsidP="001B499F">
            <w:pPr>
              <w:jc w:val="both"/>
              <w:rPr>
                <w:rFonts w:asciiTheme="minorHAnsi" w:hAnsiTheme="minorHAnsi" w:cstheme="minorHAnsi"/>
              </w:rPr>
            </w:pPr>
            <w:r w:rsidRPr="001525B7">
              <w:rPr>
                <w:rFonts w:asciiTheme="minorHAnsi" w:hAnsiTheme="minorHAnsi" w:cstheme="minorHAnsi"/>
              </w:rPr>
              <w:t>Johnny Mora</w:t>
            </w:r>
          </w:p>
          <w:p w:rsidR="00496616" w:rsidRPr="001525B7" w:rsidRDefault="00496616" w:rsidP="001B499F">
            <w:pPr>
              <w:jc w:val="both"/>
              <w:rPr>
                <w:rFonts w:asciiTheme="minorHAnsi" w:hAnsiTheme="minorHAnsi" w:cstheme="minorHAnsi"/>
              </w:rPr>
            </w:pPr>
            <w:r w:rsidRPr="001525B7">
              <w:rPr>
                <w:rFonts w:asciiTheme="minorHAnsi" w:hAnsiTheme="minorHAnsi" w:cstheme="minorHAnsi"/>
              </w:rPr>
              <w:t xml:space="preserve">Victoria </w:t>
            </w:r>
            <w:proofErr w:type="spellStart"/>
            <w:r w:rsidRPr="001525B7">
              <w:rPr>
                <w:rFonts w:asciiTheme="minorHAnsi" w:hAnsiTheme="minorHAnsi" w:cstheme="minorHAnsi"/>
              </w:rPr>
              <w:t>Osk</w:t>
            </w:r>
            <w:proofErr w:type="spellEnd"/>
            <w:r w:rsidRPr="001525B7">
              <w:rPr>
                <w:rFonts w:asciiTheme="minorHAnsi" w:hAnsiTheme="minorHAnsi" w:cstheme="minorHAnsi"/>
              </w:rPr>
              <w:t>, Esq.</w:t>
            </w:r>
          </w:p>
          <w:p w:rsidR="001525B7" w:rsidRPr="001525B7" w:rsidRDefault="001525B7" w:rsidP="001B499F">
            <w:pPr>
              <w:jc w:val="both"/>
              <w:rPr>
                <w:rFonts w:asciiTheme="minorHAnsi" w:hAnsiTheme="minorHAnsi" w:cstheme="minorHAnsi"/>
              </w:rPr>
            </w:pPr>
            <w:r w:rsidRPr="001525B7">
              <w:rPr>
                <w:rFonts w:asciiTheme="minorHAnsi" w:hAnsiTheme="minorHAnsi" w:cstheme="minorHAnsi"/>
              </w:rPr>
              <w:t xml:space="preserve">Angie </w:t>
            </w:r>
            <w:proofErr w:type="spellStart"/>
            <w:r w:rsidRPr="001525B7">
              <w:rPr>
                <w:rFonts w:asciiTheme="minorHAnsi" w:hAnsiTheme="minorHAnsi" w:cstheme="minorHAnsi"/>
              </w:rPr>
              <w:t>Partap</w:t>
            </w:r>
            <w:proofErr w:type="spellEnd"/>
          </w:p>
          <w:p w:rsidR="00CF01FD" w:rsidRPr="001525B7" w:rsidRDefault="00CF01FD" w:rsidP="001B499F">
            <w:pPr>
              <w:jc w:val="both"/>
              <w:rPr>
                <w:rFonts w:asciiTheme="minorHAnsi" w:hAnsiTheme="minorHAnsi" w:cstheme="minorHAnsi"/>
              </w:rPr>
            </w:pPr>
            <w:r w:rsidRPr="001525B7">
              <w:rPr>
                <w:rFonts w:asciiTheme="minorHAnsi" w:hAnsiTheme="minorHAnsi" w:cstheme="minorHAnsi"/>
              </w:rPr>
              <w:t>Colin Pearsall</w:t>
            </w:r>
          </w:p>
          <w:p w:rsidR="00CF01FD" w:rsidRPr="001525B7" w:rsidRDefault="00CF01FD" w:rsidP="001B499F">
            <w:pPr>
              <w:jc w:val="both"/>
              <w:rPr>
                <w:rFonts w:asciiTheme="minorHAnsi" w:hAnsiTheme="minorHAnsi" w:cstheme="minorHAnsi"/>
              </w:rPr>
            </w:pPr>
            <w:r w:rsidRPr="001525B7">
              <w:rPr>
                <w:rFonts w:asciiTheme="minorHAnsi" w:hAnsiTheme="minorHAnsi" w:cstheme="minorHAnsi"/>
              </w:rPr>
              <w:t>Scott Petersen</w:t>
            </w:r>
          </w:p>
          <w:p w:rsidR="00160E04" w:rsidRPr="001525B7" w:rsidRDefault="00160E04" w:rsidP="001B499F">
            <w:pPr>
              <w:jc w:val="both"/>
              <w:rPr>
                <w:rFonts w:asciiTheme="minorHAnsi" w:hAnsiTheme="minorHAnsi" w:cstheme="minorHAnsi"/>
              </w:rPr>
            </w:pPr>
            <w:r w:rsidRPr="001525B7">
              <w:rPr>
                <w:rFonts w:asciiTheme="minorHAnsi" w:hAnsiTheme="minorHAnsi" w:cstheme="minorHAnsi"/>
              </w:rPr>
              <w:t xml:space="preserve">Gregson </w:t>
            </w:r>
            <w:proofErr w:type="spellStart"/>
            <w:r w:rsidRPr="001525B7">
              <w:rPr>
                <w:rFonts w:asciiTheme="minorHAnsi" w:hAnsiTheme="minorHAnsi" w:cstheme="minorHAnsi"/>
              </w:rPr>
              <w:t>Pigott</w:t>
            </w:r>
            <w:proofErr w:type="spellEnd"/>
            <w:r w:rsidRPr="001525B7">
              <w:rPr>
                <w:rFonts w:asciiTheme="minorHAnsi" w:hAnsiTheme="minorHAnsi" w:cstheme="minorHAnsi"/>
              </w:rPr>
              <w:t>, MD</w:t>
            </w:r>
          </w:p>
          <w:p w:rsidR="001B499F" w:rsidRPr="001525B7" w:rsidRDefault="001B499F" w:rsidP="001B499F">
            <w:pPr>
              <w:jc w:val="both"/>
              <w:rPr>
                <w:rFonts w:asciiTheme="minorHAnsi" w:hAnsiTheme="minorHAnsi" w:cstheme="minorHAnsi"/>
              </w:rPr>
            </w:pPr>
            <w:r w:rsidRPr="001525B7">
              <w:rPr>
                <w:rFonts w:asciiTheme="minorHAnsi" w:hAnsiTheme="minorHAnsi" w:cstheme="minorHAnsi"/>
              </w:rPr>
              <w:t>Jacqueline Ponce-Rivera</w:t>
            </w:r>
          </w:p>
          <w:p w:rsidR="001B499F" w:rsidRPr="001525B7" w:rsidRDefault="001B499F" w:rsidP="001B499F">
            <w:pPr>
              <w:jc w:val="both"/>
              <w:rPr>
                <w:rFonts w:asciiTheme="minorHAnsi" w:hAnsiTheme="minorHAnsi" w:cstheme="minorHAnsi"/>
              </w:rPr>
            </w:pPr>
            <w:r w:rsidRPr="001525B7">
              <w:rPr>
                <w:rFonts w:asciiTheme="minorHAnsi" w:hAnsiTheme="minorHAnsi" w:cstheme="minorHAnsi"/>
              </w:rPr>
              <w:t>Erik Rios</w:t>
            </w:r>
          </w:p>
          <w:p w:rsidR="001B499F" w:rsidRPr="001525B7" w:rsidRDefault="001B499F" w:rsidP="001B499F">
            <w:pPr>
              <w:jc w:val="both"/>
              <w:rPr>
                <w:rFonts w:asciiTheme="minorHAnsi" w:hAnsiTheme="minorHAnsi" w:cstheme="minorHAnsi"/>
              </w:rPr>
            </w:pPr>
            <w:r w:rsidRPr="001525B7">
              <w:rPr>
                <w:rFonts w:asciiTheme="minorHAnsi" w:hAnsiTheme="minorHAnsi" w:cstheme="minorHAnsi"/>
              </w:rPr>
              <w:t>Claire Simon</w:t>
            </w:r>
          </w:p>
          <w:p w:rsidR="00160E04" w:rsidRPr="001525B7" w:rsidRDefault="004C4943" w:rsidP="001B499F">
            <w:pPr>
              <w:jc w:val="both"/>
              <w:rPr>
                <w:rFonts w:asciiTheme="minorHAnsi" w:hAnsiTheme="minorHAnsi" w:cstheme="minorHAnsi"/>
              </w:rPr>
            </w:pPr>
            <w:r w:rsidRPr="001525B7">
              <w:rPr>
                <w:rFonts w:asciiTheme="minorHAnsi" w:hAnsiTheme="minorHAnsi" w:cstheme="minorHAnsi"/>
              </w:rPr>
              <w:t>Edward Soto</w:t>
            </w:r>
          </w:p>
          <w:p w:rsidR="00496616" w:rsidRPr="001525B7" w:rsidRDefault="00496616" w:rsidP="001B499F">
            <w:pPr>
              <w:jc w:val="both"/>
              <w:rPr>
                <w:rFonts w:asciiTheme="minorHAnsi" w:hAnsiTheme="minorHAnsi" w:cstheme="minorHAnsi"/>
              </w:rPr>
            </w:pPr>
            <w:r w:rsidRPr="001525B7">
              <w:rPr>
                <w:rFonts w:asciiTheme="minorHAnsi" w:hAnsiTheme="minorHAnsi" w:cstheme="minorHAnsi"/>
              </w:rPr>
              <w:t>Katelin Thomas</w:t>
            </w:r>
          </w:p>
          <w:p w:rsidR="001B499F" w:rsidRPr="001B499F" w:rsidRDefault="001B499F" w:rsidP="001B499F">
            <w:pPr>
              <w:jc w:val="both"/>
              <w:rPr>
                <w:rFonts w:asciiTheme="minorHAnsi" w:hAnsiTheme="minorHAnsi" w:cstheme="minorHAnsi"/>
              </w:rPr>
            </w:pPr>
            <w:r w:rsidRPr="001525B7">
              <w:rPr>
                <w:rFonts w:asciiTheme="minorHAnsi" w:hAnsiTheme="minorHAnsi" w:cstheme="minorHAnsi"/>
              </w:rPr>
              <w:t>Kerry Thomas</w:t>
            </w:r>
          </w:p>
          <w:p w:rsidR="00413EA7" w:rsidRPr="001B499F" w:rsidRDefault="00413EA7" w:rsidP="001B499F">
            <w:pPr>
              <w:jc w:val="both"/>
              <w:rPr>
                <w:rFonts w:asciiTheme="minorHAnsi" w:hAnsiTheme="minorHAnsi" w:cstheme="minorHAnsi"/>
              </w:rPr>
            </w:pPr>
          </w:p>
        </w:tc>
        <w:tc>
          <w:tcPr>
            <w:tcW w:w="3510" w:type="dxa"/>
            <w:shd w:val="clear" w:color="auto" w:fill="auto"/>
          </w:tcPr>
          <w:p w:rsidR="001525B7" w:rsidRDefault="001525B7" w:rsidP="001B499F">
            <w:pPr>
              <w:jc w:val="both"/>
              <w:rPr>
                <w:rFonts w:asciiTheme="minorHAnsi" w:hAnsiTheme="minorHAnsi" w:cstheme="minorHAnsi"/>
              </w:rPr>
            </w:pPr>
            <w:proofErr w:type="spellStart"/>
            <w:r>
              <w:rPr>
                <w:rFonts w:asciiTheme="minorHAnsi" w:hAnsiTheme="minorHAnsi" w:cstheme="minorHAnsi"/>
              </w:rPr>
              <w:t>Ilvan</w:t>
            </w:r>
            <w:proofErr w:type="spellEnd"/>
            <w:r>
              <w:rPr>
                <w:rFonts w:asciiTheme="minorHAnsi" w:hAnsiTheme="minorHAnsi" w:cstheme="minorHAnsi"/>
              </w:rPr>
              <w:t xml:space="preserve"> Arroyo</w:t>
            </w:r>
          </w:p>
          <w:p w:rsidR="00CF01FD" w:rsidRPr="001B499F" w:rsidRDefault="00CF01FD" w:rsidP="001B499F">
            <w:pPr>
              <w:jc w:val="both"/>
              <w:rPr>
                <w:rFonts w:asciiTheme="minorHAnsi" w:hAnsiTheme="minorHAnsi" w:cstheme="minorHAnsi"/>
              </w:rPr>
            </w:pPr>
            <w:r w:rsidRPr="001B499F">
              <w:rPr>
                <w:rFonts w:asciiTheme="minorHAnsi" w:hAnsiTheme="minorHAnsi" w:cstheme="minorHAnsi"/>
              </w:rPr>
              <w:t>Arthur Brown</w:t>
            </w:r>
            <w:r w:rsidR="001525B7">
              <w:rPr>
                <w:rFonts w:asciiTheme="minorHAnsi" w:hAnsiTheme="minorHAnsi" w:cstheme="minorHAnsi"/>
              </w:rPr>
              <w:t xml:space="preserve"> </w:t>
            </w:r>
          </w:p>
          <w:p w:rsidR="001525B7" w:rsidRDefault="004C4943" w:rsidP="001B499F">
            <w:pPr>
              <w:jc w:val="both"/>
              <w:rPr>
                <w:rFonts w:asciiTheme="minorHAnsi" w:hAnsiTheme="minorHAnsi" w:cstheme="minorHAnsi"/>
              </w:rPr>
            </w:pPr>
            <w:r w:rsidRPr="001B499F">
              <w:rPr>
                <w:rFonts w:asciiTheme="minorHAnsi" w:hAnsiTheme="minorHAnsi" w:cstheme="minorHAnsi"/>
              </w:rPr>
              <w:t>Tania Chiu</w:t>
            </w:r>
          </w:p>
          <w:p w:rsidR="001525B7" w:rsidRDefault="001525B7" w:rsidP="001B499F">
            <w:pPr>
              <w:jc w:val="both"/>
              <w:rPr>
                <w:rFonts w:asciiTheme="minorHAnsi" w:hAnsiTheme="minorHAnsi" w:cstheme="minorHAnsi"/>
              </w:rPr>
            </w:pPr>
            <w:proofErr w:type="spellStart"/>
            <w:r>
              <w:rPr>
                <w:rFonts w:asciiTheme="minorHAnsi" w:hAnsiTheme="minorHAnsi" w:cstheme="minorHAnsi"/>
              </w:rPr>
              <w:t>Nashon</w:t>
            </w:r>
            <w:proofErr w:type="spellEnd"/>
            <w:r>
              <w:rPr>
                <w:rFonts w:asciiTheme="minorHAnsi" w:hAnsiTheme="minorHAnsi" w:cstheme="minorHAnsi"/>
              </w:rPr>
              <w:t xml:space="preserve"> Clark</w:t>
            </w:r>
          </w:p>
          <w:p w:rsidR="001525B7" w:rsidRDefault="001525B7" w:rsidP="001B499F">
            <w:pPr>
              <w:jc w:val="both"/>
              <w:rPr>
                <w:rFonts w:asciiTheme="minorHAnsi" w:hAnsiTheme="minorHAnsi" w:cstheme="minorHAnsi"/>
              </w:rPr>
            </w:pPr>
            <w:r>
              <w:rPr>
                <w:rFonts w:asciiTheme="minorHAnsi" w:hAnsiTheme="minorHAnsi" w:cstheme="minorHAnsi"/>
              </w:rPr>
              <w:t>Clara Crawford</w:t>
            </w:r>
          </w:p>
          <w:p w:rsidR="004C4943" w:rsidRPr="001B499F" w:rsidRDefault="001525B7" w:rsidP="001B499F">
            <w:pPr>
              <w:jc w:val="both"/>
              <w:rPr>
                <w:rFonts w:asciiTheme="minorHAnsi" w:hAnsiTheme="minorHAnsi" w:cstheme="minorHAnsi"/>
              </w:rPr>
            </w:pPr>
            <w:r>
              <w:rPr>
                <w:rFonts w:asciiTheme="minorHAnsi" w:hAnsiTheme="minorHAnsi" w:cstheme="minorHAnsi"/>
              </w:rPr>
              <w:t xml:space="preserve">Lawrence Eisenstein, MD                                                             </w:t>
            </w:r>
          </w:p>
          <w:p w:rsidR="004C4943" w:rsidRDefault="005F67A4" w:rsidP="001B499F">
            <w:pPr>
              <w:jc w:val="both"/>
              <w:rPr>
                <w:rFonts w:asciiTheme="minorHAnsi" w:hAnsiTheme="minorHAnsi" w:cstheme="minorHAnsi"/>
              </w:rPr>
            </w:pPr>
            <w:r w:rsidRPr="001B499F">
              <w:rPr>
                <w:rFonts w:asciiTheme="minorHAnsi" w:hAnsiTheme="minorHAnsi" w:cstheme="minorHAnsi"/>
              </w:rPr>
              <w:t>Denise Ragsdale</w:t>
            </w:r>
            <w:r w:rsidR="00273271" w:rsidRPr="001B499F">
              <w:rPr>
                <w:rFonts w:asciiTheme="minorHAnsi" w:hAnsiTheme="minorHAnsi" w:cstheme="minorHAnsi"/>
              </w:rPr>
              <w:t xml:space="preserve"> </w:t>
            </w:r>
          </w:p>
          <w:p w:rsidR="001525B7" w:rsidRPr="001B499F" w:rsidRDefault="001525B7" w:rsidP="001B499F">
            <w:pPr>
              <w:jc w:val="both"/>
              <w:rPr>
                <w:rFonts w:asciiTheme="minorHAnsi" w:hAnsiTheme="minorHAnsi" w:cstheme="minorHAnsi"/>
              </w:rPr>
            </w:pPr>
            <w:r>
              <w:rPr>
                <w:rFonts w:asciiTheme="minorHAnsi" w:hAnsiTheme="minorHAnsi" w:cstheme="minorHAnsi"/>
              </w:rPr>
              <w:t>June Tappan</w:t>
            </w:r>
          </w:p>
          <w:p w:rsidR="00496616" w:rsidRPr="001B499F" w:rsidRDefault="00CF01FD" w:rsidP="001B499F">
            <w:pPr>
              <w:jc w:val="both"/>
              <w:rPr>
                <w:rFonts w:asciiTheme="minorHAnsi" w:hAnsiTheme="minorHAnsi" w:cstheme="minorHAnsi"/>
              </w:rPr>
            </w:pPr>
            <w:r w:rsidRPr="001B499F">
              <w:rPr>
                <w:rFonts w:asciiTheme="minorHAnsi" w:hAnsiTheme="minorHAnsi" w:cstheme="minorHAnsi"/>
              </w:rPr>
              <w:t>John Van</w:t>
            </w:r>
          </w:p>
        </w:tc>
        <w:tc>
          <w:tcPr>
            <w:tcW w:w="2520" w:type="dxa"/>
          </w:tcPr>
          <w:p w:rsidR="00BE0C55" w:rsidRDefault="001525B7" w:rsidP="001525B7">
            <w:pPr>
              <w:jc w:val="both"/>
              <w:rPr>
                <w:rFonts w:asciiTheme="minorHAnsi" w:hAnsiTheme="minorHAnsi" w:cstheme="minorHAnsi"/>
              </w:rPr>
            </w:pPr>
            <w:r>
              <w:rPr>
                <w:rFonts w:asciiTheme="minorHAnsi" w:hAnsiTheme="minorHAnsi" w:cstheme="minorHAnsi"/>
              </w:rPr>
              <w:t>Lisa Corso</w:t>
            </w:r>
          </w:p>
          <w:p w:rsidR="001525B7" w:rsidRPr="00BE0C55" w:rsidRDefault="001525B7" w:rsidP="001525B7">
            <w:pPr>
              <w:jc w:val="both"/>
              <w:rPr>
                <w:rFonts w:asciiTheme="minorHAnsi" w:hAnsiTheme="minorHAnsi" w:cstheme="minorHAnsi"/>
              </w:rPr>
            </w:pPr>
            <w:r>
              <w:rPr>
                <w:rFonts w:asciiTheme="minorHAnsi" w:hAnsiTheme="minorHAnsi" w:cstheme="minorHAnsi"/>
              </w:rPr>
              <w:t>Patricia Ross</w:t>
            </w:r>
          </w:p>
        </w:tc>
      </w:tr>
      <w:tr w:rsidR="006422B4" w:rsidRPr="00367C77" w:rsidTr="006D0CD2">
        <w:tc>
          <w:tcPr>
            <w:tcW w:w="3780" w:type="dxa"/>
            <w:shd w:val="clear" w:color="auto" w:fill="auto"/>
          </w:tcPr>
          <w:p w:rsidR="006422B4" w:rsidRPr="00160E04" w:rsidRDefault="006422B4" w:rsidP="006422B4">
            <w:pPr>
              <w:jc w:val="both"/>
              <w:rPr>
                <w:rFonts w:asciiTheme="minorHAnsi" w:hAnsiTheme="minorHAnsi" w:cstheme="minorHAnsi"/>
              </w:rPr>
            </w:pPr>
            <w:r w:rsidRPr="00160E04">
              <w:rPr>
                <w:rFonts w:asciiTheme="minorHAnsi" w:hAnsiTheme="minorHAnsi" w:cstheme="minorHAnsi"/>
                <w:b/>
                <w:u w:val="single"/>
              </w:rPr>
              <w:t>UWLI STAFF</w:t>
            </w:r>
          </w:p>
        </w:tc>
        <w:tc>
          <w:tcPr>
            <w:tcW w:w="3510" w:type="dxa"/>
            <w:shd w:val="clear" w:color="auto" w:fill="auto"/>
          </w:tcPr>
          <w:p w:rsidR="006422B4" w:rsidRPr="00367C77" w:rsidRDefault="006422B4" w:rsidP="006422B4">
            <w:pPr>
              <w:jc w:val="both"/>
              <w:rPr>
                <w:rFonts w:asciiTheme="minorHAnsi" w:hAnsiTheme="minorHAnsi" w:cstheme="minorHAnsi"/>
              </w:rPr>
            </w:pPr>
            <w:r w:rsidRPr="00367C77">
              <w:rPr>
                <w:rFonts w:asciiTheme="minorHAnsi" w:hAnsiTheme="minorHAnsi" w:cstheme="minorHAnsi"/>
                <w:b/>
                <w:u w:val="single"/>
              </w:rPr>
              <w:t xml:space="preserve">COUNTY STAFF </w:t>
            </w:r>
          </w:p>
        </w:tc>
        <w:tc>
          <w:tcPr>
            <w:tcW w:w="2520" w:type="dxa"/>
          </w:tcPr>
          <w:p w:rsidR="006422B4" w:rsidRPr="00367C77" w:rsidRDefault="006422B4" w:rsidP="006422B4">
            <w:pPr>
              <w:jc w:val="both"/>
              <w:rPr>
                <w:rFonts w:asciiTheme="minorHAnsi" w:hAnsiTheme="minorHAnsi" w:cstheme="minorHAnsi"/>
              </w:rPr>
            </w:pPr>
          </w:p>
        </w:tc>
      </w:tr>
      <w:tr w:rsidR="006422B4" w:rsidRPr="00367C77" w:rsidTr="006D0CD2">
        <w:trPr>
          <w:trHeight w:val="243"/>
        </w:trPr>
        <w:tc>
          <w:tcPr>
            <w:tcW w:w="3780" w:type="dxa"/>
            <w:shd w:val="clear" w:color="auto" w:fill="auto"/>
          </w:tcPr>
          <w:p w:rsidR="006422B4" w:rsidRPr="00160E04" w:rsidRDefault="006422B4" w:rsidP="006422B4">
            <w:pPr>
              <w:jc w:val="both"/>
              <w:rPr>
                <w:rFonts w:asciiTheme="minorHAnsi" w:hAnsiTheme="minorHAnsi" w:cstheme="minorHAnsi"/>
              </w:rPr>
            </w:pPr>
            <w:r w:rsidRPr="00160E04">
              <w:rPr>
                <w:rFonts w:asciiTheme="minorHAnsi" w:hAnsiTheme="minorHAnsi" w:cstheme="minorHAnsi"/>
              </w:rPr>
              <w:t>Georgette Beal</w:t>
            </w:r>
          </w:p>
        </w:tc>
        <w:tc>
          <w:tcPr>
            <w:tcW w:w="3510" w:type="dxa"/>
            <w:shd w:val="clear" w:color="auto" w:fill="auto"/>
          </w:tcPr>
          <w:p w:rsidR="006422B4" w:rsidRPr="00367C77" w:rsidRDefault="006422B4" w:rsidP="006422B4">
            <w:pPr>
              <w:jc w:val="both"/>
              <w:rPr>
                <w:rFonts w:asciiTheme="minorHAnsi" w:hAnsiTheme="minorHAnsi" w:cstheme="minorHAnsi"/>
              </w:rPr>
            </w:pPr>
            <w:r w:rsidRPr="00160E04">
              <w:rPr>
                <w:rFonts w:asciiTheme="minorHAnsi" w:hAnsiTheme="minorHAnsi" w:cstheme="minorHAnsi"/>
              </w:rPr>
              <w:t>Nina Sculco</w:t>
            </w:r>
          </w:p>
        </w:tc>
        <w:tc>
          <w:tcPr>
            <w:tcW w:w="2520" w:type="dxa"/>
            <w:shd w:val="clear" w:color="auto" w:fill="auto"/>
          </w:tcPr>
          <w:p w:rsidR="006422B4" w:rsidRPr="00367C77" w:rsidRDefault="006422B4" w:rsidP="006422B4">
            <w:pPr>
              <w:jc w:val="both"/>
              <w:rPr>
                <w:rFonts w:asciiTheme="minorHAnsi" w:hAnsiTheme="minorHAnsi" w:cstheme="minorHAnsi"/>
              </w:rPr>
            </w:pPr>
          </w:p>
        </w:tc>
      </w:tr>
      <w:tr w:rsidR="006422B4" w:rsidRPr="00367C77" w:rsidTr="006D0CD2">
        <w:tc>
          <w:tcPr>
            <w:tcW w:w="3780" w:type="dxa"/>
            <w:shd w:val="clear" w:color="auto" w:fill="auto"/>
          </w:tcPr>
          <w:p w:rsidR="006422B4" w:rsidRPr="00160E04" w:rsidRDefault="006422B4" w:rsidP="006422B4">
            <w:pPr>
              <w:jc w:val="both"/>
              <w:rPr>
                <w:rFonts w:asciiTheme="minorHAnsi" w:hAnsiTheme="minorHAnsi" w:cstheme="minorHAnsi"/>
              </w:rPr>
            </w:pPr>
            <w:r w:rsidRPr="00160E04">
              <w:rPr>
                <w:rFonts w:asciiTheme="minorHAnsi" w:hAnsiTheme="minorHAnsi" w:cstheme="minorHAnsi"/>
              </w:rPr>
              <w:t>Nancy O’Keefe</w:t>
            </w:r>
          </w:p>
        </w:tc>
        <w:tc>
          <w:tcPr>
            <w:tcW w:w="3510" w:type="dxa"/>
            <w:shd w:val="clear" w:color="auto" w:fill="auto"/>
          </w:tcPr>
          <w:p w:rsidR="006422B4" w:rsidRPr="00367C77" w:rsidRDefault="006422B4" w:rsidP="006422B4">
            <w:pPr>
              <w:jc w:val="both"/>
              <w:rPr>
                <w:rFonts w:asciiTheme="minorHAnsi" w:hAnsiTheme="minorHAnsi" w:cstheme="minorHAnsi"/>
              </w:rPr>
            </w:pPr>
          </w:p>
        </w:tc>
        <w:tc>
          <w:tcPr>
            <w:tcW w:w="2520" w:type="dxa"/>
            <w:shd w:val="clear" w:color="auto" w:fill="auto"/>
          </w:tcPr>
          <w:p w:rsidR="006422B4" w:rsidRPr="00367C77" w:rsidRDefault="006422B4" w:rsidP="006422B4">
            <w:pPr>
              <w:jc w:val="both"/>
              <w:rPr>
                <w:rFonts w:asciiTheme="minorHAnsi" w:hAnsiTheme="minorHAnsi" w:cstheme="minorHAnsi"/>
                <w:highlight w:val="yellow"/>
              </w:rPr>
            </w:pPr>
          </w:p>
        </w:tc>
      </w:tr>
      <w:tr w:rsidR="006422B4" w:rsidRPr="00367C77" w:rsidTr="006D0CD2">
        <w:tc>
          <w:tcPr>
            <w:tcW w:w="3780" w:type="dxa"/>
            <w:shd w:val="clear" w:color="auto" w:fill="auto"/>
          </w:tcPr>
          <w:p w:rsidR="006422B4" w:rsidRPr="00160E04" w:rsidRDefault="006422B4" w:rsidP="006422B4">
            <w:pPr>
              <w:jc w:val="both"/>
              <w:rPr>
                <w:rFonts w:asciiTheme="minorHAnsi" w:hAnsiTheme="minorHAnsi" w:cstheme="minorHAnsi"/>
              </w:rPr>
            </w:pPr>
            <w:r w:rsidRPr="00160E04">
              <w:rPr>
                <w:rFonts w:asciiTheme="minorHAnsi" w:hAnsiTheme="minorHAnsi" w:cstheme="minorHAnsi"/>
              </w:rPr>
              <w:t>Myra Alston</w:t>
            </w:r>
          </w:p>
        </w:tc>
        <w:tc>
          <w:tcPr>
            <w:tcW w:w="3510" w:type="dxa"/>
            <w:shd w:val="clear" w:color="auto" w:fill="auto"/>
          </w:tcPr>
          <w:p w:rsidR="006422B4" w:rsidRPr="00367C77" w:rsidRDefault="006422B4" w:rsidP="006422B4">
            <w:pPr>
              <w:jc w:val="both"/>
              <w:rPr>
                <w:rFonts w:asciiTheme="minorHAnsi" w:hAnsiTheme="minorHAnsi" w:cstheme="minorHAnsi"/>
              </w:rPr>
            </w:pPr>
          </w:p>
        </w:tc>
        <w:tc>
          <w:tcPr>
            <w:tcW w:w="2520" w:type="dxa"/>
            <w:shd w:val="clear" w:color="auto" w:fill="auto"/>
          </w:tcPr>
          <w:p w:rsidR="006422B4" w:rsidRPr="00367C77" w:rsidRDefault="006422B4" w:rsidP="006422B4">
            <w:pPr>
              <w:jc w:val="both"/>
              <w:rPr>
                <w:rFonts w:asciiTheme="minorHAnsi" w:hAnsiTheme="minorHAnsi" w:cstheme="minorHAnsi"/>
                <w:highlight w:val="yellow"/>
              </w:rPr>
            </w:pPr>
          </w:p>
        </w:tc>
      </w:tr>
      <w:tr w:rsidR="006422B4" w:rsidRPr="00367C77" w:rsidTr="00160E04">
        <w:trPr>
          <w:trHeight w:val="68"/>
        </w:trPr>
        <w:tc>
          <w:tcPr>
            <w:tcW w:w="3780" w:type="dxa"/>
            <w:shd w:val="clear" w:color="auto" w:fill="auto"/>
          </w:tcPr>
          <w:p w:rsidR="006422B4" w:rsidRPr="00160E04" w:rsidRDefault="006422B4" w:rsidP="006422B4">
            <w:pPr>
              <w:jc w:val="both"/>
              <w:rPr>
                <w:rFonts w:asciiTheme="minorHAnsi" w:hAnsiTheme="minorHAnsi" w:cstheme="minorHAnsi"/>
              </w:rPr>
            </w:pPr>
            <w:r w:rsidRPr="00160E04">
              <w:rPr>
                <w:rFonts w:asciiTheme="minorHAnsi" w:hAnsiTheme="minorHAnsi" w:cstheme="minorHAnsi"/>
              </w:rPr>
              <w:t>Katie Ramirez</w:t>
            </w:r>
          </w:p>
        </w:tc>
        <w:tc>
          <w:tcPr>
            <w:tcW w:w="3510" w:type="dxa"/>
            <w:shd w:val="clear" w:color="auto" w:fill="auto"/>
          </w:tcPr>
          <w:p w:rsidR="006422B4" w:rsidRPr="00367C77" w:rsidRDefault="006422B4" w:rsidP="006422B4">
            <w:pPr>
              <w:jc w:val="both"/>
              <w:rPr>
                <w:rFonts w:asciiTheme="minorHAnsi" w:hAnsiTheme="minorHAnsi" w:cstheme="minorHAnsi"/>
              </w:rPr>
            </w:pPr>
          </w:p>
        </w:tc>
        <w:tc>
          <w:tcPr>
            <w:tcW w:w="2520" w:type="dxa"/>
            <w:shd w:val="clear" w:color="auto" w:fill="auto"/>
          </w:tcPr>
          <w:p w:rsidR="006422B4" w:rsidRPr="00367C77" w:rsidRDefault="006422B4" w:rsidP="006422B4">
            <w:pPr>
              <w:jc w:val="both"/>
              <w:rPr>
                <w:rFonts w:asciiTheme="minorHAnsi" w:hAnsiTheme="minorHAnsi" w:cstheme="minorHAnsi"/>
                <w:highlight w:val="yellow"/>
              </w:rPr>
            </w:pPr>
          </w:p>
        </w:tc>
      </w:tr>
      <w:tr w:rsidR="00412652" w:rsidRPr="00367C77" w:rsidTr="00160E04">
        <w:trPr>
          <w:trHeight w:val="68"/>
        </w:trPr>
        <w:tc>
          <w:tcPr>
            <w:tcW w:w="3780" w:type="dxa"/>
            <w:shd w:val="clear" w:color="auto" w:fill="auto"/>
          </w:tcPr>
          <w:p w:rsidR="00412652" w:rsidRPr="00160E04" w:rsidRDefault="00412652" w:rsidP="006422B4">
            <w:pPr>
              <w:jc w:val="both"/>
              <w:rPr>
                <w:rFonts w:asciiTheme="minorHAnsi" w:hAnsiTheme="minorHAnsi" w:cstheme="minorHAnsi"/>
              </w:rPr>
            </w:pPr>
            <w:r>
              <w:rPr>
                <w:rFonts w:asciiTheme="minorHAnsi" w:hAnsiTheme="minorHAnsi" w:cstheme="minorHAnsi"/>
              </w:rPr>
              <w:t>JoAnn Henn</w:t>
            </w:r>
          </w:p>
        </w:tc>
        <w:tc>
          <w:tcPr>
            <w:tcW w:w="3510" w:type="dxa"/>
            <w:shd w:val="clear" w:color="auto" w:fill="auto"/>
          </w:tcPr>
          <w:p w:rsidR="00412652" w:rsidRPr="00367C77" w:rsidRDefault="00412652" w:rsidP="006422B4">
            <w:pPr>
              <w:jc w:val="both"/>
              <w:rPr>
                <w:rFonts w:asciiTheme="minorHAnsi" w:hAnsiTheme="minorHAnsi" w:cstheme="minorHAnsi"/>
              </w:rPr>
            </w:pPr>
          </w:p>
        </w:tc>
        <w:tc>
          <w:tcPr>
            <w:tcW w:w="2520" w:type="dxa"/>
            <w:shd w:val="clear" w:color="auto" w:fill="auto"/>
          </w:tcPr>
          <w:p w:rsidR="00412652" w:rsidRPr="00367C77" w:rsidRDefault="00412652" w:rsidP="006422B4">
            <w:pPr>
              <w:jc w:val="both"/>
              <w:rPr>
                <w:rFonts w:asciiTheme="minorHAnsi" w:hAnsiTheme="minorHAnsi" w:cstheme="minorHAnsi"/>
                <w:highlight w:val="yellow"/>
              </w:rPr>
            </w:pPr>
          </w:p>
        </w:tc>
      </w:tr>
    </w:tbl>
    <w:p w:rsidR="00A15B05" w:rsidRPr="00367C77" w:rsidRDefault="00A15B05" w:rsidP="005C00E6">
      <w:pPr>
        <w:shd w:val="clear" w:color="auto" w:fill="FFFFFF"/>
        <w:tabs>
          <w:tab w:val="left" w:pos="1176"/>
        </w:tabs>
        <w:jc w:val="both"/>
        <w:rPr>
          <w:rFonts w:asciiTheme="minorHAnsi" w:hAnsiTheme="minorHAnsi" w:cstheme="minorHAnsi"/>
          <w:b/>
          <w:bCs/>
          <w:color w:val="000000"/>
          <w:spacing w:val="-3"/>
          <w:u w:val="single"/>
        </w:rPr>
      </w:pPr>
    </w:p>
    <w:p w:rsidR="008B7C46" w:rsidRPr="00284A8B" w:rsidRDefault="00E42617" w:rsidP="00CA3728">
      <w:pPr>
        <w:pStyle w:val="ListParagraph"/>
        <w:numPr>
          <w:ilvl w:val="0"/>
          <w:numId w:val="1"/>
        </w:numPr>
        <w:shd w:val="clear" w:color="auto" w:fill="FFFFFF"/>
        <w:tabs>
          <w:tab w:val="left" w:pos="1176"/>
        </w:tabs>
        <w:ind w:left="0" w:firstLine="0"/>
        <w:jc w:val="both"/>
        <w:rPr>
          <w:rFonts w:asciiTheme="minorHAnsi" w:hAnsiTheme="minorHAnsi" w:cstheme="minorHAnsi"/>
          <w:b/>
          <w:bCs/>
          <w:spacing w:val="-3"/>
          <w:u w:val="single"/>
        </w:rPr>
      </w:pPr>
      <w:r w:rsidRPr="00284A8B">
        <w:rPr>
          <w:rFonts w:asciiTheme="minorHAnsi" w:hAnsiTheme="minorHAnsi" w:cstheme="minorHAnsi"/>
          <w:b/>
          <w:bCs/>
          <w:spacing w:val="-3"/>
          <w:u w:val="single"/>
        </w:rPr>
        <w:t xml:space="preserve">Welcome and </w:t>
      </w:r>
      <w:r w:rsidR="002E4E3B" w:rsidRPr="00284A8B">
        <w:rPr>
          <w:rFonts w:asciiTheme="minorHAnsi" w:hAnsiTheme="minorHAnsi" w:cstheme="minorHAnsi"/>
          <w:b/>
          <w:bCs/>
          <w:spacing w:val="-3"/>
          <w:u w:val="single"/>
        </w:rPr>
        <w:t>Moment of Silence</w:t>
      </w:r>
    </w:p>
    <w:p w:rsidR="001B499F" w:rsidRDefault="001525B7" w:rsidP="005109C4">
      <w:pPr>
        <w:rPr>
          <w:rFonts w:asciiTheme="minorHAnsi" w:hAnsiTheme="minorHAnsi" w:cstheme="minorHAnsi"/>
          <w:bCs/>
          <w:color w:val="000000"/>
          <w:spacing w:val="-3"/>
        </w:rPr>
      </w:pPr>
      <w:r>
        <w:rPr>
          <w:rFonts w:asciiTheme="minorHAnsi" w:hAnsiTheme="minorHAnsi" w:cstheme="minorHAnsi"/>
          <w:bCs/>
          <w:color w:val="000000"/>
          <w:spacing w:val="-3"/>
        </w:rPr>
        <w:t>Mr. Ruiz</w:t>
      </w:r>
      <w:r w:rsidR="00BC2180">
        <w:rPr>
          <w:rFonts w:asciiTheme="minorHAnsi" w:hAnsiTheme="minorHAnsi" w:cstheme="minorHAnsi"/>
          <w:bCs/>
          <w:color w:val="000000"/>
          <w:spacing w:val="-3"/>
        </w:rPr>
        <w:t xml:space="preserve">, </w:t>
      </w:r>
      <w:r w:rsidR="0065781A">
        <w:rPr>
          <w:rFonts w:asciiTheme="minorHAnsi" w:hAnsiTheme="minorHAnsi" w:cstheme="minorHAnsi"/>
          <w:bCs/>
          <w:color w:val="000000"/>
          <w:spacing w:val="-3"/>
        </w:rPr>
        <w:t>C</w:t>
      </w:r>
      <w:r>
        <w:rPr>
          <w:rFonts w:asciiTheme="minorHAnsi" w:hAnsiTheme="minorHAnsi" w:cstheme="minorHAnsi"/>
          <w:bCs/>
          <w:color w:val="000000"/>
          <w:spacing w:val="-3"/>
        </w:rPr>
        <w:t>o-C</w:t>
      </w:r>
      <w:r w:rsidR="0065781A">
        <w:rPr>
          <w:rFonts w:asciiTheme="minorHAnsi" w:hAnsiTheme="minorHAnsi" w:cstheme="minorHAnsi"/>
          <w:bCs/>
          <w:color w:val="000000"/>
          <w:spacing w:val="-3"/>
        </w:rPr>
        <w:t xml:space="preserve">hair, </w:t>
      </w:r>
      <w:r w:rsidR="00C73CD6">
        <w:rPr>
          <w:rFonts w:asciiTheme="minorHAnsi" w:hAnsiTheme="minorHAnsi" w:cstheme="minorHAnsi"/>
          <w:bCs/>
          <w:color w:val="000000"/>
          <w:spacing w:val="-3"/>
        </w:rPr>
        <w:t>began the meeting</w:t>
      </w:r>
      <w:r>
        <w:rPr>
          <w:rFonts w:asciiTheme="minorHAnsi" w:hAnsiTheme="minorHAnsi" w:cstheme="minorHAnsi"/>
          <w:bCs/>
          <w:color w:val="000000"/>
          <w:spacing w:val="-3"/>
        </w:rPr>
        <w:t xml:space="preserve"> at 10:05</w:t>
      </w:r>
      <w:r w:rsidR="00841FF7">
        <w:rPr>
          <w:rFonts w:asciiTheme="minorHAnsi" w:hAnsiTheme="minorHAnsi" w:cstheme="minorHAnsi"/>
          <w:bCs/>
          <w:color w:val="000000"/>
          <w:spacing w:val="-3"/>
        </w:rPr>
        <w:t>am</w:t>
      </w:r>
      <w:r>
        <w:rPr>
          <w:rFonts w:asciiTheme="minorHAnsi" w:hAnsiTheme="minorHAnsi" w:cstheme="minorHAnsi"/>
          <w:bCs/>
          <w:color w:val="000000"/>
          <w:spacing w:val="-3"/>
        </w:rPr>
        <w:t>. H</w:t>
      </w:r>
      <w:r w:rsidR="00BC2180">
        <w:rPr>
          <w:rFonts w:asciiTheme="minorHAnsi" w:hAnsiTheme="minorHAnsi" w:cstheme="minorHAnsi"/>
          <w:bCs/>
          <w:color w:val="000000"/>
          <w:spacing w:val="-3"/>
        </w:rPr>
        <w:t xml:space="preserve">e requested a moment of silence to remember those </w:t>
      </w:r>
      <w:r w:rsidR="00412652">
        <w:rPr>
          <w:rFonts w:asciiTheme="minorHAnsi" w:hAnsiTheme="minorHAnsi" w:cstheme="minorHAnsi"/>
          <w:bCs/>
          <w:color w:val="000000"/>
          <w:spacing w:val="-3"/>
        </w:rPr>
        <w:t>living with HIV/AIDS and those who are suffering with COVID</w:t>
      </w:r>
      <w:r>
        <w:rPr>
          <w:rFonts w:asciiTheme="minorHAnsi" w:hAnsiTheme="minorHAnsi" w:cstheme="minorHAnsi"/>
          <w:bCs/>
          <w:color w:val="000000"/>
          <w:spacing w:val="-3"/>
        </w:rPr>
        <w:t xml:space="preserve"> as well as those in Ukraine.</w:t>
      </w:r>
    </w:p>
    <w:p w:rsidR="00BC2180" w:rsidRDefault="00412652" w:rsidP="005109C4">
      <w:pPr>
        <w:rPr>
          <w:rFonts w:asciiTheme="minorHAnsi" w:hAnsiTheme="minorHAnsi" w:cstheme="minorHAnsi"/>
          <w:bCs/>
          <w:color w:val="000000"/>
          <w:spacing w:val="-3"/>
        </w:rPr>
      </w:pPr>
      <w:r>
        <w:rPr>
          <w:rFonts w:asciiTheme="minorHAnsi" w:hAnsiTheme="minorHAnsi" w:cstheme="minorHAnsi"/>
          <w:bCs/>
          <w:color w:val="000000"/>
          <w:spacing w:val="-3"/>
        </w:rPr>
        <w:t xml:space="preserve"> </w:t>
      </w:r>
    </w:p>
    <w:p w:rsidR="00592162" w:rsidRPr="005109C4" w:rsidRDefault="00D16E3E" w:rsidP="00CA3728">
      <w:pPr>
        <w:pStyle w:val="ListParagraph"/>
        <w:numPr>
          <w:ilvl w:val="0"/>
          <w:numId w:val="1"/>
        </w:numPr>
        <w:ind w:left="0" w:firstLine="0"/>
        <w:rPr>
          <w:rFonts w:asciiTheme="minorHAnsi" w:hAnsiTheme="minorHAnsi" w:cstheme="minorHAnsi"/>
          <w:bCs/>
          <w:i/>
          <w:spacing w:val="-3"/>
        </w:rPr>
      </w:pPr>
      <w:r w:rsidRPr="005109C4">
        <w:rPr>
          <w:rFonts w:asciiTheme="minorHAnsi" w:hAnsiTheme="minorHAnsi" w:cstheme="minorHAnsi"/>
          <w:b/>
          <w:bCs/>
          <w:u w:val="single"/>
        </w:rPr>
        <w:t>Public Comment on Agenda Items Only</w:t>
      </w:r>
      <w:r w:rsidR="00556766" w:rsidRPr="005109C4">
        <w:rPr>
          <w:rFonts w:asciiTheme="minorHAnsi" w:hAnsiTheme="minorHAnsi" w:cstheme="minorHAnsi"/>
          <w:bCs/>
          <w:color w:val="000000"/>
          <w:spacing w:val="-3"/>
        </w:rPr>
        <w:br/>
      </w:r>
      <w:r w:rsidR="004D226F" w:rsidRPr="005109C4">
        <w:rPr>
          <w:rFonts w:asciiTheme="minorHAnsi" w:hAnsiTheme="minorHAnsi" w:cstheme="minorHAnsi"/>
          <w:bCs/>
          <w:spacing w:val="-3"/>
        </w:rPr>
        <w:t>There was no public comment.</w:t>
      </w:r>
    </w:p>
    <w:p w:rsidR="00F56C82" w:rsidRPr="00367C77" w:rsidRDefault="00F56C82" w:rsidP="005109C4">
      <w:pPr>
        <w:shd w:val="clear" w:color="auto" w:fill="FFFFFF"/>
        <w:tabs>
          <w:tab w:val="left" w:pos="1176"/>
        </w:tabs>
        <w:jc w:val="both"/>
        <w:rPr>
          <w:rFonts w:asciiTheme="minorHAnsi" w:hAnsiTheme="minorHAnsi" w:cstheme="minorHAnsi"/>
          <w:bCs/>
          <w:spacing w:val="-3"/>
        </w:rPr>
      </w:pPr>
    </w:p>
    <w:p w:rsidR="00A40995" w:rsidRDefault="001B499F" w:rsidP="00CA3728">
      <w:pPr>
        <w:pStyle w:val="ListParagraph"/>
        <w:numPr>
          <w:ilvl w:val="0"/>
          <w:numId w:val="1"/>
        </w:numPr>
        <w:shd w:val="clear" w:color="auto" w:fill="FFFFFF"/>
        <w:tabs>
          <w:tab w:val="left" w:pos="1176"/>
        </w:tabs>
        <w:jc w:val="both"/>
        <w:rPr>
          <w:rFonts w:asciiTheme="minorHAnsi" w:hAnsiTheme="minorHAnsi" w:cstheme="minorHAnsi"/>
          <w:b/>
          <w:bCs/>
          <w:color w:val="000000"/>
          <w:spacing w:val="-3"/>
          <w:u w:val="single"/>
        </w:rPr>
      </w:pPr>
      <w:r>
        <w:rPr>
          <w:rFonts w:asciiTheme="minorHAnsi" w:hAnsiTheme="minorHAnsi" w:cstheme="minorHAnsi"/>
          <w:b/>
          <w:bCs/>
          <w:color w:val="000000"/>
          <w:spacing w:val="-3"/>
          <w:u w:val="single"/>
        </w:rPr>
        <w:t xml:space="preserve"> </w:t>
      </w:r>
      <w:r w:rsidR="000E7C98" w:rsidRPr="001B499F">
        <w:rPr>
          <w:rFonts w:asciiTheme="minorHAnsi" w:hAnsiTheme="minorHAnsi" w:cstheme="minorHAnsi"/>
          <w:b/>
          <w:bCs/>
          <w:color w:val="000000"/>
          <w:spacing w:val="-3"/>
          <w:u w:val="single"/>
        </w:rPr>
        <w:t xml:space="preserve">Approval of </w:t>
      </w:r>
      <w:r w:rsidR="001525B7">
        <w:rPr>
          <w:rFonts w:asciiTheme="minorHAnsi" w:hAnsiTheme="minorHAnsi" w:cstheme="minorHAnsi"/>
          <w:b/>
          <w:bCs/>
          <w:color w:val="000000"/>
          <w:spacing w:val="-3"/>
          <w:u w:val="single"/>
        </w:rPr>
        <w:t xml:space="preserve">March 9, 2022 </w:t>
      </w:r>
      <w:r w:rsidR="00ED3881" w:rsidRPr="001B499F">
        <w:rPr>
          <w:rFonts w:asciiTheme="minorHAnsi" w:hAnsiTheme="minorHAnsi" w:cstheme="minorHAnsi"/>
          <w:b/>
          <w:bCs/>
          <w:color w:val="000000"/>
          <w:spacing w:val="-3"/>
          <w:u w:val="single"/>
        </w:rPr>
        <w:t>Minutes</w:t>
      </w:r>
    </w:p>
    <w:p w:rsidR="005109C4" w:rsidRDefault="001525B7" w:rsidP="00705BD8">
      <w:pPr>
        <w:shd w:val="clear" w:color="auto" w:fill="FFFFFF"/>
        <w:tabs>
          <w:tab w:val="left" w:pos="1176"/>
        </w:tabs>
        <w:jc w:val="both"/>
        <w:rPr>
          <w:rFonts w:asciiTheme="minorHAnsi" w:hAnsiTheme="minorHAnsi" w:cstheme="minorHAnsi"/>
        </w:rPr>
      </w:pPr>
      <w:r>
        <w:rPr>
          <w:rFonts w:asciiTheme="minorHAnsi" w:hAnsiTheme="minorHAnsi" w:cstheme="minorHAnsi"/>
          <w:bCs/>
          <w:color w:val="000000"/>
          <w:spacing w:val="-3"/>
        </w:rPr>
        <w:t>Ms. Martens</w:t>
      </w:r>
      <w:r w:rsidR="001B499F">
        <w:rPr>
          <w:rFonts w:asciiTheme="minorHAnsi" w:hAnsiTheme="minorHAnsi" w:cstheme="minorHAnsi"/>
          <w:bCs/>
          <w:color w:val="000000"/>
          <w:spacing w:val="-3"/>
        </w:rPr>
        <w:t xml:space="preserve"> made a motion to accept the </w:t>
      </w:r>
      <w:r>
        <w:rPr>
          <w:rFonts w:asciiTheme="minorHAnsi" w:hAnsiTheme="minorHAnsi" w:cstheme="minorHAnsi"/>
          <w:bCs/>
          <w:color w:val="000000"/>
          <w:spacing w:val="-3"/>
        </w:rPr>
        <w:t>minutes as read.</w:t>
      </w:r>
      <w:r w:rsidR="001B499F">
        <w:rPr>
          <w:rFonts w:asciiTheme="minorHAnsi" w:hAnsiTheme="minorHAnsi" w:cstheme="minorHAnsi"/>
          <w:bCs/>
          <w:color w:val="000000"/>
          <w:spacing w:val="-3"/>
        </w:rPr>
        <w:t xml:space="preserve"> </w:t>
      </w:r>
      <w:r w:rsidR="001B499F">
        <w:rPr>
          <w:rFonts w:asciiTheme="minorHAnsi" w:hAnsiTheme="minorHAnsi" w:cstheme="minorHAnsi"/>
        </w:rPr>
        <w:t xml:space="preserve">The motion was seconded by </w:t>
      </w:r>
      <w:r>
        <w:rPr>
          <w:rFonts w:asciiTheme="minorHAnsi" w:hAnsiTheme="minorHAnsi" w:cstheme="minorHAnsi"/>
        </w:rPr>
        <w:t xml:space="preserve">Ms. </w:t>
      </w:r>
      <w:r w:rsidR="000323D3">
        <w:rPr>
          <w:rFonts w:asciiTheme="minorHAnsi" w:hAnsiTheme="minorHAnsi" w:cstheme="minorHAnsi"/>
        </w:rPr>
        <w:t>Ponce-Rivera</w:t>
      </w:r>
    </w:p>
    <w:p w:rsidR="00D517A7" w:rsidRPr="00FA0804" w:rsidRDefault="00D517A7" w:rsidP="00CA3728">
      <w:pPr>
        <w:pStyle w:val="ListParagraph"/>
        <w:numPr>
          <w:ilvl w:val="0"/>
          <w:numId w:val="3"/>
        </w:numPr>
        <w:rPr>
          <w:rFonts w:asciiTheme="minorHAnsi" w:hAnsiTheme="minorHAnsi" w:cstheme="minorHAnsi"/>
        </w:rPr>
      </w:pPr>
      <w:r w:rsidRPr="00FA0804">
        <w:rPr>
          <w:rFonts w:asciiTheme="minorHAnsi" w:hAnsiTheme="minorHAnsi" w:cstheme="minorHAnsi"/>
        </w:rPr>
        <w:t>appro</w:t>
      </w:r>
      <w:r w:rsidR="001525B7" w:rsidRPr="00FA0804">
        <w:rPr>
          <w:rFonts w:asciiTheme="minorHAnsi" w:hAnsiTheme="minorHAnsi" w:cstheme="minorHAnsi"/>
        </w:rPr>
        <w:t xml:space="preserve">ved </w:t>
      </w:r>
      <w:r w:rsidR="001525B7" w:rsidRPr="00FA0804">
        <w:rPr>
          <w:rFonts w:asciiTheme="minorHAnsi" w:hAnsiTheme="minorHAnsi" w:cstheme="minorHAnsi"/>
        </w:rPr>
        <w:tab/>
        <w:t xml:space="preserve"> 1 abstention</w:t>
      </w:r>
      <w:r w:rsidR="008A703B" w:rsidRPr="00FA0804">
        <w:rPr>
          <w:rFonts w:asciiTheme="minorHAnsi" w:hAnsiTheme="minorHAnsi" w:cstheme="minorHAnsi"/>
        </w:rPr>
        <w:tab/>
        <w:t xml:space="preserve"> 0 Opposed -</w:t>
      </w:r>
      <w:r w:rsidRPr="00FA0804">
        <w:rPr>
          <w:rFonts w:asciiTheme="minorHAnsi" w:hAnsiTheme="minorHAnsi" w:cstheme="minorHAnsi"/>
        </w:rPr>
        <w:t>Motion Carried</w:t>
      </w:r>
    </w:p>
    <w:p w:rsidR="0023033C" w:rsidRDefault="0023033C" w:rsidP="00D517A7">
      <w:pPr>
        <w:rPr>
          <w:rFonts w:asciiTheme="minorHAnsi" w:hAnsiTheme="minorHAnsi" w:cstheme="minorHAnsi"/>
        </w:rPr>
      </w:pPr>
    </w:p>
    <w:p w:rsidR="00FA0804" w:rsidRDefault="00FA0804" w:rsidP="00FA0804">
      <w:pPr>
        <w:rPr>
          <w:rFonts w:asciiTheme="minorHAnsi" w:hAnsiTheme="minorHAnsi" w:cstheme="minorHAnsi"/>
        </w:rPr>
      </w:pPr>
    </w:p>
    <w:p w:rsidR="00FA0804" w:rsidRDefault="00FA0804" w:rsidP="00FA0804">
      <w:pPr>
        <w:rPr>
          <w:rFonts w:asciiTheme="minorHAnsi" w:hAnsiTheme="minorHAnsi" w:cstheme="minorHAnsi"/>
        </w:rPr>
      </w:pPr>
    </w:p>
    <w:p w:rsidR="00FA0804" w:rsidRDefault="00FA0804" w:rsidP="00FA0804">
      <w:pPr>
        <w:rPr>
          <w:rFonts w:asciiTheme="minorHAnsi" w:hAnsiTheme="minorHAnsi" w:cstheme="minorHAnsi"/>
        </w:rPr>
      </w:pPr>
    </w:p>
    <w:p w:rsidR="0023033C" w:rsidRPr="00FA0804" w:rsidRDefault="00FA0804" w:rsidP="00FA0804">
      <w:pPr>
        <w:rPr>
          <w:rFonts w:asciiTheme="minorHAnsi" w:hAnsiTheme="minorHAnsi" w:cstheme="minorHAnsi"/>
          <w:b/>
          <w:u w:val="single"/>
        </w:rPr>
      </w:pPr>
      <w:r w:rsidRPr="00FA0804">
        <w:rPr>
          <w:rFonts w:asciiTheme="minorHAnsi" w:hAnsiTheme="minorHAnsi" w:cstheme="minorHAnsi"/>
          <w:b/>
        </w:rPr>
        <w:lastRenderedPageBreak/>
        <w:t>IV</w:t>
      </w:r>
      <w:r>
        <w:rPr>
          <w:rFonts w:asciiTheme="minorHAnsi" w:hAnsiTheme="minorHAnsi" w:cstheme="minorHAnsi"/>
        </w:rPr>
        <w:t>.</w:t>
      </w:r>
      <w:r w:rsidR="0023033C" w:rsidRPr="00FA0804">
        <w:rPr>
          <w:rFonts w:asciiTheme="minorHAnsi" w:hAnsiTheme="minorHAnsi" w:cstheme="minorHAnsi"/>
        </w:rPr>
        <w:t xml:space="preserve"> </w:t>
      </w:r>
      <w:r w:rsidR="0023033C" w:rsidRPr="00FA0804">
        <w:rPr>
          <w:rFonts w:asciiTheme="minorHAnsi" w:hAnsiTheme="minorHAnsi" w:cstheme="minorHAnsi"/>
          <w:b/>
          <w:u w:val="single"/>
        </w:rPr>
        <w:t>Administrative Update</w:t>
      </w:r>
    </w:p>
    <w:p w:rsidR="00695339" w:rsidRPr="004446E9" w:rsidRDefault="00695339" w:rsidP="008452D8">
      <w:pPr>
        <w:rPr>
          <w:rFonts w:ascii="Times New Roman" w:hAnsi="Times New Roman"/>
        </w:rPr>
      </w:pPr>
      <w:r w:rsidRPr="00FA0804">
        <w:rPr>
          <w:rFonts w:asciiTheme="minorHAnsi" w:hAnsiTheme="minorHAnsi" w:cstheme="minorHAnsi"/>
        </w:rPr>
        <w:t>Staff has been working on updating key policies and procedures, documents and guid</w:t>
      </w:r>
      <w:r w:rsidR="008452D8" w:rsidRPr="00FA0804">
        <w:rPr>
          <w:rFonts w:asciiTheme="minorHAnsi" w:hAnsiTheme="minorHAnsi" w:cstheme="minorHAnsi"/>
        </w:rPr>
        <w:t>elines based on changes</w:t>
      </w:r>
      <w:r w:rsidRPr="00FA0804">
        <w:rPr>
          <w:rFonts w:asciiTheme="minorHAnsi" w:hAnsiTheme="minorHAnsi" w:cstheme="minorHAnsi"/>
        </w:rPr>
        <w:t xml:space="preserve"> in the region.</w:t>
      </w:r>
      <w:r w:rsidR="00FA0804" w:rsidRPr="00FA0804">
        <w:rPr>
          <w:rFonts w:ascii="Times New Roman" w:hAnsi="Times New Roman"/>
        </w:rPr>
        <w:t xml:space="preserve"> A provider meeting was held on Wednesday, April 27 in order to review these recent</w:t>
      </w:r>
      <w:r w:rsidR="00FA0804">
        <w:rPr>
          <w:rFonts w:ascii="Times New Roman" w:hAnsi="Times New Roman"/>
        </w:rPr>
        <w:t xml:space="preserve"> </w:t>
      </w:r>
      <w:r w:rsidR="00FA0804" w:rsidRPr="00FA0804">
        <w:rPr>
          <w:rFonts w:ascii="Times New Roman" w:hAnsi="Times New Roman"/>
        </w:rPr>
        <w:t>changes/updates</w:t>
      </w:r>
      <w:r w:rsidR="00FA0804">
        <w:rPr>
          <w:rFonts w:ascii="Times New Roman" w:hAnsi="Times New Roman"/>
        </w:rPr>
        <w:t>.</w:t>
      </w:r>
      <w:r w:rsidR="00FF2160">
        <w:rPr>
          <w:rFonts w:ascii="Times New Roman" w:hAnsi="Times New Roman"/>
        </w:rPr>
        <w:t xml:space="preserve"> </w:t>
      </w:r>
      <w:r w:rsidR="0013529D">
        <w:rPr>
          <w:rFonts w:ascii="Times New Roman" w:hAnsi="Times New Roman"/>
        </w:rPr>
        <w:t xml:space="preserve">Updates were made to the Standards of Care, which were presented to the Planning </w:t>
      </w:r>
      <w:r w:rsidR="0013529D" w:rsidRPr="004446E9">
        <w:rPr>
          <w:rFonts w:ascii="Times New Roman" w:hAnsi="Times New Roman"/>
        </w:rPr>
        <w:t>Council</w:t>
      </w:r>
      <w:r w:rsidRPr="004446E9">
        <w:rPr>
          <w:rFonts w:ascii="Times New Roman" w:hAnsi="Times New Roman"/>
        </w:rPr>
        <w:t xml:space="preserve">. </w:t>
      </w:r>
      <w:r w:rsidR="00D40708" w:rsidRPr="004446E9">
        <w:rPr>
          <w:rFonts w:ascii="Times New Roman" w:hAnsi="Times New Roman"/>
        </w:rPr>
        <w:t>Universal Standards</w:t>
      </w:r>
      <w:r w:rsidR="0013529D" w:rsidRPr="004446E9">
        <w:rPr>
          <w:rFonts w:ascii="Times New Roman" w:hAnsi="Times New Roman"/>
        </w:rPr>
        <w:t xml:space="preserve"> </w:t>
      </w:r>
      <w:r w:rsidR="00FF2160" w:rsidRPr="004446E9">
        <w:rPr>
          <w:rFonts w:ascii="Times New Roman" w:hAnsi="Times New Roman"/>
        </w:rPr>
        <w:t>w</w:t>
      </w:r>
      <w:r w:rsidR="00D40708" w:rsidRPr="004446E9">
        <w:rPr>
          <w:rFonts w:ascii="Times New Roman" w:hAnsi="Times New Roman"/>
        </w:rPr>
        <w:t>ere</w:t>
      </w:r>
      <w:r w:rsidR="00FF2160" w:rsidRPr="004446E9">
        <w:rPr>
          <w:rFonts w:ascii="Times New Roman" w:hAnsi="Times New Roman"/>
        </w:rPr>
        <w:t xml:space="preserve"> added in addition to priority specific information</w:t>
      </w:r>
      <w:r w:rsidRPr="004446E9">
        <w:rPr>
          <w:rFonts w:ascii="Times New Roman" w:hAnsi="Times New Roman"/>
        </w:rPr>
        <w:t xml:space="preserve">. Links </w:t>
      </w:r>
      <w:r w:rsidR="00FF2160" w:rsidRPr="004446E9">
        <w:rPr>
          <w:rFonts w:ascii="Times New Roman" w:hAnsi="Times New Roman"/>
        </w:rPr>
        <w:t xml:space="preserve">were also added to </w:t>
      </w:r>
      <w:r w:rsidRPr="004446E9">
        <w:rPr>
          <w:rFonts w:ascii="Times New Roman" w:hAnsi="Times New Roman"/>
        </w:rPr>
        <w:t xml:space="preserve">the Standards of Care </w:t>
      </w:r>
      <w:r w:rsidR="00FF2160" w:rsidRPr="004446E9">
        <w:rPr>
          <w:rFonts w:ascii="Times New Roman" w:hAnsi="Times New Roman"/>
        </w:rPr>
        <w:t xml:space="preserve">to facilitate navigation within the document and to reference documents. </w:t>
      </w:r>
    </w:p>
    <w:p w:rsidR="00D40708" w:rsidRPr="004446E9" w:rsidRDefault="00D40708" w:rsidP="008452D8">
      <w:pPr>
        <w:rPr>
          <w:rFonts w:ascii="Times New Roman" w:hAnsi="Times New Roman"/>
        </w:rPr>
      </w:pPr>
    </w:p>
    <w:p w:rsidR="008452D8" w:rsidRPr="004446E9" w:rsidRDefault="008452D8" w:rsidP="008452D8">
      <w:pPr>
        <w:rPr>
          <w:rFonts w:ascii="Times New Roman" w:hAnsi="Times New Roman"/>
        </w:rPr>
      </w:pPr>
      <w:r w:rsidRPr="004446E9">
        <w:rPr>
          <w:rFonts w:ascii="Times New Roman" w:hAnsi="Times New Roman"/>
        </w:rPr>
        <w:t xml:space="preserve">Emergency Financial Assistance (EFA) guidelines </w:t>
      </w:r>
      <w:r w:rsidR="004446E9">
        <w:rPr>
          <w:rFonts w:ascii="Times New Roman" w:hAnsi="Times New Roman"/>
        </w:rPr>
        <w:t xml:space="preserve">were also recently </w:t>
      </w:r>
      <w:r w:rsidRPr="004446E9">
        <w:rPr>
          <w:rFonts w:ascii="Times New Roman" w:hAnsi="Times New Roman"/>
        </w:rPr>
        <w:t xml:space="preserve">revised. </w:t>
      </w:r>
      <w:r w:rsidR="00FF2160" w:rsidRPr="004446E9">
        <w:rPr>
          <w:rFonts w:ascii="Times New Roman" w:hAnsi="Times New Roman"/>
        </w:rPr>
        <w:t>The amount available for food cards were increased i</w:t>
      </w:r>
      <w:r w:rsidRPr="004446E9">
        <w:rPr>
          <w:rFonts w:ascii="Times New Roman" w:hAnsi="Times New Roman"/>
        </w:rPr>
        <w:t xml:space="preserve">n response to rising food costs. Although the number of times this assistance </w:t>
      </w:r>
      <w:r w:rsidR="00FA0804" w:rsidRPr="004446E9">
        <w:rPr>
          <w:rFonts w:ascii="Times New Roman" w:hAnsi="Times New Roman"/>
        </w:rPr>
        <w:t>can be requested has decreased, ov</w:t>
      </w:r>
      <w:r w:rsidRPr="004446E9">
        <w:rPr>
          <w:rFonts w:ascii="Times New Roman" w:hAnsi="Times New Roman"/>
        </w:rPr>
        <w:t>erall, more funds will be available. It should be noted this this assistance is for emergency use only.</w:t>
      </w:r>
    </w:p>
    <w:p w:rsidR="00FF2160" w:rsidRPr="004446E9" w:rsidRDefault="00FF2160" w:rsidP="008452D8">
      <w:pPr>
        <w:rPr>
          <w:rFonts w:ascii="Times New Roman" w:hAnsi="Times New Roman"/>
        </w:rPr>
      </w:pPr>
    </w:p>
    <w:p w:rsidR="00FA0804" w:rsidRPr="004446E9" w:rsidRDefault="008452D8" w:rsidP="00FA0804">
      <w:pPr>
        <w:rPr>
          <w:rFonts w:ascii="Times New Roman" w:hAnsi="Times New Roman"/>
        </w:rPr>
      </w:pPr>
      <w:r w:rsidRPr="004446E9">
        <w:rPr>
          <w:rFonts w:ascii="Times New Roman" w:hAnsi="Times New Roman"/>
        </w:rPr>
        <w:t>There are new Ryan White eligibility guidelines based on changes made by HRSA. The N-S EMA has been working with NYC Part A and NYS Part B to streamline the process and be in alignment</w:t>
      </w:r>
      <w:r w:rsidR="00FA0804" w:rsidRPr="004446E9">
        <w:rPr>
          <w:rFonts w:ascii="Times New Roman" w:hAnsi="Times New Roman"/>
        </w:rPr>
        <w:t xml:space="preserve">, adopting the 500% FPL. The frequency of eligibility submission has also been reduced. A consumer version of eligibility guidelines </w:t>
      </w:r>
      <w:r w:rsidR="00FF2160" w:rsidRPr="004446E9">
        <w:rPr>
          <w:rFonts w:ascii="Times New Roman" w:hAnsi="Times New Roman"/>
        </w:rPr>
        <w:t>was</w:t>
      </w:r>
      <w:r w:rsidR="00FA0804" w:rsidRPr="004446E9">
        <w:rPr>
          <w:rFonts w:ascii="Times New Roman" w:hAnsi="Times New Roman"/>
        </w:rPr>
        <w:t xml:space="preserve"> created and will be shared and reviewed at the next CIC meeti</w:t>
      </w:r>
      <w:r w:rsidR="00FF2160" w:rsidRPr="004446E9">
        <w:rPr>
          <w:rFonts w:ascii="Times New Roman" w:hAnsi="Times New Roman"/>
        </w:rPr>
        <w:t>ng. Consumers will be encouraged</w:t>
      </w:r>
      <w:r w:rsidR="00FA0804" w:rsidRPr="004446E9">
        <w:rPr>
          <w:rFonts w:ascii="Times New Roman" w:hAnsi="Times New Roman"/>
        </w:rPr>
        <w:t xml:space="preserve"> to share this information which will help in the implementation of the changes.</w:t>
      </w:r>
      <w:r w:rsidR="00FF2160" w:rsidRPr="004446E9">
        <w:rPr>
          <w:rFonts w:ascii="Times New Roman" w:hAnsi="Times New Roman"/>
        </w:rPr>
        <w:t xml:space="preserve"> </w:t>
      </w:r>
      <w:r w:rsidRPr="004446E9">
        <w:rPr>
          <w:rFonts w:ascii="Times New Roman" w:hAnsi="Times New Roman"/>
        </w:rPr>
        <w:t>T</w:t>
      </w:r>
      <w:r w:rsidR="0013529D" w:rsidRPr="004446E9">
        <w:rPr>
          <w:rFonts w:ascii="Times New Roman" w:hAnsi="Times New Roman"/>
        </w:rPr>
        <w:t>he National Monitoring Standards</w:t>
      </w:r>
      <w:r w:rsidRPr="004446E9">
        <w:rPr>
          <w:rFonts w:ascii="Times New Roman" w:hAnsi="Times New Roman"/>
        </w:rPr>
        <w:t xml:space="preserve"> (NMS) </w:t>
      </w:r>
      <w:r w:rsidR="00FF2160" w:rsidRPr="004446E9">
        <w:rPr>
          <w:rFonts w:ascii="Times New Roman" w:hAnsi="Times New Roman"/>
        </w:rPr>
        <w:t xml:space="preserve">were recently updated and </w:t>
      </w:r>
      <w:r w:rsidR="00FA0804" w:rsidRPr="004446E9">
        <w:rPr>
          <w:rFonts w:ascii="Times New Roman" w:hAnsi="Times New Roman"/>
        </w:rPr>
        <w:t xml:space="preserve">are currently going through HRSA approval channels and should be available </w:t>
      </w:r>
      <w:r w:rsidR="00FF2160" w:rsidRPr="004446E9">
        <w:rPr>
          <w:rFonts w:ascii="Times New Roman" w:hAnsi="Times New Roman"/>
        </w:rPr>
        <w:t xml:space="preserve">for distribution </w:t>
      </w:r>
      <w:r w:rsidR="00FA0804" w:rsidRPr="004446E9">
        <w:rPr>
          <w:rFonts w:ascii="Times New Roman" w:hAnsi="Times New Roman"/>
        </w:rPr>
        <w:t>soon. Although no major changes are expected, providers have been informed that any changes may necessitate some tweaking to the existing standards.</w:t>
      </w:r>
    </w:p>
    <w:p w:rsidR="00FF2160" w:rsidRPr="004446E9" w:rsidRDefault="00FF2160" w:rsidP="00FA0804">
      <w:pPr>
        <w:rPr>
          <w:rFonts w:ascii="Times New Roman" w:hAnsi="Times New Roman"/>
        </w:rPr>
      </w:pPr>
    </w:p>
    <w:p w:rsidR="005A32AF" w:rsidRPr="004446E9" w:rsidRDefault="005A32AF" w:rsidP="00FA0804">
      <w:pPr>
        <w:rPr>
          <w:rFonts w:ascii="Times New Roman" w:hAnsi="Times New Roman"/>
        </w:rPr>
      </w:pPr>
      <w:r w:rsidRPr="004446E9">
        <w:rPr>
          <w:rFonts w:ascii="Times New Roman" w:hAnsi="Times New Roman"/>
        </w:rPr>
        <w:t xml:space="preserve">The SAP Committee which is responsible for assessing the needs of the community, prioritizing and allocating resources </w:t>
      </w:r>
      <w:r w:rsidR="00FF2160" w:rsidRPr="004446E9">
        <w:rPr>
          <w:rFonts w:ascii="Times New Roman" w:hAnsi="Times New Roman"/>
        </w:rPr>
        <w:t>approved the region applying</w:t>
      </w:r>
      <w:r w:rsidRPr="004446E9">
        <w:rPr>
          <w:rFonts w:ascii="Times New Roman" w:hAnsi="Times New Roman"/>
        </w:rPr>
        <w:t xml:space="preserve"> for a Core Services waiver.  Previously, the process to apply for a waiver was a lengthy </w:t>
      </w:r>
      <w:r w:rsidR="00D40708" w:rsidRPr="004446E9">
        <w:rPr>
          <w:rFonts w:ascii="Times New Roman" w:hAnsi="Times New Roman"/>
        </w:rPr>
        <w:t>one</w:t>
      </w:r>
      <w:r w:rsidRPr="004446E9">
        <w:rPr>
          <w:rFonts w:ascii="Times New Roman" w:hAnsi="Times New Roman"/>
        </w:rPr>
        <w:t>. This year, the process has been simplified to a quick check-off list. The application for FY 22-23 was submitted and approved which will allow for more flexibility regarding the 75% Core/25% Support services requirement.</w:t>
      </w:r>
    </w:p>
    <w:p w:rsidR="00FF2160" w:rsidRPr="004446E9" w:rsidRDefault="00FF2160" w:rsidP="00FA0804">
      <w:pPr>
        <w:rPr>
          <w:rFonts w:ascii="Times New Roman" w:hAnsi="Times New Roman"/>
        </w:rPr>
      </w:pPr>
    </w:p>
    <w:p w:rsidR="0013529D" w:rsidRPr="004446E9" w:rsidRDefault="00FF2160" w:rsidP="0013529D">
      <w:pPr>
        <w:rPr>
          <w:rFonts w:asciiTheme="minorHAnsi" w:hAnsiTheme="minorHAnsi" w:cstheme="minorHAnsi"/>
        </w:rPr>
      </w:pPr>
      <w:r w:rsidRPr="004446E9">
        <w:rPr>
          <w:rFonts w:ascii="Times New Roman" w:hAnsi="Times New Roman"/>
        </w:rPr>
        <w:t>The HRSA v</w:t>
      </w:r>
      <w:r w:rsidR="005A32AF" w:rsidRPr="004446E9">
        <w:rPr>
          <w:rFonts w:ascii="Times New Roman" w:hAnsi="Times New Roman"/>
        </w:rPr>
        <w:t xml:space="preserve">irtual monitoring visit is scheduled for Monday, June </w:t>
      </w:r>
      <w:r w:rsidRPr="004446E9">
        <w:rPr>
          <w:rFonts w:ascii="Times New Roman" w:hAnsi="Times New Roman"/>
        </w:rPr>
        <w:t>27</w:t>
      </w:r>
      <w:r w:rsidR="00D40708" w:rsidRPr="004446E9">
        <w:rPr>
          <w:rFonts w:ascii="Times New Roman" w:hAnsi="Times New Roman"/>
        </w:rPr>
        <w:t xml:space="preserve"> - Friday, </w:t>
      </w:r>
      <w:r w:rsidR="005A32AF" w:rsidRPr="004446E9">
        <w:rPr>
          <w:rFonts w:ascii="Times New Roman" w:hAnsi="Times New Roman"/>
        </w:rPr>
        <w:t xml:space="preserve">July1. Meetings are scheduled with Executive committee and consumers </w:t>
      </w:r>
      <w:r w:rsidR="00D63C34" w:rsidRPr="004446E9">
        <w:rPr>
          <w:rFonts w:ascii="Times New Roman" w:hAnsi="Times New Roman"/>
        </w:rPr>
        <w:t>who use RW Part A funds in the region. Any consumer</w:t>
      </w:r>
      <w:r w:rsidR="00D40708" w:rsidRPr="004446E9">
        <w:rPr>
          <w:rFonts w:ascii="Times New Roman" w:hAnsi="Times New Roman"/>
        </w:rPr>
        <w:t xml:space="preserve">s </w:t>
      </w:r>
      <w:r w:rsidR="00D63C34" w:rsidRPr="004446E9">
        <w:rPr>
          <w:rFonts w:ascii="Times New Roman" w:hAnsi="Times New Roman"/>
        </w:rPr>
        <w:t xml:space="preserve">who </w:t>
      </w:r>
      <w:r w:rsidR="00D40708" w:rsidRPr="004446E9">
        <w:rPr>
          <w:rFonts w:ascii="Times New Roman" w:hAnsi="Times New Roman"/>
        </w:rPr>
        <w:t xml:space="preserve">are </w:t>
      </w:r>
      <w:r w:rsidR="00D63C34" w:rsidRPr="004446E9">
        <w:rPr>
          <w:rFonts w:ascii="Times New Roman" w:hAnsi="Times New Roman"/>
        </w:rPr>
        <w:t>interested are asked to send us their email information to forward to HRSA who will be sending the meeting invites.</w:t>
      </w:r>
      <w:r w:rsidRPr="004446E9">
        <w:rPr>
          <w:rFonts w:ascii="Times New Roman" w:hAnsi="Times New Roman"/>
        </w:rPr>
        <w:t xml:space="preserve"> </w:t>
      </w:r>
      <w:r w:rsidR="00D63C34" w:rsidRPr="004446E9">
        <w:rPr>
          <w:rFonts w:ascii="Times New Roman" w:hAnsi="Times New Roman"/>
        </w:rPr>
        <w:t xml:space="preserve">The fiscal closeout of the 21-22 grant </w:t>
      </w:r>
      <w:r w:rsidRPr="004446E9">
        <w:rPr>
          <w:rFonts w:ascii="Times New Roman" w:hAnsi="Times New Roman"/>
        </w:rPr>
        <w:t xml:space="preserve">has been successfully completed with less than $800 unexpended by contracted agencies. </w:t>
      </w:r>
      <w:r w:rsidR="00D63C34" w:rsidRPr="004446E9">
        <w:rPr>
          <w:rFonts w:ascii="Times New Roman" w:hAnsi="Times New Roman"/>
        </w:rPr>
        <w:t xml:space="preserve">Ms. Beal acknowledged and thanked the providers as well the staff for their hard work to make this happen. </w:t>
      </w:r>
    </w:p>
    <w:p w:rsidR="00FF2160" w:rsidRPr="004446E9" w:rsidRDefault="00FF2160" w:rsidP="0013529D">
      <w:pPr>
        <w:rPr>
          <w:rFonts w:asciiTheme="minorHAnsi" w:hAnsiTheme="minorHAnsi" w:cstheme="minorHAnsi"/>
        </w:rPr>
      </w:pPr>
    </w:p>
    <w:p w:rsidR="00990FC4" w:rsidRPr="004446E9" w:rsidRDefault="00D63C34" w:rsidP="0013529D">
      <w:pPr>
        <w:rPr>
          <w:rFonts w:asciiTheme="minorHAnsi" w:hAnsiTheme="minorHAnsi" w:cstheme="minorHAnsi"/>
        </w:rPr>
      </w:pPr>
      <w:r w:rsidRPr="004446E9">
        <w:rPr>
          <w:rFonts w:asciiTheme="minorHAnsi" w:hAnsiTheme="minorHAnsi" w:cstheme="minorHAnsi"/>
        </w:rPr>
        <w:t>Ms. S</w:t>
      </w:r>
      <w:r w:rsidR="00990FC4" w:rsidRPr="004446E9">
        <w:rPr>
          <w:rFonts w:asciiTheme="minorHAnsi" w:hAnsiTheme="minorHAnsi" w:cstheme="minorHAnsi"/>
        </w:rPr>
        <w:t xml:space="preserve">culco from the NCDOH informed the Council that </w:t>
      </w:r>
      <w:r w:rsidR="00E20AF5" w:rsidRPr="004446E9">
        <w:rPr>
          <w:rFonts w:asciiTheme="minorHAnsi" w:hAnsiTheme="minorHAnsi" w:cstheme="minorHAnsi"/>
        </w:rPr>
        <w:t>Nassau is</w:t>
      </w:r>
      <w:r w:rsidR="00990FC4" w:rsidRPr="004446E9">
        <w:rPr>
          <w:rFonts w:asciiTheme="minorHAnsi" w:hAnsiTheme="minorHAnsi" w:cstheme="minorHAnsi"/>
        </w:rPr>
        <w:t xml:space="preserve"> in the process of putting out the RFP in regards to the </w:t>
      </w:r>
      <w:r w:rsidR="00FF2160" w:rsidRPr="004446E9">
        <w:rPr>
          <w:rFonts w:asciiTheme="minorHAnsi" w:hAnsiTheme="minorHAnsi" w:cstheme="minorHAnsi"/>
        </w:rPr>
        <w:t>technical support agency contract</w:t>
      </w:r>
      <w:r w:rsidR="00990FC4" w:rsidRPr="004446E9">
        <w:rPr>
          <w:rFonts w:asciiTheme="minorHAnsi" w:hAnsiTheme="minorHAnsi" w:cstheme="minorHAnsi"/>
        </w:rPr>
        <w:t xml:space="preserve">. It is expected to be </w:t>
      </w:r>
      <w:r w:rsidRPr="004446E9">
        <w:rPr>
          <w:rFonts w:asciiTheme="minorHAnsi" w:hAnsiTheme="minorHAnsi" w:cstheme="minorHAnsi"/>
        </w:rPr>
        <w:t xml:space="preserve">reviewed and awarded by the end of </w:t>
      </w:r>
      <w:r w:rsidR="00990FC4" w:rsidRPr="004446E9">
        <w:rPr>
          <w:rFonts w:asciiTheme="minorHAnsi" w:hAnsiTheme="minorHAnsi" w:cstheme="minorHAnsi"/>
        </w:rPr>
        <w:t>summer 2022.</w:t>
      </w:r>
      <w:r w:rsidR="00FF2160" w:rsidRPr="004446E9">
        <w:rPr>
          <w:rFonts w:asciiTheme="minorHAnsi" w:hAnsiTheme="minorHAnsi" w:cstheme="minorHAnsi"/>
        </w:rPr>
        <w:t xml:space="preserve"> </w:t>
      </w:r>
      <w:r w:rsidR="00990FC4" w:rsidRPr="004446E9">
        <w:rPr>
          <w:rFonts w:asciiTheme="minorHAnsi" w:hAnsiTheme="minorHAnsi" w:cstheme="minorHAnsi"/>
        </w:rPr>
        <w:t>RFPs for agencies are expected to be out in early fall.</w:t>
      </w:r>
    </w:p>
    <w:p w:rsidR="002B1C4F" w:rsidRPr="004446E9" w:rsidRDefault="002B1C4F" w:rsidP="00413EA7">
      <w:pPr>
        <w:pStyle w:val="ListParagraph"/>
        <w:shd w:val="clear" w:color="auto" w:fill="FFFFFF"/>
        <w:tabs>
          <w:tab w:val="left" w:pos="720"/>
          <w:tab w:val="left" w:pos="1170"/>
        </w:tabs>
        <w:ind w:left="0"/>
        <w:jc w:val="both"/>
        <w:rPr>
          <w:rFonts w:asciiTheme="minorHAnsi" w:hAnsiTheme="minorHAnsi" w:cstheme="minorHAnsi"/>
          <w:color w:val="C00000"/>
        </w:rPr>
      </w:pPr>
    </w:p>
    <w:p w:rsidR="00134679" w:rsidRPr="004446E9" w:rsidRDefault="005A32AF" w:rsidP="005A32AF">
      <w:pPr>
        <w:shd w:val="clear" w:color="auto" w:fill="FFFFFF"/>
        <w:tabs>
          <w:tab w:val="left" w:pos="720"/>
          <w:tab w:val="left" w:pos="1170"/>
        </w:tabs>
        <w:jc w:val="both"/>
        <w:rPr>
          <w:rFonts w:asciiTheme="minorHAnsi" w:hAnsiTheme="minorHAnsi" w:cstheme="minorHAnsi"/>
          <w:color w:val="C00000"/>
        </w:rPr>
      </w:pPr>
      <w:r w:rsidRPr="004446E9">
        <w:rPr>
          <w:rFonts w:asciiTheme="minorHAnsi" w:hAnsiTheme="minorHAnsi" w:cstheme="minorHAnsi"/>
          <w:b/>
          <w:bCs/>
          <w:spacing w:val="-3"/>
        </w:rPr>
        <w:t xml:space="preserve">V. </w:t>
      </w:r>
      <w:r w:rsidR="00CF6B8E" w:rsidRPr="004446E9">
        <w:rPr>
          <w:rFonts w:asciiTheme="minorHAnsi" w:hAnsiTheme="minorHAnsi" w:cstheme="minorHAnsi"/>
          <w:b/>
          <w:bCs/>
          <w:spacing w:val="-3"/>
          <w:u w:val="single"/>
        </w:rPr>
        <w:t>Committee Reports</w:t>
      </w:r>
      <w:r w:rsidR="00D16E3E" w:rsidRPr="004446E9">
        <w:rPr>
          <w:rFonts w:asciiTheme="minorHAnsi" w:hAnsiTheme="minorHAnsi" w:cstheme="minorHAnsi"/>
          <w:b/>
          <w:bCs/>
          <w:spacing w:val="-3"/>
          <w:u w:val="single"/>
        </w:rPr>
        <w:t>:</w:t>
      </w:r>
    </w:p>
    <w:p w:rsidR="002B1C4F" w:rsidRPr="004446E9" w:rsidRDefault="001525B7" w:rsidP="002B1C4F">
      <w:pPr>
        <w:rPr>
          <w:rFonts w:asciiTheme="minorHAnsi" w:hAnsiTheme="minorHAnsi" w:cstheme="minorHAnsi"/>
        </w:rPr>
      </w:pPr>
      <w:r w:rsidRPr="004446E9">
        <w:rPr>
          <w:rFonts w:asciiTheme="minorHAnsi" w:hAnsiTheme="minorHAnsi" w:cstheme="minorHAnsi"/>
        </w:rPr>
        <w:t>Ms. Shelton</w:t>
      </w:r>
      <w:r w:rsidR="00313A18" w:rsidRPr="004446E9">
        <w:rPr>
          <w:rFonts w:asciiTheme="minorHAnsi" w:hAnsiTheme="minorHAnsi" w:cstheme="minorHAnsi"/>
        </w:rPr>
        <w:t xml:space="preserve"> reported on the</w:t>
      </w:r>
      <w:r w:rsidR="002E04BD" w:rsidRPr="004446E9">
        <w:rPr>
          <w:rFonts w:asciiTheme="minorHAnsi" w:hAnsiTheme="minorHAnsi" w:cstheme="minorHAnsi"/>
        </w:rPr>
        <w:t xml:space="preserve"> May 1, 2022 </w:t>
      </w:r>
      <w:r w:rsidR="002B1C4F" w:rsidRPr="004446E9">
        <w:rPr>
          <w:rFonts w:asciiTheme="minorHAnsi" w:hAnsiTheme="minorHAnsi" w:cstheme="minorHAnsi"/>
        </w:rPr>
        <w:t>Executive Committ</w:t>
      </w:r>
      <w:r w:rsidR="002E04BD" w:rsidRPr="004446E9">
        <w:rPr>
          <w:rFonts w:asciiTheme="minorHAnsi" w:hAnsiTheme="minorHAnsi" w:cstheme="minorHAnsi"/>
        </w:rPr>
        <w:t>ee where</w:t>
      </w:r>
      <w:r w:rsidR="002B1C4F" w:rsidRPr="004446E9">
        <w:rPr>
          <w:rFonts w:asciiTheme="minorHAnsi" w:hAnsiTheme="minorHAnsi" w:cstheme="minorHAnsi"/>
        </w:rPr>
        <w:t xml:space="preserve"> the Planning Council agenda was approved. There was a discussion about the upcoming HRSA virtual monitoring site visit and the Executive Committee members were asked to set aside the afternoon of June 27 for a meeting with the HRSA consultants.  Nassau County reported that the Inter-governmental Agreement (IGA) is also being updated and the Request for Proposal (RFP) for the TSA contract is expected to be issued mid-May.  The need to increase unaligned consumer membership was discussed at length</w:t>
      </w:r>
      <w:r w:rsidR="002B1C4F" w:rsidRPr="004446E9">
        <w:t>.</w:t>
      </w:r>
    </w:p>
    <w:p w:rsidR="002B1C4F" w:rsidRPr="004446E9" w:rsidRDefault="002B1C4F" w:rsidP="00313A18">
      <w:pPr>
        <w:rPr>
          <w:rFonts w:ascii="Times New Roman" w:hAnsi="Times New Roman"/>
        </w:rPr>
      </w:pPr>
    </w:p>
    <w:p w:rsidR="0023033C" w:rsidRPr="004446E9" w:rsidRDefault="0023033C" w:rsidP="003A0E0E">
      <w:pPr>
        <w:rPr>
          <w:rFonts w:ascii="Times New Roman" w:hAnsi="Times New Roman"/>
        </w:rPr>
      </w:pPr>
      <w:r w:rsidRPr="004446E9">
        <w:rPr>
          <w:rFonts w:asciiTheme="minorHAnsi" w:hAnsiTheme="minorHAnsi" w:cstheme="minorHAnsi"/>
        </w:rPr>
        <w:t>Ms. Rivera</w:t>
      </w:r>
      <w:r w:rsidR="006F531F" w:rsidRPr="004446E9">
        <w:rPr>
          <w:rFonts w:asciiTheme="minorHAnsi" w:hAnsiTheme="minorHAnsi" w:cstheme="minorHAnsi"/>
        </w:rPr>
        <w:t xml:space="preserve"> </w:t>
      </w:r>
      <w:r w:rsidRPr="004446E9">
        <w:rPr>
          <w:rFonts w:asciiTheme="minorHAnsi" w:hAnsiTheme="minorHAnsi" w:cstheme="minorHAnsi"/>
        </w:rPr>
        <w:t>reported on the May 4</w:t>
      </w:r>
      <w:r w:rsidR="003A0E0E" w:rsidRPr="004446E9">
        <w:rPr>
          <w:rFonts w:asciiTheme="minorHAnsi" w:hAnsiTheme="minorHAnsi" w:cstheme="minorHAnsi"/>
        </w:rPr>
        <w:t xml:space="preserve">, 2022 </w:t>
      </w:r>
      <w:r w:rsidR="009C096C" w:rsidRPr="004446E9">
        <w:rPr>
          <w:rFonts w:asciiTheme="minorHAnsi" w:hAnsiTheme="minorHAnsi" w:cstheme="minorHAnsi"/>
          <w:b/>
          <w:u w:val="single"/>
        </w:rPr>
        <w:t>Strategic Assessment &amp; Planning</w:t>
      </w:r>
      <w:r w:rsidR="00B42358" w:rsidRPr="004446E9">
        <w:rPr>
          <w:rFonts w:asciiTheme="minorHAnsi" w:hAnsiTheme="minorHAnsi" w:cstheme="minorHAnsi"/>
          <w:b/>
          <w:u w:val="single"/>
        </w:rPr>
        <w:t xml:space="preserve"> Committee</w:t>
      </w:r>
      <w:r w:rsidR="008508E9" w:rsidRPr="004446E9">
        <w:rPr>
          <w:rFonts w:asciiTheme="minorHAnsi" w:hAnsiTheme="minorHAnsi" w:cstheme="minorHAnsi"/>
          <w:b/>
          <w:u w:val="single"/>
        </w:rPr>
        <w:t xml:space="preserve"> </w:t>
      </w:r>
      <w:r w:rsidR="002B1C4F" w:rsidRPr="004446E9">
        <w:rPr>
          <w:rFonts w:asciiTheme="minorHAnsi" w:hAnsiTheme="minorHAnsi" w:cstheme="minorHAnsi"/>
        </w:rPr>
        <w:t xml:space="preserve">meeting. The PSRA timeline and process were discussed. The dates that were previously scheduled are in the process of </w:t>
      </w:r>
      <w:r w:rsidR="002B1C4F" w:rsidRPr="004446E9">
        <w:rPr>
          <w:rFonts w:asciiTheme="minorHAnsi" w:hAnsiTheme="minorHAnsi" w:cstheme="minorHAnsi"/>
        </w:rPr>
        <w:lastRenderedPageBreak/>
        <w:t>being changed to allow for additional time to gather the needed data. The EMA is also waiting for further instructions on the timeframe for completing the PSRA.  The committee reviewed and discussed the community forum questions and revised them for clarity and reference.  Community input on emerging trends in HIV prevention and treatment that will inform the Integrated Plan is needed. Two community engagement sessions will be held on June 1</w:t>
      </w:r>
      <w:r w:rsidR="002B1C4F" w:rsidRPr="004446E9">
        <w:rPr>
          <w:rFonts w:asciiTheme="minorHAnsi" w:hAnsiTheme="minorHAnsi" w:cstheme="minorHAnsi"/>
          <w:vertAlign w:val="superscript"/>
        </w:rPr>
        <w:t>st</w:t>
      </w:r>
      <w:r w:rsidR="002B1C4F" w:rsidRPr="004446E9">
        <w:rPr>
          <w:rFonts w:asciiTheme="minorHAnsi" w:hAnsiTheme="minorHAnsi" w:cstheme="minorHAnsi"/>
        </w:rPr>
        <w:t xml:space="preserve"> and 7</w:t>
      </w:r>
      <w:r w:rsidR="002B1C4F" w:rsidRPr="004446E9">
        <w:rPr>
          <w:rFonts w:asciiTheme="minorHAnsi" w:hAnsiTheme="minorHAnsi" w:cstheme="minorHAnsi"/>
          <w:vertAlign w:val="superscript"/>
        </w:rPr>
        <w:t>th</w:t>
      </w:r>
      <w:r w:rsidR="002B1C4F" w:rsidRPr="004446E9">
        <w:rPr>
          <w:rFonts w:asciiTheme="minorHAnsi" w:hAnsiTheme="minorHAnsi" w:cstheme="minorHAnsi"/>
        </w:rPr>
        <w:t xml:space="preserve">. Committee members were asked to register for one </w:t>
      </w:r>
      <w:r w:rsidR="002B1C4F" w:rsidRPr="004446E9">
        <w:rPr>
          <w:rFonts w:ascii="Times New Roman" w:hAnsi="Times New Roman"/>
        </w:rPr>
        <w:t>of the two sessions and to share the flyer,</w:t>
      </w:r>
    </w:p>
    <w:p w:rsidR="0023033C" w:rsidRPr="004446E9" w:rsidRDefault="0023033C" w:rsidP="003A0E0E">
      <w:pPr>
        <w:rPr>
          <w:rFonts w:ascii="Times New Roman" w:hAnsi="Times New Roman"/>
        </w:rPr>
      </w:pPr>
    </w:p>
    <w:p w:rsidR="00500BEF" w:rsidRPr="004446E9" w:rsidRDefault="00500BEF" w:rsidP="008508E9">
      <w:pPr>
        <w:tabs>
          <w:tab w:val="left" w:pos="1620"/>
        </w:tabs>
        <w:rPr>
          <w:rFonts w:ascii="Times New Roman" w:hAnsi="Times New Roman"/>
        </w:rPr>
      </w:pPr>
      <w:r w:rsidRPr="004446E9">
        <w:rPr>
          <w:rFonts w:ascii="Times New Roman" w:hAnsi="Times New Roman"/>
        </w:rPr>
        <w:t xml:space="preserve">Ms. </w:t>
      </w:r>
      <w:r w:rsidR="0023033C" w:rsidRPr="004446E9">
        <w:rPr>
          <w:rFonts w:ascii="Times New Roman" w:hAnsi="Times New Roman"/>
        </w:rPr>
        <w:t>Martens</w:t>
      </w:r>
      <w:r w:rsidRPr="004446E9">
        <w:rPr>
          <w:rFonts w:ascii="Times New Roman" w:hAnsi="Times New Roman"/>
        </w:rPr>
        <w:t xml:space="preserve"> </w:t>
      </w:r>
      <w:r w:rsidR="00456AE7" w:rsidRPr="004446E9">
        <w:rPr>
          <w:rFonts w:ascii="Times New Roman" w:hAnsi="Times New Roman"/>
        </w:rPr>
        <w:t>reported on the</w:t>
      </w:r>
      <w:r w:rsidR="009C096C" w:rsidRPr="004446E9">
        <w:rPr>
          <w:rFonts w:ascii="Times New Roman" w:hAnsi="Times New Roman"/>
        </w:rPr>
        <w:t xml:space="preserve"> </w:t>
      </w:r>
      <w:r w:rsidR="009C096C" w:rsidRPr="004446E9">
        <w:rPr>
          <w:rFonts w:ascii="Times New Roman" w:hAnsi="Times New Roman"/>
          <w:b/>
          <w:u w:val="single"/>
        </w:rPr>
        <w:t xml:space="preserve">Consumer Involvement Committee </w:t>
      </w:r>
      <w:r w:rsidR="008508E9" w:rsidRPr="004446E9">
        <w:rPr>
          <w:rFonts w:ascii="Times New Roman" w:hAnsi="Times New Roman"/>
        </w:rPr>
        <w:t xml:space="preserve">which met on Friday, </w:t>
      </w:r>
      <w:r w:rsidR="0023033C" w:rsidRPr="004446E9">
        <w:rPr>
          <w:rFonts w:ascii="Times New Roman" w:hAnsi="Times New Roman"/>
        </w:rPr>
        <w:t>April 8</w:t>
      </w:r>
      <w:r w:rsidRPr="004446E9">
        <w:rPr>
          <w:rFonts w:ascii="Times New Roman" w:hAnsi="Times New Roman"/>
        </w:rPr>
        <w:t>, 2022</w:t>
      </w:r>
      <w:r w:rsidR="00705BD8" w:rsidRPr="004446E9">
        <w:rPr>
          <w:rFonts w:ascii="Times New Roman" w:hAnsi="Times New Roman"/>
        </w:rPr>
        <w:t xml:space="preserve">. </w:t>
      </w:r>
    </w:p>
    <w:p w:rsidR="002B1C4F" w:rsidRPr="004446E9" w:rsidRDefault="002B1C4F" w:rsidP="002B1C4F">
      <w:pPr>
        <w:tabs>
          <w:tab w:val="left" w:pos="1620"/>
        </w:tabs>
        <w:rPr>
          <w:rFonts w:ascii="Times New Roman" w:hAnsi="Times New Roman"/>
        </w:rPr>
      </w:pPr>
      <w:r w:rsidRPr="004446E9">
        <w:rPr>
          <w:rFonts w:ascii="Times New Roman" w:hAnsi="Times New Roman"/>
        </w:rPr>
        <w:t>This was the first in-person meeting since the pandemic began. A few members joined the meeting by phone. A short presentation was made on committee roles and responsibilities in relationship to the larger Council and the other subcommittees. The revised Planning Council brochure was also reviewed and approved during the meeting. Copies were made available to members to assist in consumer recruitment efforts. Members were informed about the scheduled HRSA site visit. This meeting will be held on June 27</w:t>
      </w:r>
      <w:r w:rsidRPr="004446E9">
        <w:rPr>
          <w:rFonts w:ascii="Times New Roman" w:hAnsi="Times New Roman"/>
          <w:vertAlign w:val="superscript"/>
        </w:rPr>
        <w:t>th</w:t>
      </w:r>
      <w:r w:rsidRPr="004446E9">
        <w:rPr>
          <w:rFonts w:ascii="Times New Roman" w:hAnsi="Times New Roman"/>
        </w:rPr>
        <w:t xml:space="preserve"> and is for any consumer that uses Part A services. The Positive Views newsletter is being relaunched starting with the spring edition. Features include consumer/agency spotlight, Tips for Healthy Living, and Planning Council updates. Consumers are encouraged to submit stories, poems, artwork, and pet pictures.</w:t>
      </w:r>
    </w:p>
    <w:p w:rsidR="0023033C" w:rsidRPr="004446E9" w:rsidRDefault="0023033C" w:rsidP="008508E9">
      <w:pPr>
        <w:tabs>
          <w:tab w:val="left" w:pos="1620"/>
        </w:tabs>
        <w:rPr>
          <w:rFonts w:asciiTheme="minorHAnsi" w:hAnsiTheme="minorHAnsi" w:cstheme="minorHAnsi"/>
        </w:rPr>
      </w:pPr>
    </w:p>
    <w:p w:rsidR="002B1C4F" w:rsidRPr="004446E9" w:rsidRDefault="0023033C" w:rsidP="00500BEF">
      <w:pPr>
        <w:rPr>
          <w:rFonts w:asciiTheme="minorHAnsi" w:hAnsiTheme="minorHAnsi" w:cstheme="minorHAnsi"/>
        </w:rPr>
      </w:pPr>
      <w:r w:rsidRPr="004446E9">
        <w:rPr>
          <w:rFonts w:asciiTheme="minorHAnsi" w:hAnsiTheme="minorHAnsi" w:cstheme="minorHAnsi"/>
        </w:rPr>
        <w:t>Mr. Thomas</w:t>
      </w:r>
      <w:r w:rsidR="00500BEF" w:rsidRPr="004446E9">
        <w:rPr>
          <w:rFonts w:asciiTheme="minorHAnsi" w:hAnsiTheme="minorHAnsi" w:cstheme="minorHAnsi"/>
        </w:rPr>
        <w:t xml:space="preserve"> reported on the </w:t>
      </w:r>
      <w:r w:rsidRPr="004446E9">
        <w:rPr>
          <w:rFonts w:asciiTheme="minorHAnsi" w:hAnsiTheme="minorHAnsi" w:cstheme="minorHAnsi"/>
        </w:rPr>
        <w:t>April 28</w:t>
      </w:r>
      <w:r w:rsidR="00500BEF" w:rsidRPr="004446E9">
        <w:rPr>
          <w:rFonts w:asciiTheme="minorHAnsi" w:hAnsiTheme="minorHAnsi" w:cstheme="minorHAnsi"/>
        </w:rPr>
        <w:t xml:space="preserve">, 2022 </w:t>
      </w:r>
      <w:r w:rsidR="009C096C" w:rsidRPr="004446E9">
        <w:rPr>
          <w:rFonts w:asciiTheme="minorHAnsi" w:hAnsiTheme="minorHAnsi" w:cstheme="minorHAnsi"/>
          <w:b/>
          <w:u w:val="single"/>
        </w:rPr>
        <w:t>Clinical Quality Management</w:t>
      </w:r>
      <w:r w:rsidR="007A58F1" w:rsidRPr="004446E9">
        <w:rPr>
          <w:rFonts w:asciiTheme="minorHAnsi" w:hAnsiTheme="minorHAnsi" w:cstheme="minorHAnsi"/>
          <w:b/>
          <w:u w:val="single"/>
        </w:rPr>
        <w:t xml:space="preserve"> Commit</w:t>
      </w:r>
      <w:r w:rsidR="00807A96" w:rsidRPr="004446E9">
        <w:rPr>
          <w:rFonts w:asciiTheme="minorHAnsi" w:hAnsiTheme="minorHAnsi" w:cstheme="minorHAnsi"/>
          <w:b/>
          <w:u w:val="single"/>
        </w:rPr>
        <w:t>tee</w:t>
      </w:r>
      <w:r w:rsidR="00807A96" w:rsidRPr="004446E9">
        <w:rPr>
          <w:rFonts w:asciiTheme="minorHAnsi" w:hAnsiTheme="minorHAnsi" w:cstheme="minorHAnsi"/>
        </w:rPr>
        <w:t xml:space="preserve"> </w:t>
      </w:r>
      <w:r w:rsidR="00E90866" w:rsidRPr="004446E9">
        <w:rPr>
          <w:rFonts w:asciiTheme="minorHAnsi" w:hAnsiTheme="minorHAnsi" w:cstheme="minorHAnsi"/>
        </w:rPr>
        <w:t xml:space="preserve">meeting </w:t>
      </w:r>
      <w:r w:rsidR="00500BEF" w:rsidRPr="004446E9">
        <w:rPr>
          <w:rFonts w:asciiTheme="minorHAnsi" w:hAnsiTheme="minorHAnsi" w:cstheme="minorHAnsi"/>
        </w:rPr>
        <w:t>which</w:t>
      </w:r>
      <w:r w:rsidR="002B1C4F" w:rsidRPr="004446E9">
        <w:rPr>
          <w:rFonts w:asciiTheme="minorHAnsi" w:hAnsiTheme="minorHAnsi" w:cstheme="minorHAnsi"/>
        </w:rPr>
        <w:t xml:space="preserve"> included a PowerPoint on performance measures for 2020 and 2021 and a summary of sub-recipient CQI projects. United Way recently completed the development of a data dictionary to assist the providers in uniform collection of information. A small pilot project will be initiated with one of the priorities to examine changes in reporting and to i</w:t>
      </w:r>
      <w:r w:rsidR="00E90866" w:rsidRPr="004446E9">
        <w:rPr>
          <w:rFonts w:asciiTheme="minorHAnsi" w:hAnsiTheme="minorHAnsi" w:cstheme="minorHAnsi"/>
        </w:rPr>
        <w:t>dentify additional CQI projects</w:t>
      </w:r>
      <w:r w:rsidR="002B1C4F" w:rsidRPr="004446E9">
        <w:rPr>
          <w:rFonts w:asciiTheme="minorHAnsi" w:hAnsiTheme="minorHAnsi" w:cstheme="minorHAnsi"/>
        </w:rPr>
        <w:t>.</w:t>
      </w:r>
    </w:p>
    <w:p w:rsidR="00E90866" w:rsidRPr="004446E9" w:rsidRDefault="00E90866" w:rsidP="00500BEF">
      <w:pPr>
        <w:rPr>
          <w:rFonts w:asciiTheme="minorHAnsi" w:hAnsiTheme="minorHAnsi" w:cstheme="minorHAnsi"/>
        </w:rPr>
      </w:pPr>
    </w:p>
    <w:p w:rsidR="008508E9" w:rsidRPr="004446E9" w:rsidRDefault="00456AE7" w:rsidP="00456AE7">
      <w:pPr>
        <w:rPr>
          <w:rFonts w:asciiTheme="minorHAnsi" w:hAnsiTheme="minorHAnsi" w:cstheme="minorHAnsi"/>
        </w:rPr>
      </w:pPr>
      <w:r w:rsidRPr="004446E9">
        <w:rPr>
          <w:rFonts w:asciiTheme="minorHAnsi" w:hAnsiTheme="minorHAnsi" w:cstheme="minorHAnsi"/>
          <w:b/>
          <w:u w:val="single"/>
        </w:rPr>
        <w:t>Membership</w:t>
      </w:r>
      <w:r w:rsidRPr="004446E9">
        <w:rPr>
          <w:rFonts w:asciiTheme="minorHAnsi" w:hAnsiTheme="minorHAnsi" w:cstheme="minorHAnsi"/>
          <w:b/>
        </w:rPr>
        <w:t>-</w:t>
      </w:r>
      <w:r w:rsidR="003A0E0E" w:rsidRPr="004446E9">
        <w:rPr>
          <w:rFonts w:asciiTheme="minorHAnsi" w:hAnsiTheme="minorHAnsi" w:cstheme="minorHAnsi"/>
          <w:b/>
        </w:rPr>
        <w:t xml:space="preserve"> </w:t>
      </w:r>
      <w:r w:rsidR="00500BEF" w:rsidRPr="004446E9">
        <w:rPr>
          <w:rFonts w:asciiTheme="minorHAnsi" w:hAnsiTheme="minorHAnsi" w:cstheme="minorHAnsi"/>
        </w:rPr>
        <w:t>A Survey Monkey link will be sent to Planning Council</w:t>
      </w:r>
      <w:r w:rsidR="0023033C" w:rsidRPr="004446E9">
        <w:rPr>
          <w:rFonts w:asciiTheme="minorHAnsi" w:hAnsiTheme="minorHAnsi" w:cstheme="minorHAnsi"/>
        </w:rPr>
        <w:t xml:space="preserve"> members to vote on t</w:t>
      </w:r>
      <w:r w:rsidR="00E90866" w:rsidRPr="004446E9">
        <w:rPr>
          <w:rFonts w:asciiTheme="minorHAnsi" w:hAnsiTheme="minorHAnsi" w:cstheme="minorHAnsi"/>
        </w:rPr>
        <w:t>he t</w:t>
      </w:r>
      <w:r w:rsidR="0023033C" w:rsidRPr="004446E9">
        <w:rPr>
          <w:rFonts w:asciiTheme="minorHAnsi" w:hAnsiTheme="minorHAnsi" w:cstheme="minorHAnsi"/>
        </w:rPr>
        <w:t>hree second term nominations</w:t>
      </w:r>
      <w:r w:rsidR="00E90866" w:rsidRPr="004446E9">
        <w:rPr>
          <w:rFonts w:asciiTheme="minorHAnsi" w:hAnsiTheme="minorHAnsi" w:cstheme="minorHAnsi"/>
        </w:rPr>
        <w:t xml:space="preserve"> which were approved at the membership sub-committee.</w:t>
      </w:r>
    </w:p>
    <w:p w:rsidR="00AC11B8" w:rsidRPr="004446E9" w:rsidRDefault="00AC11B8" w:rsidP="00456AE7">
      <w:pPr>
        <w:rPr>
          <w:rFonts w:asciiTheme="minorHAnsi" w:hAnsiTheme="minorHAnsi" w:cstheme="minorHAnsi"/>
        </w:rPr>
      </w:pPr>
    </w:p>
    <w:p w:rsidR="004D226F" w:rsidRPr="004446E9" w:rsidRDefault="004D226F" w:rsidP="004D226F">
      <w:pPr>
        <w:pStyle w:val="ListParagraph"/>
        <w:tabs>
          <w:tab w:val="left" w:pos="1620"/>
        </w:tabs>
        <w:ind w:left="1080"/>
        <w:rPr>
          <w:rFonts w:asciiTheme="minorHAnsi" w:hAnsiTheme="minorHAnsi" w:cstheme="minorHAnsi"/>
          <w:b/>
          <w:u w:val="single"/>
        </w:rPr>
      </w:pPr>
    </w:p>
    <w:p w:rsidR="004D226F" w:rsidRPr="004446E9" w:rsidRDefault="0023033C" w:rsidP="0055416B">
      <w:pPr>
        <w:pStyle w:val="ListParagraph"/>
        <w:numPr>
          <w:ilvl w:val="0"/>
          <w:numId w:val="10"/>
        </w:numPr>
        <w:ind w:left="540" w:hanging="540"/>
        <w:rPr>
          <w:rFonts w:asciiTheme="minorHAnsi" w:hAnsiTheme="minorHAnsi" w:cstheme="minorHAnsi"/>
          <w:b/>
          <w:u w:val="single"/>
        </w:rPr>
      </w:pPr>
      <w:r w:rsidRPr="004446E9">
        <w:rPr>
          <w:rFonts w:asciiTheme="minorHAnsi" w:hAnsiTheme="minorHAnsi" w:cstheme="minorHAnsi"/>
          <w:b/>
          <w:u w:val="single"/>
        </w:rPr>
        <w:t>Opioid Use and the Need for NARCAN Training</w:t>
      </w:r>
    </w:p>
    <w:p w:rsidR="00EA2CED" w:rsidRPr="004446E9" w:rsidRDefault="00E20AF5" w:rsidP="00E20AF5">
      <w:pPr>
        <w:rPr>
          <w:rFonts w:asciiTheme="minorHAnsi" w:hAnsiTheme="minorHAnsi" w:cstheme="minorHAnsi"/>
        </w:rPr>
      </w:pPr>
      <w:r w:rsidRPr="004446E9">
        <w:rPr>
          <w:rFonts w:asciiTheme="minorHAnsi" w:hAnsiTheme="minorHAnsi" w:cstheme="minorHAnsi"/>
        </w:rPr>
        <w:t>Mr. Soto, Linkage to Care Specialist</w:t>
      </w:r>
      <w:r w:rsidR="008B5AFE" w:rsidRPr="004446E9">
        <w:rPr>
          <w:rFonts w:asciiTheme="minorHAnsi" w:hAnsiTheme="minorHAnsi" w:cstheme="minorHAnsi"/>
        </w:rPr>
        <w:t xml:space="preserve"> </w:t>
      </w:r>
      <w:r w:rsidRPr="004446E9">
        <w:rPr>
          <w:rFonts w:asciiTheme="minorHAnsi" w:hAnsiTheme="minorHAnsi" w:cstheme="minorHAnsi"/>
        </w:rPr>
        <w:t>for the</w:t>
      </w:r>
      <w:r w:rsidR="00942506" w:rsidRPr="004446E9">
        <w:rPr>
          <w:rFonts w:asciiTheme="minorHAnsi" w:hAnsiTheme="minorHAnsi" w:cstheme="minorHAnsi"/>
        </w:rPr>
        <w:t xml:space="preserve"> </w:t>
      </w:r>
      <w:r w:rsidR="008B5AFE" w:rsidRPr="004446E9">
        <w:rPr>
          <w:rFonts w:asciiTheme="minorHAnsi" w:hAnsiTheme="minorHAnsi" w:cstheme="minorHAnsi"/>
        </w:rPr>
        <w:t>Medical Assisted T</w:t>
      </w:r>
      <w:r w:rsidR="00942506" w:rsidRPr="004446E9">
        <w:rPr>
          <w:rFonts w:asciiTheme="minorHAnsi" w:hAnsiTheme="minorHAnsi" w:cstheme="minorHAnsi"/>
        </w:rPr>
        <w:t>reatment</w:t>
      </w:r>
      <w:r w:rsidRPr="004446E9">
        <w:rPr>
          <w:rFonts w:asciiTheme="minorHAnsi" w:hAnsiTheme="minorHAnsi" w:cstheme="minorHAnsi"/>
        </w:rPr>
        <w:t xml:space="preserve"> (MAT) program </w:t>
      </w:r>
      <w:r w:rsidR="008B5AFE" w:rsidRPr="004446E9">
        <w:rPr>
          <w:rFonts w:asciiTheme="minorHAnsi" w:hAnsiTheme="minorHAnsi" w:cstheme="minorHAnsi"/>
        </w:rPr>
        <w:t>at Sun River Health</w:t>
      </w:r>
      <w:r w:rsidR="00CA3728" w:rsidRPr="004446E9">
        <w:rPr>
          <w:rFonts w:asciiTheme="minorHAnsi" w:hAnsiTheme="minorHAnsi" w:cstheme="minorHAnsi"/>
        </w:rPr>
        <w:t xml:space="preserve"> gave</w:t>
      </w:r>
      <w:r w:rsidR="008B5AFE" w:rsidRPr="004446E9">
        <w:rPr>
          <w:rFonts w:asciiTheme="minorHAnsi" w:hAnsiTheme="minorHAnsi" w:cstheme="minorHAnsi"/>
        </w:rPr>
        <w:t xml:space="preserve"> </w:t>
      </w:r>
      <w:r w:rsidR="00D40708" w:rsidRPr="004446E9">
        <w:rPr>
          <w:rFonts w:asciiTheme="minorHAnsi" w:hAnsiTheme="minorHAnsi" w:cstheme="minorHAnsi"/>
        </w:rPr>
        <w:t xml:space="preserve">a </w:t>
      </w:r>
      <w:r w:rsidR="008B5AFE" w:rsidRPr="004446E9">
        <w:rPr>
          <w:rFonts w:asciiTheme="minorHAnsi" w:hAnsiTheme="minorHAnsi" w:cstheme="minorHAnsi"/>
        </w:rPr>
        <w:t>PowerPoint presentation on opioid use and the need for NARCAN training</w:t>
      </w:r>
      <w:r w:rsidRPr="004446E9">
        <w:rPr>
          <w:rFonts w:asciiTheme="minorHAnsi" w:hAnsiTheme="minorHAnsi" w:cstheme="minorHAnsi"/>
        </w:rPr>
        <w:t xml:space="preserve">. </w:t>
      </w:r>
      <w:r w:rsidR="00942506" w:rsidRPr="004446E9">
        <w:rPr>
          <w:rFonts w:asciiTheme="minorHAnsi" w:hAnsiTheme="minorHAnsi" w:cstheme="minorHAnsi"/>
        </w:rPr>
        <w:t xml:space="preserve">Opioids are natural or synthetic chemicals which connect with opioid brain receptors to reduce pain. They are an umbrella of drugs including prescription pain relievers </w:t>
      </w:r>
      <w:r w:rsidR="00380063" w:rsidRPr="004446E9">
        <w:rPr>
          <w:rFonts w:asciiTheme="minorHAnsi" w:hAnsiTheme="minorHAnsi" w:cstheme="minorHAnsi"/>
        </w:rPr>
        <w:t>and</w:t>
      </w:r>
      <w:r w:rsidR="00942506" w:rsidRPr="004446E9">
        <w:rPr>
          <w:rFonts w:asciiTheme="minorHAnsi" w:hAnsiTheme="minorHAnsi" w:cstheme="minorHAnsi"/>
        </w:rPr>
        <w:t xml:space="preserve"> synthetic opioids </w:t>
      </w:r>
      <w:r w:rsidR="00ED5506" w:rsidRPr="004446E9">
        <w:rPr>
          <w:rFonts w:asciiTheme="minorHAnsi" w:hAnsiTheme="minorHAnsi" w:cstheme="minorHAnsi"/>
        </w:rPr>
        <w:t>such as</w:t>
      </w:r>
      <w:r w:rsidR="00380063" w:rsidRPr="004446E9">
        <w:rPr>
          <w:rFonts w:asciiTheme="minorHAnsi" w:hAnsiTheme="minorHAnsi" w:cstheme="minorHAnsi"/>
        </w:rPr>
        <w:t xml:space="preserve"> </w:t>
      </w:r>
      <w:r w:rsidR="004446E9">
        <w:rPr>
          <w:rFonts w:asciiTheme="minorHAnsi" w:hAnsiTheme="minorHAnsi" w:cstheme="minorHAnsi"/>
        </w:rPr>
        <w:t>fentanyl, methadone, tramadol</w:t>
      </w:r>
      <w:r w:rsidR="00942506" w:rsidRPr="004446E9">
        <w:rPr>
          <w:rFonts w:asciiTheme="minorHAnsi" w:hAnsiTheme="minorHAnsi" w:cstheme="minorHAnsi"/>
        </w:rPr>
        <w:t xml:space="preserve"> </w:t>
      </w:r>
      <w:r w:rsidR="00D40708" w:rsidRPr="004446E9">
        <w:rPr>
          <w:rFonts w:asciiTheme="minorHAnsi" w:hAnsiTheme="minorHAnsi" w:cstheme="minorHAnsi"/>
        </w:rPr>
        <w:t xml:space="preserve">and </w:t>
      </w:r>
      <w:r w:rsidR="00942506" w:rsidRPr="004446E9">
        <w:rPr>
          <w:rFonts w:asciiTheme="minorHAnsi" w:hAnsiTheme="minorHAnsi" w:cstheme="minorHAnsi"/>
        </w:rPr>
        <w:t>heroin.</w:t>
      </w:r>
      <w:r w:rsidRPr="004446E9">
        <w:rPr>
          <w:rFonts w:asciiTheme="minorHAnsi" w:hAnsiTheme="minorHAnsi" w:cstheme="minorHAnsi"/>
        </w:rPr>
        <w:t xml:space="preserve"> </w:t>
      </w:r>
      <w:r w:rsidR="00942506" w:rsidRPr="004446E9">
        <w:rPr>
          <w:rFonts w:asciiTheme="minorHAnsi" w:hAnsiTheme="minorHAnsi" w:cstheme="minorHAnsi"/>
        </w:rPr>
        <w:t xml:space="preserve">Opioid Use Disorder (OUD) is recognized by </w:t>
      </w:r>
      <w:r w:rsidR="00EA2CED" w:rsidRPr="004446E9">
        <w:rPr>
          <w:rFonts w:asciiTheme="minorHAnsi" w:hAnsiTheme="minorHAnsi" w:cstheme="minorHAnsi"/>
        </w:rPr>
        <w:t>(</w:t>
      </w:r>
      <w:r w:rsidR="00942506" w:rsidRPr="004446E9">
        <w:rPr>
          <w:rFonts w:asciiTheme="minorHAnsi" w:hAnsiTheme="minorHAnsi" w:cstheme="minorHAnsi"/>
        </w:rPr>
        <w:t>D</w:t>
      </w:r>
      <w:r w:rsidR="00EA2CED" w:rsidRPr="004446E9">
        <w:rPr>
          <w:rFonts w:asciiTheme="minorHAnsi" w:hAnsiTheme="minorHAnsi" w:cstheme="minorHAnsi"/>
        </w:rPr>
        <w:t>SM-5) Diagnostic Statistical Manual of Mental Disorders as a chronic lifelong disorder that may lead to disability, relapse, increased tolerance, and death.</w:t>
      </w:r>
      <w:r w:rsidRPr="004446E9">
        <w:rPr>
          <w:rFonts w:asciiTheme="minorHAnsi" w:hAnsiTheme="minorHAnsi" w:cstheme="minorHAnsi"/>
        </w:rPr>
        <w:t xml:space="preserve"> </w:t>
      </w:r>
      <w:r w:rsidR="00EA2CED" w:rsidRPr="004446E9">
        <w:rPr>
          <w:rFonts w:asciiTheme="minorHAnsi" w:eastAsia="Source Sans Pro Light" w:hAnsiTheme="minorHAnsi" w:cstheme="minorHAnsi"/>
          <w:kern w:val="24"/>
        </w:rPr>
        <w:t xml:space="preserve">Medication Assisted Treatment (MAT) is the use of FDA-approved medications in combination with counseling and behavioral therapies, to provide a </w:t>
      </w:r>
      <w:r w:rsidR="00D40708" w:rsidRPr="004446E9">
        <w:rPr>
          <w:rFonts w:asciiTheme="minorHAnsi" w:eastAsia="Source Sans Pro Light" w:hAnsiTheme="minorHAnsi" w:cstheme="minorHAnsi"/>
          <w:kern w:val="24"/>
        </w:rPr>
        <w:t>“</w:t>
      </w:r>
      <w:r w:rsidR="00EA2CED" w:rsidRPr="004446E9">
        <w:rPr>
          <w:rFonts w:asciiTheme="minorHAnsi" w:eastAsia="Source Sans Pro Light" w:hAnsiTheme="minorHAnsi" w:cstheme="minorHAnsi"/>
          <w:kern w:val="24"/>
        </w:rPr>
        <w:t>whole-patient</w:t>
      </w:r>
      <w:r w:rsidR="00D40708" w:rsidRPr="004446E9">
        <w:rPr>
          <w:rFonts w:asciiTheme="minorHAnsi" w:eastAsia="Source Sans Pro Light" w:hAnsiTheme="minorHAnsi" w:cstheme="minorHAnsi"/>
          <w:kern w:val="24"/>
        </w:rPr>
        <w:t xml:space="preserve">” </w:t>
      </w:r>
      <w:r w:rsidR="00EA2CED" w:rsidRPr="004446E9">
        <w:rPr>
          <w:rFonts w:asciiTheme="minorHAnsi" w:eastAsia="Source Sans Pro Light" w:hAnsiTheme="minorHAnsi" w:cstheme="minorHAnsi"/>
          <w:kern w:val="24"/>
        </w:rPr>
        <w:t>(patient-centered) approach to the treatment of substance use disorders.</w:t>
      </w:r>
    </w:p>
    <w:p w:rsidR="00E20AF5" w:rsidRPr="004446E9" w:rsidRDefault="00E20AF5" w:rsidP="00BA2653">
      <w:pPr>
        <w:pStyle w:val="NormalWeb"/>
        <w:spacing w:before="0" w:beforeAutospacing="0" w:after="0" w:afterAutospacing="0"/>
        <w:rPr>
          <w:rFonts w:asciiTheme="minorHAnsi" w:hAnsiTheme="minorHAnsi" w:cstheme="minorHAnsi"/>
        </w:rPr>
      </w:pPr>
    </w:p>
    <w:p w:rsidR="003217A0" w:rsidRPr="004446E9" w:rsidRDefault="00EA2CED" w:rsidP="004343B5">
      <w:pPr>
        <w:pStyle w:val="NormalWeb"/>
        <w:spacing w:before="0" w:beforeAutospacing="0" w:after="0" w:afterAutospacing="0"/>
        <w:rPr>
          <w:rFonts w:asciiTheme="minorHAnsi" w:hAnsiTheme="minorHAnsi" w:cstheme="minorHAnsi"/>
        </w:rPr>
      </w:pPr>
      <w:r w:rsidRPr="004446E9">
        <w:rPr>
          <w:rFonts w:asciiTheme="minorHAnsi" w:hAnsiTheme="minorHAnsi" w:cstheme="minorHAnsi"/>
        </w:rPr>
        <w:t>Treatment is available for OUD.</w:t>
      </w:r>
      <w:r w:rsidRPr="004446E9">
        <w:rPr>
          <w:rFonts w:asciiTheme="minorHAnsi" w:eastAsia="Source Sans Pro Light" w:hAnsiTheme="minorHAnsi" w:cstheme="minorHAnsi"/>
          <w:kern w:val="24"/>
        </w:rPr>
        <w:t xml:space="preserve"> Medications such as Buprenorphine and Methadone are shown to</w:t>
      </w:r>
      <w:r w:rsidR="00BA2653" w:rsidRPr="004446E9">
        <w:rPr>
          <w:rFonts w:asciiTheme="minorHAnsi" w:eastAsia="Source Sans Pro Light" w:hAnsiTheme="minorHAnsi" w:cstheme="minorHAnsi"/>
          <w:kern w:val="24"/>
        </w:rPr>
        <w:t xml:space="preserve"> be effective. </w:t>
      </w:r>
      <w:r w:rsidRPr="004446E9">
        <w:rPr>
          <w:rFonts w:asciiTheme="minorHAnsi" w:eastAsia="Source Sans Pro Light" w:hAnsiTheme="minorHAnsi" w:cstheme="minorHAnsi"/>
          <w:kern w:val="24"/>
        </w:rPr>
        <w:t xml:space="preserve"> Medication treatment should be combined with </w:t>
      </w:r>
      <w:r w:rsidR="00BA2653" w:rsidRPr="004446E9">
        <w:rPr>
          <w:rFonts w:asciiTheme="minorHAnsi" w:eastAsia="Source Sans Pro Light" w:hAnsiTheme="minorHAnsi" w:cstheme="minorHAnsi"/>
          <w:kern w:val="24"/>
        </w:rPr>
        <w:t>behavioral counseling. MAT</w:t>
      </w:r>
      <w:r w:rsidRPr="004446E9">
        <w:rPr>
          <w:rFonts w:asciiTheme="minorHAnsi" w:eastAsia="Source Sans Pro Light" w:hAnsiTheme="minorHAnsi" w:cstheme="minorHAnsi"/>
          <w:kern w:val="24"/>
        </w:rPr>
        <w:t xml:space="preserve"> has been shown to decrease opioid use related deaths</w:t>
      </w:r>
      <w:r w:rsidR="00E20AF5" w:rsidRPr="004446E9">
        <w:rPr>
          <w:rFonts w:asciiTheme="minorHAnsi" w:eastAsia="Source Sans Pro Light" w:hAnsiTheme="minorHAnsi" w:cstheme="minorHAnsi"/>
          <w:kern w:val="24"/>
        </w:rPr>
        <w:t xml:space="preserve">. </w:t>
      </w:r>
      <w:r w:rsidR="00BA2653" w:rsidRPr="004446E9">
        <w:rPr>
          <w:rFonts w:asciiTheme="minorHAnsi" w:hAnsiTheme="minorHAnsi" w:cstheme="minorHAnsi"/>
        </w:rPr>
        <w:t>A summary of opioid use in the United S</w:t>
      </w:r>
      <w:r w:rsidR="00ED5506" w:rsidRPr="004446E9">
        <w:rPr>
          <w:rFonts w:asciiTheme="minorHAnsi" w:hAnsiTheme="minorHAnsi" w:cstheme="minorHAnsi"/>
        </w:rPr>
        <w:t>tates was provided.</w:t>
      </w:r>
      <w:r w:rsidR="004343B5" w:rsidRPr="004446E9">
        <w:rPr>
          <w:rFonts w:asciiTheme="minorHAnsi" w:hAnsiTheme="minorHAnsi" w:cstheme="minorHAnsi"/>
        </w:rPr>
        <w:t xml:space="preserve"> </w:t>
      </w:r>
      <w:r w:rsidR="00BA2653" w:rsidRPr="004446E9">
        <w:rPr>
          <w:rFonts w:asciiTheme="minorHAnsi" w:hAnsiTheme="minorHAnsi" w:cstheme="minorHAnsi"/>
        </w:rPr>
        <w:t>Addiction has long since had a negative connotation; often viewed as a sin, unethical, a sign of weakness, a choice, or a condition of which to be ashamed.</w:t>
      </w:r>
      <w:r w:rsidR="00380063" w:rsidRPr="004446E9">
        <w:rPr>
          <w:rFonts w:asciiTheme="minorHAnsi" w:hAnsiTheme="minorHAnsi" w:cstheme="minorHAnsi"/>
        </w:rPr>
        <w:t xml:space="preserve"> The issue of stigma can be addressed by changing the language of addiction; removing stigmatizing words like addict, dirty and meth-head.</w:t>
      </w:r>
      <w:r w:rsidR="004343B5" w:rsidRPr="004446E9">
        <w:rPr>
          <w:rFonts w:asciiTheme="minorHAnsi" w:hAnsiTheme="minorHAnsi" w:cstheme="minorHAnsi"/>
        </w:rPr>
        <w:t xml:space="preserve"> </w:t>
      </w:r>
      <w:r w:rsidR="00CA3728" w:rsidRPr="004446E9">
        <w:rPr>
          <w:rFonts w:asciiTheme="minorHAnsi" w:hAnsiTheme="minorHAnsi" w:cstheme="minorHAnsi"/>
        </w:rPr>
        <w:t xml:space="preserve">While some people are more likely to develop an addiction than others, this has to do with genetics and environmental factors. </w:t>
      </w:r>
      <w:r w:rsidR="00BA2653" w:rsidRPr="004446E9">
        <w:rPr>
          <w:rFonts w:asciiTheme="minorHAnsi" w:hAnsiTheme="minorHAnsi" w:cstheme="minorHAnsi"/>
        </w:rPr>
        <w:t xml:space="preserve"> </w:t>
      </w:r>
      <w:r w:rsidR="00CA3728" w:rsidRPr="004446E9">
        <w:rPr>
          <w:rFonts w:asciiTheme="minorHAnsi" w:hAnsiTheme="minorHAnsi" w:cstheme="minorHAnsi"/>
        </w:rPr>
        <w:t>Addiction does not discriminate based on race, socioeconomic status, age, religious beliefs, education, gender identity or sexual orientation. </w:t>
      </w:r>
      <w:r w:rsidR="003217A0" w:rsidRPr="004446E9">
        <w:rPr>
          <w:rFonts w:asciiTheme="minorHAnsi" w:hAnsiTheme="minorHAnsi" w:cstheme="minorHAnsi"/>
        </w:rPr>
        <w:t>Harm reduction saves lives. The philosophy</w:t>
      </w:r>
      <w:r w:rsidR="003217A0" w:rsidRPr="004446E9">
        <w:rPr>
          <w:rFonts w:asciiTheme="minorHAnsi" w:eastAsiaTheme="minorEastAsia" w:hAnsiTheme="minorHAnsi" w:cstheme="minorHAnsi"/>
          <w:bCs/>
          <w:color w:val="000000" w:themeColor="text1"/>
          <w:kern w:val="24"/>
        </w:rPr>
        <w:t xml:space="preserve"> aims to keep people safe and minimize death, disease, and injury from high-risk behavior.  It</w:t>
      </w:r>
      <w:r w:rsidR="003217A0" w:rsidRPr="004446E9">
        <w:rPr>
          <w:sz w:val="48"/>
        </w:rPr>
        <w:t xml:space="preserve"> </w:t>
      </w:r>
      <w:r w:rsidR="003217A0" w:rsidRPr="004446E9">
        <w:rPr>
          <w:rFonts w:asciiTheme="minorHAnsi" w:eastAsiaTheme="minorEastAsia" w:hAnsiTheme="minorHAnsi" w:cstheme="minorHAnsi"/>
          <w:bCs/>
          <w:color w:val="000000" w:themeColor="text1"/>
          <w:kern w:val="24"/>
        </w:rPr>
        <w:t>involves a range of support services and strategies to enhance the knowledge, skills, resources, and supports for individuals, families and communities to be safer and healthier. </w:t>
      </w:r>
    </w:p>
    <w:p w:rsidR="003217A0" w:rsidRPr="004446E9" w:rsidRDefault="003217A0" w:rsidP="003217A0">
      <w:pPr>
        <w:rPr>
          <w:rFonts w:asciiTheme="minorHAnsi" w:eastAsiaTheme="minorEastAsia" w:hAnsiTheme="minorHAnsi" w:cstheme="minorHAnsi"/>
          <w:bCs/>
          <w:color w:val="000000" w:themeColor="text1"/>
          <w:kern w:val="24"/>
        </w:rPr>
      </w:pPr>
      <w:r w:rsidRPr="004446E9">
        <w:rPr>
          <w:rFonts w:asciiTheme="minorHAnsi" w:eastAsiaTheme="minorEastAsia" w:hAnsiTheme="minorHAnsi" w:cstheme="minorHAnsi"/>
          <w:bCs/>
          <w:color w:val="000000" w:themeColor="text1"/>
          <w:kern w:val="24"/>
        </w:rPr>
        <w:lastRenderedPageBreak/>
        <w:t>Not all use is necessarily harmful and equal</w:t>
      </w:r>
      <w:r w:rsidR="00D40708" w:rsidRPr="004446E9">
        <w:rPr>
          <w:rFonts w:asciiTheme="minorHAnsi" w:eastAsiaTheme="minorEastAsia" w:hAnsiTheme="minorHAnsi" w:cstheme="minorHAnsi"/>
          <w:bCs/>
          <w:color w:val="000000" w:themeColor="text1"/>
          <w:kern w:val="24"/>
        </w:rPr>
        <w:t>s</w:t>
      </w:r>
      <w:r w:rsidRPr="004446E9">
        <w:rPr>
          <w:rFonts w:asciiTheme="minorHAnsi" w:eastAsiaTheme="minorEastAsia" w:hAnsiTheme="minorHAnsi" w:cstheme="minorHAnsi"/>
          <w:bCs/>
          <w:color w:val="000000" w:themeColor="text1"/>
          <w:kern w:val="24"/>
        </w:rPr>
        <w:t xml:space="preserve"> a substance use disorder. Moderate use does not necessarily lead to adverse h</w:t>
      </w:r>
      <w:r w:rsidR="00D40708" w:rsidRPr="004446E9">
        <w:rPr>
          <w:rFonts w:asciiTheme="minorHAnsi" w:eastAsiaTheme="minorEastAsia" w:hAnsiTheme="minorHAnsi" w:cstheme="minorHAnsi"/>
          <w:bCs/>
          <w:color w:val="000000" w:themeColor="text1"/>
          <w:kern w:val="24"/>
        </w:rPr>
        <w:t>ealth or other consequences. At-</w:t>
      </w:r>
      <w:r w:rsidRPr="004446E9">
        <w:rPr>
          <w:rFonts w:asciiTheme="minorHAnsi" w:eastAsiaTheme="minorEastAsia" w:hAnsiTheme="minorHAnsi" w:cstheme="minorHAnsi"/>
          <w:bCs/>
          <w:color w:val="000000" w:themeColor="text1"/>
          <w:kern w:val="24"/>
        </w:rPr>
        <w:t xml:space="preserve">risk use or potentially harmful use that leads a medical provider to be concerned for health effects or medical psychosocial consequences should be addressed. </w:t>
      </w:r>
    </w:p>
    <w:p w:rsidR="003217A0" w:rsidRPr="004446E9" w:rsidRDefault="003217A0" w:rsidP="003217A0">
      <w:pPr>
        <w:rPr>
          <w:rFonts w:asciiTheme="minorHAnsi" w:eastAsiaTheme="minorEastAsia" w:hAnsiTheme="minorHAnsi" w:cstheme="minorHAnsi"/>
          <w:bCs/>
          <w:color w:val="000000" w:themeColor="text1"/>
          <w:kern w:val="24"/>
        </w:rPr>
      </w:pPr>
      <w:r w:rsidRPr="004446E9">
        <w:rPr>
          <w:rFonts w:asciiTheme="minorHAnsi" w:eastAsiaTheme="minorEastAsia" w:hAnsiTheme="minorHAnsi" w:cstheme="minorHAnsi"/>
          <w:bCs/>
          <w:color w:val="000000" w:themeColor="text1"/>
          <w:kern w:val="24"/>
        </w:rPr>
        <w:t>Education is key.</w:t>
      </w:r>
    </w:p>
    <w:p w:rsidR="0094069C" w:rsidRPr="004446E9" w:rsidRDefault="0094069C" w:rsidP="003217A0">
      <w:pPr>
        <w:rPr>
          <w:rFonts w:asciiTheme="minorHAnsi" w:eastAsiaTheme="minorEastAsia" w:hAnsiTheme="minorHAnsi" w:cstheme="minorHAnsi"/>
          <w:bCs/>
          <w:color w:val="000000" w:themeColor="text1"/>
          <w:kern w:val="24"/>
        </w:rPr>
      </w:pPr>
    </w:p>
    <w:p w:rsidR="009A597B" w:rsidRPr="004446E9" w:rsidRDefault="009A597B" w:rsidP="009A597B">
      <w:pPr>
        <w:rPr>
          <w:rFonts w:ascii="Times New Roman" w:eastAsia="Century Gothic" w:hAnsi="Times New Roman"/>
          <w:color w:val="000000" w:themeColor="text1"/>
          <w:kern w:val="24"/>
          <w:u w:val="single"/>
        </w:rPr>
      </w:pPr>
      <w:r w:rsidRPr="004446E9">
        <w:rPr>
          <w:rFonts w:ascii="Times New Roman" w:eastAsia="Century Gothic" w:hAnsi="Times New Roman"/>
          <w:color w:val="000000" w:themeColor="text1"/>
          <w:kern w:val="24"/>
          <w:u w:val="single"/>
        </w:rPr>
        <w:t>How to recognize an overdose, if a person:</w:t>
      </w:r>
    </w:p>
    <w:p w:rsidR="009A597B" w:rsidRPr="004446E9" w:rsidRDefault="00D40708" w:rsidP="00CA3728">
      <w:pPr>
        <w:pStyle w:val="ListParagraph"/>
        <w:numPr>
          <w:ilvl w:val="0"/>
          <w:numId w:val="6"/>
        </w:numPr>
        <w:rPr>
          <w:rFonts w:ascii="Times New Roman" w:eastAsia="Century Gothic" w:hAnsi="Times New Roman"/>
          <w:color w:val="000000" w:themeColor="text1"/>
          <w:kern w:val="24"/>
        </w:rPr>
      </w:pPr>
      <w:r w:rsidRPr="004446E9">
        <w:rPr>
          <w:rFonts w:asciiTheme="minorHAnsi" w:eastAsiaTheme="minorEastAsia" w:hAnsi="Century Gothic" w:cstheme="minorBidi"/>
          <w:kern w:val="24"/>
        </w:rPr>
        <w:t>I</w:t>
      </w:r>
      <w:r w:rsidR="009A597B" w:rsidRPr="004446E9">
        <w:rPr>
          <w:rFonts w:asciiTheme="minorHAnsi" w:eastAsiaTheme="minorEastAsia" w:hAnsi="Century Gothic" w:cstheme="minorBidi"/>
          <w:kern w:val="24"/>
        </w:rPr>
        <w:t>s unarousable / nonresponsive</w:t>
      </w:r>
    </w:p>
    <w:p w:rsidR="009A597B" w:rsidRPr="004446E9" w:rsidRDefault="009A597B" w:rsidP="00CA3728">
      <w:pPr>
        <w:pStyle w:val="ListParagraph"/>
        <w:numPr>
          <w:ilvl w:val="0"/>
          <w:numId w:val="6"/>
        </w:numPr>
        <w:rPr>
          <w:rFonts w:ascii="Times New Roman" w:eastAsia="Century Gothic" w:hAnsi="Times New Roman"/>
          <w:color w:val="000000" w:themeColor="text1"/>
          <w:kern w:val="24"/>
        </w:rPr>
      </w:pPr>
      <w:r w:rsidRPr="004446E9">
        <w:rPr>
          <w:rFonts w:asciiTheme="minorHAnsi" w:eastAsiaTheme="minorEastAsia" w:hAnsi="Century Gothic" w:cstheme="minorBidi"/>
          <w:kern w:val="24"/>
        </w:rPr>
        <w:t>Has shallow breathing or gurgling</w:t>
      </w:r>
    </w:p>
    <w:p w:rsidR="009A597B" w:rsidRPr="004446E9" w:rsidRDefault="009A597B" w:rsidP="00CA3728">
      <w:pPr>
        <w:pStyle w:val="ListParagraph"/>
        <w:numPr>
          <w:ilvl w:val="0"/>
          <w:numId w:val="6"/>
        </w:numPr>
        <w:rPr>
          <w:rFonts w:ascii="Times New Roman" w:eastAsia="Century Gothic" w:hAnsi="Times New Roman"/>
          <w:color w:val="000000" w:themeColor="text1"/>
          <w:kern w:val="24"/>
        </w:rPr>
      </w:pPr>
      <w:r w:rsidRPr="004446E9">
        <w:rPr>
          <w:rFonts w:asciiTheme="minorHAnsi" w:eastAsiaTheme="minorEastAsia" w:hAnsi="Century Gothic" w:cstheme="minorBidi"/>
          <w:kern w:val="24"/>
        </w:rPr>
        <w:t xml:space="preserve">Has blue/gray/white lips and/or nails </w:t>
      </w:r>
    </w:p>
    <w:p w:rsidR="009A597B" w:rsidRPr="004446E9" w:rsidRDefault="009A597B" w:rsidP="00CA3728">
      <w:pPr>
        <w:pStyle w:val="ListParagraph"/>
        <w:numPr>
          <w:ilvl w:val="0"/>
          <w:numId w:val="6"/>
        </w:numPr>
        <w:rPr>
          <w:rFonts w:ascii="Times New Roman" w:eastAsia="Century Gothic" w:hAnsi="Times New Roman"/>
          <w:color w:val="000000" w:themeColor="text1"/>
          <w:kern w:val="24"/>
        </w:rPr>
      </w:pPr>
      <w:r w:rsidRPr="004446E9">
        <w:rPr>
          <w:rFonts w:asciiTheme="minorHAnsi" w:eastAsiaTheme="minorEastAsia" w:hAnsi="Century Gothic" w:cstheme="minorBidi"/>
          <w:kern w:val="24"/>
        </w:rPr>
        <w:t xml:space="preserve">Is snoring or </w:t>
      </w:r>
      <w:r w:rsidR="00D40708" w:rsidRPr="004446E9">
        <w:rPr>
          <w:rFonts w:asciiTheme="minorHAnsi" w:eastAsiaTheme="minorEastAsia" w:hAnsi="Century Gothic" w:cstheme="minorBidi"/>
          <w:kern w:val="24"/>
        </w:rPr>
        <w:t xml:space="preserve">making </w:t>
      </w:r>
      <w:r w:rsidRPr="004446E9">
        <w:rPr>
          <w:rFonts w:asciiTheme="minorHAnsi" w:eastAsiaTheme="minorEastAsia" w:hAnsi="Century Gothic" w:cstheme="minorBidi"/>
          <w:kern w:val="24"/>
        </w:rPr>
        <w:t>gurgling sounds</w:t>
      </w:r>
    </w:p>
    <w:p w:rsidR="009A597B" w:rsidRPr="004446E9" w:rsidRDefault="00D40708" w:rsidP="00CA3728">
      <w:pPr>
        <w:pStyle w:val="ListParagraph"/>
        <w:numPr>
          <w:ilvl w:val="0"/>
          <w:numId w:val="6"/>
        </w:numPr>
        <w:rPr>
          <w:rFonts w:ascii="Times New Roman" w:eastAsia="Century Gothic" w:hAnsi="Times New Roman"/>
          <w:color w:val="000000" w:themeColor="text1"/>
          <w:kern w:val="24"/>
        </w:rPr>
      </w:pPr>
      <w:r w:rsidRPr="004446E9">
        <w:rPr>
          <w:rFonts w:asciiTheme="minorHAnsi" w:eastAsiaTheme="minorEastAsia" w:hAnsi="Century Gothic" w:cstheme="minorBidi"/>
          <w:kern w:val="24"/>
        </w:rPr>
        <w:t>H</w:t>
      </w:r>
      <w:r w:rsidR="009A597B" w:rsidRPr="004446E9">
        <w:rPr>
          <w:rFonts w:asciiTheme="minorHAnsi" w:eastAsiaTheme="minorEastAsia" w:hAnsi="Century Gothic" w:cstheme="minorBidi"/>
          <w:kern w:val="24"/>
        </w:rPr>
        <w:t>as muscle stiffness or rigidity (fentanyl)</w:t>
      </w:r>
    </w:p>
    <w:p w:rsidR="004343B5" w:rsidRPr="004446E9" w:rsidRDefault="004343B5" w:rsidP="009A597B">
      <w:pPr>
        <w:spacing w:line="216" w:lineRule="auto"/>
        <w:contextualSpacing/>
        <w:rPr>
          <w:rFonts w:asciiTheme="minorHAnsi" w:eastAsiaTheme="minorEastAsia" w:hAnsi="Century Gothic" w:cstheme="minorBidi"/>
          <w:bCs/>
          <w:kern w:val="24"/>
        </w:rPr>
      </w:pPr>
    </w:p>
    <w:p w:rsidR="009A597B" w:rsidRPr="004446E9" w:rsidRDefault="009A597B" w:rsidP="009A597B">
      <w:pPr>
        <w:spacing w:line="216" w:lineRule="auto"/>
        <w:contextualSpacing/>
        <w:rPr>
          <w:rFonts w:ascii="Times New Roman" w:eastAsia="Times New Roman" w:hAnsi="Times New Roman"/>
        </w:rPr>
      </w:pPr>
      <w:r w:rsidRPr="004446E9">
        <w:rPr>
          <w:rFonts w:asciiTheme="minorHAnsi" w:eastAsiaTheme="minorEastAsia" w:hAnsi="Century Gothic" w:cstheme="minorBidi"/>
          <w:bCs/>
          <w:kern w:val="24"/>
        </w:rPr>
        <w:t>Someone may</w:t>
      </w:r>
      <w:r w:rsidR="0094069C" w:rsidRPr="004446E9">
        <w:rPr>
          <w:rFonts w:asciiTheme="minorHAnsi" w:eastAsiaTheme="minorEastAsia" w:hAnsi="Century Gothic" w:cstheme="minorBidi"/>
          <w:bCs/>
          <w:kern w:val="24"/>
        </w:rPr>
        <w:t xml:space="preserve"> </w:t>
      </w:r>
      <w:r w:rsidRPr="004446E9">
        <w:rPr>
          <w:rFonts w:asciiTheme="minorHAnsi" w:eastAsiaTheme="minorEastAsia" w:hAnsi="Century Gothic" w:cstheme="minorBidi"/>
          <w:bCs/>
          <w:kern w:val="24"/>
        </w:rPr>
        <w:t>be high but not overdosing.</w:t>
      </w:r>
      <w:r w:rsidRPr="004446E9">
        <w:rPr>
          <w:rFonts w:ascii="Times New Roman" w:eastAsia="Times New Roman" w:hAnsi="Times New Roman"/>
        </w:rPr>
        <w:t xml:space="preserve"> </w:t>
      </w:r>
      <w:r w:rsidRPr="004446E9">
        <w:rPr>
          <w:rFonts w:asciiTheme="minorHAnsi" w:eastAsiaTheme="minorEastAsia" w:hAnsi="Century Gothic" w:cstheme="minorBidi"/>
          <w:bCs/>
          <w:kern w:val="24"/>
        </w:rPr>
        <w:t>Do not administer naloxone if someone is able to respond verbally.</w:t>
      </w:r>
      <w:r w:rsidRPr="004446E9">
        <w:rPr>
          <w:rFonts w:ascii="Times New Roman" w:eastAsia="Times New Roman" w:hAnsi="Times New Roman"/>
        </w:rPr>
        <w:t xml:space="preserve"> </w:t>
      </w:r>
      <w:r w:rsidRPr="004446E9">
        <w:rPr>
          <w:rFonts w:asciiTheme="minorHAnsi" w:eastAsiaTheme="minorEastAsia" w:hAnsi="Century Gothic" w:cstheme="minorBidi"/>
          <w:bCs/>
          <w:kern w:val="24"/>
        </w:rPr>
        <w:t>When in doubt call 911 for medical help</w:t>
      </w:r>
      <w:r w:rsidR="00D40708" w:rsidRPr="004446E9">
        <w:rPr>
          <w:rFonts w:asciiTheme="minorHAnsi" w:eastAsiaTheme="minorEastAsia" w:hAnsi="Century Gothic" w:cstheme="minorBidi"/>
          <w:bCs/>
          <w:kern w:val="24"/>
        </w:rPr>
        <w:t>.</w:t>
      </w:r>
    </w:p>
    <w:p w:rsidR="0094069C" w:rsidRPr="004446E9" w:rsidRDefault="0094069C" w:rsidP="00EA2CED">
      <w:pPr>
        <w:spacing w:line="264" w:lineRule="auto"/>
        <w:contextualSpacing/>
        <w:rPr>
          <w:rFonts w:asciiTheme="minorHAnsi" w:eastAsiaTheme="minorEastAsia" w:hAnsiTheme="minorHAnsi" w:cstheme="minorHAnsi"/>
          <w:bCs/>
          <w:color w:val="000000" w:themeColor="text1"/>
          <w:kern w:val="24"/>
        </w:rPr>
      </w:pPr>
    </w:p>
    <w:p w:rsidR="00EA2CED" w:rsidRPr="004446E9" w:rsidRDefault="00B50E1B" w:rsidP="00EA2CED">
      <w:pPr>
        <w:spacing w:line="264" w:lineRule="auto"/>
        <w:contextualSpacing/>
        <w:rPr>
          <w:rFonts w:asciiTheme="minorHAnsi" w:eastAsia="Times New Roman" w:hAnsiTheme="minorHAnsi" w:cstheme="minorHAnsi"/>
          <w:u w:val="single"/>
        </w:rPr>
      </w:pPr>
      <w:r w:rsidRPr="004446E9">
        <w:rPr>
          <w:rFonts w:asciiTheme="minorHAnsi" w:eastAsia="Times New Roman" w:hAnsiTheme="minorHAnsi" w:cstheme="minorHAnsi"/>
          <w:u w:val="single"/>
        </w:rPr>
        <w:t>What happens to the body during an overdose?</w:t>
      </w:r>
    </w:p>
    <w:p w:rsidR="009A597B" w:rsidRPr="004446E9" w:rsidRDefault="00B50E1B" w:rsidP="00D40708">
      <w:pPr>
        <w:spacing w:line="264" w:lineRule="auto"/>
        <w:contextualSpacing/>
        <w:rPr>
          <w:rFonts w:ascii="Times New Roman" w:eastAsia="Century Gothic" w:hAnsi="Times New Roman"/>
          <w:color w:val="000000" w:themeColor="text1"/>
          <w:kern w:val="24"/>
        </w:rPr>
      </w:pPr>
      <w:r w:rsidRPr="004446E9">
        <w:rPr>
          <w:rFonts w:asciiTheme="minorHAnsi" w:eastAsia="Times New Roman" w:hAnsiTheme="minorHAnsi" w:cstheme="minorHAnsi"/>
        </w:rPr>
        <w:t>An overdose occurs over a course of 1-3 hours. The quantity or strength of the opioid gradually suppress</w:t>
      </w:r>
      <w:r w:rsidR="00D40708" w:rsidRPr="004446E9">
        <w:rPr>
          <w:rFonts w:asciiTheme="minorHAnsi" w:eastAsia="Times New Roman" w:hAnsiTheme="minorHAnsi" w:cstheme="minorHAnsi"/>
        </w:rPr>
        <w:t>es</w:t>
      </w:r>
      <w:r w:rsidRPr="004446E9">
        <w:rPr>
          <w:rFonts w:asciiTheme="minorHAnsi" w:eastAsia="Times New Roman" w:hAnsiTheme="minorHAnsi" w:cstheme="minorHAnsi"/>
        </w:rPr>
        <w:t xml:space="preserve"> the involuntary drive to breathe, breathing slows down and the heart stop</w:t>
      </w:r>
      <w:r w:rsidR="009A597B" w:rsidRPr="004446E9">
        <w:rPr>
          <w:rFonts w:asciiTheme="minorHAnsi" w:eastAsia="Times New Roman" w:hAnsiTheme="minorHAnsi" w:cstheme="minorHAnsi"/>
        </w:rPr>
        <w:t>s resulting in a fatal overdose. Naloxone reverses opioid overdose and prevents fatalities.</w:t>
      </w:r>
      <w:r w:rsidR="009A597B" w:rsidRPr="004446E9">
        <w:rPr>
          <w:rFonts w:ascii="Source Sans Pro" w:eastAsia="Century Gothic" w:hAnsi="Source Sans Pro" w:cs="Century Gothic"/>
          <w:color w:val="000000" w:themeColor="text1"/>
          <w:kern w:val="24"/>
          <w:sz w:val="44"/>
          <w:szCs w:val="44"/>
        </w:rPr>
        <w:t xml:space="preserve"> </w:t>
      </w:r>
      <w:r w:rsidR="009A597B" w:rsidRPr="004446E9">
        <w:rPr>
          <w:rFonts w:ascii="Times New Roman" w:eastAsia="Century Gothic" w:hAnsi="Times New Roman"/>
          <w:color w:val="000000" w:themeColor="text1"/>
          <w:kern w:val="24"/>
        </w:rPr>
        <w:t>It displaces opioids in the receptors, takes ef</w:t>
      </w:r>
      <w:r w:rsidR="004446E9">
        <w:rPr>
          <w:rFonts w:ascii="Times New Roman" w:eastAsia="Century Gothic" w:hAnsi="Times New Roman"/>
          <w:color w:val="000000" w:themeColor="text1"/>
          <w:kern w:val="24"/>
        </w:rPr>
        <w:t>fect in 2-3 minutes. It is safe</w:t>
      </w:r>
      <w:r w:rsidR="00D40708" w:rsidRPr="004446E9">
        <w:rPr>
          <w:rFonts w:ascii="Times New Roman" w:eastAsia="Century Gothic" w:hAnsi="Times New Roman"/>
          <w:color w:val="000000" w:themeColor="text1"/>
          <w:kern w:val="24"/>
        </w:rPr>
        <w:t xml:space="preserve"> in </w:t>
      </w:r>
      <w:r w:rsidR="009A597B" w:rsidRPr="004446E9">
        <w:rPr>
          <w:rFonts w:ascii="Times New Roman" w:eastAsia="Century Gothic" w:hAnsi="Times New Roman"/>
          <w:color w:val="000000" w:themeColor="text1"/>
          <w:kern w:val="24"/>
        </w:rPr>
        <w:t>children.</w:t>
      </w:r>
    </w:p>
    <w:p w:rsidR="0094069C" w:rsidRPr="004446E9" w:rsidRDefault="0094069C" w:rsidP="009A597B">
      <w:pPr>
        <w:rPr>
          <w:rFonts w:ascii="Times New Roman" w:eastAsia="Century Gothic" w:hAnsi="Times New Roman"/>
          <w:color w:val="000000" w:themeColor="text1"/>
          <w:kern w:val="24"/>
        </w:rPr>
      </w:pPr>
    </w:p>
    <w:p w:rsidR="0094069C" w:rsidRPr="004446E9" w:rsidRDefault="0094069C" w:rsidP="009A597B">
      <w:pPr>
        <w:rPr>
          <w:rFonts w:ascii="Times New Roman" w:eastAsia="Century Gothic" w:hAnsi="Times New Roman"/>
          <w:color w:val="000000" w:themeColor="text1"/>
          <w:kern w:val="24"/>
          <w:u w:val="single"/>
        </w:rPr>
      </w:pPr>
      <w:r w:rsidRPr="004446E9">
        <w:rPr>
          <w:rFonts w:ascii="Times New Roman" w:eastAsia="Century Gothic" w:hAnsi="Times New Roman"/>
          <w:color w:val="000000" w:themeColor="text1"/>
          <w:kern w:val="24"/>
          <w:u w:val="single"/>
        </w:rPr>
        <w:t>What to do in the event of an overdose?</w:t>
      </w:r>
    </w:p>
    <w:p w:rsidR="00EA2CED" w:rsidRPr="004446E9" w:rsidRDefault="0094069C" w:rsidP="00CA3728">
      <w:pPr>
        <w:pStyle w:val="ListParagraph"/>
        <w:numPr>
          <w:ilvl w:val="0"/>
          <w:numId w:val="7"/>
        </w:numPr>
        <w:spacing w:line="264" w:lineRule="auto"/>
        <w:rPr>
          <w:rFonts w:asciiTheme="minorHAnsi" w:eastAsia="Times New Roman" w:hAnsiTheme="minorHAnsi" w:cstheme="minorHAnsi"/>
        </w:rPr>
      </w:pPr>
      <w:r w:rsidRPr="004446E9">
        <w:rPr>
          <w:rFonts w:asciiTheme="minorHAnsi" w:eastAsia="Times New Roman" w:hAnsiTheme="minorHAnsi" w:cstheme="minorHAnsi"/>
        </w:rPr>
        <w:t>Shout from a distance, tell them you are calling 911</w:t>
      </w:r>
    </w:p>
    <w:p w:rsidR="0094069C" w:rsidRPr="004446E9" w:rsidRDefault="0094069C" w:rsidP="00CA3728">
      <w:pPr>
        <w:pStyle w:val="ListParagraph"/>
        <w:numPr>
          <w:ilvl w:val="0"/>
          <w:numId w:val="9"/>
        </w:numPr>
        <w:rPr>
          <w:rFonts w:ascii="Times New Roman" w:eastAsia="Times New Roman" w:hAnsi="Times New Roman"/>
        </w:rPr>
      </w:pPr>
      <w:r w:rsidRPr="004446E9">
        <w:rPr>
          <w:rFonts w:asciiTheme="minorHAnsi" w:eastAsia="Times New Roman" w:hAnsiTheme="minorHAnsi" w:cstheme="minorHAnsi"/>
        </w:rPr>
        <w:t xml:space="preserve">Shake them, try to wake the person by rubbing, grinding knuckles and applying into the breastbone. Always perform a sternal rub before administering Naloxone. </w:t>
      </w:r>
      <w:r w:rsidR="006563B2" w:rsidRPr="004446E9">
        <w:rPr>
          <w:rFonts w:asciiTheme="minorHAnsi" w:eastAsiaTheme="minorEastAsia" w:hAnsi="Century Gothic" w:cstheme="minorBidi"/>
          <w:kern w:val="24"/>
        </w:rPr>
        <w:t xml:space="preserve"> </w:t>
      </w:r>
      <w:r w:rsidR="004343B5" w:rsidRPr="004446E9">
        <w:rPr>
          <w:rFonts w:asciiTheme="minorHAnsi" w:eastAsiaTheme="minorEastAsia" w:hAnsi="Century Gothic" w:cstheme="minorBidi"/>
          <w:kern w:val="24"/>
        </w:rPr>
        <w:t>A kit contains: t</w:t>
      </w:r>
      <w:r w:rsidR="006563B2" w:rsidRPr="004446E9">
        <w:rPr>
          <w:rFonts w:asciiTheme="minorHAnsi" w:eastAsiaTheme="minorEastAsia" w:hAnsi="Century Gothic" w:cstheme="minorBidi"/>
          <w:kern w:val="24"/>
        </w:rPr>
        <w:t>wo doses of naloxone nasal spray, face shield, two non-latex gloves, educational material, Naloxone instruction sheet and blue certificate of completion.</w:t>
      </w:r>
    </w:p>
    <w:p w:rsidR="006563B2" w:rsidRPr="004446E9" w:rsidRDefault="006563B2" w:rsidP="006563B2">
      <w:pPr>
        <w:pStyle w:val="ListParagraph"/>
        <w:rPr>
          <w:rFonts w:ascii="Times New Roman" w:eastAsia="Times New Roman" w:hAnsi="Times New Roman"/>
        </w:rPr>
      </w:pPr>
    </w:p>
    <w:p w:rsidR="0094069C" w:rsidRPr="004446E9" w:rsidRDefault="0094069C" w:rsidP="0094069C">
      <w:pPr>
        <w:spacing w:line="264" w:lineRule="auto"/>
        <w:rPr>
          <w:rFonts w:asciiTheme="minorHAnsi" w:eastAsia="Times New Roman" w:hAnsiTheme="minorHAnsi" w:cstheme="minorHAnsi"/>
          <w:u w:val="single"/>
        </w:rPr>
      </w:pPr>
      <w:r w:rsidRPr="004446E9">
        <w:rPr>
          <w:rFonts w:asciiTheme="minorHAnsi" w:eastAsia="Times New Roman" w:hAnsiTheme="minorHAnsi" w:cstheme="minorHAnsi"/>
          <w:u w:val="single"/>
        </w:rPr>
        <w:t>How to administer Naloxone</w:t>
      </w:r>
    </w:p>
    <w:p w:rsidR="006563B2" w:rsidRPr="004446E9" w:rsidRDefault="0094069C" w:rsidP="006563B2">
      <w:pPr>
        <w:tabs>
          <w:tab w:val="left" w:pos="331"/>
        </w:tabs>
        <w:rPr>
          <w:rFonts w:ascii="Times New Roman" w:eastAsia="Times New Roman" w:hAnsi="Times New Roman"/>
          <w:sz w:val="32"/>
        </w:rPr>
      </w:pPr>
      <w:r w:rsidRPr="004446E9">
        <w:rPr>
          <w:rFonts w:asciiTheme="minorHAnsi" w:eastAsia="Times New Roman" w:hAnsiTheme="minorHAnsi" w:cstheme="minorHAnsi"/>
        </w:rPr>
        <w:t xml:space="preserve">Naloxone is a nasal spray. Do not remove Naloxone from the box before ready to </w:t>
      </w:r>
      <w:r w:rsidR="006563B2" w:rsidRPr="004446E9">
        <w:rPr>
          <w:rFonts w:asciiTheme="minorHAnsi" w:eastAsia="Times New Roman" w:hAnsiTheme="minorHAnsi" w:cstheme="minorHAnsi"/>
        </w:rPr>
        <w:t>use, no need to test the spray, when ready to use:</w:t>
      </w:r>
    </w:p>
    <w:p w:rsidR="006563B2" w:rsidRPr="004446E9" w:rsidRDefault="0094069C" w:rsidP="00CA3728">
      <w:pPr>
        <w:pStyle w:val="ListParagraph"/>
        <w:numPr>
          <w:ilvl w:val="0"/>
          <w:numId w:val="8"/>
        </w:numPr>
        <w:tabs>
          <w:tab w:val="left" w:pos="331"/>
        </w:tabs>
        <w:rPr>
          <w:rFonts w:ascii="Times New Roman" w:eastAsia="Times New Roman" w:hAnsi="Times New Roman"/>
          <w:sz w:val="32"/>
        </w:rPr>
      </w:pPr>
      <w:r w:rsidRPr="004446E9">
        <w:rPr>
          <w:rFonts w:ascii="Times New Roman" w:eastAsiaTheme="minorEastAsia" w:hAnsi="Times New Roman"/>
          <w:bCs/>
          <w:color w:val="2D2925"/>
          <w:spacing w:val="6"/>
          <w:kern w:val="24"/>
        </w:rPr>
        <w:t xml:space="preserve">Peel </w:t>
      </w:r>
      <w:r w:rsidRPr="004446E9">
        <w:rPr>
          <w:rFonts w:ascii="Times New Roman" w:eastAsiaTheme="minorEastAsia" w:hAnsi="Times New Roman"/>
          <w:bCs/>
          <w:color w:val="2D2925"/>
          <w:spacing w:val="8"/>
          <w:kern w:val="24"/>
        </w:rPr>
        <w:t xml:space="preserve">back </w:t>
      </w:r>
      <w:r w:rsidRPr="004446E9">
        <w:rPr>
          <w:rFonts w:ascii="Times New Roman" w:eastAsiaTheme="minorEastAsia" w:hAnsi="Times New Roman"/>
          <w:bCs/>
          <w:color w:val="2D2925"/>
          <w:spacing w:val="3"/>
          <w:kern w:val="24"/>
        </w:rPr>
        <w:t xml:space="preserve">tab </w:t>
      </w:r>
      <w:r w:rsidRPr="004446E9">
        <w:rPr>
          <w:rFonts w:ascii="Times New Roman" w:eastAsiaTheme="minorEastAsia" w:hAnsi="Times New Roman"/>
          <w:bCs/>
          <w:color w:val="2D2925"/>
          <w:kern w:val="24"/>
        </w:rPr>
        <w:t xml:space="preserve">with </w:t>
      </w:r>
      <w:r w:rsidRPr="004446E9">
        <w:rPr>
          <w:rFonts w:ascii="Times New Roman" w:eastAsiaTheme="minorEastAsia" w:hAnsi="Times New Roman"/>
          <w:bCs/>
          <w:color w:val="2D2925"/>
          <w:spacing w:val="3"/>
          <w:kern w:val="24"/>
        </w:rPr>
        <w:t xml:space="preserve">the </w:t>
      </w:r>
      <w:r w:rsidRPr="004446E9">
        <w:rPr>
          <w:rFonts w:ascii="Times New Roman" w:eastAsiaTheme="minorEastAsia" w:hAnsi="Times New Roman"/>
          <w:bCs/>
          <w:color w:val="2D2925"/>
          <w:spacing w:val="5"/>
          <w:kern w:val="24"/>
        </w:rPr>
        <w:t>circle</w:t>
      </w:r>
      <w:r w:rsidRPr="004446E9">
        <w:rPr>
          <w:rFonts w:ascii="Times New Roman" w:eastAsiaTheme="minorEastAsia" w:hAnsi="Times New Roman"/>
          <w:bCs/>
          <w:color w:val="2D2925"/>
          <w:spacing w:val="-9"/>
          <w:kern w:val="24"/>
        </w:rPr>
        <w:t xml:space="preserve"> </w:t>
      </w:r>
      <w:r w:rsidR="006563B2" w:rsidRPr="004446E9">
        <w:rPr>
          <w:rFonts w:ascii="Times New Roman" w:eastAsiaTheme="minorEastAsia" w:hAnsi="Times New Roman"/>
          <w:bCs/>
          <w:color w:val="2D2925"/>
          <w:kern w:val="24"/>
        </w:rPr>
        <w:t xml:space="preserve">to </w:t>
      </w:r>
      <w:r w:rsidRPr="004446E9">
        <w:rPr>
          <w:rFonts w:ascii="Times New Roman" w:eastAsiaTheme="minorEastAsia" w:hAnsi="Times New Roman"/>
          <w:bCs/>
          <w:color w:val="2D2925"/>
          <w:spacing w:val="6"/>
          <w:kern w:val="24"/>
        </w:rPr>
        <w:t xml:space="preserve">open </w:t>
      </w:r>
      <w:r w:rsidRPr="004446E9">
        <w:rPr>
          <w:rFonts w:ascii="Times New Roman" w:eastAsiaTheme="minorEastAsia" w:hAnsi="Times New Roman"/>
          <w:bCs/>
          <w:color w:val="2D2925"/>
          <w:spacing w:val="3"/>
          <w:kern w:val="24"/>
        </w:rPr>
        <w:t xml:space="preserve">the </w:t>
      </w:r>
      <w:proofErr w:type="spellStart"/>
      <w:r w:rsidRPr="004446E9">
        <w:rPr>
          <w:rFonts w:ascii="Times New Roman" w:eastAsiaTheme="minorEastAsia" w:hAnsi="Times New Roman"/>
          <w:bCs/>
          <w:color w:val="2D2925"/>
          <w:spacing w:val="5"/>
          <w:kern w:val="24"/>
        </w:rPr>
        <w:t>Narcan</w:t>
      </w:r>
      <w:proofErr w:type="spellEnd"/>
      <w:r w:rsidRPr="004446E9">
        <w:rPr>
          <w:rFonts w:ascii="Times New Roman" w:eastAsiaTheme="minorEastAsia" w:hAnsi="Times New Roman"/>
          <w:bCs/>
          <w:color w:val="2D2925"/>
          <w:spacing w:val="5"/>
          <w:kern w:val="24"/>
        </w:rPr>
        <w:t xml:space="preserve">® </w:t>
      </w:r>
      <w:r w:rsidRPr="004446E9">
        <w:rPr>
          <w:rFonts w:ascii="Times New Roman" w:eastAsiaTheme="minorEastAsia" w:hAnsi="Times New Roman"/>
          <w:bCs/>
          <w:color w:val="2D2925"/>
          <w:spacing w:val="6"/>
          <w:kern w:val="24"/>
        </w:rPr>
        <w:t>Nasal</w:t>
      </w:r>
      <w:r w:rsidRPr="004446E9">
        <w:rPr>
          <w:rFonts w:ascii="Times New Roman" w:eastAsiaTheme="minorEastAsia" w:hAnsi="Times New Roman"/>
          <w:bCs/>
          <w:color w:val="2D2925"/>
          <w:spacing w:val="-6"/>
          <w:kern w:val="24"/>
        </w:rPr>
        <w:t xml:space="preserve"> </w:t>
      </w:r>
      <w:r w:rsidRPr="004446E9">
        <w:rPr>
          <w:rFonts w:ascii="Times New Roman" w:eastAsiaTheme="minorEastAsia" w:hAnsi="Times New Roman"/>
          <w:bCs/>
          <w:color w:val="2D2925"/>
          <w:spacing w:val="3"/>
          <w:kern w:val="24"/>
        </w:rPr>
        <w:t>Spray.</w:t>
      </w:r>
    </w:p>
    <w:p w:rsidR="00940147" w:rsidRPr="004446E9" w:rsidRDefault="00CA3728" w:rsidP="00CA3728">
      <w:pPr>
        <w:pStyle w:val="ListParagraph"/>
        <w:numPr>
          <w:ilvl w:val="0"/>
          <w:numId w:val="8"/>
        </w:numPr>
        <w:tabs>
          <w:tab w:val="left" w:pos="331"/>
        </w:tabs>
        <w:rPr>
          <w:rFonts w:ascii="Times New Roman" w:eastAsia="Times New Roman" w:hAnsi="Times New Roman"/>
          <w:sz w:val="32"/>
        </w:rPr>
      </w:pPr>
      <w:r w:rsidRPr="004446E9">
        <w:rPr>
          <w:rFonts w:ascii="Times New Roman" w:eastAsiaTheme="minorEastAsia" w:hAnsi="Times New Roman"/>
          <w:bCs/>
          <w:color w:val="2D2925"/>
          <w:spacing w:val="3"/>
          <w:kern w:val="24"/>
        </w:rPr>
        <w:t xml:space="preserve">Hold the </w:t>
      </w:r>
      <w:proofErr w:type="spellStart"/>
      <w:r w:rsidRPr="004446E9">
        <w:rPr>
          <w:rFonts w:ascii="Times New Roman" w:eastAsiaTheme="minorEastAsia" w:hAnsi="Times New Roman"/>
          <w:bCs/>
          <w:color w:val="2D2925"/>
          <w:spacing w:val="3"/>
          <w:kern w:val="24"/>
        </w:rPr>
        <w:t>Narcan</w:t>
      </w:r>
      <w:proofErr w:type="spellEnd"/>
      <w:r w:rsidRPr="004446E9">
        <w:rPr>
          <w:rFonts w:ascii="Times New Roman" w:eastAsiaTheme="minorEastAsia" w:hAnsi="Times New Roman"/>
          <w:bCs/>
          <w:color w:val="2D2925"/>
          <w:spacing w:val="3"/>
          <w:kern w:val="24"/>
        </w:rPr>
        <w:t xml:space="preserve">® Nasal </w:t>
      </w:r>
      <w:r w:rsidR="006563B2" w:rsidRPr="004446E9">
        <w:rPr>
          <w:rFonts w:ascii="Times New Roman" w:eastAsiaTheme="minorEastAsia" w:hAnsi="Times New Roman"/>
          <w:bCs/>
          <w:color w:val="2D2925"/>
          <w:spacing w:val="3"/>
          <w:kern w:val="24"/>
        </w:rPr>
        <w:t>Spray</w:t>
      </w:r>
      <w:r w:rsidRPr="004446E9">
        <w:rPr>
          <w:rFonts w:ascii="Times New Roman" w:eastAsiaTheme="minorEastAsia" w:hAnsi="Times New Roman"/>
          <w:bCs/>
          <w:color w:val="2D2925"/>
          <w:spacing w:val="3"/>
          <w:kern w:val="24"/>
        </w:rPr>
        <w:t xml:space="preserve"> with your thumb on the </w:t>
      </w:r>
      <w:r w:rsidR="006563B2" w:rsidRPr="004446E9">
        <w:rPr>
          <w:rFonts w:ascii="Times New Roman" w:eastAsiaTheme="minorEastAsia" w:hAnsi="Times New Roman"/>
          <w:bCs/>
          <w:color w:val="2D2925"/>
          <w:spacing w:val="3"/>
          <w:kern w:val="24"/>
        </w:rPr>
        <w:t>bottom of</w:t>
      </w:r>
      <w:r w:rsidRPr="004446E9">
        <w:rPr>
          <w:rFonts w:ascii="Times New Roman" w:eastAsiaTheme="minorEastAsia" w:hAnsi="Times New Roman"/>
          <w:bCs/>
          <w:color w:val="2D2925"/>
          <w:spacing w:val="3"/>
          <w:kern w:val="24"/>
        </w:rPr>
        <w:t xml:space="preserve"> the plunger and your first and  middle fingers on either side of  the nozzle.</w:t>
      </w:r>
    </w:p>
    <w:p w:rsidR="006563B2" w:rsidRPr="004446E9" w:rsidRDefault="00CA3728" w:rsidP="00CA3728">
      <w:pPr>
        <w:pStyle w:val="ListParagraph"/>
        <w:numPr>
          <w:ilvl w:val="0"/>
          <w:numId w:val="8"/>
        </w:numPr>
        <w:tabs>
          <w:tab w:val="left" w:pos="331"/>
        </w:tabs>
        <w:rPr>
          <w:rFonts w:ascii="Times New Roman" w:eastAsia="Times New Roman" w:hAnsi="Times New Roman"/>
          <w:sz w:val="32"/>
        </w:rPr>
      </w:pPr>
      <w:r w:rsidRPr="004446E9">
        <w:rPr>
          <w:rFonts w:ascii="Times New Roman" w:eastAsiaTheme="minorEastAsia" w:hAnsi="Times New Roman"/>
          <w:bCs/>
          <w:color w:val="2D2925"/>
          <w:spacing w:val="3"/>
          <w:kern w:val="24"/>
        </w:rPr>
        <w:t xml:space="preserve">Tilt the person’s head back </w:t>
      </w:r>
      <w:r w:rsidR="006563B2" w:rsidRPr="004446E9">
        <w:rPr>
          <w:rFonts w:ascii="Times New Roman" w:eastAsiaTheme="minorEastAsia" w:hAnsi="Times New Roman"/>
          <w:bCs/>
          <w:color w:val="2D2925"/>
          <w:spacing w:val="3"/>
          <w:kern w:val="24"/>
        </w:rPr>
        <w:t xml:space="preserve">and </w:t>
      </w:r>
      <w:r w:rsidRPr="004446E9">
        <w:rPr>
          <w:rFonts w:ascii="Times New Roman" w:eastAsiaTheme="minorEastAsia" w:hAnsi="Times New Roman"/>
          <w:bCs/>
          <w:color w:val="2D2925"/>
          <w:spacing w:val="3"/>
          <w:kern w:val="24"/>
        </w:rPr>
        <w:t xml:space="preserve">provide support under the </w:t>
      </w:r>
      <w:r w:rsidR="006563B2" w:rsidRPr="004446E9">
        <w:rPr>
          <w:rFonts w:ascii="Times New Roman" w:eastAsiaTheme="minorEastAsia" w:hAnsi="Times New Roman"/>
          <w:bCs/>
          <w:color w:val="2D2925"/>
          <w:spacing w:val="3"/>
          <w:kern w:val="24"/>
        </w:rPr>
        <w:t>neck</w:t>
      </w:r>
      <w:r w:rsidRPr="004446E9">
        <w:rPr>
          <w:rFonts w:ascii="Times New Roman" w:eastAsiaTheme="minorEastAsia" w:hAnsi="Times New Roman"/>
          <w:bCs/>
          <w:color w:val="2D2925"/>
          <w:spacing w:val="3"/>
          <w:kern w:val="24"/>
        </w:rPr>
        <w:t xml:space="preserve"> with your hand</w:t>
      </w:r>
    </w:p>
    <w:p w:rsidR="006563B2" w:rsidRPr="004446E9" w:rsidRDefault="006563B2" w:rsidP="00CA3728">
      <w:pPr>
        <w:pStyle w:val="ListParagraph"/>
        <w:numPr>
          <w:ilvl w:val="0"/>
          <w:numId w:val="8"/>
        </w:numPr>
        <w:tabs>
          <w:tab w:val="left" w:pos="331"/>
        </w:tabs>
        <w:rPr>
          <w:rFonts w:ascii="Times New Roman" w:eastAsia="Times New Roman" w:hAnsi="Times New Roman"/>
          <w:sz w:val="32"/>
        </w:rPr>
      </w:pPr>
      <w:r w:rsidRPr="004446E9">
        <w:rPr>
          <w:rFonts w:ascii="Times New Roman" w:eastAsia="Times New Roman" w:hAnsi="Times New Roman"/>
          <w:bCs/>
        </w:rPr>
        <w:t>If the person does not respond in 2-mins, repeat the steps and giv</w:t>
      </w:r>
      <w:r w:rsidR="00CA3728" w:rsidRPr="004446E9">
        <w:rPr>
          <w:rFonts w:ascii="Times New Roman" w:eastAsia="Times New Roman" w:hAnsi="Times New Roman"/>
          <w:bCs/>
        </w:rPr>
        <w:t xml:space="preserve">e </w:t>
      </w:r>
      <w:r w:rsidRPr="004446E9">
        <w:rPr>
          <w:rFonts w:ascii="Times New Roman" w:eastAsia="Times New Roman" w:hAnsi="Times New Roman"/>
          <w:bCs/>
        </w:rPr>
        <w:t xml:space="preserve">the second dose of </w:t>
      </w:r>
      <w:proofErr w:type="spellStart"/>
      <w:r w:rsidRPr="004446E9">
        <w:rPr>
          <w:rFonts w:ascii="Times New Roman" w:eastAsia="Times New Roman" w:hAnsi="Times New Roman"/>
          <w:bCs/>
        </w:rPr>
        <w:t>Narcan</w:t>
      </w:r>
      <w:proofErr w:type="spellEnd"/>
      <w:r w:rsidRPr="004446E9">
        <w:rPr>
          <w:rFonts w:ascii="Times New Roman" w:eastAsia="Times New Roman" w:hAnsi="Times New Roman"/>
          <w:bCs/>
        </w:rPr>
        <w:t>®  Nasal Spray in box.</w:t>
      </w:r>
    </w:p>
    <w:p w:rsidR="006563B2" w:rsidRPr="004446E9" w:rsidRDefault="006563B2" w:rsidP="00CA3728">
      <w:pPr>
        <w:pStyle w:val="ListParagraph"/>
        <w:numPr>
          <w:ilvl w:val="0"/>
          <w:numId w:val="8"/>
        </w:numPr>
        <w:tabs>
          <w:tab w:val="left" w:pos="331"/>
        </w:tabs>
        <w:rPr>
          <w:rFonts w:ascii="Times New Roman" w:eastAsia="Times New Roman" w:hAnsi="Times New Roman"/>
          <w:sz w:val="32"/>
        </w:rPr>
      </w:pPr>
      <w:r w:rsidRPr="004446E9">
        <w:rPr>
          <w:rFonts w:ascii="Times New Roman" w:eastAsia="Times New Roman" w:hAnsi="Times New Roman"/>
          <w:bCs/>
        </w:rPr>
        <w:t>Roll the person on their side and place them in the ‘recovery position’</w:t>
      </w:r>
      <w:r w:rsidRPr="004446E9">
        <w:rPr>
          <w:rFonts w:ascii="Times New Roman" w:eastAsia="Times New Roman" w:hAnsi="Times New Roman"/>
          <w:b/>
          <w:bCs/>
          <w:sz w:val="32"/>
        </w:rPr>
        <w:t>.</w:t>
      </w:r>
    </w:p>
    <w:p w:rsidR="006563B2" w:rsidRPr="004446E9" w:rsidRDefault="006563B2" w:rsidP="00CA3728">
      <w:pPr>
        <w:pStyle w:val="ListParagraph"/>
        <w:numPr>
          <w:ilvl w:val="0"/>
          <w:numId w:val="8"/>
        </w:numPr>
        <w:tabs>
          <w:tab w:val="left" w:pos="331"/>
        </w:tabs>
        <w:rPr>
          <w:rFonts w:ascii="Times New Roman" w:eastAsia="Times New Roman" w:hAnsi="Times New Roman"/>
          <w:sz w:val="32"/>
        </w:rPr>
      </w:pPr>
      <w:r w:rsidRPr="004446E9">
        <w:rPr>
          <w:rFonts w:ascii="Times New Roman" w:eastAsia="Times New Roman" w:hAnsi="Times New Roman"/>
        </w:rPr>
        <w:t>If the person is not breathing, do rescue breathing or CPR</w:t>
      </w:r>
    </w:p>
    <w:p w:rsidR="00CA3728" w:rsidRPr="004446E9" w:rsidRDefault="00CA3728" w:rsidP="00CA3728">
      <w:pPr>
        <w:rPr>
          <w:rFonts w:asciiTheme="minorHAnsi" w:eastAsia="Century Gothic" w:hAnsi="Century Gothic" w:cs="Century Gothic"/>
          <w:kern w:val="24"/>
        </w:rPr>
      </w:pPr>
    </w:p>
    <w:p w:rsidR="00BA2653" w:rsidRPr="004446E9" w:rsidRDefault="00CA3728" w:rsidP="004343B5">
      <w:pPr>
        <w:ind w:left="360"/>
        <w:rPr>
          <w:rFonts w:asciiTheme="minorHAnsi" w:eastAsia="Century Gothic" w:hAnsi="Century Gothic" w:cs="Century Gothic"/>
          <w:kern w:val="24"/>
        </w:rPr>
      </w:pPr>
      <w:r w:rsidRPr="004446E9">
        <w:rPr>
          <w:rFonts w:asciiTheme="minorHAnsi" w:eastAsia="Century Gothic" w:hAnsi="Century Gothic" w:cs="Century Gothic"/>
          <w:kern w:val="24"/>
        </w:rPr>
        <w:t xml:space="preserve">Naloxone wears off in 30-90 minutes; </w:t>
      </w:r>
      <w:r w:rsidRPr="004446E9">
        <w:rPr>
          <w:rFonts w:asciiTheme="minorHAnsi" w:eastAsia="Century Gothic" w:hAnsi="Century Gothic" w:cs="Century Gothic"/>
          <w:bCs/>
          <w:kern w:val="24"/>
        </w:rPr>
        <w:t xml:space="preserve">stay </w:t>
      </w:r>
      <w:r w:rsidRPr="004446E9">
        <w:rPr>
          <w:rFonts w:asciiTheme="minorHAnsi" w:eastAsia="Century Gothic" w:hAnsi="Century Gothic" w:cs="Century Gothic"/>
          <w:kern w:val="24"/>
        </w:rPr>
        <w:t>with the person until they go to the hospital, or until the naloxone wears off, to make sure they do not overdose again. Explain to the person what has happened and that taking more drugs could result in another overdose. When the ambulance arrives,</w:t>
      </w:r>
      <w:r w:rsidRPr="004446E9">
        <w:rPr>
          <w:rFonts w:asciiTheme="minorHAnsi" w:eastAsia="Century Gothic" w:hAnsi="Century Gothic" w:cs="Century Gothic"/>
          <w:bCs/>
          <w:kern w:val="24"/>
        </w:rPr>
        <w:t xml:space="preserve"> inform EMS</w:t>
      </w:r>
      <w:r w:rsidRPr="004446E9">
        <w:rPr>
          <w:rFonts w:asciiTheme="minorHAnsi" w:eastAsia="Century Gothic" w:hAnsi="Century Gothic" w:cs="Century Gothic"/>
          <w:kern w:val="24"/>
        </w:rPr>
        <w:t xml:space="preserve"> that naloxone has been given and how many doses.</w:t>
      </w:r>
      <w:r w:rsidR="004343B5" w:rsidRPr="004446E9">
        <w:rPr>
          <w:rFonts w:asciiTheme="minorHAnsi" w:eastAsia="Century Gothic" w:hAnsi="Century Gothic" w:cs="Century Gothic"/>
          <w:kern w:val="24"/>
        </w:rPr>
        <w:t xml:space="preserve"> </w:t>
      </w:r>
      <w:r w:rsidRPr="004446E9">
        <w:rPr>
          <w:rFonts w:asciiTheme="minorHAnsi" w:eastAsia="Century Gothic" w:hAnsi="Century Gothic" w:cs="Century Gothic"/>
          <w:kern w:val="24"/>
        </w:rPr>
        <w:t>You can c</w:t>
      </w:r>
      <w:r w:rsidRPr="004446E9">
        <w:rPr>
          <w:rFonts w:asciiTheme="minorHAnsi" w:eastAsia="Source Sans Pro" w:hAnsi="Century Gothic" w:cs="Century Gothic"/>
          <w:bCs/>
          <w:kern w:val="24"/>
        </w:rPr>
        <w:t>ontact Sun River Health MAT Program</w:t>
      </w:r>
      <w:r w:rsidRPr="004446E9">
        <w:rPr>
          <w:rFonts w:asciiTheme="minorHAnsi" w:eastAsia="Source Sans Pro" w:hAnsi="Century Gothic" w:cs="Century Gothic"/>
          <w:kern w:val="24"/>
        </w:rPr>
        <w:t> </w:t>
      </w:r>
      <w:r w:rsidRPr="004446E9">
        <w:rPr>
          <w:rFonts w:asciiTheme="minorHAnsi" w:eastAsia="Source Sans Pro" w:hAnsi="Century Gothic" w:cs="Century Gothic"/>
          <w:kern w:val="24"/>
        </w:rPr>
        <w:t>to obtain a replacement naloxone kit.</w:t>
      </w:r>
      <w:r w:rsidR="004343B5" w:rsidRPr="004446E9">
        <w:rPr>
          <w:rFonts w:asciiTheme="minorHAnsi" w:eastAsia="Century Gothic" w:hAnsi="Century Gothic" w:cs="Century Gothic"/>
          <w:kern w:val="24"/>
        </w:rPr>
        <w:t xml:space="preserve"> </w:t>
      </w:r>
      <w:r w:rsidRPr="004446E9">
        <w:rPr>
          <w:rFonts w:asciiTheme="minorHAnsi" w:eastAsia="Source Sans Pro" w:hAnsi="Century Gothic" w:cs="Century Gothic"/>
          <w:kern w:val="24"/>
        </w:rPr>
        <w:t>This presentation will be made available to use a reference</w:t>
      </w:r>
      <w:r w:rsidR="004343B5" w:rsidRPr="004446E9">
        <w:rPr>
          <w:rFonts w:asciiTheme="minorHAnsi" w:eastAsia="Source Sans Pro" w:hAnsi="Century Gothic" w:cs="Century Gothic"/>
          <w:kern w:val="24"/>
        </w:rPr>
        <w:t>.</w:t>
      </w:r>
    </w:p>
    <w:p w:rsidR="00592B37" w:rsidRPr="004446E9" w:rsidRDefault="00592B37" w:rsidP="00AC11B8">
      <w:pPr>
        <w:rPr>
          <w:rFonts w:asciiTheme="minorHAnsi" w:hAnsiTheme="minorHAnsi" w:cstheme="minorHAnsi"/>
          <w:color w:val="FF0000"/>
        </w:rPr>
      </w:pPr>
    </w:p>
    <w:p w:rsidR="00775D2B" w:rsidRPr="004446E9" w:rsidRDefault="0023033C" w:rsidP="00D40708">
      <w:pPr>
        <w:pStyle w:val="ListParagraph"/>
        <w:numPr>
          <w:ilvl w:val="0"/>
          <w:numId w:val="10"/>
        </w:numPr>
        <w:ind w:left="630" w:hanging="630"/>
        <w:rPr>
          <w:rFonts w:asciiTheme="minorHAnsi" w:hAnsiTheme="minorHAnsi" w:cstheme="minorHAnsi"/>
          <w:b/>
          <w:u w:val="single"/>
        </w:rPr>
      </w:pPr>
      <w:r w:rsidRPr="004446E9">
        <w:rPr>
          <w:rFonts w:asciiTheme="minorHAnsi" w:hAnsiTheme="minorHAnsi" w:cstheme="minorHAnsi"/>
          <w:b/>
          <w:u w:val="single"/>
        </w:rPr>
        <w:lastRenderedPageBreak/>
        <w:t>PrEP Conference Summary</w:t>
      </w:r>
    </w:p>
    <w:p w:rsidR="00E53E54" w:rsidRPr="004446E9" w:rsidRDefault="00340791" w:rsidP="00536F51">
      <w:pPr>
        <w:rPr>
          <w:rFonts w:asciiTheme="minorHAnsi" w:hAnsiTheme="minorHAnsi" w:cstheme="minorHAnsi"/>
        </w:rPr>
      </w:pPr>
      <w:r w:rsidRPr="004446E9">
        <w:rPr>
          <w:rFonts w:asciiTheme="minorHAnsi" w:hAnsiTheme="minorHAnsi" w:cstheme="minorHAnsi"/>
        </w:rPr>
        <w:t>M</w:t>
      </w:r>
      <w:r w:rsidR="00990FC4" w:rsidRPr="004446E9">
        <w:rPr>
          <w:rFonts w:asciiTheme="minorHAnsi" w:hAnsiTheme="minorHAnsi" w:cstheme="minorHAnsi"/>
        </w:rPr>
        <w:t xml:space="preserve">r. Ruiz </w:t>
      </w:r>
      <w:r w:rsidR="00D6125C" w:rsidRPr="004446E9">
        <w:rPr>
          <w:rFonts w:asciiTheme="minorHAnsi" w:hAnsiTheme="minorHAnsi" w:cstheme="minorHAnsi"/>
        </w:rPr>
        <w:t xml:space="preserve">gave a brief overview of </w:t>
      </w:r>
      <w:r w:rsidR="00990FC4" w:rsidRPr="004446E9">
        <w:rPr>
          <w:rFonts w:asciiTheme="minorHAnsi" w:hAnsiTheme="minorHAnsi" w:cstheme="minorHAnsi"/>
        </w:rPr>
        <w:t>the Biomedical HIV Prevention Summit</w:t>
      </w:r>
      <w:r w:rsidR="00D6125C" w:rsidRPr="004446E9">
        <w:rPr>
          <w:rFonts w:asciiTheme="minorHAnsi" w:hAnsiTheme="minorHAnsi" w:cstheme="minorHAnsi"/>
        </w:rPr>
        <w:t xml:space="preserve"> he attended</w:t>
      </w:r>
      <w:r w:rsidR="00990FC4" w:rsidRPr="004446E9">
        <w:rPr>
          <w:rFonts w:asciiTheme="minorHAnsi" w:hAnsiTheme="minorHAnsi" w:cstheme="minorHAnsi"/>
        </w:rPr>
        <w:t xml:space="preserve"> in Chicago on April 20</w:t>
      </w:r>
      <w:r w:rsidR="00E53E54" w:rsidRPr="004446E9">
        <w:rPr>
          <w:rFonts w:asciiTheme="minorHAnsi" w:hAnsiTheme="minorHAnsi" w:cstheme="minorHAnsi"/>
        </w:rPr>
        <w:t>-21, 2022</w:t>
      </w:r>
      <w:r w:rsidR="007977BF" w:rsidRPr="004446E9">
        <w:rPr>
          <w:rFonts w:asciiTheme="minorHAnsi" w:hAnsiTheme="minorHAnsi" w:cstheme="minorHAnsi"/>
        </w:rPr>
        <w:t>, The Summit focused on treatment as prevention</w:t>
      </w:r>
      <w:r w:rsidR="00E53E54" w:rsidRPr="004446E9">
        <w:rPr>
          <w:rFonts w:asciiTheme="minorHAnsi" w:hAnsiTheme="minorHAnsi" w:cstheme="minorHAnsi"/>
        </w:rPr>
        <w:t>.</w:t>
      </w:r>
      <w:r w:rsidR="00D6125C" w:rsidRPr="004446E9">
        <w:rPr>
          <w:rFonts w:asciiTheme="minorHAnsi" w:hAnsiTheme="minorHAnsi" w:cstheme="minorHAnsi"/>
        </w:rPr>
        <w:t xml:space="preserve">  The summit which was sponsored by Gilead, </w:t>
      </w:r>
      <w:proofErr w:type="spellStart"/>
      <w:r w:rsidR="00D6125C" w:rsidRPr="004446E9">
        <w:rPr>
          <w:rFonts w:asciiTheme="minorHAnsi" w:hAnsiTheme="minorHAnsi" w:cstheme="minorHAnsi"/>
        </w:rPr>
        <w:t>ViiV</w:t>
      </w:r>
      <w:proofErr w:type="spellEnd"/>
      <w:r w:rsidR="00D6125C" w:rsidRPr="004446E9">
        <w:rPr>
          <w:rFonts w:asciiTheme="minorHAnsi" w:hAnsiTheme="minorHAnsi" w:cstheme="minorHAnsi"/>
        </w:rPr>
        <w:t xml:space="preserve"> Healthcare, and </w:t>
      </w:r>
      <w:r w:rsidR="002B7221" w:rsidRPr="004446E9">
        <w:rPr>
          <w:rFonts w:asciiTheme="minorHAnsi" w:hAnsiTheme="minorHAnsi" w:cstheme="minorHAnsi"/>
        </w:rPr>
        <w:t>MISTR</w:t>
      </w:r>
      <w:r w:rsidR="00606537" w:rsidRPr="004446E9">
        <w:rPr>
          <w:rFonts w:asciiTheme="minorHAnsi" w:hAnsiTheme="minorHAnsi" w:cstheme="minorHAnsi"/>
        </w:rPr>
        <w:t>,</w:t>
      </w:r>
      <w:r w:rsidR="002B7221" w:rsidRPr="004446E9">
        <w:rPr>
          <w:rFonts w:asciiTheme="minorHAnsi" w:hAnsiTheme="minorHAnsi" w:cstheme="minorHAnsi"/>
        </w:rPr>
        <w:t xml:space="preserve"> </w:t>
      </w:r>
      <w:r w:rsidR="00D6125C" w:rsidRPr="004446E9">
        <w:rPr>
          <w:rFonts w:asciiTheme="minorHAnsi" w:hAnsiTheme="minorHAnsi" w:cstheme="minorHAnsi"/>
        </w:rPr>
        <w:t>is an annual event. T</w:t>
      </w:r>
      <w:r w:rsidR="00E53E54" w:rsidRPr="004446E9">
        <w:rPr>
          <w:rFonts w:asciiTheme="minorHAnsi" w:hAnsiTheme="minorHAnsi" w:cstheme="minorHAnsi"/>
        </w:rPr>
        <w:t xml:space="preserve">his year is the first time </w:t>
      </w:r>
      <w:r w:rsidR="00D6125C" w:rsidRPr="004446E9">
        <w:rPr>
          <w:rFonts w:asciiTheme="minorHAnsi" w:hAnsiTheme="minorHAnsi" w:cstheme="minorHAnsi"/>
        </w:rPr>
        <w:t>it was held</w:t>
      </w:r>
      <w:r w:rsidR="00E53E54" w:rsidRPr="004446E9">
        <w:rPr>
          <w:rFonts w:asciiTheme="minorHAnsi" w:hAnsiTheme="minorHAnsi" w:cstheme="minorHAnsi"/>
        </w:rPr>
        <w:t xml:space="preserve"> in person since COVID and certain conditions needed to be met. There was no on-site registration the day of the event, proof of vaccination and booster had to be submitted prior to being able to register.</w:t>
      </w:r>
      <w:r w:rsidR="00D6125C" w:rsidRPr="004446E9">
        <w:rPr>
          <w:rFonts w:asciiTheme="minorHAnsi" w:hAnsiTheme="minorHAnsi" w:cstheme="minorHAnsi"/>
        </w:rPr>
        <w:t xml:space="preserve"> </w:t>
      </w:r>
      <w:r w:rsidR="00E53E54" w:rsidRPr="004446E9">
        <w:rPr>
          <w:rFonts w:asciiTheme="minorHAnsi" w:hAnsiTheme="minorHAnsi" w:cstheme="minorHAnsi"/>
        </w:rPr>
        <w:t>Although masks were not required, some attendees wore them. No Hugs, Fist Bump/Elbow and H</w:t>
      </w:r>
      <w:r w:rsidR="00163A2B" w:rsidRPr="004446E9">
        <w:rPr>
          <w:rFonts w:asciiTheme="minorHAnsi" w:hAnsiTheme="minorHAnsi" w:cstheme="minorHAnsi"/>
        </w:rPr>
        <w:t>ugs</w:t>
      </w:r>
      <w:r w:rsidR="00E53E54" w:rsidRPr="004446E9">
        <w:rPr>
          <w:rFonts w:asciiTheme="minorHAnsi" w:hAnsiTheme="minorHAnsi" w:cstheme="minorHAnsi"/>
        </w:rPr>
        <w:t xml:space="preserve"> Ok buttons were made available to pr</w:t>
      </w:r>
      <w:r w:rsidR="00163A2B" w:rsidRPr="004446E9">
        <w:rPr>
          <w:rFonts w:asciiTheme="minorHAnsi" w:hAnsiTheme="minorHAnsi" w:cstheme="minorHAnsi"/>
        </w:rPr>
        <w:t>ovide a safe and comfortable environment</w:t>
      </w:r>
      <w:r w:rsidR="007977BF" w:rsidRPr="004446E9">
        <w:rPr>
          <w:rFonts w:asciiTheme="minorHAnsi" w:hAnsiTheme="minorHAnsi" w:cstheme="minorHAnsi"/>
        </w:rPr>
        <w:t xml:space="preserve"> </w:t>
      </w:r>
    </w:p>
    <w:p w:rsidR="004343B5" w:rsidRPr="004446E9" w:rsidRDefault="004343B5" w:rsidP="00536F51">
      <w:pPr>
        <w:rPr>
          <w:rFonts w:asciiTheme="minorHAnsi" w:hAnsiTheme="minorHAnsi" w:cstheme="minorHAnsi"/>
        </w:rPr>
      </w:pPr>
    </w:p>
    <w:p w:rsidR="00163A2B" w:rsidRPr="004446E9" w:rsidRDefault="00163A2B" w:rsidP="00536F51">
      <w:pPr>
        <w:rPr>
          <w:rFonts w:asciiTheme="minorHAnsi" w:hAnsiTheme="minorHAnsi" w:cstheme="minorHAnsi"/>
        </w:rPr>
      </w:pPr>
      <w:r w:rsidRPr="004446E9">
        <w:rPr>
          <w:rFonts w:asciiTheme="minorHAnsi" w:hAnsiTheme="minorHAnsi" w:cstheme="minorHAnsi"/>
        </w:rPr>
        <w:t>The topics covered included:</w:t>
      </w:r>
    </w:p>
    <w:p w:rsidR="00163A2B" w:rsidRPr="004446E9" w:rsidRDefault="00163A2B" w:rsidP="00CA3728">
      <w:pPr>
        <w:pStyle w:val="ListParagraph"/>
        <w:numPr>
          <w:ilvl w:val="0"/>
          <w:numId w:val="5"/>
        </w:numPr>
        <w:rPr>
          <w:rFonts w:asciiTheme="minorHAnsi" w:hAnsiTheme="minorHAnsi" w:cstheme="minorHAnsi"/>
        </w:rPr>
      </w:pPr>
      <w:r w:rsidRPr="004446E9">
        <w:rPr>
          <w:rFonts w:asciiTheme="minorHAnsi" w:hAnsiTheme="minorHAnsi" w:cstheme="minorHAnsi"/>
        </w:rPr>
        <w:t>Role of biomedical prevention in ending the HIV epidemic</w:t>
      </w:r>
    </w:p>
    <w:p w:rsidR="00163A2B" w:rsidRPr="004446E9" w:rsidRDefault="00163A2B" w:rsidP="00CA3728">
      <w:pPr>
        <w:pStyle w:val="ListParagraph"/>
        <w:numPr>
          <w:ilvl w:val="0"/>
          <w:numId w:val="5"/>
        </w:numPr>
        <w:rPr>
          <w:rFonts w:asciiTheme="minorHAnsi" w:hAnsiTheme="minorHAnsi" w:cstheme="minorHAnsi"/>
        </w:rPr>
      </w:pPr>
      <w:r w:rsidRPr="004446E9">
        <w:rPr>
          <w:rFonts w:asciiTheme="minorHAnsi" w:hAnsiTheme="minorHAnsi" w:cstheme="minorHAnsi"/>
        </w:rPr>
        <w:t>Stigma</w:t>
      </w:r>
    </w:p>
    <w:p w:rsidR="00163A2B" w:rsidRPr="004446E9" w:rsidRDefault="00163A2B" w:rsidP="00CA3728">
      <w:pPr>
        <w:pStyle w:val="ListParagraph"/>
        <w:numPr>
          <w:ilvl w:val="0"/>
          <w:numId w:val="5"/>
        </w:numPr>
        <w:rPr>
          <w:rFonts w:asciiTheme="minorHAnsi" w:hAnsiTheme="minorHAnsi" w:cstheme="minorHAnsi"/>
        </w:rPr>
      </w:pPr>
      <w:r w:rsidRPr="004446E9">
        <w:rPr>
          <w:rFonts w:asciiTheme="minorHAnsi" w:hAnsiTheme="minorHAnsi" w:cstheme="minorHAnsi"/>
        </w:rPr>
        <w:t>Negotiating sex in the app’s world</w:t>
      </w:r>
    </w:p>
    <w:p w:rsidR="00163A2B" w:rsidRPr="004446E9" w:rsidRDefault="00163A2B" w:rsidP="00CA3728">
      <w:pPr>
        <w:pStyle w:val="ListParagraph"/>
        <w:numPr>
          <w:ilvl w:val="0"/>
          <w:numId w:val="5"/>
        </w:numPr>
        <w:rPr>
          <w:rFonts w:asciiTheme="minorHAnsi" w:hAnsiTheme="minorHAnsi" w:cstheme="minorHAnsi"/>
        </w:rPr>
      </w:pPr>
      <w:r w:rsidRPr="004446E9">
        <w:rPr>
          <w:rFonts w:asciiTheme="minorHAnsi" w:hAnsiTheme="minorHAnsi" w:cstheme="minorHAnsi"/>
        </w:rPr>
        <w:t xml:space="preserve">Can fantasies </w:t>
      </w:r>
      <w:r w:rsidR="00D6125C" w:rsidRPr="004446E9">
        <w:rPr>
          <w:rFonts w:asciiTheme="minorHAnsi" w:hAnsiTheme="minorHAnsi" w:cstheme="minorHAnsi"/>
        </w:rPr>
        <w:t xml:space="preserve">become realities? The Quest of </w:t>
      </w:r>
      <w:r w:rsidRPr="004446E9">
        <w:rPr>
          <w:rFonts w:asciiTheme="minorHAnsi" w:hAnsiTheme="minorHAnsi" w:cstheme="minorHAnsi"/>
        </w:rPr>
        <w:t>multi-purpose prevention products.</w:t>
      </w:r>
    </w:p>
    <w:p w:rsidR="004343B5" w:rsidRPr="004446E9" w:rsidRDefault="004343B5" w:rsidP="00D6125C">
      <w:pPr>
        <w:rPr>
          <w:rFonts w:asciiTheme="minorHAnsi" w:hAnsiTheme="minorHAnsi" w:cstheme="minorHAnsi"/>
        </w:rPr>
      </w:pPr>
    </w:p>
    <w:p w:rsidR="00D6125C" w:rsidRPr="004446E9" w:rsidRDefault="00D6125C" w:rsidP="00D6125C">
      <w:pPr>
        <w:rPr>
          <w:rFonts w:asciiTheme="minorHAnsi" w:hAnsiTheme="minorHAnsi" w:cstheme="minorHAnsi"/>
        </w:rPr>
      </w:pPr>
      <w:r w:rsidRPr="004446E9">
        <w:rPr>
          <w:rFonts w:asciiTheme="minorHAnsi" w:hAnsiTheme="minorHAnsi" w:cstheme="minorHAnsi"/>
        </w:rPr>
        <w:t>There were a dozen or so breakout sessions during the two day summit.</w:t>
      </w:r>
      <w:r w:rsidR="002B7221" w:rsidRPr="004446E9">
        <w:rPr>
          <w:rFonts w:asciiTheme="minorHAnsi" w:hAnsiTheme="minorHAnsi" w:cstheme="minorHAnsi"/>
        </w:rPr>
        <w:t xml:space="preserve"> </w:t>
      </w:r>
      <w:r w:rsidRPr="004446E9">
        <w:rPr>
          <w:rFonts w:asciiTheme="minorHAnsi" w:hAnsiTheme="minorHAnsi" w:cstheme="minorHAnsi"/>
        </w:rPr>
        <w:t xml:space="preserve">ESCALATE (Ending Stigma </w:t>
      </w:r>
      <w:r w:rsidR="006B5E40" w:rsidRPr="004446E9">
        <w:rPr>
          <w:rFonts w:asciiTheme="minorHAnsi" w:hAnsiTheme="minorHAnsi" w:cstheme="minorHAnsi"/>
        </w:rPr>
        <w:t>t</w:t>
      </w:r>
      <w:r w:rsidRPr="004446E9">
        <w:rPr>
          <w:rFonts w:asciiTheme="minorHAnsi" w:hAnsiTheme="minorHAnsi" w:cstheme="minorHAnsi"/>
        </w:rPr>
        <w:t xml:space="preserve">hrough Collaboration and Lifting All to Empowerment), a project to reduce stigma, was also featured. Mr. Ruiz shared the analogy that stigma is like a virus that invades the self-esteem of cells of a person. Stigma is still very </w:t>
      </w:r>
      <w:r w:rsidR="006B5E40" w:rsidRPr="004446E9">
        <w:rPr>
          <w:rFonts w:asciiTheme="minorHAnsi" w:hAnsiTheme="minorHAnsi" w:cstheme="minorHAnsi"/>
        </w:rPr>
        <w:t>much an issue.</w:t>
      </w:r>
    </w:p>
    <w:p w:rsidR="006B5E40" w:rsidRPr="004446E9" w:rsidRDefault="006B5E40" w:rsidP="00D6125C">
      <w:pPr>
        <w:rPr>
          <w:rFonts w:asciiTheme="minorHAnsi" w:hAnsiTheme="minorHAnsi" w:cstheme="minorHAnsi"/>
        </w:rPr>
      </w:pPr>
    </w:p>
    <w:p w:rsidR="006B5E40" w:rsidRPr="004446E9" w:rsidRDefault="006B5E40" w:rsidP="00D6125C">
      <w:pPr>
        <w:rPr>
          <w:rFonts w:asciiTheme="minorHAnsi" w:hAnsiTheme="minorHAnsi" w:cstheme="minorHAnsi"/>
        </w:rPr>
      </w:pPr>
      <w:r w:rsidRPr="004446E9">
        <w:rPr>
          <w:rFonts w:asciiTheme="minorHAnsi" w:hAnsiTheme="minorHAnsi" w:cstheme="minorHAnsi"/>
        </w:rPr>
        <w:t xml:space="preserve">The summit also provided an opportunity to participate in the 2022 Trans survey. This population is under-represented in a data study about PrEP; the survey would help to gather more information and data. </w:t>
      </w:r>
    </w:p>
    <w:p w:rsidR="007977BF" w:rsidRPr="004446E9" w:rsidRDefault="007977BF" w:rsidP="00D6125C">
      <w:pPr>
        <w:rPr>
          <w:rFonts w:asciiTheme="minorHAnsi" w:hAnsiTheme="minorHAnsi" w:cstheme="minorHAnsi"/>
        </w:rPr>
      </w:pPr>
      <w:r w:rsidRPr="004446E9">
        <w:rPr>
          <w:rFonts w:asciiTheme="minorHAnsi" w:hAnsiTheme="minorHAnsi" w:cstheme="minorHAnsi"/>
        </w:rPr>
        <w:t xml:space="preserve">There were tabling events at the Summit. </w:t>
      </w:r>
      <w:r w:rsidR="006B5E40" w:rsidRPr="004446E9">
        <w:rPr>
          <w:rFonts w:asciiTheme="minorHAnsi" w:hAnsiTheme="minorHAnsi" w:cstheme="minorHAnsi"/>
        </w:rPr>
        <w:t xml:space="preserve">QR codes were part of most of the information </w:t>
      </w:r>
      <w:r w:rsidRPr="004446E9">
        <w:rPr>
          <w:rFonts w:asciiTheme="minorHAnsi" w:hAnsiTheme="minorHAnsi" w:cstheme="minorHAnsi"/>
        </w:rPr>
        <w:t>provided, making it easier to access websites, surveys, and application. This information included</w:t>
      </w:r>
      <w:r w:rsidR="006B5E40" w:rsidRPr="004446E9">
        <w:rPr>
          <w:rFonts w:asciiTheme="minorHAnsi" w:hAnsiTheme="minorHAnsi" w:cstheme="minorHAnsi"/>
        </w:rPr>
        <w:t xml:space="preserve"> </w:t>
      </w:r>
      <w:r w:rsidRPr="004446E9">
        <w:rPr>
          <w:rFonts w:asciiTheme="minorHAnsi" w:hAnsiTheme="minorHAnsi" w:cstheme="minorHAnsi"/>
        </w:rPr>
        <w:t>t</w:t>
      </w:r>
      <w:r w:rsidR="006B5E40" w:rsidRPr="004446E9">
        <w:rPr>
          <w:rFonts w:asciiTheme="minorHAnsi" w:hAnsiTheme="minorHAnsi" w:cstheme="minorHAnsi"/>
        </w:rPr>
        <w:t xml:space="preserve">reatment as Prevention, LGBT </w:t>
      </w:r>
      <w:r w:rsidRPr="004446E9">
        <w:rPr>
          <w:rFonts w:asciiTheme="minorHAnsi" w:hAnsiTheme="minorHAnsi" w:cstheme="minorHAnsi"/>
        </w:rPr>
        <w:t>h</w:t>
      </w:r>
      <w:r w:rsidR="006B5E40" w:rsidRPr="004446E9">
        <w:rPr>
          <w:rFonts w:asciiTheme="minorHAnsi" w:hAnsiTheme="minorHAnsi" w:cstheme="minorHAnsi"/>
        </w:rPr>
        <w:t>ealth</w:t>
      </w:r>
      <w:r w:rsidRPr="004446E9">
        <w:rPr>
          <w:rFonts w:asciiTheme="minorHAnsi" w:hAnsiTheme="minorHAnsi" w:cstheme="minorHAnsi"/>
        </w:rPr>
        <w:t xml:space="preserve">, Trans survey, and the </w:t>
      </w:r>
      <w:proofErr w:type="spellStart"/>
      <w:r w:rsidRPr="004446E9">
        <w:rPr>
          <w:rFonts w:asciiTheme="minorHAnsi" w:hAnsiTheme="minorHAnsi" w:cstheme="minorHAnsi"/>
        </w:rPr>
        <w:t>Sexuwell</w:t>
      </w:r>
      <w:proofErr w:type="spellEnd"/>
      <w:r w:rsidRPr="004446E9">
        <w:rPr>
          <w:rFonts w:asciiTheme="minorHAnsi" w:hAnsiTheme="minorHAnsi" w:cstheme="minorHAnsi"/>
        </w:rPr>
        <w:t xml:space="preserve"> Program. The </w:t>
      </w:r>
      <w:proofErr w:type="spellStart"/>
      <w:r w:rsidRPr="004446E9">
        <w:rPr>
          <w:rFonts w:asciiTheme="minorHAnsi" w:hAnsiTheme="minorHAnsi" w:cstheme="minorHAnsi"/>
        </w:rPr>
        <w:t>Sexuwell</w:t>
      </w:r>
      <w:proofErr w:type="spellEnd"/>
      <w:r w:rsidRPr="004446E9">
        <w:rPr>
          <w:rFonts w:asciiTheme="minorHAnsi" w:hAnsiTheme="minorHAnsi" w:cstheme="minorHAnsi"/>
        </w:rPr>
        <w:t xml:space="preserve"> Program stressed that sexual wellness is part of your overall health.  A business sized card described the program with a QR code on the flip side to take you to the website to begin the process of getting </w:t>
      </w:r>
      <w:proofErr w:type="spellStart"/>
      <w:r w:rsidRPr="004446E9">
        <w:rPr>
          <w:rFonts w:asciiTheme="minorHAnsi" w:hAnsiTheme="minorHAnsi" w:cstheme="minorHAnsi"/>
        </w:rPr>
        <w:t>PrEP.</w:t>
      </w:r>
      <w:proofErr w:type="spellEnd"/>
      <w:r w:rsidR="002B7221" w:rsidRPr="004446E9">
        <w:rPr>
          <w:rFonts w:asciiTheme="minorHAnsi" w:hAnsiTheme="minorHAnsi" w:cstheme="minorHAnsi"/>
        </w:rPr>
        <w:t xml:space="preserve"> </w:t>
      </w:r>
      <w:r w:rsidR="00EA5C6F" w:rsidRPr="004446E9">
        <w:rPr>
          <w:rFonts w:asciiTheme="minorHAnsi" w:hAnsiTheme="minorHAnsi" w:cstheme="minorHAnsi"/>
        </w:rPr>
        <w:t>Mr. Ruiz spoke of the Gilead</w:t>
      </w:r>
      <w:r w:rsidRPr="004446E9">
        <w:rPr>
          <w:rFonts w:asciiTheme="minorHAnsi" w:hAnsiTheme="minorHAnsi" w:cstheme="minorHAnsi"/>
        </w:rPr>
        <w:t xml:space="preserve"> documentary, Blind Angels-A Series on HIV/AIDS in the S</w:t>
      </w:r>
      <w:r w:rsidR="00EA5C6F" w:rsidRPr="004446E9">
        <w:rPr>
          <w:rFonts w:asciiTheme="minorHAnsi" w:hAnsiTheme="minorHAnsi" w:cstheme="minorHAnsi"/>
        </w:rPr>
        <w:t xml:space="preserve">outh, noting that the south leads the country in new infections. This documentary can also be seen on YouTube. </w:t>
      </w:r>
    </w:p>
    <w:p w:rsidR="004343B5" w:rsidRPr="004446E9" w:rsidRDefault="004343B5" w:rsidP="00D6125C">
      <w:pPr>
        <w:rPr>
          <w:rFonts w:asciiTheme="minorHAnsi" w:hAnsiTheme="minorHAnsi" w:cstheme="minorHAnsi"/>
        </w:rPr>
      </w:pPr>
    </w:p>
    <w:p w:rsidR="00DA03B6" w:rsidRPr="004446E9" w:rsidRDefault="00EA5C6F" w:rsidP="00D6125C">
      <w:pPr>
        <w:rPr>
          <w:rFonts w:asciiTheme="minorHAnsi" w:hAnsiTheme="minorHAnsi" w:cstheme="minorHAnsi"/>
        </w:rPr>
      </w:pPr>
      <w:r w:rsidRPr="004446E9">
        <w:rPr>
          <w:rFonts w:asciiTheme="minorHAnsi" w:hAnsiTheme="minorHAnsi" w:cstheme="minorHAnsi"/>
        </w:rPr>
        <w:t>The last presentation of the Summit was given by Dr</w:t>
      </w:r>
      <w:r w:rsidR="002B7221" w:rsidRPr="004446E9">
        <w:rPr>
          <w:rFonts w:asciiTheme="minorHAnsi" w:hAnsiTheme="minorHAnsi" w:cstheme="minorHAnsi"/>
        </w:rPr>
        <w:t>.</w:t>
      </w:r>
      <w:r w:rsidRPr="004446E9">
        <w:rPr>
          <w:rFonts w:asciiTheme="minorHAnsi" w:hAnsiTheme="minorHAnsi" w:cstheme="minorHAnsi"/>
        </w:rPr>
        <w:t xml:space="preserve"> Craig Hendrix, a Professor of Medicine and Pharmacology and Molecular Science at Johns Hopkins School of Medicine, who spoke about the development of different tools and trials</w:t>
      </w:r>
      <w:r w:rsidR="00E30F68" w:rsidRPr="004446E9">
        <w:rPr>
          <w:rFonts w:asciiTheme="minorHAnsi" w:hAnsiTheme="minorHAnsi" w:cstheme="minorHAnsi"/>
        </w:rPr>
        <w:t xml:space="preserve"> to</w:t>
      </w:r>
      <w:r w:rsidRPr="004446E9">
        <w:rPr>
          <w:rFonts w:asciiTheme="minorHAnsi" w:hAnsiTheme="minorHAnsi" w:cstheme="minorHAnsi"/>
        </w:rPr>
        <w:t xml:space="preserve"> prevent HIV</w:t>
      </w:r>
      <w:r w:rsidR="00E30F68" w:rsidRPr="004446E9">
        <w:rPr>
          <w:rFonts w:asciiTheme="minorHAnsi" w:hAnsiTheme="minorHAnsi" w:cstheme="minorHAnsi"/>
        </w:rPr>
        <w:t xml:space="preserve"> using bio-medical processes.</w:t>
      </w:r>
      <w:r w:rsidR="00DA03B6" w:rsidRPr="004446E9">
        <w:rPr>
          <w:rFonts w:asciiTheme="minorHAnsi" w:hAnsiTheme="minorHAnsi" w:cstheme="minorHAnsi"/>
        </w:rPr>
        <w:t xml:space="preserve"> </w:t>
      </w:r>
      <w:r w:rsidR="00E30F68" w:rsidRPr="004446E9">
        <w:rPr>
          <w:rFonts w:asciiTheme="minorHAnsi" w:hAnsiTheme="minorHAnsi" w:cstheme="minorHAnsi"/>
        </w:rPr>
        <w:t xml:space="preserve">More choices such as pills, </w:t>
      </w:r>
      <w:proofErr w:type="spellStart"/>
      <w:r w:rsidR="00E30F68" w:rsidRPr="004446E9">
        <w:rPr>
          <w:rFonts w:asciiTheme="minorHAnsi" w:hAnsiTheme="minorHAnsi" w:cstheme="minorHAnsi"/>
        </w:rPr>
        <w:t>injectable</w:t>
      </w:r>
      <w:r w:rsidR="002B7221" w:rsidRPr="004446E9">
        <w:rPr>
          <w:rFonts w:asciiTheme="minorHAnsi" w:hAnsiTheme="minorHAnsi" w:cstheme="minorHAnsi"/>
        </w:rPr>
        <w:t>s</w:t>
      </w:r>
      <w:proofErr w:type="spellEnd"/>
      <w:r w:rsidR="00E30F68" w:rsidRPr="004446E9">
        <w:rPr>
          <w:rFonts w:asciiTheme="minorHAnsi" w:hAnsiTheme="minorHAnsi" w:cstheme="minorHAnsi"/>
        </w:rPr>
        <w:t xml:space="preserve">, and implants would result in increased uptake and better the likelihood of an individual starting </w:t>
      </w:r>
      <w:proofErr w:type="spellStart"/>
      <w:r w:rsidR="00E30F68" w:rsidRPr="004446E9">
        <w:rPr>
          <w:rFonts w:asciiTheme="minorHAnsi" w:hAnsiTheme="minorHAnsi" w:cstheme="minorHAnsi"/>
        </w:rPr>
        <w:t>Pr</w:t>
      </w:r>
      <w:r w:rsidR="00DA03B6" w:rsidRPr="004446E9">
        <w:rPr>
          <w:rFonts w:asciiTheme="minorHAnsi" w:hAnsiTheme="minorHAnsi" w:cstheme="minorHAnsi"/>
        </w:rPr>
        <w:t>EP.</w:t>
      </w:r>
      <w:proofErr w:type="spellEnd"/>
      <w:r w:rsidR="00DA03B6" w:rsidRPr="004446E9">
        <w:rPr>
          <w:rFonts w:asciiTheme="minorHAnsi" w:hAnsiTheme="minorHAnsi" w:cstheme="minorHAnsi"/>
        </w:rPr>
        <w:t xml:space="preserve"> </w:t>
      </w:r>
      <w:r w:rsidR="00E30F68" w:rsidRPr="004446E9">
        <w:rPr>
          <w:rFonts w:asciiTheme="minorHAnsi" w:hAnsiTheme="minorHAnsi" w:cstheme="minorHAnsi"/>
        </w:rPr>
        <w:t xml:space="preserve"> A new term was introduced, MPT (Multi-Purpose Prevention Technologies) are designed to simultaneously prevent HIV, STIs, and unintended pregnancy. MPT</w:t>
      </w:r>
      <w:r w:rsidR="00DA03B6" w:rsidRPr="004446E9">
        <w:rPr>
          <w:rFonts w:asciiTheme="minorHAnsi" w:hAnsiTheme="minorHAnsi" w:cstheme="minorHAnsi"/>
        </w:rPr>
        <w:t xml:space="preserve">s include </w:t>
      </w:r>
      <w:r w:rsidR="00E30F68" w:rsidRPr="004446E9">
        <w:rPr>
          <w:rFonts w:asciiTheme="minorHAnsi" w:hAnsiTheme="minorHAnsi" w:cstheme="minorHAnsi"/>
        </w:rPr>
        <w:t xml:space="preserve">vaginal rings which combines a contraceptive with PrEP, implants with </w:t>
      </w:r>
      <w:r w:rsidR="002B7221" w:rsidRPr="004446E9">
        <w:rPr>
          <w:rFonts w:asciiTheme="minorHAnsi" w:hAnsiTheme="minorHAnsi" w:cstheme="minorHAnsi"/>
        </w:rPr>
        <w:t xml:space="preserve">are </w:t>
      </w:r>
      <w:r w:rsidR="00DA03B6" w:rsidRPr="004446E9">
        <w:rPr>
          <w:rFonts w:asciiTheme="minorHAnsi" w:hAnsiTheme="minorHAnsi" w:cstheme="minorHAnsi"/>
        </w:rPr>
        <w:t>long lasting can combine PrEP and HSV prevention, b</w:t>
      </w:r>
      <w:r w:rsidR="00E30F68" w:rsidRPr="004446E9">
        <w:rPr>
          <w:rFonts w:asciiTheme="minorHAnsi" w:hAnsiTheme="minorHAnsi" w:cstheme="minorHAnsi"/>
        </w:rPr>
        <w:t xml:space="preserve">asically attacking two viruses with one tool. </w:t>
      </w:r>
      <w:r w:rsidR="00DA03B6" w:rsidRPr="004446E9">
        <w:rPr>
          <w:rFonts w:asciiTheme="minorHAnsi" w:hAnsiTheme="minorHAnsi" w:cstheme="minorHAnsi"/>
        </w:rPr>
        <w:t>Currently 42 products are being developed, with an estimated timeframe of three to five years for availability.</w:t>
      </w:r>
      <w:r w:rsidR="004343B5" w:rsidRPr="004446E9">
        <w:rPr>
          <w:rFonts w:asciiTheme="minorHAnsi" w:hAnsiTheme="minorHAnsi" w:cstheme="minorHAnsi"/>
        </w:rPr>
        <w:t xml:space="preserve"> </w:t>
      </w:r>
      <w:r w:rsidR="00DA03B6" w:rsidRPr="004446E9">
        <w:rPr>
          <w:rFonts w:asciiTheme="minorHAnsi" w:hAnsiTheme="minorHAnsi" w:cstheme="minorHAnsi"/>
        </w:rPr>
        <w:t>Mr. Ruiz made his PowerPoint presentation available to whoever requested it.</w:t>
      </w:r>
    </w:p>
    <w:p w:rsidR="00293573" w:rsidRPr="004446E9" w:rsidRDefault="00293573" w:rsidP="001A67DD">
      <w:pPr>
        <w:tabs>
          <w:tab w:val="left" w:pos="1620"/>
        </w:tabs>
        <w:rPr>
          <w:rFonts w:asciiTheme="minorHAnsi" w:hAnsiTheme="minorHAnsi" w:cstheme="minorHAnsi"/>
        </w:rPr>
      </w:pPr>
    </w:p>
    <w:p w:rsidR="00213D83" w:rsidRPr="004446E9" w:rsidRDefault="001B66C6" w:rsidP="002B7221">
      <w:pPr>
        <w:pStyle w:val="ListParagraph"/>
        <w:numPr>
          <w:ilvl w:val="0"/>
          <w:numId w:val="10"/>
        </w:numPr>
        <w:shd w:val="clear" w:color="auto" w:fill="FFFFFF"/>
        <w:ind w:left="720"/>
        <w:jc w:val="both"/>
        <w:rPr>
          <w:rFonts w:asciiTheme="minorHAnsi" w:hAnsiTheme="minorHAnsi" w:cstheme="minorHAnsi"/>
          <w:b/>
          <w:bCs/>
          <w:spacing w:val="-3"/>
          <w:u w:val="single"/>
        </w:rPr>
      </w:pPr>
      <w:r w:rsidRPr="004446E9">
        <w:rPr>
          <w:rFonts w:asciiTheme="minorHAnsi" w:hAnsiTheme="minorHAnsi" w:cstheme="minorHAnsi"/>
          <w:b/>
          <w:bCs/>
          <w:spacing w:val="-3"/>
          <w:u w:val="single"/>
        </w:rPr>
        <w:t>Announcements/</w:t>
      </w:r>
      <w:r w:rsidR="00213D83" w:rsidRPr="004446E9">
        <w:rPr>
          <w:rFonts w:asciiTheme="minorHAnsi" w:hAnsiTheme="minorHAnsi" w:cstheme="minorHAnsi"/>
          <w:b/>
          <w:bCs/>
          <w:spacing w:val="-3"/>
          <w:u w:val="single"/>
        </w:rPr>
        <w:t>Adjournment</w:t>
      </w:r>
    </w:p>
    <w:p w:rsidR="00213D83" w:rsidRPr="004446E9" w:rsidRDefault="00E30780" w:rsidP="004343B5">
      <w:pPr>
        <w:pStyle w:val="ListParagraph"/>
        <w:numPr>
          <w:ilvl w:val="0"/>
          <w:numId w:val="2"/>
        </w:numPr>
        <w:shd w:val="clear" w:color="auto" w:fill="FFFFFF"/>
        <w:jc w:val="both"/>
        <w:rPr>
          <w:rFonts w:asciiTheme="minorHAnsi" w:hAnsiTheme="minorHAnsi" w:cstheme="minorHAnsi"/>
          <w:b/>
          <w:bCs/>
          <w:spacing w:val="-3"/>
          <w:u w:val="single"/>
        </w:rPr>
      </w:pPr>
      <w:r w:rsidRPr="004446E9">
        <w:rPr>
          <w:rFonts w:asciiTheme="minorHAnsi" w:hAnsiTheme="minorHAnsi" w:cstheme="minorHAnsi"/>
          <w:bCs/>
          <w:spacing w:val="-3"/>
        </w:rPr>
        <w:t>Ms. S</w:t>
      </w:r>
      <w:r w:rsidR="00061A32" w:rsidRPr="004446E9">
        <w:rPr>
          <w:rFonts w:asciiTheme="minorHAnsi" w:hAnsiTheme="minorHAnsi" w:cstheme="minorHAnsi"/>
          <w:bCs/>
          <w:spacing w:val="-3"/>
        </w:rPr>
        <w:t>helton informed the Council</w:t>
      </w:r>
      <w:r w:rsidRPr="004446E9">
        <w:rPr>
          <w:rFonts w:asciiTheme="minorHAnsi" w:hAnsiTheme="minorHAnsi" w:cstheme="minorHAnsi"/>
          <w:bCs/>
          <w:spacing w:val="-3"/>
        </w:rPr>
        <w:t xml:space="preserve"> about Governor Kathy </w:t>
      </w:r>
      <w:proofErr w:type="spellStart"/>
      <w:r w:rsidRPr="004446E9">
        <w:rPr>
          <w:rFonts w:asciiTheme="minorHAnsi" w:hAnsiTheme="minorHAnsi" w:cstheme="minorHAnsi"/>
          <w:bCs/>
          <w:spacing w:val="-3"/>
        </w:rPr>
        <w:t>Hochul’s</w:t>
      </w:r>
      <w:proofErr w:type="spellEnd"/>
      <w:r w:rsidRPr="004446E9">
        <w:rPr>
          <w:rFonts w:asciiTheme="minorHAnsi" w:hAnsiTheme="minorHAnsi" w:cstheme="minorHAnsi"/>
          <w:bCs/>
          <w:spacing w:val="-3"/>
        </w:rPr>
        <w:t xml:space="preserve"> cooling assistance program through DSS for Nassau and Suffolk residents. If you qualify for HEAP, you may qualify to receive an air conditioner.</w:t>
      </w:r>
      <w:r w:rsidR="004343B5" w:rsidRPr="004446E9">
        <w:rPr>
          <w:rFonts w:asciiTheme="minorHAnsi" w:hAnsiTheme="minorHAnsi" w:cstheme="minorHAnsi"/>
          <w:bCs/>
          <w:spacing w:val="-3"/>
        </w:rPr>
        <w:t xml:space="preserve"> </w:t>
      </w:r>
      <w:r w:rsidRPr="004446E9">
        <w:rPr>
          <w:rFonts w:asciiTheme="minorHAnsi" w:hAnsiTheme="minorHAnsi" w:cstheme="minorHAnsi"/>
          <w:bCs/>
          <w:spacing w:val="-3"/>
        </w:rPr>
        <w:t>Also, Options has two position available, Health Insurance Advocate and Care Nav</w:t>
      </w:r>
      <w:r w:rsidR="002B7221" w:rsidRPr="004446E9">
        <w:rPr>
          <w:rFonts w:asciiTheme="minorHAnsi" w:hAnsiTheme="minorHAnsi" w:cstheme="minorHAnsi"/>
          <w:bCs/>
          <w:spacing w:val="-3"/>
        </w:rPr>
        <w:t>igator.</w:t>
      </w:r>
    </w:p>
    <w:p w:rsidR="00E30780" w:rsidRPr="004446E9" w:rsidRDefault="00606537" w:rsidP="00CA3728">
      <w:pPr>
        <w:pStyle w:val="ListParagraph"/>
        <w:numPr>
          <w:ilvl w:val="0"/>
          <w:numId w:val="2"/>
        </w:numPr>
        <w:shd w:val="clear" w:color="auto" w:fill="FFFFFF"/>
        <w:jc w:val="both"/>
        <w:rPr>
          <w:rFonts w:asciiTheme="minorHAnsi" w:hAnsiTheme="minorHAnsi" w:cstheme="minorHAnsi"/>
          <w:bCs/>
          <w:spacing w:val="-3"/>
        </w:rPr>
      </w:pPr>
      <w:r w:rsidRPr="004446E9">
        <w:rPr>
          <w:rFonts w:asciiTheme="minorHAnsi" w:hAnsiTheme="minorHAnsi" w:cstheme="minorHAnsi"/>
          <w:bCs/>
          <w:spacing w:val="-3"/>
        </w:rPr>
        <w:t xml:space="preserve">National Black Leadership Commission on Health (NBLCH) </w:t>
      </w:r>
      <w:r w:rsidR="00E30780" w:rsidRPr="004446E9">
        <w:rPr>
          <w:rFonts w:asciiTheme="minorHAnsi" w:hAnsiTheme="minorHAnsi" w:cstheme="minorHAnsi"/>
          <w:bCs/>
          <w:spacing w:val="-3"/>
        </w:rPr>
        <w:t>is hosting a health fair</w:t>
      </w:r>
      <w:r w:rsidR="00EC4659" w:rsidRPr="004446E9">
        <w:rPr>
          <w:rFonts w:asciiTheme="minorHAnsi" w:hAnsiTheme="minorHAnsi" w:cstheme="minorHAnsi"/>
          <w:bCs/>
          <w:spacing w:val="-3"/>
        </w:rPr>
        <w:t>, which includes HIV testing,</w:t>
      </w:r>
      <w:r w:rsidR="00E30780" w:rsidRPr="004446E9">
        <w:rPr>
          <w:rFonts w:asciiTheme="minorHAnsi" w:hAnsiTheme="minorHAnsi" w:cstheme="minorHAnsi"/>
          <w:bCs/>
          <w:spacing w:val="-3"/>
        </w:rPr>
        <w:t xml:space="preserve"> on Saturday, June 25</w:t>
      </w:r>
      <w:r w:rsidR="00061A32" w:rsidRPr="004446E9">
        <w:rPr>
          <w:rFonts w:asciiTheme="minorHAnsi" w:hAnsiTheme="minorHAnsi" w:cstheme="minorHAnsi"/>
          <w:bCs/>
          <w:spacing w:val="-3"/>
        </w:rPr>
        <w:t xml:space="preserve"> 10am-2pm </w:t>
      </w:r>
      <w:r w:rsidR="00E30780" w:rsidRPr="004446E9">
        <w:rPr>
          <w:rFonts w:asciiTheme="minorHAnsi" w:hAnsiTheme="minorHAnsi" w:cstheme="minorHAnsi"/>
          <w:bCs/>
          <w:spacing w:val="-3"/>
        </w:rPr>
        <w:t>at the W</w:t>
      </w:r>
      <w:r w:rsidR="00EC4659" w:rsidRPr="004446E9">
        <w:rPr>
          <w:rFonts w:asciiTheme="minorHAnsi" w:hAnsiTheme="minorHAnsi" w:cstheme="minorHAnsi"/>
          <w:bCs/>
          <w:spacing w:val="-3"/>
        </w:rPr>
        <w:t>yandanch train station.</w:t>
      </w:r>
    </w:p>
    <w:p w:rsidR="00061A32" w:rsidRPr="004446E9" w:rsidRDefault="00061A32" w:rsidP="00CA3728">
      <w:pPr>
        <w:pStyle w:val="ListParagraph"/>
        <w:numPr>
          <w:ilvl w:val="0"/>
          <w:numId w:val="2"/>
        </w:numPr>
        <w:shd w:val="clear" w:color="auto" w:fill="FFFFFF"/>
        <w:jc w:val="both"/>
        <w:rPr>
          <w:rFonts w:asciiTheme="minorHAnsi" w:hAnsiTheme="minorHAnsi" w:cstheme="minorHAnsi"/>
          <w:bCs/>
          <w:spacing w:val="-3"/>
        </w:rPr>
      </w:pPr>
      <w:r w:rsidRPr="004446E9">
        <w:rPr>
          <w:rFonts w:asciiTheme="minorHAnsi" w:hAnsiTheme="minorHAnsi" w:cstheme="minorHAnsi"/>
          <w:bCs/>
          <w:spacing w:val="-3"/>
        </w:rPr>
        <w:lastRenderedPageBreak/>
        <w:t xml:space="preserve">Thursday’s Child, </w:t>
      </w:r>
      <w:proofErr w:type="spellStart"/>
      <w:r w:rsidRPr="004446E9">
        <w:rPr>
          <w:rFonts w:asciiTheme="minorHAnsi" w:hAnsiTheme="minorHAnsi" w:cstheme="minorHAnsi"/>
          <w:bCs/>
          <w:spacing w:val="-3"/>
        </w:rPr>
        <w:t>Northwell</w:t>
      </w:r>
      <w:proofErr w:type="spellEnd"/>
      <w:r w:rsidRPr="004446E9">
        <w:rPr>
          <w:rFonts w:asciiTheme="minorHAnsi" w:hAnsiTheme="minorHAnsi" w:cstheme="minorHAnsi"/>
          <w:bCs/>
          <w:spacing w:val="-3"/>
        </w:rPr>
        <w:t xml:space="preserve"> Health, and other others are partnering with Angels of Long Island in Patchogue to host a food distribution event on May 22, 10am-2pm. Also, discreet testing is available on the first and third Thursday of the month at the same location.</w:t>
      </w:r>
    </w:p>
    <w:p w:rsidR="00061A32" w:rsidRPr="004446E9" w:rsidRDefault="00061A32" w:rsidP="00CA3728">
      <w:pPr>
        <w:pStyle w:val="ListParagraph"/>
        <w:numPr>
          <w:ilvl w:val="0"/>
          <w:numId w:val="2"/>
        </w:numPr>
        <w:shd w:val="clear" w:color="auto" w:fill="FFFFFF"/>
        <w:jc w:val="both"/>
        <w:rPr>
          <w:rFonts w:asciiTheme="minorHAnsi" w:hAnsiTheme="minorHAnsi" w:cstheme="minorHAnsi"/>
          <w:bCs/>
          <w:spacing w:val="-3"/>
        </w:rPr>
      </w:pPr>
      <w:r w:rsidRPr="004446E9">
        <w:rPr>
          <w:rFonts w:asciiTheme="minorHAnsi" w:hAnsiTheme="minorHAnsi" w:cstheme="minorHAnsi"/>
          <w:bCs/>
          <w:spacing w:val="-3"/>
        </w:rPr>
        <w:t>Thursday’s Child has tickets for Long Term Survivors to Gateway’s Head Over Heels production on Thursday, June 23. Contact Mr. T</w:t>
      </w:r>
      <w:r w:rsidR="00EC4659" w:rsidRPr="004446E9">
        <w:rPr>
          <w:rFonts w:asciiTheme="minorHAnsi" w:hAnsiTheme="minorHAnsi" w:cstheme="minorHAnsi"/>
          <w:bCs/>
          <w:spacing w:val="-3"/>
        </w:rPr>
        <w:t>homas if interested.</w:t>
      </w:r>
    </w:p>
    <w:p w:rsidR="00061A32" w:rsidRPr="004446E9" w:rsidRDefault="00061A32" w:rsidP="00CA3728">
      <w:pPr>
        <w:pStyle w:val="ListParagraph"/>
        <w:numPr>
          <w:ilvl w:val="0"/>
          <w:numId w:val="2"/>
        </w:numPr>
        <w:shd w:val="clear" w:color="auto" w:fill="FFFFFF"/>
        <w:jc w:val="both"/>
        <w:rPr>
          <w:rFonts w:asciiTheme="minorHAnsi" w:hAnsiTheme="minorHAnsi" w:cstheme="minorHAnsi"/>
          <w:bCs/>
          <w:spacing w:val="-3"/>
        </w:rPr>
      </w:pPr>
      <w:r w:rsidRPr="004446E9">
        <w:rPr>
          <w:rFonts w:asciiTheme="minorHAnsi" w:hAnsiTheme="minorHAnsi" w:cstheme="minorHAnsi"/>
          <w:bCs/>
          <w:spacing w:val="-3"/>
        </w:rPr>
        <w:t xml:space="preserve">Ms. </w:t>
      </w:r>
      <w:proofErr w:type="spellStart"/>
      <w:r w:rsidRPr="004446E9">
        <w:rPr>
          <w:rFonts w:asciiTheme="minorHAnsi" w:hAnsiTheme="minorHAnsi" w:cstheme="minorHAnsi"/>
          <w:bCs/>
          <w:spacing w:val="-3"/>
        </w:rPr>
        <w:t>Partap</w:t>
      </w:r>
      <w:proofErr w:type="spellEnd"/>
      <w:r w:rsidRPr="004446E9">
        <w:rPr>
          <w:rFonts w:asciiTheme="minorHAnsi" w:hAnsiTheme="minorHAnsi" w:cstheme="minorHAnsi"/>
          <w:bCs/>
          <w:spacing w:val="-3"/>
        </w:rPr>
        <w:t xml:space="preserve"> informed the Council that she participated in an AETC panel discussion about nutrition and housing </w:t>
      </w:r>
      <w:r w:rsidR="00871494" w:rsidRPr="004446E9">
        <w:rPr>
          <w:rFonts w:asciiTheme="minorHAnsi" w:hAnsiTheme="minorHAnsi" w:cstheme="minorHAnsi"/>
          <w:bCs/>
          <w:spacing w:val="-3"/>
        </w:rPr>
        <w:t>before, during, and after COVID.  She will also participate in a podcast that is scheduled for July 18 to discuss these issues. Details to follow.</w:t>
      </w:r>
    </w:p>
    <w:p w:rsidR="00EC4659" w:rsidRPr="004446E9" w:rsidRDefault="00871494" w:rsidP="00CA3728">
      <w:pPr>
        <w:pStyle w:val="ListParagraph"/>
        <w:numPr>
          <w:ilvl w:val="0"/>
          <w:numId w:val="2"/>
        </w:numPr>
        <w:shd w:val="clear" w:color="auto" w:fill="FFFFFF"/>
        <w:jc w:val="both"/>
        <w:rPr>
          <w:rFonts w:asciiTheme="minorHAnsi" w:hAnsiTheme="minorHAnsi" w:cstheme="minorHAnsi"/>
          <w:bCs/>
          <w:spacing w:val="-3"/>
        </w:rPr>
      </w:pPr>
      <w:r w:rsidRPr="004446E9">
        <w:rPr>
          <w:rFonts w:asciiTheme="minorHAnsi" w:hAnsiTheme="minorHAnsi" w:cstheme="minorHAnsi"/>
          <w:bCs/>
          <w:spacing w:val="-3"/>
        </w:rPr>
        <w:t xml:space="preserve">Ms. Simon reminded the Council </w:t>
      </w:r>
      <w:r w:rsidR="00EC4659" w:rsidRPr="004446E9">
        <w:rPr>
          <w:rFonts w:asciiTheme="minorHAnsi" w:hAnsiTheme="minorHAnsi" w:cstheme="minorHAnsi"/>
          <w:bCs/>
          <w:spacing w:val="-3"/>
        </w:rPr>
        <w:t>about the opportunity to provide</w:t>
      </w:r>
      <w:r w:rsidR="00084527" w:rsidRPr="004446E9">
        <w:rPr>
          <w:rFonts w:asciiTheme="minorHAnsi" w:hAnsiTheme="minorHAnsi" w:cstheme="minorHAnsi"/>
          <w:bCs/>
          <w:spacing w:val="-3"/>
        </w:rPr>
        <w:t xml:space="preserve"> input for the Integrated Plan. </w:t>
      </w:r>
    </w:p>
    <w:p w:rsidR="00871494" w:rsidRPr="004446E9" w:rsidRDefault="00084527" w:rsidP="00EC4659">
      <w:pPr>
        <w:pStyle w:val="ListParagraph"/>
        <w:shd w:val="clear" w:color="auto" w:fill="FFFFFF"/>
        <w:jc w:val="both"/>
        <w:rPr>
          <w:rFonts w:asciiTheme="minorHAnsi" w:hAnsiTheme="minorHAnsi" w:cstheme="minorHAnsi"/>
          <w:bCs/>
          <w:spacing w:val="-3"/>
        </w:rPr>
      </w:pPr>
      <w:r w:rsidRPr="004446E9">
        <w:rPr>
          <w:rFonts w:asciiTheme="minorHAnsi" w:hAnsiTheme="minorHAnsi" w:cstheme="minorHAnsi"/>
          <w:bCs/>
          <w:spacing w:val="-3"/>
        </w:rPr>
        <w:t>A Community flyer is included in the weekly mailing with a link to register either on June 1, 10am-11:</w:t>
      </w:r>
      <w:r w:rsidR="00EC4659" w:rsidRPr="004446E9">
        <w:rPr>
          <w:rFonts w:asciiTheme="minorHAnsi" w:hAnsiTheme="minorHAnsi" w:cstheme="minorHAnsi"/>
          <w:bCs/>
          <w:spacing w:val="-3"/>
        </w:rPr>
        <w:t xml:space="preserve">30am or </w:t>
      </w:r>
      <w:r w:rsidRPr="004446E9">
        <w:rPr>
          <w:rFonts w:asciiTheme="minorHAnsi" w:hAnsiTheme="minorHAnsi" w:cstheme="minorHAnsi"/>
          <w:bCs/>
          <w:spacing w:val="-3"/>
        </w:rPr>
        <w:t>June 7, 5pm-6:30pm.</w:t>
      </w:r>
    </w:p>
    <w:p w:rsidR="00084527" w:rsidRPr="004446E9" w:rsidRDefault="00084527" w:rsidP="00CA3728">
      <w:pPr>
        <w:pStyle w:val="ListParagraph"/>
        <w:numPr>
          <w:ilvl w:val="0"/>
          <w:numId w:val="2"/>
        </w:numPr>
        <w:shd w:val="clear" w:color="auto" w:fill="FFFFFF"/>
        <w:jc w:val="both"/>
        <w:rPr>
          <w:rFonts w:asciiTheme="minorHAnsi" w:hAnsiTheme="minorHAnsi" w:cstheme="minorHAnsi"/>
          <w:bCs/>
          <w:spacing w:val="-3"/>
        </w:rPr>
      </w:pPr>
      <w:r w:rsidRPr="004446E9">
        <w:rPr>
          <w:rFonts w:asciiTheme="minorHAnsi" w:hAnsiTheme="minorHAnsi" w:cstheme="minorHAnsi"/>
          <w:bCs/>
          <w:spacing w:val="-3"/>
        </w:rPr>
        <w:t xml:space="preserve">Ms. Bryant informed the Council </w:t>
      </w:r>
      <w:r w:rsidR="00EC4659" w:rsidRPr="004446E9">
        <w:rPr>
          <w:rFonts w:asciiTheme="minorHAnsi" w:hAnsiTheme="minorHAnsi" w:cstheme="minorHAnsi"/>
          <w:bCs/>
          <w:spacing w:val="-3"/>
        </w:rPr>
        <w:t>that there will be an HIV Stops with Me presentation</w:t>
      </w:r>
      <w:r w:rsidRPr="004446E9">
        <w:rPr>
          <w:rFonts w:asciiTheme="minorHAnsi" w:hAnsiTheme="minorHAnsi" w:cstheme="minorHAnsi"/>
          <w:bCs/>
          <w:spacing w:val="-3"/>
        </w:rPr>
        <w:t xml:space="preserve"> on Friday, May 20</w:t>
      </w:r>
      <w:r w:rsidR="00CB3148" w:rsidRPr="004446E9">
        <w:rPr>
          <w:rFonts w:asciiTheme="minorHAnsi" w:hAnsiTheme="minorHAnsi" w:cstheme="minorHAnsi"/>
          <w:bCs/>
          <w:spacing w:val="-3"/>
          <w:vertAlign w:val="superscript"/>
        </w:rPr>
        <w:t>th</w:t>
      </w:r>
      <w:r w:rsidR="00CB3148" w:rsidRPr="004446E9">
        <w:rPr>
          <w:rFonts w:asciiTheme="minorHAnsi" w:hAnsiTheme="minorHAnsi" w:cstheme="minorHAnsi"/>
          <w:bCs/>
          <w:spacing w:val="-3"/>
        </w:rPr>
        <w:t xml:space="preserve"> </w:t>
      </w:r>
      <w:r w:rsidRPr="004446E9">
        <w:rPr>
          <w:rFonts w:asciiTheme="minorHAnsi" w:hAnsiTheme="minorHAnsi" w:cstheme="minorHAnsi"/>
          <w:bCs/>
          <w:spacing w:val="-3"/>
        </w:rPr>
        <w:t>a</w:t>
      </w:r>
      <w:r w:rsidR="00EC4659" w:rsidRPr="004446E9">
        <w:rPr>
          <w:rFonts w:asciiTheme="minorHAnsi" w:hAnsiTheme="minorHAnsi" w:cstheme="minorHAnsi"/>
          <w:bCs/>
          <w:spacing w:val="-3"/>
        </w:rPr>
        <w:t>t Sun River Health. The presentation will include topics of prevention, linkage to care, and fighting stigma. Ms. Bryant is a spokesmodel of the campaign and will be sharing her story.</w:t>
      </w:r>
    </w:p>
    <w:p w:rsidR="00EC4659" w:rsidRPr="004446E9" w:rsidRDefault="00EC4659" w:rsidP="00CA3728">
      <w:pPr>
        <w:pStyle w:val="ListParagraph"/>
        <w:numPr>
          <w:ilvl w:val="0"/>
          <w:numId w:val="2"/>
        </w:numPr>
        <w:shd w:val="clear" w:color="auto" w:fill="FFFFFF"/>
        <w:jc w:val="both"/>
        <w:rPr>
          <w:rFonts w:asciiTheme="minorHAnsi" w:hAnsiTheme="minorHAnsi" w:cstheme="minorHAnsi"/>
          <w:bCs/>
          <w:spacing w:val="-3"/>
        </w:rPr>
      </w:pPr>
      <w:r w:rsidRPr="004446E9">
        <w:rPr>
          <w:rFonts w:asciiTheme="minorHAnsi" w:hAnsiTheme="minorHAnsi" w:cstheme="minorHAnsi"/>
          <w:bCs/>
          <w:spacing w:val="-3"/>
        </w:rPr>
        <w:t>In recognition of National HIV Testing D</w:t>
      </w:r>
      <w:r w:rsidR="00695339" w:rsidRPr="004446E9">
        <w:rPr>
          <w:rFonts w:asciiTheme="minorHAnsi" w:hAnsiTheme="minorHAnsi" w:cstheme="minorHAnsi"/>
          <w:bCs/>
          <w:spacing w:val="-3"/>
        </w:rPr>
        <w:t>ay, Mr. Ruiz stated that Sun River Health will be hosting a number of testi</w:t>
      </w:r>
      <w:r w:rsidR="004446E9">
        <w:rPr>
          <w:rFonts w:asciiTheme="minorHAnsi" w:hAnsiTheme="minorHAnsi" w:cstheme="minorHAnsi"/>
          <w:bCs/>
          <w:spacing w:val="-3"/>
        </w:rPr>
        <w:t>ng events, on June 1, 8, and 15</w:t>
      </w:r>
      <w:bookmarkStart w:id="0" w:name="_GoBack"/>
      <w:bookmarkEnd w:id="0"/>
      <w:r w:rsidR="00695339" w:rsidRPr="004446E9">
        <w:rPr>
          <w:rFonts w:asciiTheme="minorHAnsi" w:hAnsiTheme="minorHAnsi" w:cstheme="minorHAnsi"/>
          <w:bCs/>
          <w:spacing w:val="-3"/>
        </w:rPr>
        <w:t xml:space="preserve"> </w:t>
      </w:r>
      <w:r w:rsidR="002B7221" w:rsidRPr="004446E9">
        <w:rPr>
          <w:rFonts w:asciiTheme="minorHAnsi" w:hAnsiTheme="minorHAnsi" w:cstheme="minorHAnsi"/>
          <w:bCs/>
          <w:spacing w:val="-3"/>
        </w:rPr>
        <w:t xml:space="preserve">in </w:t>
      </w:r>
      <w:r w:rsidR="00695339" w:rsidRPr="004446E9">
        <w:rPr>
          <w:rFonts w:asciiTheme="minorHAnsi" w:hAnsiTheme="minorHAnsi" w:cstheme="minorHAnsi"/>
          <w:bCs/>
          <w:spacing w:val="-3"/>
        </w:rPr>
        <w:t>Patchogue, Brentwood, and Wyandanch, respectively.</w:t>
      </w:r>
    </w:p>
    <w:p w:rsidR="00CB3148" w:rsidRPr="004446E9" w:rsidRDefault="00CB3148" w:rsidP="00695339">
      <w:pPr>
        <w:shd w:val="clear" w:color="auto" w:fill="FFFFFF"/>
        <w:jc w:val="both"/>
        <w:rPr>
          <w:rFonts w:asciiTheme="minorHAnsi" w:hAnsiTheme="minorHAnsi" w:cstheme="minorHAnsi"/>
          <w:bCs/>
          <w:spacing w:val="-3"/>
        </w:rPr>
      </w:pPr>
    </w:p>
    <w:p w:rsidR="00695339" w:rsidRPr="004446E9" w:rsidRDefault="00695339" w:rsidP="00695339">
      <w:pPr>
        <w:shd w:val="clear" w:color="auto" w:fill="FFFFFF"/>
        <w:jc w:val="both"/>
        <w:rPr>
          <w:rFonts w:asciiTheme="minorHAnsi" w:hAnsiTheme="minorHAnsi" w:cstheme="minorHAnsi"/>
          <w:bCs/>
          <w:spacing w:val="-3"/>
        </w:rPr>
      </w:pPr>
      <w:r w:rsidRPr="004446E9">
        <w:rPr>
          <w:rFonts w:asciiTheme="minorHAnsi" w:hAnsiTheme="minorHAnsi" w:cstheme="minorHAnsi"/>
          <w:bCs/>
          <w:spacing w:val="-3"/>
        </w:rPr>
        <w:t>Much of the information as well as further details of the announcements listed are included in the weekly grant mailing.</w:t>
      </w:r>
    </w:p>
    <w:p w:rsidR="00084527" w:rsidRPr="004446E9" w:rsidRDefault="00084527" w:rsidP="00084527">
      <w:pPr>
        <w:pStyle w:val="ListParagraph"/>
        <w:shd w:val="clear" w:color="auto" w:fill="FFFFFF"/>
        <w:jc w:val="both"/>
        <w:rPr>
          <w:rFonts w:asciiTheme="minorHAnsi" w:hAnsiTheme="minorHAnsi" w:cstheme="minorHAnsi"/>
          <w:bCs/>
          <w:spacing w:val="-3"/>
        </w:rPr>
      </w:pPr>
    </w:p>
    <w:p w:rsidR="004E5D07" w:rsidRPr="00695339" w:rsidRDefault="00695339" w:rsidP="00780EEF">
      <w:pPr>
        <w:shd w:val="clear" w:color="auto" w:fill="FFFFFF"/>
        <w:tabs>
          <w:tab w:val="left" w:pos="720"/>
          <w:tab w:val="left" w:pos="1170"/>
        </w:tabs>
        <w:jc w:val="both"/>
        <w:rPr>
          <w:rFonts w:asciiTheme="minorHAnsi" w:hAnsiTheme="minorHAnsi" w:cstheme="minorHAnsi"/>
        </w:rPr>
      </w:pPr>
      <w:r w:rsidRPr="004446E9">
        <w:rPr>
          <w:rFonts w:asciiTheme="minorHAnsi" w:hAnsiTheme="minorHAnsi" w:cstheme="minorHAnsi"/>
        </w:rPr>
        <w:t xml:space="preserve">Ms. Martens made a motion which was seconded by Ms. </w:t>
      </w:r>
      <w:proofErr w:type="spellStart"/>
      <w:r w:rsidRPr="004446E9">
        <w:rPr>
          <w:rFonts w:asciiTheme="minorHAnsi" w:hAnsiTheme="minorHAnsi" w:cstheme="minorHAnsi"/>
        </w:rPr>
        <w:t>Baldridge</w:t>
      </w:r>
      <w:proofErr w:type="spellEnd"/>
      <w:r w:rsidRPr="004446E9">
        <w:rPr>
          <w:rFonts w:asciiTheme="minorHAnsi" w:hAnsiTheme="minorHAnsi" w:cstheme="minorHAnsi"/>
        </w:rPr>
        <w:t xml:space="preserve"> to adjourn the M</w:t>
      </w:r>
      <w:r w:rsidR="00990FC4" w:rsidRPr="004446E9">
        <w:rPr>
          <w:rFonts w:asciiTheme="minorHAnsi" w:hAnsiTheme="minorHAnsi" w:cstheme="minorHAnsi"/>
        </w:rPr>
        <w:t xml:space="preserve">ay 11, </w:t>
      </w:r>
      <w:r w:rsidRPr="004446E9">
        <w:rPr>
          <w:rFonts w:asciiTheme="minorHAnsi" w:hAnsiTheme="minorHAnsi" w:cstheme="minorHAnsi"/>
        </w:rPr>
        <w:t>2022 Planning Council meeting.   All in favor-motion carried.</w:t>
      </w:r>
    </w:p>
    <w:sectPr w:rsidR="004E5D07" w:rsidRPr="00695339" w:rsidSect="00D67B8E">
      <w:headerReference w:type="default" r:id="rId8"/>
      <w:footerReference w:type="default" r:id="rId9"/>
      <w:pgSz w:w="12240" w:h="15840" w:code="1"/>
      <w:pgMar w:top="720" w:right="1008" w:bottom="720" w:left="1008"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6EF" w:rsidRDefault="00A476EF" w:rsidP="005325DB">
      <w:r>
        <w:separator/>
      </w:r>
    </w:p>
  </w:endnote>
  <w:endnote w:type="continuationSeparator" w:id="0">
    <w:p w:rsidR="00A476EF" w:rsidRDefault="00A476EF" w:rsidP="0053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Ligh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ource Sans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C4D" w:rsidRDefault="00B11C4D">
    <w:pPr>
      <w:pStyle w:val="Footer"/>
      <w:jc w:val="center"/>
    </w:pPr>
    <w:r>
      <w:fldChar w:fldCharType="begin"/>
    </w:r>
    <w:r>
      <w:instrText xml:space="preserve"> PAGE   \* MERGEFORMAT </w:instrText>
    </w:r>
    <w:r>
      <w:fldChar w:fldCharType="separate"/>
    </w:r>
    <w:r w:rsidR="004446E9">
      <w:rPr>
        <w:noProof/>
      </w:rPr>
      <w:t>6</w:t>
    </w:r>
    <w:r>
      <w:rPr>
        <w:noProof/>
      </w:rPr>
      <w:fldChar w:fldCharType="end"/>
    </w:r>
  </w:p>
  <w:p w:rsidR="00B11C4D" w:rsidRDefault="00B11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6EF" w:rsidRDefault="00A476EF" w:rsidP="005325DB">
      <w:r>
        <w:separator/>
      </w:r>
    </w:p>
  </w:footnote>
  <w:footnote w:type="continuationSeparator" w:id="0">
    <w:p w:rsidR="00A476EF" w:rsidRDefault="00A476EF" w:rsidP="00532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7751"/>
      <w:docPartObj>
        <w:docPartGallery w:val="Watermarks"/>
        <w:docPartUnique/>
      </w:docPartObj>
    </w:sdtPr>
    <w:sdtEndPr/>
    <w:sdtContent>
      <w:p w:rsidR="001525B7" w:rsidRDefault="004446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3900"/>
    <w:multiLevelType w:val="hybridMultilevel"/>
    <w:tmpl w:val="CFE2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12FD2"/>
    <w:multiLevelType w:val="hybridMultilevel"/>
    <w:tmpl w:val="96C80122"/>
    <w:lvl w:ilvl="0" w:tplc="AC585B62">
      <w:start w:val="6"/>
      <w:numFmt w:val="upperRoman"/>
      <w:lvlText w:val="%1."/>
      <w:lvlJc w:val="left"/>
      <w:pPr>
        <w:ind w:left="1080" w:hanging="72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36091"/>
    <w:multiLevelType w:val="hybridMultilevel"/>
    <w:tmpl w:val="756625CA"/>
    <w:lvl w:ilvl="0" w:tplc="9F1212BA">
      <w:start w:val="1"/>
      <w:numFmt w:val="upperRoman"/>
      <w:lvlText w:val="%1."/>
      <w:lvlJc w:val="left"/>
      <w:pPr>
        <w:ind w:left="360" w:hanging="360"/>
      </w:pPr>
      <w:rPr>
        <w:rFonts w:hint="default"/>
        <w:b/>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6F01D8"/>
    <w:multiLevelType w:val="hybridMultilevel"/>
    <w:tmpl w:val="B43A8A64"/>
    <w:lvl w:ilvl="0" w:tplc="864A60C8">
      <w:start w:val="1"/>
      <w:numFmt w:val="bullet"/>
      <w:lvlText w:val="•"/>
      <w:lvlJc w:val="left"/>
      <w:pPr>
        <w:tabs>
          <w:tab w:val="num" w:pos="720"/>
        </w:tabs>
        <w:ind w:left="720" w:hanging="360"/>
      </w:pPr>
      <w:rPr>
        <w:rFonts w:ascii="Arial" w:hAnsi="Arial" w:hint="default"/>
      </w:rPr>
    </w:lvl>
    <w:lvl w:ilvl="1" w:tplc="49E2E138" w:tentative="1">
      <w:start w:val="1"/>
      <w:numFmt w:val="bullet"/>
      <w:lvlText w:val="•"/>
      <w:lvlJc w:val="left"/>
      <w:pPr>
        <w:tabs>
          <w:tab w:val="num" w:pos="1440"/>
        </w:tabs>
        <w:ind w:left="1440" w:hanging="360"/>
      </w:pPr>
      <w:rPr>
        <w:rFonts w:ascii="Arial" w:hAnsi="Arial" w:hint="default"/>
      </w:rPr>
    </w:lvl>
    <w:lvl w:ilvl="2" w:tplc="B072AF6C" w:tentative="1">
      <w:start w:val="1"/>
      <w:numFmt w:val="bullet"/>
      <w:lvlText w:val="•"/>
      <w:lvlJc w:val="left"/>
      <w:pPr>
        <w:tabs>
          <w:tab w:val="num" w:pos="2160"/>
        </w:tabs>
        <w:ind w:left="2160" w:hanging="360"/>
      </w:pPr>
      <w:rPr>
        <w:rFonts w:ascii="Arial" w:hAnsi="Arial" w:hint="default"/>
      </w:rPr>
    </w:lvl>
    <w:lvl w:ilvl="3" w:tplc="2F5AD9A4" w:tentative="1">
      <w:start w:val="1"/>
      <w:numFmt w:val="bullet"/>
      <w:lvlText w:val="•"/>
      <w:lvlJc w:val="left"/>
      <w:pPr>
        <w:tabs>
          <w:tab w:val="num" w:pos="2880"/>
        </w:tabs>
        <w:ind w:left="2880" w:hanging="360"/>
      </w:pPr>
      <w:rPr>
        <w:rFonts w:ascii="Arial" w:hAnsi="Arial" w:hint="default"/>
      </w:rPr>
    </w:lvl>
    <w:lvl w:ilvl="4" w:tplc="F1B66692" w:tentative="1">
      <w:start w:val="1"/>
      <w:numFmt w:val="bullet"/>
      <w:lvlText w:val="•"/>
      <w:lvlJc w:val="left"/>
      <w:pPr>
        <w:tabs>
          <w:tab w:val="num" w:pos="3600"/>
        </w:tabs>
        <w:ind w:left="3600" w:hanging="360"/>
      </w:pPr>
      <w:rPr>
        <w:rFonts w:ascii="Arial" w:hAnsi="Arial" w:hint="default"/>
      </w:rPr>
    </w:lvl>
    <w:lvl w:ilvl="5" w:tplc="5F76855C" w:tentative="1">
      <w:start w:val="1"/>
      <w:numFmt w:val="bullet"/>
      <w:lvlText w:val="•"/>
      <w:lvlJc w:val="left"/>
      <w:pPr>
        <w:tabs>
          <w:tab w:val="num" w:pos="4320"/>
        </w:tabs>
        <w:ind w:left="4320" w:hanging="360"/>
      </w:pPr>
      <w:rPr>
        <w:rFonts w:ascii="Arial" w:hAnsi="Arial" w:hint="default"/>
      </w:rPr>
    </w:lvl>
    <w:lvl w:ilvl="6" w:tplc="954E53DC" w:tentative="1">
      <w:start w:val="1"/>
      <w:numFmt w:val="bullet"/>
      <w:lvlText w:val="•"/>
      <w:lvlJc w:val="left"/>
      <w:pPr>
        <w:tabs>
          <w:tab w:val="num" w:pos="5040"/>
        </w:tabs>
        <w:ind w:left="5040" w:hanging="360"/>
      </w:pPr>
      <w:rPr>
        <w:rFonts w:ascii="Arial" w:hAnsi="Arial" w:hint="default"/>
      </w:rPr>
    </w:lvl>
    <w:lvl w:ilvl="7" w:tplc="79EA86A8" w:tentative="1">
      <w:start w:val="1"/>
      <w:numFmt w:val="bullet"/>
      <w:lvlText w:val="•"/>
      <w:lvlJc w:val="left"/>
      <w:pPr>
        <w:tabs>
          <w:tab w:val="num" w:pos="5760"/>
        </w:tabs>
        <w:ind w:left="5760" w:hanging="360"/>
      </w:pPr>
      <w:rPr>
        <w:rFonts w:ascii="Arial" w:hAnsi="Arial" w:hint="default"/>
      </w:rPr>
    </w:lvl>
    <w:lvl w:ilvl="8" w:tplc="4D6ECC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7C2684"/>
    <w:multiLevelType w:val="hybridMultilevel"/>
    <w:tmpl w:val="F54CFC82"/>
    <w:lvl w:ilvl="0" w:tplc="980EF576">
      <w:start w:val="5"/>
      <w:numFmt w:val="upperRoman"/>
      <w:lvlText w:val="%1."/>
      <w:lvlJc w:val="left"/>
      <w:pPr>
        <w:ind w:left="810" w:hanging="720"/>
      </w:pPr>
      <w:rPr>
        <w:rFonts w:hint="default"/>
        <w:b/>
        <w:color w:val="auto"/>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3B50A2F"/>
    <w:multiLevelType w:val="hybridMultilevel"/>
    <w:tmpl w:val="47C8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60A08"/>
    <w:multiLevelType w:val="hybridMultilevel"/>
    <w:tmpl w:val="EDD6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D34C8"/>
    <w:multiLevelType w:val="hybridMultilevel"/>
    <w:tmpl w:val="B78637B8"/>
    <w:lvl w:ilvl="0" w:tplc="5E3A5D0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C2A8D"/>
    <w:multiLevelType w:val="hybridMultilevel"/>
    <w:tmpl w:val="40D8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E26B8"/>
    <w:multiLevelType w:val="hybridMultilevel"/>
    <w:tmpl w:val="125EFD52"/>
    <w:lvl w:ilvl="0" w:tplc="D41E3584">
      <w:start w:val="1"/>
      <w:numFmt w:val="bullet"/>
      <w:lvlText w:val="•"/>
      <w:lvlJc w:val="left"/>
      <w:pPr>
        <w:tabs>
          <w:tab w:val="num" w:pos="720"/>
        </w:tabs>
        <w:ind w:left="720" w:hanging="360"/>
      </w:pPr>
      <w:rPr>
        <w:rFonts w:ascii="Times New Roman" w:hAnsi="Times New Roman" w:hint="default"/>
      </w:rPr>
    </w:lvl>
    <w:lvl w:ilvl="1" w:tplc="7A9C3DE8" w:tentative="1">
      <w:start w:val="1"/>
      <w:numFmt w:val="bullet"/>
      <w:lvlText w:val="•"/>
      <w:lvlJc w:val="left"/>
      <w:pPr>
        <w:tabs>
          <w:tab w:val="num" w:pos="1440"/>
        </w:tabs>
        <w:ind w:left="1440" w:hanging="360"/>
      </w:pPr>
      <w:rPr>
        <w:rFonts w:ascii="Times New Roman" w:hAnsi="Times New Roman" w:hint="default"/>
      </w:rPr>
    </w:lvl>
    <w:lvl w:ilvl="2" w:tplc="618EE45C" w:tentative="1">
      <w:start w:val="1"/>
      <w:numFmt w:val="bullet"/>
      <w:lvlText w:val="•"/>
      <w:lvlJc w:val="left"/>
      <w:pPr>
        <w:tabs>
          <w:tab w:val="num" w:pos="2160"/>
        </w:tabs>
        <w:ind w:left="2160" w:hanging="360"/>
      </w:pPr>
      <w:rPr>
        <w:rFonts w:ascii="Times New Roman" w:hAnsi="Times New Roman" w:hint="default"/>
      </w:rPr>
    </w:lvl>
    <w:lvl w:ilvl="3" w:tplc="398654E0" w:tentative="1">
      <w:start w:val="1"/>
      <w:numFmt w:val="bullet"/>
      <w:lvlText w:val="•"/>
      <w:lvlJc w:val="left"/>
      <w:pPr>
        <w:tabs>
          <w:tab w:val="num" w:pos="2880"/>
        </w:tabs>
        <w:ind w:left="2880" w:hanging="360"/>
      </w:pPr>
      <w:rPr>
        <w:rFonts w:ascii="Times New Roman" w:hAnsi="Times New Roman" w:hint="default"/>
      </w:rPr>
    </w:lvl>
    <w:lvl w:ilvl="4" w:tplc="968E65C6" w:tentative="1">
      <w:start w:val="1"/>
      <w:numFmt w:val="bullet"/>
      <w:lvlText w:val="•"/>
      <w:lvlJc w:val="left"/>
      <w:pPr>
        <w:tabs>
          <w:tab w:val="num" w:pos="3600"/>
        </w:tabs>
        <w:ind w:left="3600" w:hanging="360"/>
      </w:pPr>
      <w:rPr>
        <w:rFonts w:ascii="Times New Roman" w:hAnsi="Times New Roman" w:hint="default"/>
      </w:rPr>
    </w:lvl>
    <w:lvl w:ilvl="5" w:tplc="E2881402" w:tentative="1">
      <w:start w:val="1"/>
      <w:numFmt w:val="bullet"/>
      <w:lvlText w:val="•"/>
      <w:lvlJc w:val="left"/>
      <w:pPr>
        <w:tabs>
          <w:tab w:val="num" w:pos="4320"/>
        </w:tabs>
        <w:ind w:left="4320" w:hanging="360"/>
      </w:pPr>
      <w:rPr>
        <w:rFonts w:ascii="Times New Roman" w:hAnsi="Times New Roman" w:hint="default"/>
      </w:rPr>
    </w:lvl>
    <w:lvl w:ilvl="6" w:tplc="16E4A8D0" w:tentative="1">
      <w:start w:val="1"/>
      <w:numFmt w:val="bullet"/>
      <w:lvlText w:val="•"/>
      <w:lvlJc w:val="left"/>
      <w:pPr>
        <w:tabs>
          <w:tab w:val="num" w:pos="5040"/>
        </w:tabs>
        <w:ind w:left="5040" w:hanging="360"/>
      </w:pPr>
      <w:rPr>
        <w:rFonts w:ascii="Times New Roman" w:hAnsi="Times New Roman" w:hint="default"/>
      </w:rPr>
    </w:lvl>
    <w:lvl w:ilvl="7" w:tplc="B29A35F8" w:tentative="1">
      <w:start w:val="1"/>
      <w:numFmt w:val="bullet"/>
      <w:lvlText w:val="•"/>
      <w:lvlJc w:val="left"/>
      <w:pPr>
        <w:tabs>
          <w:tab w:val="num" w:pos="5760"/>
        </w:tabs>
        <w:ind w:left="5760" w:hanging="360"/>
      </w:pPr>
      <w:rPr>
        <w:rFonts w:ascii="Times New Roman" w:hAnsi="Times New Roman" w:hint="default"/>
      </w:rPr>
    </w:lvl>
    <w:lvl w:ilvl="8" w:tplc="ECF4E92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5"/>
  </w:num>
  <w:num w:numId="3">
    <w:abstractNumId w:val="7"/>
  </w:num>
  <w:num w:numId="4">
    <w:abstractNumId w:val="4"/>
  </w:num>
  <w:num w:numId="5">
    <w:abstractNumId w:val="6"/>
  </w:num>
  <w:num w:numId="6">
    <w:abstractNumId w:val="0"/>
  </w:num>
  <w:num w:numId="7">
    <w:abstractNumId w:val="8"/>
  </w:num>
  <w:num w:numId="8">
    <w:abstractNumId w:val="9"/>
  </w:num>
  <w:num w:numId="9">
    <w:abstractNumId w:val="3"/>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D8"/>
    <w:rsid w:val="00001415"/>
    <w:rsid w:val="00001B8D"/>
    <w:rsid w:val="00002521"/>
    <w:rsid w:val="0000409E"/>
    <w:rsid w:val="0000476A"/>
    <w:rsid w:val="0000591E"/>
    <w:rsid w:val="000067E9"/>
    <w:rsid w:val="0000704A"/>
    <w:rsid w:val="00007057"/>
    <w:rsid w:val="00012489"/>
    <w:rsid w:val="0001303F"/>
    <w:rsid w:val="000135F7"/>
    <w:rsid w:val="000141BC"/>
    <w:rsid w:val="00014DC0"/>
    <w:rsid w:val="00015B44"/>
    <w:rsid w:val="0001615B"/>
    <w:rsid w:val="00016BF9"/>
    <w:rsid w:val="00017696"/>
    <w:rsid w:val="00017766"/>
    <w:rsid w:val="000204AA"/>
    <w:rsid w:val="000223A2"/>
    <w:rsid w:val="00024407"/>
    <w:rsid w:val="00024CCB"/>
    <w:rsid w:val="00024F3A"/>
    <w:rsid w:val="000252ED"/>
    <w:rsid w:val="00030418"/>
    <w:rsid w:val="000306F3"/>
    <w:rsid w:val="00030D09"/>
    <w:rsid w:val="000323D3"/>
    <w:rsid w:val="00033680"/>
    <w:rsid w:val="000337FE"/>
    <w:rsid w:val="00033AB1"/>
    <w:rsid w:val="000374BC"/>
    <w:rsid w:val="00040FEB"/>
    <w:rsid w:val="0004109F"/>
    <w:rsid w:val="0004160B"/>
    <w:rsid w:val="00041849"/>
    <w:rsid w:val="00041C90"/>
    <w:rsid w:val="00042699"/>
    <w:rsid w:val="00042F30"/>
    <w:rsid w:val="00043D53"/>
    <w:rsid w:val="00044E83"/>
    <w:rsid w:val="000464B4"/>
    <w:rsid w:val="000467A7"/>
    <w:rsid w:val="00046E20"/>
    <w:rsid w:val="00047A0B"/>
    <w:rsid w:val="00052A00"/>
    <w:rsid w:val="00053F57"/>
    <w:rsid w:val="00054A6B"/>
    <w:rsid w:val="000555F1"/>
    <w:rsid w:val="00055D24"/>
    <w:rsid w:val="00056F36"/>
    <w:rsid w:val="00060B8A"/>
    <w:rsid w:val="000611AC"/>
    <w:rsid w:val="00061A32"/>
    <w:rsid w:val="00062504"/>
    <w:rsid w:val="00063930"/>
    <w:rsid w:val="00064C4F"/>
    <w:rsid w:val="00065971"/>
    <w:rsid w:val="0006662B"/>
    <w:rsid w:val="000666D1"/>
    <w:rsid w:val="00066780"/>
    <w:rsid w:val="00070799"/>
    <w:rsid w:val="00070A14"/>
    <w:rsid w:val="00073806"/>
    <w:rsid w:val="000743F5"/>
    <w:rsid w:val="000745D1"/>
    <w:rsid w:val="00074BD2"/>
    <w:rsid w:val="000775C6"/>
    <w:rsid w:val="000823A0"/>
    <w:rsid w:val="000834FB"/>
    <w:rsid w:val="00083866"/>
    <w:rsid w:val="00083D3B"/>
    <w:rsid w:val="00084527"/>
    <w:rsid w:val="00085E84"/>
    <w:rsid w:val="000863F9"/>
    <w:rsid w:val="00087A39"/>
    <w:rsid w:val="0009008D"/>
    <w:rsid w:val="00090E6E"/>
    <w:rsid w:val="00091934"/>
    <w:rsid w:val="000923F2"/>
    <w:rsid w:val="0009247D"/>
    <w:rsid w:val="00092910"/>
    <w:rsid w:val="00092EB1"/>
    <w:rsid w:val="00093DA9"/>
    <w:rsid w:val="00094CF7"/>
    <w:rsid w:val="00094DE1"/>
    <w:rsid w:val="00094F26"/>
    <w:rsid w:val="00095CFC"/>
    <w:rsid w:val="00096444"/>
    <w:rsid w:val="0009786B"/>
    <w:rsid w:val="0009791F"/>
    <w:rsid w:val="00097BC5"/>
    <w:rsid w:val="00097DFE"/>
    <w:rsid w:val="000A03E1"/>
    <w:rsid w:val="000A2677"/>
    <w:rsid w:val="000A3851"/>
    <w:rsid w:val="000A429B"/>
    <w:rsid w:val="000A48DD"/>
    <w:rsid w:val="000A57B3"/>
    <w:rsid w:val="000B0790"/>
    <w:rsid w:val="000B1866"/>
    <w:rsid w:val="000B28D2"/>
    <w:rsid w:val="000B665D"/>
    <w:rsid w:val="000B6751"/>
    <w:rsid w:val="000B68F9"/>
    <w:rsid w:val="000B7B8B"/>
    <w:rsid w:val="000C06B3"/>
    <w:rsid w:val="000C076A"/>
    <w:rsid w:val="000C1A45"/>
    <w:rsid w:val="000C2523"/>
    <w:rsid w:val="000C3778"/>
    <w:rsid w:val="000D18B6"/>
    <w:rsid w:val="000D1A41"/>
    <w:rsid w:val="000D1B09"/>
    <w:rsid w:val="000D1ECA"/>
    <w:rsid w:val="000D21FC"/>
    <w:rsid w:val="000D3AFC"/>
    <w:rsid w:val="000D6B64"/>
    <w:rsid w:val="000D6F7D"/>
    <w:rsid w:val="000D7EE1"/>
    <w:rsid w:val="000E0F06"/>
    <w:rsid w:val="000E1EBC"/>
    <w:rsid w:val="000E2954"/>
    <w:rsid w:val="000E31D5"/>
    <w:rsid w:val="000E3DF8"/>
    <w:rsid w:val="000E4D14"/>
    <w:rsid w:val="000E4E9A"/>
    <w:rsid w:val="000E58AC"/>
    <w:rsid w:val="000E619C"/>
    <w:rsid w:val="000E6339"/>
    <w:rsid w:val="000E73AF"/>
    <w:rsid w:val="000E7C98"/>
    <w:rsid w:val="000E7F87"/>
    <w:rsid w:val="000F04F0"/>
    <w:rsid w:val="000F13DE"/>
    <w:rsid w:val="000F2485"/>
    <w:rsid w:val="000F5777"/>
    <w:rsid w:val="00100F03"/>
    <w:rsid w:val="00100F0F"/>
    <w:rsid w:val="0010283A"/>
    <w:rsid w:val="0010297C"/>
    <w:rsid w:val="001029B0"/>
    <w:rsid w:val="00110038"/>
    <w:rsid w:val="001104CA"/>
    <w:rsid w:val="00111692"/>
    <w:rsid w:val="00111AB6"/>
    <w:rsid w:val="00112DDC"/>
    <w:rsid w:val="00112E88"/>
    <w:rsid w:val="00113536"/>
    <w:rsid w:val="00114778"/>
    <w:rsid w:val="00115340"/>
    <w:rsid w:val="00116C44"/>
    <w:rsid w:val="001172B4"/>
    <w:rsid w:val="00117458"/>
    <w:rsid w:val="001177F4"/>
    <w:rsid w:val="001179F8"/>
    <w:rsid w:val="00117EBE"/>
    <w:rsid w:val="00117EFA"/>
    <w:rsid w:val="001207DF"/>
    <w:rsid w:val="00121CD2"/>
    <w:rsid w:val="00121D2D"/>
    <w:rsid w:val="001229D2"/>
    <w:rsid w:val="00122B3E"/>
    <w:rsid w:val="00122CC1"/>
    <w:rsid w:val="00122F5E"/>
    <w:rsid w:val="00123F2F"/>
    <w:rsid w:val="001244C5"/>
    <w:rsid w:val="001253F0"/>
    <w:rsid w:val="0012682E"/>
    <w:rsid w:val="0012756D"/>
    <w:rsid w:val="0013089A"/>
    <w:rsid w:val="0013136F"/>
    <w:rsid w:val="00131457"/>
    <w:rsid w:val="0013159E"/>
    <w:rsid w:val="001319A2"/>
    <w:rsid w:val="00134679"/>
    <w:rsid w:val="0013529D"/>
    <w:rsid w:val="0013532B"/>
    <w:rsid w:val="0013557B"/>
    <w:rsid w:val="001357EC"/>
    <w:rsid w:val="00137C64"/>
    <w:rsid w:val="00140DF9"/>
    <w:rsid w:val="0014421F"/>
    <w:rsid w:val="001454F8"/>
    <w:rsid w:val="0014564D"/>
    <w:rsid w:val="00145E70"/>
    <w:rsid w:val="0014636D"/>
    <w:rsid w:val="001467F3"/>
    <w:rsid w:val="0014692F"/>
    <w:rsid w:val="00150436"/>
    <w:rsid w:val="00150AFA"/>
    <w:rsid w:val="00151426"/>
    <w:rsid w:val="00151652"/>
    <w:rsid w:val="001525B7"/>
    <w:rsid w:val="00155241"/>
    <w:rsid w:val="00155A0A"/>
    <w:rsid w:val="00155BB9"/>
    <w:rsid w:val="001570C2"/>
    <w:rsid w:val="00157C94"/>
    <w:rsid w:val="00160DD6"/>
    <w:rsid w:val="00160E04"/>
    <w:rsid w:val="00160EDD"/>
    <w:rsid w:val="00161053"/>
    <w:rsid w:val="00161717"/>
    <w:rsid w:val="001623F4"/>
    <w:rsid w:val="00163816"/>
    <w:rsid w:val="00163A2B"/>
    <w:rsid w:val="00163C36"/>
    <w:rsid w:val="00164BDC"/>
    <w:rsid w:val="00165051"/>
    <w:rsid w:val="001663FF"/>
    <w:rsid w:val="00170034"/>
    <w:rsid w:val="00172D2E"/>
    <w:rsid w:val="001745CD"/>
    <w:rsid w:val="00175841"/>
    <w:rsid w:val="00175F49"/>
    <w:rsid w:val="001761E2"/>
    <w:rsid w:val="00182EAA"/>
    <w:rsid w:val="00184B4D"/>
    <w:rsid w:val="001857B5"/>
    <w:rsid w:val="001857BD"/>
    <w:rsid w:val="001857CC"/>
    <w:rsid w:val="001859BD"/>
    <w:rsid w:val="00186421"/>
    <w:rsid w:val="001873D8"/>
    <w:rsid w:val="00187EB9"/>
    <w:rsid w:val="00190B1D"/>
    <w:rsid w:val="00191049"/>
    <w:rsid w:val="00191754"/>
    <w:rsid w:val="0019426F"/>
    <w:rsid w:val="001957AC"/>
    <w:rsid w:val="00196B14"/>
    <w:rsid w:val="00196E57"/>
    <w:rsid w:val="00197B03"/>
    <w:rsid w:val="001A1216"/>
    <w:rsid w:val="001A25E1"/>
    <w:rsid w:val="001A3E1B"/>
    <w:rsid w:val="001A5959"/>
    <w:rsid w:val="001A67DD"/>
    <w:rsid w:val="001A6CF3"/>
    <w:rsid w:val="001A7617"/>
    <w:rsid w:val="001B089A"/>
    <w:rsid w:val="001B1287"/>
    <w:rsid w:val="001B1CE4"/>
    <w:rsid w:val="001B1EC1"/>
    <w:rsid w:val="001B2CA6"/>
    <w:rsid w:val="001B30FC"/>
    <w:rsid w:val="001B3692"/>
    <w:rsid w:val="001B3C1E"/>
    <w:rsid w:val="001B3D8D"/>
    <w:rsid w:val="001B499F"/>
    <w:rsid w:val="001B49BF"/>
    <w:rsid w:val="001B56DD"/>
    <w:rsid w:val="001B66C6"/>
    <w:rsid w:val="001B6A36"/>
    <w:rsid w:val="001B7677"/>
    <w:rsid w:val="001B7BBC"/>
    <w:rsid w:val="001B7F10"/>
    <w:rsid w:val="001C048E"/>
    <w:rsid w:val="001C1D73"/>
    <w:rsid w:val="001C22EF"/>
    <w:rsid w:val="001C23A3"/>
    <w:rsid w:val="001C3287"/>
    <w:rsid w:val="001C39A9"/>
    <w:rsid w:val="001C3CEA"/>
    <w:rsid w:val="001C4065"/>
    <w:rsid w:val="001C44BC"/>
    <w:rsid w:val="001C7544"/>
    <w:rsid w:val="001D0292"/>
    <w:rsid w:val="001D039C"/>
    <w:rsid w:val="001D06E0"/>
    <w:rsid w:val="001D0BFF"/>
    <w:rsid w:val="001D12CE"/>
    <w:rsid w:val="001D161B"/>
    <w:rsid w:val="001D1CCD"/>
    <w:rsid w:val="001D295B"/>
    <w:rsid w:val="001D2B84"/>
    <w:rsid w:val="001D367C"/>
    <w:rsid w:val="001D42E0"/>
    <w:rsid w:val="001D458B"/>
    <w:rsid w:val="001D4919"/>
    <w:rsid w:val="001D4A98"/>
    <w:rsid w:val="001D6041"/>
    <w:rsid w:val="001D6597"/>
    <w:rsid w:val="001D6677"/>
    <w:rsid w:val="001D70D8"/>
    <w:rsid w:val="001D7FC3"/>
    <w:rsid w:val="001E1033"/>
    <w:rsid w:val="001E106C"/>
    <w:rsid w:val="001E3C53"/>
    <w:rsid w:val="001E417C"/>
    <w:rsid w:val="001E56C8"/>
    <w:rsid w:val="001E67BF"/>
    <w:rsid w:val="001E6F54"/>
    <w:rsid w:val="001E71D7"/>
    <w:rsid w:val="001E7712"/>
    <w:rsid w:val="001F1DCC"/>
    <w:rsid w:val="001F56F2"/>
    <w:rsid w:val="001F7A0F"/>
    <w:rsid w:val="001F7D66"/>
    <w:rsid w:val="0020051F"/>
    <w:rsid w:val="002005B6"/>
    <w:rsid w:val="00202A39"/>
    <w:rsid w:val="00205061"/>
    <w:rsid w:val="002055DB"/>
    <w:rsid w:val="002070FB"/>
    <w:rsid w:val="00207281"/>
    <w:rsid w:val="002079F4"/>
    <w:rsid w:val="00207C0D"/>
    <w:rsid w:val="002114D3"/>
    <w:rsid w:val="0021183A"/>
    <w:rsid w:val="00211C4E"/>
    <w:rsid w:val="00212F4F"/>
    <w:rsid w:val="00213D83"/>
    <w:rsid w:val="00215E4E"/>
    <w:rsid w:val="00216852"/>
    <w:rsid w:val="00217353"/>
    <w:rsid w:val="0022042F"/>
    <w:rsid w:val="002207E1"/>
    <w:rsid w:val="00220D17"/>
    <w:rsid w:val="00220D87"/>
    <w:rsid w:val="00222647"/>
    <w:rsid w:val="00222E21"/>
    <w:rsid w:val="002237ED"/>
    <w:rsid w:val="00223885"/>
    <w:rsid w:val="002243A4"/>
    <w:rsid w:val="00224AB6"/>
    <w:rsid w:val="00226097"/>
    <w:rsid w:val="00226504"/>
    <w:rsid w:val="0022733A"/>
    <w:rsid w:val="0023033C"/>
    <w:rsid w:val="002303A1"/>
    <w:rsid w:val="00232788"/>
    <w:rsid w:val="0023310C"/>
    <w:rsid w:val="002335BC"/>
    <w:rsid w:val="0023463D"/>
    <w:rsid w:val="00235C29"/>
    <w:rsid w:val="00237203"/>
    <w:rsid w:val="002375EE"/>
    <w:rsid w:val="00240044"/>
    <w:rsid w:val="00240CC6"/>
    <w:rsid w:val="00243263"/>
    <w:rsid w:val="002438C5"/>
    <w:rsid w:val="00243BF1"/>
    <w:rsid w:val="002450D7"/>
    <w:rsid w:val="00245412"/>
    <w:rsid w:val="00245C36"/>
    <w:rsid w:val="00246895"/>
    <w:rsid w:val="002509AD"/>
    <w:rsid w:val="00250B49"/>
    <w:rsid w:val="00250F0F"/>
    <w:rsid w:val="00251FB9"/>
    <w:rsid w:val="0025307A"/>
    <w:rsid w:val="00253DDE"/>
    <w:rsid w:val="00253E11"/>
    <w:rsid w:val="00261660"/>
    <w:rsid w:val="00262653"/>
    <w:rsid w:val="002640E3"/>
    <w:rsid w:val="0026415D"/>
    <w:rsid w:val="00265072"/>
    <w:rsid w:val="002706ED"/>
    <w:rsid w:val="002711CC"/>
    <w:rsid w:val="0027192F"/>
    <w:rsid w:val="00272FA7"/>
    <w:rsid w:val="00273271"/>
    <w:rsid w:val="00274998"/>
    <w:rsid w:val="00275456"/>
    <w:rsid w:val="00275D4C"/>
    <w:rsid w:val="0027623B"/>
    <w:rsid w:val="00276886"/>
    <w:rsid w:val="00277E9E"/>
    <w:rsid w:val="002820B7"/>
    <w:rsid w:val="00282433"/>
    <w:rsid w:val="00282D53"/>
    <w:rsid w:val="00283C5D"/>
    <w:rsid w:val="00283EF1"/>
    <w:rsid w:val="0028499F"/>
    <w:rsid w:val="00284A8B"/>
    <w:rsid w:val="0028610E"/>
    <w:rsid w:val="0028647F"/>
    <w:rsid w:val="002902BA"/>
    <w:rsid w:val="00290E75"/>
    <w:rsid w:val="002910F4"/>
    <w:rsid w:val="002927D6"/>
    <w:rsid w:val="00293573"/>
    <w:rsid w:val="00293660"/>
    <w:rsid w:val="00293F82"/>
    <w:rsid w:val="002941FD"/>
    <w:rsid w:val="00294DCD"/>
    <w:rsid w:val="00296674"/>
    <w:rsid w:val="00296C23"/>
    <w:rsid w:val="00297F9D"/>
    <w:rsid w:val="002A0A0A"/>
    <w:rsid w:val="002A365E"/>
    <w:rsid w:val="002A437A"/>
    <w:rsid w:val="002A5962"/>
    <w:rsid w:val="002A5ABE"/>
    <w:rsid w:val="002A6820"/>
    <w:rsid w:val="002A75E3"/>
    <w:rsid w:val="002A768C"/>
    <w:rsid w:val="002B0EB9"/>
    <w:rsid w:val="002B0FB8"/>
    <w:rsid w:val="002B14B3"/>
    <w:rsid w:val="002B1C4F"/>
    <w:rsid w:val="002B32B3"/>
    <w:rsid w:val="002B4EA0"/>
    <w:rsid w:val="002B5B5A"/>
    <w:rsid w:val="002B5D92"/>
    <w:rsid w:val="002B6A6F"/>
    <w:rsid w:val="002B6DD3"/>
    <w:rsid w:val="002B7221"/>
    <w:rsid w:val="002C0A5F"/>
    <w:rsid w:val="002C3295"/>
    <w:rsid w:val="002C3622"/>
    <w:rsid w:val="002C3E6E"/>
    <w:rsid w:val="002C41AB"/>
    <w:rsid w:val="002C5DA9"/>
    <w:rsid w:val="002C704B"/>
    <w:rsid w:val="002C7FE5"/>
    <w:rsid w:val="002D09E1"/>
    <w:rsid w:val="002D0D9A"/>
    <w:rsid w:val="002D17B8"/>
    <w:rsid w:val="002D21BA"/>
    <w:rsid w:val="002D2BA8"/>
    <w:rsid w:val="002D3A3E"/>
    <w:rsid w:val="002D526A"/>
    <w:rsid w:val="002D69A7"/>
    <w:rsid w:val="002D725F"/>
    <w:rsid w:val="002D7C1B"/>
    <w:rsid w:val="002E0090"/>
    <w:rsid w:val="002E04BD"/>
    <w:rsid w:val="002E0999"/>
    <w:rsid w:val="002E2DBF"/>
    <w:rsid w:val="002E2E7E"/>
    <w:rsid w:val="002E3422"/>
    <w:rsid w:val="002E373D"/>
    <w:rsid w:val="002E4E3B"/>
    <w:rsid w:val="002E54C0"/>
    <w:rsid w:val="002E5DF2"/>
    <w:rsid w:val="002E6952"/>
    <w:rsid w:val="002E7253"/>
    <w:rsid w:val="002E773A"/>
    <w:rsid w:val="002E7B6B"/>
    <w:rsid w:val="002E7F96"/>
    <w:rsid w:val="002F09DF"/>
    <w:rsid w:val="002F36A5"/>
    <w:rsid w:val="002F3B5C"/>
    <w:rsid w:val="002F508A"/>
    <w:rsid w:val="002F5FDF"/>
    <w:rsid w:val="002F66F0"/>
    <w:rsid w:val="00300AB7"/>
    <w:rsid w:val="00300E5F"/>
    <w:rsid w:val="003024EB"/>
    <w:rsid w:val="003050D9"/>
    <w:rsid w:val="0030518D"/>
    <w:rsid w:val="00305F1B"/>
    <w:rsid w:val="003069A4"/>
    <w:rsid w:val="003069CB"/>
    <w:rsid w:val="00307A01"/>
    <w:rsid w:val="00307FB3"/>
    <w:rsid w:val="00311361"/>
    <w:rsid w:val="00313256"/>
    <w:rsid w:val="00313926"/>
    <w:rsid w:val="00313A18"/>
    <w:rsid w:val="0031459A"/>
    <w:rsid w:val="00316746"/>
    <w:rsid w:val="00316FE0"/>
    <w:rsid w:val="00317978"/>
    <w:rsid w:val="003217A0"/>
    <w:rsid w:val="0032180E"/>
    <w:rsid w:val="00322331"/>
    <w:rsid w:val="00322729"/>
    <w:rsid w:val="00322B31"/>
    <w:rsid w:val="00322DAC"/>
    <w:rsid w:val="003232C8"/>
    <w:rsid w:val="00323E01"/>
    <w:rsid w:val="0032490C"/>
    <w:rsid w:val="00324F67"/>
    <w:rsid w:val="00324FA1"/>
    <w:rsid w:val="00327163"/>
    <w:rsid w:val="003304D8"/>
    <w:rsid w:val="00331F83"/>
    <w:rsid w:val="00332B63"/>
    <w:rsid w:val="00332CE0"/>
    <w:rsid w:val="00332D6B"/>
    <w:rsid w:val="003337BE"/>
    <w:rsid w:val="00334E26"/>
    <w:rsid w:val="00335250"/>
    <w:rsid w:val="00336520"/>
    <w:rsid w:val="00336AC7"/>
    <w:rsid w:val="00340791"/>
    <w:rsid w:val="003408EF"/>
    <w:rsid w:val="003425D6"/>
    <w:rsid w:val="00343837"/>
    <w:rsid w:val="003446BB"/>
    <w:rsid w:val="00345943"/>
    <w:rsid w:val="00345ADB"/>
    <w:rsid w:val="00346D61"/>
    <w:rsid w:val="00351457"/>
    <w:rsid w:val="00351E53"/>
    <w:rsid w:val="003520C6"/>
    <w:rsid w:val="00353539"/>
    <w:rsid w:val="00355A97"/>
    <w:rsid w:val="00356F0E"/>
    <w:rsid w:val="00360EFE"/>
    <w:rsid w:val="00361983"/>
    <w:rsid w:val="003637B8"/>
    <w:rsid w:val="003650C5"/>
    <w:rsid w:val="00365CF2"/>
    <w:rsid w:val="00367A75"/>
    <w:rsid w:val="00367C77"/>
    <w:rsid w:val="0037034A"/>
    <w:rsid w:val="00370976"/>
    <w:rsid w:val="0037114D"/>
    <w:rsid w:val="00371889"/>
    <w:rsid w:val="00373D1C"/>
    <w:rsid w:val="00377035"/>
    <w:rsid w:val="00380063"/>
    <w:rsid w:val="00380E3F"/>
    <w:rsid w:val="003810A6"/>
    <w:rsid w:val="00381215"/>
    <w:rsid w:val="003823DF"/>
    <w:rsid w:val="00382616"/>
    <w:rsid w:val="003826FA"/>
    <w:rsid w:val="00383942"/>
    <w:rsid w:val="00383A0E"/>
    <w:rsid w:val="00384603"/>
    <w:rsid w:val="00387BC2"/>
    <w:rsid w:val="00387C3E"/>
    <w:rsid w:val="003906EC"/>
    <w:rsid w:val="00391E05"/>
    <w:rsid w:val="0039238F"/>
    <w:rsid w:val="00394E73"/>
    <w:rsid w:val="00395D1B"/>
    <w:rsid w:val="003A0E0E"/>
    <w:rsid w:val="003A0E4E"/>
    <w:rsid w:val="003A0FF9"/>
    <w:rsid w:val="003A3DB8"/>
    <w:rsid w:val="003A6F0D"/>
    <w:rsid w:val="003A7D57"/>
    <w:rsid w:val="003B134B"/>
    <w:rsid w:val="003B24CB"/>
    <w:rsid w:val="003B2EA3"/>
    <w:rsid w:val="003B3178"/>
    <w:rsid w:val="003B4890"/>
    <w:rsid w:val="003B56E7"/>
    <w:rsid w:val="003B7988"/>
    <w:rsid w:val="003B7FFE"/>
    <w:rsid w:val="003C25EE"/>
    <w:rsid w:val="003C45DE"/>
    <w:rsid w:val="003C5540"/>
    <w:rsid w:val="003C569A"/>
    <w:rsid w:val="003C6A12"/>
    <w:rsid w:val="003C7112"/>
    <w:rsid w:val="003D07F8"/>
    <w:rsid w:val="003D2AD7"/>
    <w:rsid w:val="003D3BB7"/>
    <w:rsid w:val="003D6625"/>
    <w:rsid w:val="003E06C9"/>
    <w:rsid w:val="003E07FA"/>
    <w:rsid w:val="003E0DB6"/>
    <w:rsid w:val="003E0E1C"/>
    <w:rsid w:val="003E3027"/>
    <w:rsid w:val="003E538F"/>
    <w:rsid w:val="003E6F24"/>
    <w:rsid w:val="003E6FA5"/>
    <w:rsid w:val="003E72A4"/>
    <w:rsid w:val="003E7640"/>
    <w:rsid w:val="003E76EB"/>
    <w:rsid w:val="003E771A"/>
    <w:rsid w:val="003E7CAE"/>
    <w:rsid w:val="003F40B8"/>
    <w:rsid w:val="003F5D24"/>
    <w:rsid w:val="003F778F"/>
    <w:rsid w:val="003F795A"/>
    <w:rsid w:val="00400E80"/>
    <w:rsid w:val="00401E0D"/>
    <w:rsid w:val="00402158"/>
    <w:rsid w:val="00402467"/>
    <w:rsid w:val="0040273A"/>
    <w:rsid w:val="004037F4"/>
    <w:rsid w:val="004047D2"/>
    <w:rsid w:val="00405170"/>
    <w:rsid w:val="00405A71"/>
    <w:rsid w:val="00406AB5"/>
    <w:rsid w:val="004072B4"/>
    <w:rsid w:val="00411384"/>
    <w:rsid w:val="004116D4"/>
    <w:rsid w:val="004123D0"/>
    <w:rsid w:val="00412652"/>
    <w:rsid w:val="00413036"/>
    <w:rsid w:val="00413EA7"/>
    <w:rsid w:val="00414569"/>
    <w:rsid w:val="00415EDC"/>
    <w:rsid w:val="00415EE9"/>
    <w:rsid w:val="004163D2"/>
    <w:rsid w:val="004166F3"/>
    <w:rsid w:val="00420388"/>
    <w:rsid w:val="00420BA3"/>
    <w:rsid w:val="0042168B"/>
    <w:rsid w:val="004222DF"/>
    <w:rsid w:val="004233A0"/>
    <w:rsid w:val="004242B3"/>
    <w:rsid w:val="00424711"/>
    <w:rsid w:val="0042591D"/>
    <w:rsid w:val="00425F2B"/>
    <w:rsid w:val="004261A6"/>
    <w:rsid w:val="00427087"/>
    <w:rsid w:val="00431E79"/>
    <w:rsid w:val="00431F24"/>
    <w:rsid w:val="0043362A"/>
    <w:rsid w:val="00433F60"/>
    <w:rsid w:val="004343B5"/>
    <w:rsid w:val="00435C8A"/>
    <w:rsid w:val="0044050F"/>
    <w:rsid w:val="0044166B"/>
    <w:rsid w:val="00442C8E"/>
    <w:rsid w:val="00443273"/>
    <w:rsid w:val="00443350"/>
    <w:rsid w:val="0044353B"/>
    <w:rsid w:val="00443EFB"/>
    <w:rsid w:val="004440A8"/>
    <w:rsid w:val="0044434E"/>
    <w:rsid w:val="004446E9"/>
    <w:rsid w:val="0044509B"/>
    <w:rsid w:val="0045179B"/>
    <w:rsid w:val="00451B1F"/>
    <w:rsid w:val="00451E8E"/>
    <w:rsid w:val="0045203F"/>
    <w:rsid w:val="00452CD8"/>
    <w:rsid w:val="00455918"/>
    <w:rsid w:val="00455BB2"/>
    <w:rsid w:val="0045665D"/>
    <w:rsid w:val="00456AE7"/>
    <w:rsid w:val="004601BE"/>
    <w:rsid w:val="00460BB9"/>
    <w:rsid w:val="004637E0"/>
    <w:rsid w:val="00463DBB"/>
    <w:rsid w:val="00464343"/>
    <w:rsid w:val="004656A3"/>
    <w:rsid w:val="004657EB"/>
    <w:rsid w:val="00465F3D"/>
    <w:rsid w:val="00466995"/>
    <w:rsid w:val="00471254"/>
    <w:rsid w:val="0047210E"/>
    <w:rsid w:val="00474037"/>
    <w:rsid w:val="004740A9"/>
    <w:rsid w:val="00474F43"/>
    <w:rsid w:val="004763B9"/>
    <w:rsid w:val="0047720F"/>
    <w:rsid w:val="00481E58"/>
    <w:rsid w:val="004827D1"/>
    <w:rsid w:val="004854E0"/>
    <w:rsid w:val="00486664"/>
    <w:rsid w:val="00491F95"/>
    <w:rsid w:val="00492CFC"/>
    <w:rsid w:val="004937B1"/>
    <w:rsid w:val="00495F86"/>
    <w:rsid w:val="0049631A"/>
    <w:rsid w:val="00496616"/>
    <w:rsid w:val="004A0418"/>
    <w:rsid w:val="004A109D"/>
    <w:rsid w:val="004A13AB"/>
    <w:rsid w:val="004A20F2"/>
    <w:rsid w:val="004A2BD3"/>
    <w:rsid w:val="004A36AB"/>
    <w:rsid w:val="004A43D7"/>
    <w:rsid w:val="004A4925"/>
    <w:rsid w:val="004A4BD6"/>
    <w:rsid w:val="004A4EB8"/>
    <w:rsid w:val="004A516F"/>
    <w:rsid w:val="004A5AC6"/>
    <w:rsid w:val="004A719D"/>
    <w:rsid w:val="004A7AD3"/>
    <w:rsid w:val="004B2C4C"/>
    <w:rsid w:val="004B3508"/>
    <w:rsid w:val="004B4225"/>
    <w:rsid w:val="004B54BE"/>
    <w:rsid w:val="004B5D08"/>
    <w:rsid w:val="004B5F4A"/>
    <w:rsid w:val="004B677C"/>
    <w:rsid w:val="004B74D9"/>
    <w:rsid w:val="004B7821"/>
    <w:rsid w:val="004B7CB5"/>
    <w:rsid w:val="004C0112"/>
    <w:rsid w:val="004C0E43"/>
    <w:rsid w:val="004C317A"/>
    <w:rsid w:val="004C370B"/>
    <w:rsid w:val="004C3F3E"/>
    <w:rsid w:val="004C4943"/>
    <w:rsid w:val="004C6216"/>
    <w:rsid w:val="004D2023"/>
    <w:rsid w:val="004D226F"/>
    <w:rsid w:val="004D393C"/>
    <w:rsid w:val="004D3DE2"/>
    <w:rsid w:val="004D3F9F"/>
    <w:rsid w:val="004D5DDE"/>
    <w:rsid w:val="004D691F"/>
    <w:rsid w:val="004D711E"/>
    <w:rsid w:val="004D7B2B"/>
    <w:rsid w:val="004E0DA1"/>
    <w:rsid w:val="004E307F"/>
    <w:rsid w:val="004E4215"/>
    <w:rsid w:val="004E56AE"/>
    <w:rsid w:val="004E5D07"/>
    <w:rsid w:val="004E641C"/>
    <w:rsid w:val="004E7B54"/>
    <w:rsid w:val="004E7FCC"/>
    <w:rsid w:val="004F1432"/>
    <w:rsid w:val="004F1D0A"/>
    <w:rsid w:val="004F38E2"/>
    <w:rsid w:val="004F442D"/>
    <w:rsid w:val="004F45D2"/>
    <w:rsid w:val="004F45E9"/>
    <w:rsid w:val="00500214"/>
    <w:rsid w:val="005005CC"/>
    <w:rsid w:val="00500BB1"/>
    <w:rsid w:val="00500BEF"/>
    <w:rsid w:val="00501ABA"/>
    <w:rsid w:val="00504063"/>
    <w:rsid w:val="00505EF7"/>
    <w:rsid w:val="005060A1"/>
    <w:rsid w:val="00507B4A"/>
    <w:rsid w:val="00507C80"/>
    <w:rsid w:val="00507EC1"/>
    <w:rsid w:val="00510176"/>
    <w:rsid w:val="005108DC"/>
    <w:rsid w:val="005109C4"/>
    <w:rsid w:val="00511E0B"/>
    <w:rsid w:val="005123CB"/>
    <w:rsid w:val="00512FB1"/>
    <w:rsid w:val="0051384C"/>
    <w:rsid w:val="00514262"/>
    <w:rsid w:val="00515038"/>
    <w:rsid w:val="00520342"/>
    <w:rsid w:val="00520DD8"/>
    <w:rsid w:val="00522A00"/>
    <w:rsid w:val="0052304B"/>
    <w:rsid w:val="00524B4E"/>
    <w:rsid w:val="00524E5D"/>
    <w:rsid w:val="005256F7"/>
    <w:rsid w:val="005265F4"/>
    <w:rsid w:val="00526916"/>
    <w:rsid w:val="005318A0"/>
    <w:rsid w:val="00531953"/>
    <w:rsid w:val="00531E75"/>
    <w:rsid w:val="005325DB"/>
    <w:rsid w:val="00533753"/>
    <w:rsid w:val="00533B29"/>
    <w:rsid w:val="00533EE0"/>
    <w:rsid w:val="00535282"/>
    <w:rsid w:val="0053567E"/>
    <w:rsid w:val="00536881"/>
    <w:rsid w:val="00536F51"/>
    <w:rsid w:val="00541033"/>
    <w:rsid w:val="0054115E"/>
    <w:rsid w:val="0054192D"/>
    <w:rsid w:val="0054219B"/>
    <w:rsid w:val="005424A3"/>
    <w:rsid w:val="005428DB"/>
    <w:rsid w:val="005433C6"/>
    <w:rsid w:val="0054415E"/>
    <w:rsid w:val="0054460A"/>
    <w:rsid w:val="00551F5E"/>
    <w:rsid w:val="00552353"/>
    <w:rsid w:val="00552B64"/>
    <w:rsid w:val="005536E6"/>
    <w:rsid w:val="0055416B"/>
    <w:rsid w:val="005541A7"/>
    <w:rsid w:val="0055583A"/>
    <w:rsid w:val="00556401"/>
    <w:rsid w:val="00556766"/>
    <w:rsid w:val="005568D1"/>
    <w:rsid w:val="00556D16"/>
    <w:rsid w:val="00557428"/>
    <w:rsid w:val="00557DE6"/>
    <w:rsid w:val="005605A4"/>
    <w:rsid w:val="005617C0"/>
    <w:rsid w:val="00562CEF"/>
    <w:rsid w:val="005637DF"/>
    <w:rsid w:val="005640C9"/>
    <w:rsid w:val="005647FE"/>
    <w:rsid w:val="00565558"/>
    <w:rsid w:val="00567BC5"/>
    <w:rsid w:val="0057193A"/>
    <w:rsid w:val="005727B7"/>
    <w:rsid w:val="005734B7"/>
    <w:rsid w:val="00573ACF"/>
    <w:rsid w:val="00576272"/>
    <w:rsid w:val="00580996"/>
    <w:rsid w:val="00580FED"/>
    <w:rsid w:val="0058119A"/>
    <w:rsid w:val="00581A2C"/>
    <w:rsid w:val="00582C33"/>
    <w:rsid w:val="00584B1E"/>
    <w:rsid w:val="0058502C"/>
    <w:rsid w:val="00585584"/>
    <w:rsid w:val="00585A0A"/>
    <w:rsid w:val="00586580"/>
    <w:rsid w:val="00586933"/>
    <w:rsid w:val="00587924"/>
    <w:rsid w:val="005903C8"/>
    <w:rsid w:val="00591F66"/>
    <w:rsid w:val="00592162"/>
    <w:rsid w:val="00592B37"/>
    <w:rsid w:val="0059396F"/>
    <w:rsid w:val="00593B15"/>
    <w:rsid w:val="00594027"/>
    <w:rsid w:val="005950E3"/>
    <w:rsid w:val="00596304"/>
    <w:rsid w:val="00596355"/>
    <w:rsid w:val="005964B1"/>
    <w:rsid w:val="00597281"/>
    <w:rsid w:val="00597478"/>
    <w:rsid w:val="005A0F2D"/>
    <w:rsid w:val="005A237F"/>
    <w:rsid w:val="005A2B37"/>
    <w:rsid w:val="005A32AF"/>
    <w:rsid w:val="005A3608"/>
    <w:rsid w:val="005A39E8"/>
    <w:rsid w:val="005A3CA0"/>
    <w:rsid w:val="005A46B9"/>
    <w:rsid w:val="005A47CA"/>
    <w:rsid w:val="005A567F"/>
    <w:rsid w:val="005A6FDC"/>
    <w:rsid w:val="005A758E"/>
    <w:rsid w:val="005A7E98"/>
    <w:rsid w:val="005B1265"/>
    <w:rsid w:val="005B1B93"/>
    <w:rsid w:val="005B2D25"/>
    <w:rsid w:val="005B3216"/>
    <w:rsid w:val="005B3869"/>
    <w:rsid w:val="005B4786"/>
    <w:rsid w:val="005B4DD4"/>
    <w:rsid w:val="005B6ED3"/>
    <w:rsid w:val="005B6FD6"/>
    <w:rsid w:val="005B7A55"/>
    <w:rsid w:val="005C00E6"/>
    <w:rsid w:val="005C113A"/>
    <w:rsid w:val="005C5000"/>
    <w:rsid w:val="005C5155"/>
    <w:rsid w:val="005C6235"/>
    <w:rsid w:val="005C6BBE"/>
    <w:rsid w:val="005C7492"/>
    <w:rsid w:val="005D1E09"/>
    <w:rsid w:val="005D2B93"/>
    <w:rsid w:val="005D31C5"/>
    <w:rsid w:val="005D3B66"/>
    <w:rsid w:val="005D4269"/>
    <w:rsid w:val="005D43A1"/>
    <w:rsid w:val="005D481B"/>
    <w:rsid w:val="005D5958"/>
    <w:rsid w:val="005D63CB"/>
    <w:rsid w:val="005D6582"/>
    <w:rsid w:val="005E2402"/>
    <w:rsid w:val="005E26D3"/>
    <w:rsid w:val="005E46D1"/>
    <w:rsid w:val="005E6990"/>
    <w:rsid w:val="005F2083"/>
    <w:rsid w:val="005F4BB7"/>
    <w:rsid w:val="005F5CED"/>
    <w:rsid w:val="005F67A4"/>
    <w:rsid w:val="0060008A"/>
    <w:rsid w:val="00600EA4"/>
    <w:rsid w:val="00602263"/>
    <w:rsid w:val="006026E1"/>
    <w:rsid w:val="00602E21"/>
    <w:rsid w:val="00603283"/>
    <w:rsid w:val="00603979"/>
    <w:rsid w:val="006055AE"/>
    <w:rsid w:val="00605887"/>
    <w:rsid w:val="00606537"/>
    <w:rsid w:val="006070EA"/>
    <w:rsid w:val="00607EBF"/>
    <w:rsid w:val="006101AC"/>
    <w:rsid w:val="00610615"/>
    <w:rsid w:val="00611804"/>
    <w:rsid w:val="00612C6B"/>
    <w:rsid w:val="00613710"/>
    <w:rsid w:val="00613CB8"/>
    <w:rsid w:val="00614709"/>
    <w:rsid w:val="0061479C"/>
    <w:rsid w:val="006147FB"/>
    <w:rsid w:val="0061507C"/>
    <w:rsid w:val="006152B4"/>
    <w:rsid w:val="00615838"/>
    <w:rsid w:val="00615987"/>
    <w:rsid w:val="00615D77"/>
    <w:rsid w:val="00620317"/>
    <w:rsid w:val="00620F70"/>
    <w:rsid w:val="00621F16"/>
    <w:rsid w:val="00623858"/>
    <w:rsid w:val="00623E3E"/>
    <w:rsid w:val="006241A8"/>
    <w:rsid w:val="00624479"/>
    <w:rsid w:val="006260A8"/>
    <w:rsid w:val="006267CB"/>
    <w:rsid w:val="00626CE5"/>
    <w:rsid w:val="0063167C"/>
    <w:rsid w:val="00631843"/>
    <w:rsid w:val="0063205A"/>
    <w:rsid w:val="0063344A"/>
    <w:rsid w:val="0063432A"/>
    <w:rsid w:val="0063559C"/>
    <w:rsid w:val="00636A35"/>
    <w:rsid w:val="0063772E"/>
    <w:rsid w:val="006403CB"/>
    <w:rsid w:val="006406AB"/>
    <w:rsid w:val="006418B1"/>
    <w:rsid w:val="00641971"/>
    <w:rsid w:val="006421FE"/>
    <w:rsid w:val="006422B4"/>
    <w:rsid w:val="00642A9D"/>
    <w:rsid w:val="00642CE7"/>
    <w:rsid w:val="00644B35"/>
    <w:rsid w:val="00644FC9"/>
    <w:rsid w:val="00646024"/>
    <w:rsid w:val="00647390"/>
    <w:rsid w:val="00647B39"/>
    <w:rsid w:val="006506C5"/>
    <w:rsid w:val="00652763"/>
    <w:rsid w:val="0065283F"/>
    <w:rsid w:val="00653CAD"/>
    <w:rsid w:val="00655288"/>
    <w:rsid w:val="0065598C"/>
    <w:rsid w:val="00655D27"/>
    <w:rsid w:val="006563B2"/>
    <w:rsid w:val="006568BB"/>
    <w:rsid w:val="00657029"/>
    <w:rsid w:val="006570B4"/>
    <w:rsid w:val="00657649"/>
    <w:rsid w:val="0065781A"/>
    <w:rsid w:val="00657BB8"/>
    <w:rsid w:val="00657C02"/>
    <w:rsid w:val="00657CDE"/>
    <w:rsid w:val="0066159C"/>
    <w:rsid w:val="006623AD"/>
    <w:rsid w:val="00663982"/>
    <w:rsid w:val="00667523"/>
    <w:rsid w:val="006707C8"/>
    <w:rsid w:val="00671356"/>
    <w:rsid w:val="00671A53"/>
    <w:rsid w:val="0067228F"/>
    <w:rsid w:val="006725AE"/>
    <w:rsid w:val="00672D8D"/>
    <w:rsid w:val="006734CB"/>
    <w:rsid w:val="006757C4"/>
    <w:rsid w:val="00677827"/>
    <w:rsid w:val="0067795B"/>
    <w:rsid w:val="0068032B"/>
    <w:rsid w:val="006820BA"/>
    <w:rsid w:val="00682197"/>
    <w:rsid w:val="00683086"/>
    <w:rsid w:val="00684BCD"/>
    <w:rsid w:val="006859F9"/>
    <w:rsid w:val="006864B1"/>
    <w:rsid w:val="00691D83"/>
    <w:rsid w:val="00692C28"/>
    <w:rsid w:val="00693202"/>
    <w:rsid w:val="0069411D"/>
    <w:rsid w:val="00695339"/>
    <w:rsid w:val="00696230"/>
    <w:rsid w:val="00697C5B"/>
    <w:rsid w:val="00697D67"/>
    <w:rsid w:val="006A02F0"/>
    <w:rsid w:val="006A0F68"/>
    <w:rsid w:val="006A183C"/>
    <w:rsid w:val="006A18DB"/>
    <w:rsid w:val="006A1FEB"/>
    <w:rsid w:val="006A2AB8"/>
    <w:rsid w:val="006A396A"/>
    <w:rsid w:val="006A3D8A"/>
    <w:rsid w:val="006A4FCA"/>
    <w:rsid w:val="006A54D2"/>
    <w:rsid w:val="006A5574"/>
    <w:rsid w:val="006A6A0B"/>
    <w:rsid w:val="006A6AA0"/>
    <w:rsid w:val="006A7830"/>
    <w:rsid w:val="006A7AD8"/>
    <w:rsid w:val="006B006C"/>
    <w:rsid w:val="006B2850"/>
    <w:rsid w:val="006B369F"/>
    <w:rsid w:val="006B3AE2"/>
    <w:rsid w:val="006B3BEF"/>
    <w:rsid w:val="006B3C40"/>
    <w:rsid w:val="006B5E40"/>
    <w:rsid w:val="006B5F4A"/>
    <w:rsid w:val="006C0AF7"/>
    <w:rsid w:val="006C0CE0"/>
    <w:rsid w:val="006C1FB7"/>
    <w:rsid w:val="006C2406"/>
    <w:rsid w:val="006C2E83"/>
    <w:rsid w:val="006C51B4"/>
    <w:rsid w:val="006C5216"/>
    <w:rsid w:val="006C5853"/>
    <w:rsid w:val="006C5AE3"/>
    <w:rsid w:val="006C5FB7"/>
    <w:rsid w:val="006C6046"/>
    <w:rsid w:val="006C657D"/>
    <w:rsid w:val="006C6E4C"/>
    <w:rsid w:val="006C746A"/>
    <w:rsid w:val="006D04F4"/>
    <w:rsid w:val="006D0691"/>
    <w:rsid w:val="006D0CD2"/>
    <w:rsid w:val="006D0FBD"/>
    <w:rsid w:val="006D17C9"/>
    <w:rsid w:val="006D35B0"/>
    <w:rsid w:val="006D38EA"/>
    <w:rsid w:val="006D3F57"/>
    <w:rsid w:val="006D4205"/>
    <w:rsid w:val="006D4938"/>
    <w:rsid w:val="006D5992"/>
    <w:rsid w:val="006D5B47"/>
    <w:rsid w:val="006D6B14"/>
    <w:rsid w:val="006E0226"/>
    <w:rsid w:val="006E1152"/>
    <w:rsid w:val="006E2095"/>
    <w:rsid w:val="006E2662"/>
    <w:rsid w:val="006E463F"/>
    <w:rsid w:val="006E5630"/>
    <w:rsid w:val="006E5830"/>
    <w:rsid w:val="006E5C46"/>
    <w:rsid w:val="006E665E"/>
    <w:rsid w:val="006E6B68"/>
    <w:rsid w:val="006E7E53"/>
    <w:rsid w:val="006F0B9A"/>
    <w:rsid w:val="006F21C7"/>
    <w:rsid w:val="006F2B35"/>
    <w:rsid w:val="006F4520"/>
    <w:rsid w:val="006F4548"/>
    <w:rsid w:val="006F531F"/>
    <w:rsid w:val="006F6049"/>
    <w:rsid w:val="006F6FFF"/>
    <w:rsid w:val="006F7553"/>
    <w:rsid w:val="006F7690"/>
    <w:rsid w:val="006F7E73"/>
    <w:rsid w:val="00701DE2"/>
    <w:rsid w:val="00703CA2"/>
    <w:rsid w:val="007042E8"/>
    <w:rsid w:val="00705360"/>
    <w:rsid w:val="00705476"/>
    <w:rsid w:val="00705BD8"/>
    <w:rsid w:val="00705E8C"/>
    <w:rsid w:val="00705F99"/>
    <w:rsid w:val="0070611C"/>
    <w:rsid w:val="007061AA"/>
    <w:rsid w:val="007068EC"/>
    <w:rsid w:val="007068FC"/>
    <w:rsid w:val="007074C8"/>
    <w:rsid w:val="00710339"/>
    <w:rsid w:val="00712D02"/>
    <w:rsid w:val="0071319D"/>
    <w:rsid w:val="00713F49"/>
    <w:rsid w:val="00714438"/>
    <w:rsid w:val="00714E30"/>
    <w:rsid w:val="00716EAA"/>
    <w:rsid w:val="007212A7"/>
    <w:rsid w:val="00722037"/>
    <w:rsid w:val="00722A7A"/>
    <w:rsid w:val="00723765"/>
    <w:rsid w:val="0072484D"/>
    <w:rsid w:val="0072637C"/>
    <w:rsid w:val="007267FF"/>
    <w:rsid w:val="00726E0E"/>
    <w:rsid w:val="00726F3A"/>
    <w:rsid w:val="0072733E"/>
    <w:rsid w:val="007273F6"/>
    <w:rsid w:val="007275A8"/>
    <w:rsid w:val="00727ABA"/>
    <w:rsid w:val="00730EB1"/>
    <w:rsid w:val="007315E5"/>
    <w:rsid w:val="0073237E"/>
    <w:rsid w:val="007330FD"/>
    <w:rsid w:val="00733347"/>
    <w:rsid w:val="00733726"/>
    <w:rsid w:val="00733737"/>
    <w:rsid w:val="00733A00"/>
    <w:rsid w:val="007340A5"/>
    <w:rsid w:val="00734CD5"/>
    <w:rsid w:val="007362B2"/>
    <w:rsid w:val="0073699E"/>
    <w:rsid w:val="00736A1A"/>
    <w:rsid w:val="0074030E"/>
    <w:rsid w:val="00740584"/>
    <w:rsid w:val="00742006"/>
    <w:rsid w:val="0074435C"/>
    <w:rsid w:val="007457BE"/>
    <w:rsid w:val="00745AB4"/>
    <w:rsid w:val="00745B00"/>
    <w:rsid w:val="007461EE"/>
    <w:rsid w:val="007468BF"/>
    <w:rsid w:val="00750978"/>
    <w:rsid w:val="00750A49"/>
    <w:rsid w:val="00750FF4"/>
    <w:rsid w:val="00751214"/>
    <w:rsid w:val="007519DE"/>
    <w:rsid w:val="00752586"/>
    <w:rsid w:val="007536D1"/>
    <w:rsid w:val="00755A96"/>
    <w:rsid w:val="00756387"/>
    <w:rsid w:val="00760CD0"/>
    <w:rsid w:val="00761659"/>
    <w:rsid w:val="0076315F"/>
    <w:rsid w:val="007632FF"/>
    <w:rsid w:val="007639C7"/>
    <w:rsid w:val="007645A5"/>
    <w:rsid w:val="00764B1A"/>
    <w:rsid w:val="007652D2"/>
    <w:rsid w:val="0076655C"/>
    <w:rsid w:val="00766D17"/>
    <w:rsid w:val="00767896"/>
    <w:rsid w:val="00770411"/>
    <w:rsid w:val="00771F27"/>
    <w:rsid w:val="00773940"/>
    <w:rsid w:val="0077454B"/>
    <w:rsid w:val="00774671"/>
    <w:rsid w:val="007748E5"/>
    <w:rsid w:val="00774B27"/>
    <w:rsid w:val="00775D2B"/>
    <w:rsid w:val="007764FA"/>
    <w:rsid w:val="0077700E"/>
    <w:rsid w:val="0077711B"/>
    <w:rsid w:val="0078038C"/>
    <w:rsid w:val="00780BF3"/>
    <w:rsid w:val="00780EEF"/>
    <w:rsid w:val="00781EF7"/>
    <w:rsid w:val="00782A5D"/>
    <w:rsid w:val="0078428E"/>
    <w:rsid w:val="00784CC5"/>
    <w:rsid w:val="00785835"/>
    <w:rsid w:val="00785BEB"/>
    <w:rsid w:val="007879EA"/>
    <w:rsid w:val="007930F2"/>
    <w:rsid w:val="00794790"/>
    <w:rsid w:val="00794CA7"/>
    <w:rsid w:val="00794FF0"/>
    <w:rsid w:val="0079685D"/>
    <w:rsid w:val="007977BF"/>
    <w:rsid w:val="00797E01"/>
    <w:rsid w:val="007A154D"/>
    <w:rsid w:val="007A23BD"/>
    <w:rsid w:val="007A2C98"/>
    <w:rsid w:val="007A3DE0"/>
    <w:rsid w:val="007A4EF7"/>
    <w:rsid w:val="007A58F1"/>
    <w:rsid w:val="007A5EDA"/>
    <w:rsid w:val="007A6832"/>
    <w:rsid w:val="007A6B16"/>
    <w:rsid w:val="007B1981"/>
    <w:rsid w:val="007B3E44"/>
    <w:rsid w:val="007B424B"/>
    <w:rsid w:val="007B466A"/>
    <w:rsid w:val="007B48C4"/>
    <w:rsid w:val="007B49FF"/>
    <w:rsid w:val="007B582A"/>
    <w:rsid w:val="007B599F"/>
    <w:rsid w:val="007B5E7C"/>
    <w:rsid w:val="007B6114"/>
    <w:rsid w:val="007C1210"/>
    <w:rsid w:val="007C2F44"/>
    <w:rsid w:val="007C31BC"/>
    <w:rsid w:val="007C3B0A"/>
    <w:rsid w:val="007C4DC8"/>
    <w:rsid w:val="007C56E3"/>
    <w:rsid w:val="007C6E53"/>
    <w:rsid w:val="007C7A33"/>
    <w:rsid w:val="007D1068"/>
    <w:rsid w:val="007D116B"/>
    <w:rsid w:val="007D12F0"/>
    <w:rsid w:val="007D5E13"/>
    <w:rsid w:val="007D6C1C"/>
    <w:rsid w:val="007D78CE"/>
    <w:rsid w:val="007E09F0"/>
    <w:rsid w:val="007E0C22"/>
    <w:rsid w:val="007E1F03"/>
    <w:rsid w:val="007E22BE"/>
    <w:rsid w:val="007E22DA"/>
    <w:rsid w:val="007E397D"/>
    <w:rsid w:val="007E672B"/>
    <w:rsid w:val="007E7DAD"/>
    <w:rsid w:val="007F08A3"/>
    <w:rsid w:val="007F1EB3"/>
    <w:rsid w:val="007F363E"/>
    <w:rsid w:val="007F4AC2"/>
    <w:rsid w:val="007F4E1E"/>
    <w:rsid w:val="007F544B"/>
    <w:rsid w:val="007F625E"/>
    <w:rsid w:val="007F66D4"/>
    <w:rsid w:val="007F7957"/>
    <w:rsid w:val="007F7D7B"/>
    <w:rsid w:val="008023F3"/>
    <w:rsid w:val="00805A2C"/>
    <w:rsid w:val="00806101"/>
    <w:rsid w:val="00807295"/>
    <w:rsid w:val="00807A96"/>
    <w:rsid w:val="00810EE3"/>
    <w:rsid w:val="008135CA"/>
    <w:rsid w:val="008141C2"/>
    <w:rsid w:val="00814DB5"/>
    <w:rsid w:val="00815339"/>
    <w:rsid w:val="008158DA"/>
    <w:rsid w:val="00816974"/>
    <w:rsid w:val="0082232B"/>
    <w:rsid w:val="008224DD"/>
    <w:rsid w:val="00822D50"/>
    <w:rsid w:val="00823CF5"/>
    <w:rsid w:val="00823DC2"/>
    <w:rsid w:val="008247BA"/>
    <w:rsid w:val="00825859"/>
    <w:rsid w:val="00825F26"/>
    <w:rsid w:val="008279C2"/>
    <w:rsid w:val="0083132D"/>
    <w:rsid w:val="0083204E"/>
    <w:rsid w:val="00833338"/>
    <w:rsid w:val="00833643"/>
    <w:rsid w:val="008336D1"/>
    <w:rsid w:val="00834090"/>
    <w:rsid w:val="008349FE"/>
    <w:rsid w:val="00835CB0"/>
    <w:rsid w:val="0083768F"/>
    <w:rsid w:val="00837E64"/>
    <w:rsid w:val="0084157B"/>
    <w:rsid w:val="00841DC5"/>
    <w:rsid w:val="00841FF7"/>
    <w:rsid w:val="008420BF"/>
    <w:rsid w:val="008421E0"/>
    <w:rsid w:val="00842552"/>
    <w:rsid w:val="008439B2"/>
    <w:rsid w:val="00844926"/>
    <w:rsid w:val="0084510F"/>
    <w:rsid w:val="008452D8"/>
    <w:rsid w:val="00845A47"/>
    <w:rsid w:val="0084694B"/>
    <w:rsid w:val="0084722F"/>
    <w:rsid w:val="008473B4"/>
    <w:rsid w:val="00847B1A"/>
    <w:rsid w:val="00850016"/>
    <w:rsid w:val="008508E9"/>
    <w:rsid w:val="00850F0C"/>
    <w:rsid w:val="0085131B"/>
    <w:rsid w:val="008516C0"/>
    <w:rsid w:val="008526CF"/>
    <w:rsid w:val="0085358E"/>
    <w:rsid w:val="008538C3"/>
    <w:rsid w:val="00853F9C"/>
    <w:rsid w:val="00854E57"/>
    <w:rsid w:val="0085574C"/>
    <w:rsid w:val="0085693F"/>
    <w:rsid w:val="00856EB9"/>
    <w:rsid w:val="0086047D"/>
    <w:rsid w:val="00860AFD"/>
    <w:rsid w:val="00860FCE"/>
    <w:rsid w:val="0086258A"/>
    <w:rsid w:val="0086261C"/>
    <w:rsid w:val="008644F7"/>
    <w:rsid w:val="008646A9"/>
    <w:rsid w:val="008659FE"/>
    <w:rsid w:val="00865A6A"/>
    <w:rsid w:val="008668FA"/>
    <w:rsid w:val="00871494"/>
    <w:rsid w:val="0087311B"/>
    <w:rsid w:val="008751B6"/>
    <w:rsid w:val="00875DA5"/>
    <w:rsid w:val="00875E96"/>
    <w:rsid w:val="00876089"/>
    <w:rsid w:val="00877464"/>
    <w:rsid w:val="00881BEF"/>
    <w:rsid w:val="0088323B"/>
    <w:rsid w:val="0088326A"/>
    <w:rsid w:val="00883694"/>
    <w:rsid w:val="008842F2"/>
    <w:rsid w:val="008854FD"/>
    <w:rsid w:val="00885932"/>
    <w:rsid w:val="0088696D"/>
    <w:rsid w:val="00886FEF"/>
    <w:rsid w:val="008871DB"/>
    <w:rsid w:val="00892195"/>
    <w:rsid w:val="0089373D"/>
    <w:rsid w:val="008944B3"/>
    <w:rsid w:val="00894883"/>
    <w:rsid w:val="00894BB8"/>
    <w:rsid w:val="00896428"/>
    <w:rsid w:val="00896C4A"/>
    <w:rsid w:val="00897746"/>
    <w:rsid w:val="00897C0D"/>
    <w:rsid w:val="00897FD2"/>
    <w:rsid w:val="008A04AB"/>
    <w:rsid w:val="008A0710"/>
    <w:rsid w:val="008A0BA6"/>
    <w:rsid w:val="008A1DB9"/>
    <w:rsid w:val="008A1FB2"/>
    <w:rsid w:val="008A4CB0"/>
    <w:rsid w:val="008A703B"/>
    <w:rsid w:val="008A7739"/>
    <w:rsid w:val="008B0F53"/>
    <w:rsid w:val="008B15B5"/>
    <w:rsid w:val="008B1B1B"/>
    <w:rsid w:val="008B4207"/>
    <w:rsid w:val="008B5AFE"/>
    <w:rsid w:val="008B67AF"/>
    <w:rsid w:val="008B7C46"/>
    <w:rsid w:val="008B7F69"/>
    <w:rsid w:val="008C0FFF"/>
    <w:rsid w:val="008C16D8"/>
    <w:rsid w:val="008C1CB8"/>
    <w:rsid w:val="008C3238"/>
    <w:rsid w:val="008C512A"/>
    <w:rsid w:val="008C674D"/>
    <w:rsid w:val="008C68F1"/>
    <w:rsid w:val="008D06D9"/>
    <w:rsid w:val="008D0974"/>
    <w:rsid w:val="008D1ABD"/>
    <w:rsid w:val="008D24D5"/>
    <w:rsid w:val="008D2DB5"/>
    <w:rsid w:val="008D64E3"/>
    <w:rsid w:val="008D70B7"/>
    <w:rsid w:val="008E035F"/>
    <w:rsid w:val="008E0EE4"/>
    <w:rsid w:val="008E1C89"/>
    <w:rsid w:val="008E2660"/>
    <w:rsid w:val="008E3A0C"/>
    <w:rsid w:val="008E3C01"/>
    <w:rsid w:val="008E3E9F"/>
    <w:rsid w:val="008E3F32"/>
    <w:rsid w:val="008E6FF4"/>
    <w:rsid w:val="008F22EB"/>
    <w:rsid w:val="008F27BF"/>
    <w:rsid w:val="008F6212"/>
    <w:rsid w:val="008F6C06"/>
    <w:rsid w:val="008F6C1F"/>
    <w:rsid w:val="008F7156"/>
    <w:rsid w:val="00901A6A"/>
    <w:rsid w:val="009028F7"/>
    <w:rsid w:val="009035CA"/>
    <w:rsid w:val="00903E8B"/>
    <w:rsid w:val="009062FB"/>
    <w:rsid w:val="00910DE7"/>
    <w:rsid w:val="009110C8"/>
    <w:rsid w:val="0091213B"/>
    <w:rsid w:val="00912152"/>
    <w:rsid w:val="009125B9"/>
    <w:rsid w:val="00913840"/>
    <w:rsid w:val="0091446C"/>
    <w:rsid w:val="00916672"/>
    <w:rsid w:val="00917D92"/>
    <w:rsid w:val="00920256"/>
    <w:rsid w:val="0092125E"/>
    <w:rsid w:val="00921C59"/>
    <w:rsid w:val="009235F6"/>
    <w:rsid w:val="00924339"/>
    <w:rsid w:val="00926182"/>
    <w:rsid w:val="00932F48"/>
    <w:rsid w:val="00933C04"/>
    <w:rsid w:val="00934301"/>
    <w:rsid w:val="00934537"/>
    <w:rsid w:val="00936B29"/>
    <w:rsid w:val="0093710D"/>
    <w:rsid w:val="00940147"/>
    <w:rsid w:val="00940449"/>
    <w:rsid w:val="0094069C"/>
    <w:rsid w:val="009413A5"/>
    <w:rsid w:val="00942499"/>
    <w:rsid w:val="00942506"/>
    <w:rsid w:val="00942883"/>
    <w:rsid w:val="00943273"/>
    <w:rsid w:val="0094404D"/>
    <w:rsid w:val="00944824"/>
    <w:rsid w:val="00944DDF"/>
    <w:rsid w:val="009452C2"/>
    <w:rsid w:val="00945932"/>
    <w:rsid w:val="00946E6F"/>
    <w:rsid w:val="0094776A"/>
    <w:rsid w:val="0095114A"/>
    <w:rsid w:val="0095158C"/>
    <w:rsid w:val="00951D0F"/>
    <w:rsid w:val="00954975"/>
    <w:rsid w:val="0096053E"/>
    <w:rsid w:val="009613DE"/>
    <w:rsid w:val="009615D8"/>
    <w:rsid w:val="00961A66"/>
    <w:rsid w:val="009629E3"/>
    <w:rsid w:val="009641E1"/>
    <w:rsid w:val="0096482A"/>
    <w:rsid w:val="00966FEC"/>
    <w:rsid w:val="00967476"/>
    <w:rsid w:val="00967618"/>
    <w:rsid w:val="00967CBA"/>
    <w:rsid w:val="0097014E"/>
    <w:rsid w:val="00970234"/>
    <w:rsid w:val="00970311"/>
    <w:rsid w:val="00971B3E"/>
    <w:rsid w:val="00973529"/>
    <w:rsid w:val="00973CDC"/>
    <w:rsid w:val="0097414E"/>
    <w:rsid w:val="00974216"/>
    <w:rsid w:val="0097681C"/>
    <w:rsid w:val="00977525"/>
    <w:rsid w:val="00977631"/>
    <w:rsid w:val="00980DF8"/>
    <w:rsid w:val="009823D7"/>
    <w:rsid w:val="009826F5"/>
    <w:rsid w:val="00990FC4"/>
    <w:rsid w:val="00991DA2"/>
    <w:rsid w:val="009936B5"/>
    <w:rsid w:val="0099380B"/>
    <w:rsid w:val="0099388E"/>
    <w:rsid w:val="00993D2A"/>
    <w:rsid w:val="0099434E"/>
    <w:rsid w:val="00996093"/>
    <w:rsid w:val="0099622A"/>
    <w:rsid w:val="009968C1"/>
    <w:rsid w:val="009A0719"/>
    <w:rsid w:val="009A0D82"/>
    <w:rsid w:val="009A16DB"/>
    <w:rsid w:val="009A17ED"/>
    <w:rsid w:val="009A2BA3"/>
    <w:rsid w:val="009A322F"/>
    <w:rsid w:val="009A37B3"/>
    <w:rsid w:val="009A3D77"/>
    <w:rsid w:val="009A3E31"/>
    <w:rsid w:val="009A4005"/>
    <w:rsid w:val="009A4EE9"/>
    <w:rsid w:val="009A597B"/>
    <w:rsid w:val="009A5CD8"/>
    <w:rsid w:val="009A6866"/>
    <w:rsid w:val="009A6FF4"/>
    <w:rsid w:val="009B2297"/>
    <w:rsid w:val="009B2E5C"/>
    <w:rsid w:val="009B3120"/>
    <w:rsid w:val="009B479B"/>
    <w:rsid w:val="009B4F66"/>
    <w:rsid w:val="009B5567"/>
    <w:rsid w:val="009B758C"/>
    <w:rsid w:val="009C096C"/>
    <w:rsid w:val="009C1588"/>
    <w:rsid w:val="009C178A"/>
    <w:rsid w:val="009C26DB"/>
    <w:rsid w:val="009C2C35"/>
    <w:rsid w:val="009C366E"/>
    <w:rsid w:val="009C68B2"/>
    <w:rsid w:val="009C7B71"/>
    <w:rsid w:val="009C7CA0"/>
    <w:rsid w:val="009D1F4E"/>
    <w:rsid w:val="009D3672"/>
    <w:rsid w:val="009D44BC"/>
    <w:rsid w:val="009D4654"/>
    <w:rsid w:val="009D47C9"/>
    <w:rsid w:val="009D72EE"/>
    <w:rsid w:val="009E0566"/>
    <w:rsid w:val="009E24E4"/>
    <w:rsid w:val="009E2569"/>
    <w:rsid w:val="009E25C8"/>
    <w:rsid w:val="009E5120"/>
    <w:rsid w:val="009F0CD0"/>
    <w:rsid w:val="009F1F38"/>
    <w:rsid w:val="009F2065"/>
    <w:rsid w:val="009F2E57"/>
    <w:rsid w:val="009F3673"/>
    <w:rsid w:val="009F4364"/>
    <w:rsid w:val="009F4F5D"/>
    <w:rsid w:val="009F5CA3"/>
    <w:rsid w:val="009F5E73"/>
    <w:rsid w:val="009F6963"/>
    <w:rsid w:val="009F7215"/>
    <w:rsid w:val="00A00E5C"/>
    <w:rsid w:val="00A0121B"/>
    <w:rsid w:val="00A0181A"/>
    <w:rsid w:val="00A03C98"/>
    <w:rsid w:val="00A04489"/>
    <w:rsid w:val="00A04935"/>
    <w:rsid w:val="00A04D1D"/>
    <w:rsid w:val="00A0759E"/>
    <w:rsid w:val="00A077B5"/>
    <w:rsid w:val="00A10273"/>
    <w:rsid w:val="00A11260"/>
    <w:rsid w:val="00A11FA2"/>
    <w:rsid w:val="00A14379"/>
    <w:rsid w:val="00A153F8"/>
    <w:rsid w:val="00A1587A"/>
    <w:rsid w:val="00A15B05"/>
    <w:rsid w:val="00A160BF"/>
    <w:rsid w:val="00A16F7A"/>
    <w:rsid w:val="00A17D10"/>
    <w:rsid w:val="00A21B4B"/>
    <w:rsid w:val="00A223F5"/>
    <w:rsid w:val="00A233AA"/>
    <w:rsid w:val="00A25383"/>
    <w:rsid w:val="00A25800"/>
    <w:rsid w:val="00A352B1"/>
    <w:rsid w:val="00A35828"/>
    <w:rsid w:val="00A35EE3"/>
    <w:rsid w:val="00A40995"/>
    <w:rsid w:val="00A43988"/>
    <w:rsid w:val="00A43C62"/>
    <w:rsid w:val="00A44DF5"/>
    <w:rsid w:val="00A45C9E"/>
    <w:rsid w:val="00A476EF"/>
    <w:rsid w:val="00A50605"/>
    <w:rsid w:val="00A525E4"/>
    <w:rsid w:val="00A531A6"/>
    <w:rsid w:val="00A541A1"/>
    <w:rsid w:val="00A54925"/>
    <w:rsid w:val="00A55BBB"/>
    <w:rsid w:val="00A564A2"/>
    <w:rsid w:val="00A565D8"/>
    <w:rsid w:val="00A56CCE"/>
    <w:rsid w:val="00A64B24"/>
    <w:rsid w:val="00A64ED8"/>
    <w:rsid w:val="00A65DBC"/>
    <w:rsid w:val="00A70FEA"/>
    <w:rsid w:val="00A7181E"/>
    <w:rsid w:val="00A7326D"/>
    <w:rsid w:val="00A76F7F"/>
    <w:rsid w:val="00A776E8"/>
    <w:rsid w:val="00A77E86"/>
    <w:rsid w:val="00A800F4"/>
    <w:rsid w:val="00A8158D"/>
    <w:rsid w:val="00A81F3B"/>
    <w:rsid w:val="00A834F5"/>
    <w:rsid w:val="00A854A4"/>
    <w:rsid w:val="00A85E96"/>
    <w:rsid w:val="00A86496"/>
    <w:rsid w:val="00A868ED"/>
    <w:rsid w:val="00A86C20"/>
    <w:rsid w:val="00A8797F"/>
    <w:rsid w:val="00A91081"/>
    <w:rsid w:val="00A91E3F"/>
    <w:rsid w:val="00A91E85"/>
    <w:rsid w:val="00A920FA"/>
    <w:rsid w:val="00A931B8"/>
    <w:rsid w:val="00A934B0"/>
    <w:rsid w:val="00A93659"/>
    <w:rsid w:val="00A93EA4"/>
    <w:rsid w:val="00A947A1"/>
    <w:rsid w:val="00A94E63"/>
    <w:rsid w:val="00A94EE2"/>
    <w:rsid w:val="00A96787"/>
    <w:rsid w:val="00AA012A"/>
    <w:rsid w:val="00AA0150"/>
    <w:rsid w:val="00AA1A59"/>
    <w:rsid w:val="00AA1AC8"/>
    <w:rsid w:val="00AA1CE7"/>
    <w:rsid w:val="00AA2102"/>
    <w:rsid w:val="00AA2ACB"/>
    <w:rsid w:val="00AA2C9A"/>
    <w:rsid w:val="00AA2F1E"/>
    <w:rsid w:val="00AA5AD6"/>
    <w:rsid w:val="00AA5B0B"/>
    <w:rsid w:val="00AA5EB0"/>
    <w:rsid w:val="00AA669F"/>
    <w:rsid w:val="00AA67E9"/>
    <w:rsid w:val="00AA6C61"/>
    <w:rsid w:val="00AA6C7D"/>
    <w:rsid w:val="00AA7C68"/>
    <w:rsid w:val="00AB02C8"/>
    <w:rsid w:val="00AB1266"/>
    <w:rsid w:val="00AB28B9"/>
    <w:rsid w:val="00AB6328"/>
    <w:rsid w:val="00AB6384"/>
    <w:rsid w:val="00AB7C1C"/>
    <w:rsid w:val="00AC00BD"/>
    <w:rsid w:val="00AC11B8"/>
    <w:rsid w:val="00AC1633"/>
    <w:rsid w:val="00AC290F"/>
    <w:rsid w:val="00AC3B76"/>
    <w:rsid w:val="00AC3F13"/>
    <w:rsid w:val="00AC3FAC"/>
    <w:rsid w:val="00AC4817"/>
    <w:rsid w:val="00AC5328"/>
    <w:rsid w:val="00AC556A"/>
    <w:rsid w:val="00AC5836"/>
    <w:rsid w:val="00AC7515"/>
    <w:rsid w:val="00AD0085"/>
    <w:rsid w:val="00AD0685"/>
    <w:rsid w:val="00AD13D6"/>
    <w:rsid w:val="00AD3038"/>
    <w:rsid w:val="00AD4308"/>
    <w:rsid w:val="00AD7939"/>
    <w:rsid w:val="00AE0960"/>
    <w:rsid w:val="00AE356E"/>
    <w:rsid w:val="00AE361B"/>
    <w:rsid w:val="00AE40DF"/>
    <w:rsid w:val="00AE5530"/>
    <w:rsid w:val="00AE6625"/>
    <w:rsid w:val="00AE6BE9"/>
    <w:rsid w:val="00AE7624"/>
    <w:rsid w:val="00AF42B2"/>
    <w:rsid w:val="00AF5CF7"/>
    <w:rsid w:val="00B0025B"/>
    <w:rsid w:val="00B01AFA"/>
    <w:rsid w:val="00B01DC7"/>
    <w:rsid w:val="00B02830"/>
    <w:rsid w:val="00B035F7"/>
    <w:rsid w:val="00B04216"/>
    <w:rsid w:val="00B0584B"/>
    <w:rsid w:val="00B05B83"/>
    <w:rsid w:val="00B0651C"/>
    <w:rsid w:val="00B07233"/>
    <w:rsid w:val="00B07D5A"/>
    <w:rsid w:val="00B1097E"/>
    <w:rsid w:val="00B1183E"/>
    <w:rsid w:val="00B11C4D"/>
    <w:rsid w:val="00B124CE"/>
    <w:rsid w:val="00B12F54"/>
    <w:rsid w:val="00B13FBB"/>
    <w:rsid w:val="00B1447B"/>
    <w:rsid w:val="00B146DA"/>
    <w:rsid w:val="00B148F2"/>
    <w:rsid w:val="00B210AB"/>
    <w:rsid w:val="00B21787"/>
    <w:rsid w:val="00B21C29"/>
    <w:rsid w:val="00B22EAC"/>
    <w:rsid w:val="00B23469"/>
    <w:rsid w:val="00B234C0"/>
    <w:rsid w:val="00B23F07"/>
    <w:rsid w:val="00B23FC3"/>
    <w:rsid w:val="00B26477"/>
    <w:rsid w:val="00B267DC"/>
    <w:rsid w:val="00B270C1"/>
    <w:rsid w:val="00B2725B"/>
    <w:rsid w:val="00B30A60"/>
    <w:rsid w:val="00B322AC"/>
    <w:rsid w:val="00B352FF"/>
    <w:rsid w:val="00B363D5"/>
    <w:rsid w:val="00B365CA"/>
    <w:rsid w:val="00B36AEF"/>
    <w:rsid w:val="00B40175"/>
    <w:rsid w:val="00B40F58"/>
    <w:rsid w:val="00B4146C"/>
    <w:rsid w:val="00B41E7F"/>
    <w:rsid w:val="00B4209C"/>
    <w:rsid w:val="00B42358"/>
    <w:rsid w:val="00B42879"/>
    <w:rsid w:val="00B43BA2"/>
    <w:rsid w:val="00B43C9B"/>
    <w:rsid w:val="00B44495"/>
    <w:rsid w:val="00B47CA6"/>
    <w:rsid w:val="00B502D8"/>
    <w:rsid w:val="00B50E1B"/>
    <w:rsid w:val="00B50F48"/>
    <w:rsid w:val="00B5111B"/>
    <w:rsid w:val="00B524E5"/>
    <w:rsid w:val="00B546F2"/>
    <w:rsid w:val="00B54C2A"/>
    <w:rsid w:val="00B55927"/>
    <w:rsid w:val="00B61B0B"/>
    <w:rsid w:val="00B61CF8"/>
    <w:rsid w:val="00B6214D"/>
    <w:rsid w:val="00B62159"/>
    <w:rsid w:val="00B62D13"/>
    <w:rsid w:val="00B630C1"/>
    <w:rsid w:val="00B63F4A"/>
    <w:rsid w:val="00B64504"/>
    <w:rsid w:val="00B647E6"/>
    <w:rsid w:val="00B65AF9"/>
    <w:rsid w:val="00B66687"/>
    <w:rsid w:val="00B67DF1"/>
    <w:rsid w:val="00B70A65"/>
    <w:rsid w:val="00B71744"/>
    <w:rsid w:val="00B718FE"/>
    <w:rsid w:val="00B71981"/>
    <w:rsid w:val="00B7241F"/>
    <w:rsid w:val="00B742A6"/>
    <w:rsid w:val="00B76C4A"/>
    <w:rsid w:val="00B77EAF"/>
    <w:rsid w:val="00B805E2"/>
    <w:rsid w:val="00B8106A"/>
    <w:rsid w:val="00B8370C"/>
    <w:rsid w:val="00B846EE"/>
    <w:rsid w:val="00B84E7D"/>
    <w:rsid w:val="00B850F2"/>
    <w:rsid w:val="00B85650"/>
    <w:rsid w:val="00B87372"/>
    <w:rsid w:val="00B900E7"/>
    <w:rsid w:val="00B918D9"/>
    <w:rsid w:val="00B93262"/>
    <w:rsid w:val="00B9457F"/>
    <w:rsid w:val="00B94B08"/>
    <w:rsid w:val="00B95825"/>
    <w:rsid w:val="00B95CF5"/>
    <w:rsid w:val="00B97219"/>
    <w:rsid w:val="00BA2653"/>
    <w:rsid w:val="00BA3FA7"/>
    <w:rsid w:val="00BA4CA9"/>
    <w:rsid w:val="00BA5548"/>
    <w:rsid w:val="00BA559D"/>
    <w:rsid w:val="00BA6140"/>
    <w:rsid w:val="00BA6BA9"/>
    <w:rsid w:val="00BA6C1D"/>
    <w:rsid w:val="00BA6E9E"/>
    <w:rsid w:val="00BA6EE9"/>
    <w:rsid w:val="00BB1415"/>
    <w:rsid w:val="00BB3778"/>
    <w:rsid w:val="00BB383A"/>
    <w:rsid w:val="00BB4171"/>
    <w:rsid w:val="00BB52B7"/>
    <w:rsid w:val="00BB60F3"/>
    <w:rsid w:val="00BB6AD4"/>
    <w:rsid w:val="00BC0530"/>
    <w:rsid w:val="00BC0D84"/>
    <w:rsid w:val="00BC1A2F"/>
    <w:rsid w:val="00BC202B"/>
    <w:rsid w:val="00BC2180"/>
    <w:rsid w:val="00BC22DC"/>
    <w:rsid w:val="00BC33C9"/>
    <w:rsid w:val="00BC37BD"/>
    <w:rsid w:val="00BC5205"/>
    <w:rsid w:val="00BC55BC"/>
    <w:rsid w:val="00BC65E1"/>
    <w:rsid w:val="00BC77E3"/>
    <w:rsid w:val="00BD08D6"/>
    <w:rsid w:val="00BD1166"/>
    <w:rsid w:val="00BD1400"/>
    <w:rsid w:val="00BD14BB"/>
    <w:rsid w:val="00BD1DA4"/>
    <w:rsid w:val="00BD3A8B"/>
    <w:rsid w:val="00BD3B21"/>
    <w:rsid w:val="00BD47EF"/>
    <w:rsid w:val="00BD52AD"/>
    <w:rsid w:val="00BD5A84"/>
    <w:rsid w:val="00BD6990"/>
    <w:rsid w:val="00BD6AEB"/>
    <w:rsid w:val="00BD6EF8"/>
    <w:rsid w:val="00BD79CB"/>
    <w:rsid w:val="00BE0844"/>
    <w:rsid w:val="00BE0C55"/>
    <w:rsid w:val="00BE3F3D"/>
    <w:rsid w:val="00BE4139"/>
    <w:rsid w:val="00BE521E"/>
    <w:rsid w:val="00BE547B"/>
    <w:rsid w:val="00BE592C"/>
    <w:rsid w:val="00BE5D7D"/>
    <w:rsid w:val="00BE5DB6"/>
    <w:rsid w:val="00BE75F9"/>
    <w:rsid w:val="00BE7997"/>
    <w:rsid w:val="00BF0569"/>
    <w:rsid w:val="00BF0851"/>
    <w:rsid w:val="00BF1141"/>
    <w:rsid w:val="00BF358F"/>
    <w:rsid w:val="00BF529E"/>
    <w:rsid w:val="00BF55CD"/>
    <w:rsid w:val="00BF5D31"/>
    <w:rsid w:val="00BF5EAB"/>
    <w:rsid w:val="00BF7AE4"/>
    <w:rsid w:val="00C00FCE"/>
    <w:rsid w:val="00C012E3"/>
    <w:rsid w:val="00C03A52"/>
    <w:rsid w:val="00C05250"/>
    <w:rsid w:val="00C05355"/>
    <w:rsid w:val="00C06BEA"/>
    <w:rsid w:val="00C0723C"/>
    <w:rsid w:val="00C10902"/>
    <w:rsid w:val="00C109BC"/>
    <w:rsid w:val="00C10E6E"/>
    <w:rsid w:val="00C12367"/>
    <w:rsid w:val="00C12B1C"/>
    <w:rsid w:val="00C1347B"/>
    <w:rsid w:val="00C14847"/>
    <w:rsid w:val="00C14995"/>
    <w:rsid w:val="00C167B4"/>
    <w:rsid w:val="00C16DBB"/>
    <w:rsid w:val="00C21009"/>
    <w:rsid w:val="00C21F13"/>
    <w:rsid w:val="00C224F8"/>
    <w:rsid w:val="00C25C39"/>
    <w:rsid w:val="00C274C8"/>
    <w:rsid w:val="00C27D71"/>
    <w:rsid w:val="00C3101E"/>
    <w:rsid w:val="00C315EF"/>
    <w:rsid w:val="00C3245A"/>
    <w:rsid w:val="00C32D62"/>
    <w:rsid w:val="00C379F4"/>
    <w:rsid w:val="00C40130"/>
    <w:rsid w:val="00C40A2B"/>
    <w:rsid w:val="00C4137F"/>
    <w:rsid w:val="00C4145C"/>
    <w:rsid w:val="00C4158D"/>
    <w:rsid w:val="00C41925"/>
    <w:rsid w:val="00C4204B"/>
    <w:rsid w:val="00C428C7"/>
    <w:rsid w:val="00C42C4B"/>
    <w:rsid w:val="00C43F9B"/>
    <w:rsid w:val="00C4544E"/>
    <w:rsid w:val="00C4547C"/>
    <w:rsid w:val="00C47204"/>
    <w:rsid w:val="00C47B6C"/>
    <w:rsid w:val="00C47C79"/>
    <w:rsid w:val="00C47F9C"/>
    <w:rsid w:val="00C50D1C"/>
    <w:rsid w:val="00C528B9"/>
    <w:rsid w:val="00C52BB2"/>
    <w:rsid w:val="00C5368B"/>
    <w:rsid w:val="00C53A85"/>
    <w:rsid w:val="00C540E4"/>
    <w:rsid w:val="00C553A0"/>
    <w:rsid w:val="00C56138"/>
    <w:rsid w:val="00C565D4"/>
    <w:rsid w:val="00C56D3E"/>
    <w:rsid w:val="00C60A32"/>
    <w:rsid w:val="00C6112E"/>
    <w:rsid w:val="00C6127E"/>
    <w:rsid w:val="00C6242C"/>
    <w:rsid w:val="00C63200"/>
    <w:rsid w:val="00C6406B"/>
    <w:rsid w:val="00C6408A"/>
    <w:rsid w:val="00C66502"/>
    <w:rsid w:val="00C66F28"/>
    <w:rsid w:val="00C70C7A"/>
    <w:rsid w:val="00C70ED9"/>
    <w:rsid w:val="00C72004"/>
    <w:rsid w:val="00C73CD6"/>
    <w:rsid w:val="00C747F5"/>
    <w:rsid w:val="00C74A04"/>
    <w:rsid w:val="00C75DB5"/>
    <w:rsid w:val="00C75E2D"/>
    <w:rsid w:val="00C76546"/>
    <w:rsid w:val="00C805B1"/>
    <w:rsid w:val="00C805E7"/>
    <w:rsid w:val="00C8074A"/>
    <w:rsid w:val="00C80CE3"/>
    <w:rsid w:val="00C83659"/>
    <w:rsid w:val="00C8430F"/>
    <w:rsid w:val="00C857DC"/>
    <w:rsid w:val="00C87379"/>
    <w:rsid w:val="00C900D8"/>
    <w:rsid w:val="00C90AAA"/>
    <w:rsid w:val="00C90D71"/>
    <w:rsid w:val="00C92CCC"/>
    <w:rsid w:val="00C942C6"/>
    <w:rsid w:val="00C94F2A"/>
    <w:rsid w:val="00C97EA0"/>
    <w:rsid w:val="00CA1F0D"/>
    <w:rsid w:val="00CA2206"/>
    <w:rsid w:val="00CA2F3B"/>
    <w:rsid w:val="00CA308D"/>
    <w:rsid w:val="00CA327A"/>
    <w:rsid w:val="00CA3728"/>
    <w:rsid w:val="00CA4A85"/>
    <w:rsid w:val="00CA582F"/>
    <w:rsid w:val="00CA68EE"/>
    <w:rsid w:val="00CA740C"/>
    <w:rsid w:val="00CB0BEA"/>
    <w:rsid w:val="00CB0F17"/>
    <w:rsid w:val="00CB1B9D"/>
    <w:rsid w:val="00CB26BF"/>
    <w:rsid w:val="00CB2B80"/>
    <w:rsid w:val="00CB3148"/>
    <w:rsid w:val="00CB39DA"/>
    <w:rsid w:val="00CB50C7"/>
    <w:rsid w:val="00CB5981"/>
    <w:rsid w:val="00CC0B28"/>
    <w:rsid w:val="00CC380C"/>
    <w:rsid w:val="00CC4295"/>
    <w:rsid w:val="00CC4C54"/>
    <w:rsid w:val="00CC6069"/>
    <w:rsid w:val="00CC6C49"/>
    <w:rsid w:val="00CC7040"/>
    <w:rsid w:val="00CC7105"/>
    <w:rsid w:val="00CC75E6"/>
    <w:rsid w:val="00CD3435"/>
    <w:rsid w:val="00CD3B8C"/>
    <w:rsid w:val="00CD438A"/>
    <w:rsid w:val="00CD46D6"/>
    <w:rsid w:val="00CD673D"/>
    <w:rsid w:val="00CE0B2C"/>
    <w:rsid w:val="00CE1475"/>
    <w:rsid w:val="00CE1908"/>
    <w:rsid w:val="00CE2F39"/>
    <w:rsid w:val="00CE4B57"/>
    <w:rsid w:val="00CE4F9E"/>
    <w:rsid w:val="00CE57D1"/>
    <w:rsid w:val="00CE6074"/>
    <w:rsid w:val="00CE6D13"/>
    <w:rsid w:val="00CF01FD"/>
    <w:rsid w:val="00CF30B7"/>
    <w:rsid w:val="00CF585A"/>
    <w:rsid w:val="00CF6B8E"/>
    <w:rsid w:val="00D0031A"/>
    <w:rsid w:val="00D004BE"/>
    <w:rsid w:val="00D01241"/>
    <w:rsid w:val="00D0188F"/>
    <w:rsid w:val="00D02408"/>
    <w:rsid w:val="00D04435"/>
    <w:rsid w:val="00D04ADF"/>
    <w:rsid w:val="00D04F7C"/>
    <w:rsid w:val="00D054E1"/>
    <w:rsid w:val="00D05573"/>
    <w:rsid w:val="00D05678"/>
    <w:rsid w:val="00D0688F"/>
    <w:rsid w:val="00D06B76"/>
    <w:rsid w:val="00D06C12"/>
    <w:rsid w:val="00D06C48"/>
    <w:rsid w:val="00D1057B"/>
    <w:rsid w:val="00D1097D"/>
    <w:rsid w:val="00D10E0B"/>
    <w:rsid w:val="00D10F32"/>
    <w:rsid w:val="00D13148"/>
    <w:rsid w:val="00D133B8"/>
    <w:rsid w:val="00D13793"/>
    <w:rsid w:val="00D145F8"/>
    <w:rsid w:val="00D1515F"/>
    <w:rsid w:val="00D1555A"/>
    <w:rsid w:val="00D15585"/>
    <w:rsid w:val="00D15A7C"/>
    <w:rsid w:val="00D16E3E"/>
    <w:rsid w:val="00D17546"/>
    <w:rsid w:val="00D175D4"/>
    <w:rsid w:val="00D17C0F"/>
    <w:rsid w:val="00D217BC"/>
    <w:rsid w:val="00D258DA"/>
    <w:rsid w:val="00D26D99"/>
    <w:rsid w:val="00D27E86"/>
    <w:rsid w:val="00D30512"/>
    <w:rsid w:val="00D31948"/>
    <w:rsid w:val="00D31E1B"/>
    <w:rsid w:val="00D37251"/>
    <w:rsid w:val="00D377DB"/>
    <w:rsid w:val="00D37981"/>
    <w:rsid w:val="00D37D5D"/>
    <w:rsid w:val="00D40708"/>
    <w:rsid w:val="00D438D7"/>
    <w:rsid w:val="00D44E26"/>
    <w:rsid w:val="00D44F61"/>
    <w:rsid w:val="00D45D3A"/>
    <w:rsid w:val="00D46A4B"/>
    <w:rsid w:val="00D502D8"/>
    <w:rsid w:val="00D502D9"/>
    <w:rsid w:val="00D503BA"/>
    <w:rsid w:val="00D5179D"/>
    <w:rsid w:val="00D517A7"/>
    <w:rsid w:val="00D518E0"/>
    <w:rsid w:val="00D54E14"/>
    <w:rsid w:val="00D551E1"/>
    <w:rsid w:val="00D56E0D"/>
    <w:rsid w:val="00D57089"/>
    <w:rsid w:val="00D5717D"/>
    <w:rsid w:val="00D606FC"/>
    <w:rsid w:val="00D6125C"/>
    <w:rsid w:val="00D61655"/>
    <w:rsid w:val="00D61C31"/>
    <w:rsid w:val="00D62F9C"/>
    <w:rsid w:val="00D63C34"/>
    <w:rsid w:val="00D6482E"/>
    <w:rsid w:val="00D656E0"/>
    <w:rsid w:val="00D66BC9"/>
    <w:rsid w:val="00D66D0E"/>
    <w:rsid w:val="00D67B8E"/>
    <w:rsid w:val="00D71C84"/>
    <w:rsid w:val="00D72453"/>
    <w:rsid w:val="00D72B31"/>
    <w:rsid w:val="00D733DE"/>
    <w:rsid w:val="00D73C87"/>
    <w:rsid w:val="00D74C02"/>
    <w:rsid w:val="00D75236"/>
    <w:rsid w:val="00D75517"/>
    <w:rsid w:val="00D76760"/>
    <w:rsid w:val="00D831B2"/>
    <w:rsid w:val="00D84062"/>
    <w:rsid w:val="00D8426E"/>
    <w:rsid w:val="00D84BFC"/>
    <w:rsid w:val="00D84D43"/>
    <w:rsid w:val="00D8570E"/>
    <w:rsid w:val="00D85C66"/>
    <w:rsid w:val="00D86217"/>
    <w:rsid w:val="00D879D5"/>
    <w:rsid w:val="00D908DF"/>
    <w:rsid w:val="00D91761"/>
    <w:rsid w:val="00D920E1"/>
    <w:rsid w:val="00D92C06"/>
    <w:rsid w:val="00D96037"/>
    <w:rsid w:val="00D977C8"/>
    <w:rsid w:val="00DA03B6"/>
    <w:rsid w:val="00DA0A96"/>
    <w:rsid w:val="00DA1F63"/>
    <w:rsid w:val="00DA2EA5"/>
    <w:rsid w:val="00DA3275"/>
    <w:rsid w:val="00DA3310"/>
    <w:rsid w:val="00DA3946"/>
    <w:rsid w:val="00DA60F9"/>
    <w:rsid w:val="00DA65B6"/>
    <w:rsid w:val="00DA7606"/>
    <w:rsid w:val="00DA7C62"/>
    <w:rsid w:val="00DB0585"/>
    <w:rsid w:val="00DB0CCE"/>
    <w:rsid w:val="00DB1BA4"/>
    <w:rsid w:val="00DB249D"/>
    <w:rsid w:val="00DB42D8"/>
    <w:rsid w:val="00DB6D83"/>
    <w:rsid w:val="00DC03C9"/>
    <w:rsid w:val="00DC1BB3"/>
    <w:rsid w:val="00DC2A0E"/>
    <w:rsid w:val="00DC3DA7"/>
    <w:rsid w:val="00DC3F5C"/>
    <w:rsid w:val="00DC417C"/>
    <w:rsid w:val="00DC70C1"/>
    <w:rsid w:val="00DC7EE6"/>
    <w:rsid w:val="00DD011D"/>
    <w:rsid w:val="00DD0907"/>
    <w:rsid w:val="00DD2E9E"/>
    <w:rsid w:val="00DD3C79"/>
    <w:rsid w:val="00DD4E70"/>
    <w:rsid w:val="00DD5452"/>
    <w:rsid w:val="00DD5C9E"/>
    <w:rsid w:val="00DD6194"/>
    <w:rsid w:val="00DD6644"/>
    <w:rsid w:val="00DD6B6C"/>
    <w:rsid w:val="00DD6B99"/>
    <w:rsid w:val="00DD7573"/>
    <w:rsid w:val="00DD783F"/>
    <w:rsid w:val="00DE23E2"/>
    <w:rsid w:val="00DE2B5B"/>
    <w:rsid w:val="00DE3015"/>
    <w:rsid w:val="00DE4219"/>
    <w:rsid w:val="00DE437E"/>
    <w:rsid w:val="00DE4C62"/>
    <w:rsid w:val="00DE56E5"/>
    <w:rsid w:val="00DE6A7A"/>
    <w:rsid w:val="00DE7E7C"/>
    <w:rsid w:val="00DF19A7"/>
    <w:rsid w:val="00DF227B"/>
    <w:rsid w:val="00DF3B95"/>
    <w:rsid w:val="00DF4684"/>
    <w:rsid w:val="00DF4C62"/>
    <w:rsid w:val="00DF6F98"/>
    <w:rsid w:val="00DF719C"/>
    <w:rsid w:val="00E00A30"/>
    <w:rsid w:val="00E00D27"/>
    <w:rsid w:val="00E021C6"/>
    <w:rsid w:val="00E0229F"/>
    <w:rsid w:val="00E02BAD"/>
    <w:rsid w:val="00E02C25"/>
    <w:rsid w:val="00E02DDB"/>
    <w:rsid w:val="00E0498D"/>
    <w:rsid w:val="00E04D1D"/>
    <w:rsid w:val="00E04ECE"/>
    <w:rsid w:val="00E06C68"/>
    <w:rsid w:val="00E07969"/>
    <w:rsid w:val="00E07E90"/>
    <w:rsid w:val="00E07EC2"/>
    <w:rsid w:val="00E1099E"/>
    <w:rsid w:val="00E10AD6"/>
    <w:rsid w:val="00E10F51"/>
    <w:rsid w:val="00E129F3"/>
    <w:rsid w:val="00E1363B"/>
    <w:rsid w:val="00E16CF5"/>
    <w:rsid w:val="00E16E25"/>
    <w:rsid w:val="00E16E7A"/>
    <w:rsid w:val="00E209FD"/>
    <w:rsid w:val="00E20AF5"/>
    <w:rsid w:val="00E21CAD"/>
    <w:rsid w:val="00E22C66"/>
    <w:rsid w:val="00E22C73"/>
    <w:rsid w:val="00E240EB"/>
    <w:rsid w:val="00E2512D"/>
    <w:rsid w:val="00E25EFF"/>
    <w:rsid w:val="00E2624A"/>
    <w:rsid w:val="00E30780"/>
    <w:rsid w:val="00E30F68"/>
    <w:rsid w:val="00E3133D"/>
    <w:rsid w:val="00E32C11"/>
    <w:rsid w:val="00E32E30"/>
    <w:rsid w:val="00E335FF"/>
    <w:rsid w:val="00E348DE"/>
    <w:rsid w:val="00E357D2"/>
    <w:rsid w:val="00E36C86"/>
    <w:rsid w:val="00E376BF"/>
    <w:rsid w:val="00E42617"/>
    <w:rsid w:val="00E42D06"/>
    <w:rsid w:val="00E43731"/>
    <w:rsid w:val="00E44892"/>
    <w:rsid w:val="00E44F4D"/>
    <w:rsid w:val="00E456CC"/>
    <w:rsid w:val="00E45E83"/>
    <w:rsid w:val="00E46291"/>
    <w:rsid w:val="00E47165"/>
    <w:rsid w:val="00E511CC"/>
    <w:rsid w:val="00E52C31"/>
    <w:rsid w:val="00E53E54"/>
    <w:rsid w:val="00E54560"/>
    <w:rsid w:val="00E571BE"/>
    <w:rsid w:val="00E57DC4"/>
    <w:rsid w:val="00E60ED3"/>
    <w:rsid w:val="00E61AF4"/>
    <w:rsid w:val="00E6204B"/>
    <w:rsid w:val="00E62CD5"/>
    <w:rsid w:val="00E6413D"/>
    <w:rsid w:val="00E644A3"/>
    <w:rsid w:val="00E651E7"/>
    <w:rsid w:val="00E6571C"/>
    <w:rsid w:val="00E65D21"/>
    <w:rsid w:val="00E662BC"/>
    <w:rsid w:val="00E66A66"/>
    <w:rsid w:val="00E673AF"/>
    <w:rsid w:val="00E67425"/>
    <w:rsid w:val="00E67681"/>
    <w:rsid w:val="00E676C3"/>
    <w:rsid w:val="00E67D61"/>
    <w:rsid w:val="00E67F7A"/>
    <w:rsid w:val="00E7009D"/>
    <w:rsid w:val="00E7140C"/>
    <w:rsid w:val="00E728F2"/>
    <w:rsid w:val="00E73223"/>
    <w:rsid w:val="00E76D96"/>
    <w:rsid w:val="00E7753A"/>
    <w:rsid w:val="00E77914"/>
    <w:rsid w:val="00E803BE"/>
    <w:rsid w:val="00E81F40"/>
    <w:rsid w:val="00E8324A"/>
    <w:rsid w:val="00E83AD3"/>
    <w:rsid w:val="00E84A6E"/>
    <w:rsid w:val="00E85228"/>
    <w:rsid w:val="00E852D0"/>
    <w:rsid w:val="00E86475"/>
    <w:rsid w:val="00E86732"/>
    <w:rsid w:val="00E90031"/>
    <w:rsid w:val="00E901A3"/>
    <w:rsid w:val="00E90866"/>
    <w:rsid w:val="00E90B86"/>
    <w:rsid w:val="00E91222"/>
    <w:rsid w:val="00E91F1D"/>
    <w:rsid w:val="00E923F4"/>
    <w:rsid w:val="00E944A1"/>
    <w:rsid w:val="00E947B1"/>
    <w:rsid w:val="00E94E40"/>
    <w:rsid w:val="00EA0DFC"/>
    <w:rsid w:val="00EA1C2D"/>
    <w:rsid w:val="00EA2CED"/>
    <w:rsid w:val="00EA3181"/>
    <w:rsid w:val="00EA3362"/>
    <w:rsid w:val="00EA4638"/>
    <w:rsid w:val="00EA4C52"/>
    <w:rsid w:val="00EA55E5"/>
    <w:rsid w:val="00EA5C6F"/>
    <w:rsid w:val="00EA71C9"/>
    <w:rsid w:val="00EA77AA"/>
    <w:rsid w:val="00EB0C08"/>
    <w:rsid w:val="00EB1C74"/>
    <w:rsid w:val="00EB2106"/>
    <w:rsid w:val="00EB288A"/>
    <w:rsid w:val="00EB3B9C"/>
    <w:rsid w:val="00EB593C"/>
    <w:rsid w:val="00EB629C"/>
    <w:rsid w:val="00EB62D2"/>
    <w:rsid w:val="00EB6658"/>
    <w:rsid w:val="00EB6982"/>
    <w:rsid w:val="00EB6AC8"/>
    <w:rsid w:val="00EB70E1"/>
    <w:rsid w:val="00EB76E4"/>
    <w:rsid w:val="00EB7D6A"/>
    <w:rsid w:val="00EB7E38"/>
    <w:rsid w:val="00EC03E8"/>
    <w:rsid w:val="00EC20FB"/>
    <w:rsid w:val="00EC27B4"/>
    <w:rsid w:val="00EC3626"/>
    <w:rsid w:val="00EC4659"/>
    <w:rsid w:val="00EC69B3"/>
    <w:rsid w:val="00EC6E66"/>
    <w:rsid w:val="00ED0D40"/>
    <w:rsid w:val="00ED115B"/>
    <w:rsid w:val="00ED24E8"/>
    <w:rsid w:val="00ED2F8F"/>
    <w:rsid w:val="00ED3881"/>
    <w:rsid w:val="00ED454B"/>
    <w:rsid w:val="00ED532E"/>
    <w:rsid w:val="00ED5506"/>
    <w:rsid w:val="00ED5CCF"/>
    <w:rsid w:val="00ED61A0"/>
    <w:rsid w:val="00ED64CA"/>
    <w:rsid w:val="00ED68DD"/>
    <w:rsid w:val="00ED6D11"/>
    <w:rsid w:val="00ED7898"/>
    <w:rsid w:val="00EE037D"/>
    <w:rsid w:val="00EE0C91"/>
    <w:rsid w:val="00EE1009"/>
    <w:rsid w:val="00EE2125"/>
    <w:rsid w:val="00EE275F"/>
    <w:rsid w:val="00EE2870"/>
    <w:rsid w:val="00EE3EFC"/>
    <w:rsid w:val="00EE5340"/>
    <w:rsid w:val="00EF1DF6"/>
    <w:rsid w:val="00EF32FA"/>
    <w:rsid w:val="00EF3CEB"/>
    <w:rsid w:val="00EF5A26"/>
    <w:rsid w:val="00F003A0"/>
    <w:rsid w:val="00F004B4"/>
    <w:rsid w:val="00F00724"/>
    <w:rsid w:val="00F01093"/>
    <w:rsid w:val="00F01161"/>
    <w:rsid w:val="00F01314"/>
    <w:rsid w:val="00F015B0"/>
    <w:rsid w:val="00F0303B"/>
    <w:rsid w:val="00F04EB5"/>
    <w:rsid w:val="00F07CED"/>
    <w:rsid w:val="00F10BEA"/>
    <w:rsid w:val="00F13577"/>
    <w:rsid w:val="00F1606B"/>
    <w:rsid w:val="00F2107F"/>
    <w:rsid w:val="00F2129F"/>
    <w:rsid w:val="00F21C6B"/>
    <w:rsid w:val="00F2282F"/>
    <w:rsid w:val="00F23652"/>
    <w:rsid w:val="00F23938"/>
    <w:rsid w:val="00F25E4F"/>
    <w:rsid w:val="00F260D2"/>
    <w:rsid w:val="00F270A7"/>
    <w:rsid w:val="00F273E2"/>
    <w:rsid w:val="00F27A82"/>
    <w:rsid w:val="00F27BA8"/>
    <w:rsid w:val="00F31CAA"/>
    <w:rsid w:val="00F32245"/>
    <w:rsid w:val="00F3776C"/>
    <w:rsid w:val="00F40307"/>
    <w:rsid w:val="00F40F99"/>
    <w:rsid w:val="00F40FD7"/>
    <w:rsid w:val="00F4129A"/>
    <w:rsid w:val="00F412F4"/>
    <w:rsid w:val="00F4194E"/>
    <w:rsid w:val="00F42BA5"/>
    <w:rsid w:val="00F43F0A"/>
    <w:rsid w:val="00F440AE"/>
    <w:rsid w:val="00F4505F"/>
    <w:rsid w:val="00F479ED"/>
    <w:rsid w:val="00F509FE"/>
    <w:rsid w:val="00F516EC"/>
    <w:rsid w:val="00F5317F"/>
    <w:rsid w:val="00F534C3"/>
    <w:rsid w:val="00F544EB"/>
    <w:rsid w:val="00F54944"/>
    <w:rsid w:val="00F56C82"/>
    <w:rsid w:val="00F57FE2"/>
    <w:rsid w:val="00F607F6"/>
    <w:rsid w:val="00F60AE1"/>
    <w:rsid w:val="00F618C7"/>
    <w:rsid w:val="00F62013"/>
    <w:rsid w:val="00F63240"/>
    <w:rsid w:val="00F6326A"/>
    <w:rsid w:val="00F64B53"/>
    <w:rsid w:val="00F66E8C"/>
    <w:rsid w:val="00F712BD"/>
    <w:rsid w:val="00F714D6"/>
    <w:rsid w:val="00F7168D"/>
    <w:rsid w:val="00F718B4"/>
    <w:rsid w:val="00F71B44"/>
    <w:rsid w:val="00F742A3"/>
    <w:rsid w:val="00F8080B"/>
    <w:rsid w:val="00F80BB5"/>
    <w:rsid w:val="00F8109F"/>
    <w:rsid w:val="00F8162A"/>
    <w:rsid w:val="00F82EC4"/>
    <w:rsid w:val="00F85C36"/>
    <w:rsid w:val="00F85EA6"/>
    <w:rsid w:val="00F866C5"/>
    <w:rsid w:val="00F872B2"/>
    <w:rsid w:val="00F87A96"/>
    <w:rsid w:val="00F90AA5"/>
    <w:rsid w:val="00F90CD1"/>
    <w:rsid w:val="00F91EFD"/>
    <w:rsid w:val="00F92D4B"/>
    <w:rsid w:val="00F930F1"/>
    <w:rsid w:val="00F93874"/>
    <w:rsid w:val="00F93DEB"/>
    <w:rsid w:val="00F94B10"/>
    <w:rsid w:val="00F9556B"/>
    <w:rsid w:val="00F955BC"/>
    <w:rsid w:val="00F95739"/>
    <w:rsid w:val="00F977B3"/>
    <w:rsid w:val="00FA0029"/>
    <w:rsid w:val="00FA0804"/>
    <w:rsid w:val="00FA12AF"/>
    <w:rsid w:val="00FA1381"/>
    <w:rsid w:val="00FA215F"/>
    <w:rsid w:val="00FA3F19"/>
    <w:rsid w:val="00FA405A"/>
    <w:rsid w:val="00FA6484"/>
    <w:rsid w:val="00FA6EED"/>
    <w:rsid w:val="00FA6F2A"/>
    <w:rsid w:val="00FA729C"/>
    <w:rsid w:val="00FB0005"/>
    <w:rsid w:val="00FB0878"/>
    <w:rsid w:val="00FB1CC0"/>
    <w:rsid w:val="00FB3575"/>
    <w:rsid w:val="00FB3AC9"/>
    <w:rsid w:val="00FB40C9"/>
    <w:rsid w:val="00FB45F1"/>
    <w:rsid w:val="00FB53D8"/>
    <w:rsid w:val="00FB7C83"/>
    <w:rsid w:val="00FC10FF"/>
    <w:rsid w:val="00FC12F0"/>
    <w:rsid w:val="00FC19AC"/>
    <w:rsid w:val="00FC2285"/>
    <w:rsid w:val="00FC37F4"/>
    <w:rsid w:val="00FC385D"/>
    <w:rsid w:val="00FC3CD8"/>
    <w:rsid w:val="00FC50F9"/>
    <w:rsid w:val="00FC60ED"/>
    <w:rsid w:val="00FC6DC8"/>
    <w:rsid w:val="00FC7F2D"/>
    <w:rsid w:val="00FD26F5"/>
    <w:rsid w:val="00FD3EDC"/>
    <w:rsid w:val="00FD4658"/>
    <w:rsid w:val="00FD4830"/>
    <w:rsid w:val="00FD6814"/>
    <w:rsid w:val="00FD6FB2"/>
    <w:rsid w:val="00FE0584"/>
    <w:rsid w:val="00FE0EE9"/>
    <w:rsid w:val="00FE14B6"/>
    <w:rsid w:val="00FE1551"/>
    <w:rsid w:val="00FE1EB0"/>
    <w:rsid w:val="00FE2DD0"/>
    <w:rsid w:val="00FE3016"/>
    <w:rsid w:val="00FE3E25"/>
    <w:rsid w:val="00FE3FA9"/>
    <w:rsid w:val="00FE5204"/>
    <w:rsid w:val="00FE5527"/>
    <w:rsid w:val="00FE5E88"/>
    <w:rsid w:val="00FE600B"/>
    <w:rsid w:val="00FE7026"/>
    <w:rsid w:val="00FE719E"/>
    <w:rsid w:val="00FE72BF"/>
    <w:rsid w:val="00FE78C6"/>
    <w:rsid w:val="00FF1F84"/>
    <w:rsid w:val="00FF2160"/>
    <w:rsid w:val="00FF24FD"/>
    <w:rsid w:val="00FF26A2"/>
    <w:rsid w:val="00FF41AB"/>
    <w:rsid w:val="00FF5ED1"/>
    <w:rsid w:val="00FF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A57E59"/>
  <w15:docId w15:val="{03B71E56-A88B-4A03-8DD8-C0BFE304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D8"/>
    <w:pPr>
      <w:spacing w:after="0" w:line="240" w:lineRule="auto"/>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02D8"/>
    <w:pPr>
      <w:tabs>
        <w:tab w:val="center" w:pos="4680"/>
        <w:tab w:val="right" w:pos="9360"/>
      </w:tabs>
    </w:pPr>
  </w:style>
  <w:style w:type="character" w:customStyle="1" w:styleId="FooterChar">
    <w:name w:val="Footer Char"/>
    <w:basedOn w:val="DefaultParagraphFont"/>
    <w:link w:val="Footer"/>
    <w:uiPriority w:val="99"/>
    <w:rsid w:val="00B502D8"/>
    <w:rPr>
      <w:rFonts w:ascii="Calibri" w:eastAsia="Calibri" w:hAnsi="Calibri" w:cs="Times New Roman"/>
    </w:rPr>
  </w:style>
  <w:style w:type="paragraph" w:styleId="ListParagraph">
    <w:name w:val="List Paragraph"/>
    <w:basedOn w:val="Normal"/>
    <w:uiPriority w:val="34"/>
    <w:qFormat/>
    <w:rsid w:val="00B502D8"/>
    <w:pPr>
      <w:ind w:left="720"/>
      <w:contextualSpacing/>
    </w:pPr>
  </w:style>
  <w:style w:type="character" w:styleId="Hyperlink">
    <w:name w:val="Hyperlink"/>
    <w:basedOn w:val="DefaultParagraphFont"/>
    <w:uiPriority w:val="99"/>
    <w:unhideWhenUsed/>
    <w:rsid w:val="006A32EF"/>
    <w:rPr>
      <w:color w:val="0000FF" w:themeColor="hyperlink"/>
      <w:u w:val="single"/>
    </w:rPr>
  </w:style>
  <w:style w:type="paragraph" w:styleId="HTMLPreformatted">
    <w:name w:val="HTML Preformatted"/>
    <w:basedOn w:val="Normal"/>
    <w:link w:val="HTMLPreformattedChar"/>
    <w:rsid w:val="00DC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11C5"/>
    <w:rPr>
      <w:rFonts w:ascii="Arial Unicode MS" w:eastAsia="Arial Unicode MS" w:hAnsi="Arial Unicode MS" w:cs="Arial Unicode MS"/>
      <w:sz w:val="20"/>
      <w:szCs w:val="20"/>
    </w:rPr>
  </w:style>
  <w:style w:type="character" w:styleId="Emphasis">
    <w:name w:val="Emphasis"/>
    <w:basedOn w:val="DefaultParagraphFont"/>
    <w:uiPriority w:val="20"/>
    <w:qFormat/>
    <w:rsid w:val="005750A9"/>
    <w:rPr>
      <w:b/>
      <w:bCs/>
      <w:i w:val="0"/>
      <w:iCs w:val="0"/>
    </w:rPr>
  </w:style>
  <w:style w:type="character" w:customStyle="1" w:styleId="st1">
    <w:name w:val="st1"/>
    <w:basedOn w:val="DefaultParagraphFont"/>
    <w:rsid w:val="005750A9"/>
  </w:style>
  <w:style w:type="paragraph" w:customStyle="1" w:styleId="Default">
    <w:name w:val="Default"/>
    <w:rsid w:val="00991EF3"/>
    <w:pPr>
      <w:autoSpaceDE w:val="0"/>
      <w:autoSpaceDN w:val="0"/>
      <w:adjustRightInd w:val="0"/>
      <w:spacing w:after="0" w:line="240" w:lineRule="auto"/>
    </w:pPr>
    <w:rPr>
      <w:rFonts w:eastAsia="Times New Roman"/>
      <w:color w:val="000000"/>
    </w:rPr>
  </w:style>
  <w:style w:type="character" w:styleId="Strong">
    <w:name w:val="Strong"/>
    <w:basedOn w:val="DefaultParagraphFont"/>
    <w:uiPriority w:val="22"/>
    <w:qFormat/>
    <w:rsid w:val="00A968AE"/>
    <w:rPr>
      <w:b/>
      <w:bCs/>
    </w:rPr>
  </w:style>
  <w:style w:type="paragraph" w:styleId="Header">
    <w:name w:val="header"/>
    <w:basedOn w:val="Normal"/>
    <w:link w:val="HeaderChar"/>
    <w:uiPriority w:val="99"/>
    <w:unhideWhenUsed/>
    <w:rsid w:val="004E0DCE"/>
    <w:pPr>
      <w:tabs>
        <w:tab w:val="center" w:pos="4680"/>
        <w:tab w:val="right" w:pos="9360"/>
      </w:tabs>
    </w:pPr>
  </w:style>
  <w:style w:type="character" w:customStyle="1" w:styleId="HeaderChar">
    <w:name w:val="Header Char"/>
    <w:basedOn w:val="DefaultParagraphFont"/>
    <w:link w:val="Header"/>
    <w:uiPriority w:val="99"/>
    <w:rsid w:val="004E0DCE"/>
    <w:rPr>
      <w:rFonts w:ascii="Calibri" w:eastAsia="Calibri" w:hAnsi="Calibri"/>
    </w:rPr>
  </w:style>
  <w:style w:type="character" w:customStyle="1" w:styleId="EmailStyle27">
    <w:name w:val="EmailStyle27"/>
    <w:basedOn w:val="DefaultParagraphFont"/>
    <w:semiHidden/>
    <w:rsid w:val="00855911"/>
    <w:rPr>
      <w:rFonts w:ascii="Tahoma" w:hAnsi="Tahoma" w:cs="Tahoma"/>
      <w:b w:val="0"/>
      <w:bCs w:val="0"/>
      <w:i w:val="0"/>
      <w:iCs w:val="0"/>
      <w:strike w:val="0"/>
      <w:color w:val="auto"/>
      <w:sz w:val="24"/>
      <w:szCs w:val="24"/>
      <w:u w:val="none"/>
    </w:rPr>
  </w:style>
  <w:style w:type="table" w:customStyle="1" w:styleId="LightShading1">
    <w:name w:val="Light Shading1"/>
    <w:basedOn w:val="TableNormal"/>
    <w:uiPriority w:val="60"/>
    <w:rsid w:val="00251B4E"/>
    <w:pPr>
      <w:spacing w:after="0" w:line="240" w:lineRule="auto"/>
    </w:pPr>
    <w:rPr>
      <w:rFonts w:ascii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semiHidden/>
    <w:unhideWhenUsed/>
    <w:rsid w:val="00641971"/>
    <w:rPr>
      <w:rFonts w:ascii="Segoe UI" w:hAnsi="Segoe UI" w:cs="Segoe UI"/>
      <w:sz w:val="18"/>
      <w:szCs w:val="18"/>
    </w:rPr>
  </w:style>
  <w:style w:type="character" w:customStyle="1" w:styleId="BalloonTextChar">
    <w:name w:val="Balloon Text Char"/>
    <w:basedOn w:val="DefaultParagraphFont"/>
    <w:link w:val="BalloonText"/>
    <w:semiHidden/>
    <w:rsid w:val="00641971"/>
    <w:rPr>
      <w:rFonts w:ascii="Segoe UI" w:eastAsia="Calibri" w:hAnsi="Segoe UI" w:cs="Segoe UI"/>
      <w:sz w:val="18"/>
      <w:szCs w:val="18"/>
    </w:rPr>
  </w:style>
  <w:style w:type="table" w:styleId="TableGrid">
    <w:name w:val="Table Grid"/>
    <w:basedOn w:val="TableNormal"/>
    <w:uiPriority w:val="59"/>
    <w:rsid w:val="00E81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8926268628754630798m-7665530085486392470m5254541763075134620m-5110065018431917430term-highlighted">
    <w:name w:val="m_-8926268628754630798m_-7665530085486392470m_5254541763075134620m_-5110065018431917430term-highlighted"/>
    <w:basedOn w:val="DefaultParagraphFont"/>
    <w:rsid w:val="00AC7515"/>
  </w:style>
  <w:style w:type="paragraph" w:styleId="NormalWeb">
    <w:name w:val="Normal (Web)"/>
    <w:basedOn w:val="Normal"/>
    <w:uiPriority w:val="99"/>
    <w:unhideWhenUsed/>
    <w:rsid w:val="009A0719"/>
    <w:pPr>
      <w:spacing w:before="100" w:beforeAutospacing="1" w:after="100" w:afterAutospacing="1"/>
    </w:pPr>
    <w:rPr>
      <w:rFonts w:ascii="Times New Roman" w:eastAsia="Times New Roman" w:hAnsi="Times New Roman"/>
    </w:rPr>
  </w:style>
  <w:style w:type="character" w:styleId="CommentReference">
    <w:name w:val="annotation reference"/>
    <w:basedOn w:val="DefaultParagraphFont"/>
    <w:semiHidden/>
    <w:unhideWhenUsed/>
    <w:rsid w:val="00DD783F"/>
    <w:rPr>
      <w:sz w:val="16"/>
      <w:szCs w:val="16"/>
    </w:rPr>
  </w:style>
  <w:style w:type="paragraph" w:styleId="CommentText">
    <w:name w:val="annotation text"/>
    <w:basedOn w:val="Normal"/>
    <w:link w:val="CommentTextChar"/>
    <w:semiHidden/>
    <w:unhideWhenUsed/>
    <w:rsid w:val="00DD783F"/>
    <w:rPr>
      <w:sz w:val="20"/>
      <w:szCs w:val="20"/>
    </w:rPr>
  </w:style>
  <w:style w:type="character" w:customStyle="1" w:styleId="CommentTextChar">
    <w:name w:val="Comment Text Char"/>
    <w:basedOn w:val="DefaultParagraphFont"/>
    <w:link w:val="CommentText"/>
    <w:semiHidden/>
    <w:rsid w:val="00DD783F"/>
    <w:rPr>
      <w:rFonts w:ascii="Calibri" w:eastAsia="Calibri" w:hAnsi="Calibri"/>
      <w:sz w:val="20"/>
      <w:szCs w:val="20"/>
    </w:rPr>
  </w:style>
  <w:style w:type="paragraph" w:styleId="CommentSubject">
    <w:name w:val="annotation subject"/>
    <w:basedOn w:val="CommentText"/>
    <w:next w:val="CommentText"/>
    <w:link w:val="CommentSubjectChar"/>
    <w:semiHidden/>
    <w:unhideWhenUsed/>
    <w:rsid w:val="00DD783F"/>
    <w:rPr>
      <w:b/>
      <w:bCs/>
    </w:rPr>
  </w:style>
  <w:style w:type="character" w:customStyle="1" w:styleId="CommentSubjectChar">
    <w:name w:val="Comment Subject Char"/>
    <w:basedOn w:val="CommentTextChar"/>
    <w:link w:val="CommentSubject"/>
    <w:semiHidden/>
    <w:rsid w:val="00DD783F"/>
    <w:rPr>
      <w:rFonts w:ascii="Calibri" w:eastAsia="Calibri" w:hAnsi="Calibri"/>
      <w:b/>
      <w:bCs/>
      <w:sz w:val="20"/>
      <w:szCs w:val="20"/>
    </w:rPr>
  </w:style>
  <w:style w:type="paragraph" w:styleId="Revision">
    <w:name w:val="Revision"/>
    <w:hidden/>
    <w:semiHidden/>
    <w:rsid w:val="00DD783F"/>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112">
      <w:bodyDiv w:val="1"/>
      <w:marLeft w:val="0"/>
      <w:marRight w:val="0"/>
      <w:marTop w:val="0"/>
      <w:marBottom w:val="0"/>
      <w:divBdr>
        <w:top w:val="none" w:sz="0" w:space="0" w:color="auto"/>
        <w:left w:val="none" w:sz="0" w:space="0" w:color="auto"/>
        <w:bottom w:val="none" w:sz="0" w:space="0" w:color="auto"/>
        <w:right w:val="none" w:sz="0" w:space="0" w:color="auto"/>
      </w:divBdr>
    </w:div>
    <w:div w:id="16397517">
      <w:bodyDiv w:val="1"/>
      <w:marLeft w:val="0"/>
      <w:marRight w:val="0"/>
      <w:marTop w:val="0"/>
      <w:marBottom w:val="0"/>
      <w:divBdr>
        <w:top w:val="none" w:sz="0" w:space="0" w:color="auto"/>
        <w:left w:val="none" w:sz="0" w:space="0" w:color="auto"/>
        <w:bottom w:val="none" w:sz="0" w:space="0" w:color="auto"/>
        <w:right w:val="none" w:sz="0" w:space="0" w:color="auto"/>
      </w:divBdr>
    </w:div>
    <w:div w:id="16467238">
      <w:bodyDiv w:val="1"/>
      <w:marLeft w:val="0"/>
      <w:marRight w:val="0"/>
      <w:marTop w:val="0"/>
      <w:marBottom w:val="0"/>
      <w:divBdr>
        <w:top w:val="none" w:sz="0" w:space="0" w:color="auto"/>
        <w:left w:val="none" w:sz="0" w:space="0" w:color="auto"/>
        <w:bottom w:val="none" w:sz="0" w:space="0" w:color="auto"/>
        <w:right w:val="none" w:sz="0" w:space="0" w:color="auto"/>
      </w:divBdr>
    </w:div>
    <w:div w:id="58213970">
      <w:bodyDiv w:val="1"/>
      <w:marLeft w:val="0"/>
      <w:marRight w:val="0"/>
      <w:marTop w:val="0"/>
      <w:marBottom w:val="0"/>
      <w:divBdr>
        <w:top w:val="none" w:sz="0" w:space="0" w:color="auto"/>
        <w:left w:val="none" w:sz="0" w:space="0" w:color="auto"/>
        <w:bottom w:val="none" w:sz="0" w:space="0" w:color="auto"/>
        <w:right w:val="none" w:sz="0" w:space="0" w:color="auto"/>
      </w:divBdr>
      <w:divsChild>
        <w:div w:id="1472014082">
          <w:marLeft w:val="605"/>
          <w:marRight w:val="0"/>
          <w:marTop w:val="200"/>
          <w:marBottom w:val="40"/>
          <w:divBdr>
            <w:top w:val="none" w:sz="0" w:space="0" w:color="auto"/>
            <w:left w:val="none" w:sz="0" w:space="0" w:color="auto"/>
            <w:bottom w:val="none" w:sz="0" w:space="0" w:color="auto"/>
            <w:right w:val="none" w:sz="0" w:space="0" w:color="auto"/>
          </w:divBdr>
        </w:div>
        <w:div w:id="496851010">
          <w:marLeft w:val="605"/>
          <w:marRight w:val="0"/>
          <w:marTop w:val="200"/>
          <w:marBottom w:val="40"/>
          <w:divBdr>
            <w:top w:val="none" w:sz="0" w:space="0" w:color="auto"/>
            <w:left w:val="none" w:sz="0" w:space="0" w:color="auto"/>
            <w:bottom w:val="none" w:sz="0" w:space="0" w:color="auto"/>
            <w:right w:val="none" w:sz="0" w:space="0" w:color="auto"/>
          </w:divBdr>
        </w:div>
      </w:divsChild>
    </w:div>
    <w:div w:id="141196156">
      <w:bodyDiv w:val="1"/>
      <w:marLeft w:val="0"/>
      <w:marRight w:val="0"/>
      <w:marTop w:val="0"/>
      <w:marBottom w:val="0"/>
      <w:divBdr>
        <w:top w:val="none" w:sz="0" w:space="0" w:color="auto"/>
        <w:left w:val="none" w:sz="0" w:space="0" w:color="auto"/>
        <w:bottom w:val="none" w:sz="0" w:space="0" w:color="auto"/>
        <w:right w:val="none" w:sz="0" w:space="0" w:color="auto"/>
      </w:divBdr>
      <w:divsChild>
        <w:div w:id="1950895682">
          <w:marLeft w:val="547"/>
          <w:marRight w:val="0"/>
          <w:marTop w:val="0"/>
          <w:marBottom w:val="400"/>
          <w:divBdr>
            <w:top w:val="none" w:sz="0" w:space="0" w:color="auto"/>
            <w:left w:val="none" w:sz="0" w:space="0" w:color="auto"/>
            <w:bottom w:val="none" w:sz="0" w:space="0" w:color="auto"/>
            <w:right w:val="none" w:sz="0" w:space="0" w:color="auto"/>
          </w:divBdr>
        </w:div>
        <w:div w:id="1025788469">
          <w:marLeft w:val="547"/>
          <w:marRight w:val="0"/>
          <w:marTop w:val="0"/>
          <w:marBottom w:val="400"/>
          <w:divBdr>
            <w:top w:val="none" w:sz="0" w:space="0" w:color="auto"/>
            <w:left w:val="none" w:sz="0" w:space="0" w:color="auto"/>
            <w:bottom w:val="none" w:sz="0" w:space="0" w:color="auto"/>
            <w:right w:val="none" w:sz="0" w:space="0" w:color="auto"/>
          </w:divBdr>
        </w:div>
        <w:div w:id="1791901855">
          <w:marLeft w:val="994"/>
          <w:marRight w:val="0"/>
          <w:marTop w:val="0"/>
          <w:marBottom w:val="200"/>
          <w:divBdr>
            <w:top w:val="none" w:sz="0" w:space="0" w:color="auto"/>
            <w:left w:val="none" w:sz="0" w:space="0" w:color="auto"/>
            <w:bottom w:val="none" w:sz="0" w:space="0" w:color="auto"/>
            <w:right w:val="none" w:sz="0" w:space="0" w:color="auto"/>
          </w:divBdr>
        </w:div>
        <w:div w:id="1034575283">
          <w:marLeft w:val="547"/>
          <w:marRight w:val="0"/>
          <w:marTop w:val="0"/>
          <w:marBottom w:val="400"/>
          <w:divBdr>
            <w:top w:val="none" w:sz="0" w:space="0" w:color="auto"/>
            <w:left w:val="none" w:sz="0" w:space="0" w:color="auto"/>
            <w:bottom w:val="none" w:sz="0" w:space="0" w:color="auto"/>
            <w:right w:val="none" w:sz="0" w:space="0" w:color="auto"/>
          </w:divBdr>
        </w:div>
        <w:div w:id="887885568">
          <w:marLeft w:val="994"/>
          <w:marRight w:val="0"/>
          <w:marTop w:val="0"/>
          <w:marBottom w:val="200"/>
          <w:divBdr>
            <w:top w:val="none" w:sz="0" w:space="0" w:color="auto"/>
            <w:left w:val="none" w:sz="0" w:space="0" w:color="auto"/>
            <w:bottom w:val="none" w:sz="0" w:space="0" w:color="auto"/>
            <w:right w:val="none" w:sz="0" w:space="0" w:color="auto"/>
          </w:divBdr>
        </w:div>
      </w:divsChild>
    </w:div>
    <w:div w:id="153180006">
      <w:bodyDiv w:val="1"/>
      <w:marLeft w:val="0"/>
      <w:marRight w:val="0"/>
      <w:marTop w:val="0"/>
      <w:marBottom w:val="0"/>
      <w:divBdr>
        <w:top w:val="none" w:sz="0" w:space="0" w:color="auto"/>
        <w:left w:val="none" w:sz="0" w:space="0" w:color="auto"/>
        <w:bottom w:val="none" w:sz="0" w:space="0" w:color="auto"/>
        <w:right w:val="none" w:sz="0" w:space="0" w:color="auto"/>
      </w:divBdr>
    </w:div>
    <w:div w:id="163713565">
      <w:bodyDiv w:val="1"/>
      <w:marLeft w:val="0"/>
      <w:marRight w:val="0"/>
      <w:marTop w:val="0"/>
      <w:marBottom w:val="0"/>
      <w:divBdr>
        <w:top w:val="none" w:sz="0" w:space="0" w:color="auto"/>
        <w:left w:val="none" w:sz="0" w:space="0" w:color="auto"/>
        <w:bottom w:val="none" w:sz="0" w:space="0" w:color="auto"/>
        <w:right w:val="none" w:sz="0" w:space="0" w:color="auto"/>
      </w:divBdr>
    </w:div>
    <w:div w:id="164059472">
      <w:bodyDiv w:val="1"/>
      <w:marLeft w:val="0"/>
      <w:marRight w:val="0"/>
      <w:marTop w:val="0"/>
      <w:marBottom w:val="0"/>
      <w:divBdr>
        <w:top w:val="none" w:sz="0" w:space="0" w:color="auto"/>
        <w:left w:val="none" w:sz="0" w:space="0" w:color="auto"/>
        <w:bottom w:val="none" w:sz="0" w:space="0" w:color="auto"/>
        <w:right w:val="none" w:sz="0" w:space="0" w:color="auto"/>
      </w:divBdr>
      <w:divsChild>
        <w:div w:id="205877880">
          <w:marLeft w:val="720"/>
          <w:marRight w:val="0"/>
          <w:marTop w:val="200"/>
          <w:marBottom w:val="40"/>
          <w:divBdr>
            <w:top w:val="none" w:sz="0" w:space="0" w:color="auto"/>
            <w:left w:val="none" w:sz="0" w:space="0" w:color="auto"/>
            <w:bottom w:val="none" w:sz="0" w:space="0" w:color="auto"/>
            <w:right w:val="none" w:sz="0" w:space="0" w:color="auto"/>
          </w:divBdr>
        </w:div>
        <w:div w:id="811941442">
          <w:marLeft w:val="720"/>
          <w:marRight w:val="0"/>
          <w:marTop w:val="200"/>
          <w:marBottom w:val="40"/>
          <w:divBdr>
            <w:top w:val="none" w:sz="0" w:space="0" w:color="auto"/>
            <w:left w:val="none" w:sz="0" w:space="0" w:color="auto"/>
            <w:bottom w:val="none" w:sz="0" w:space="0" w:color="auto"/>
            <w:right w:val="none" w:sz="0" w:space="0" w:color="auto"/>
          </w:divBdr>
        </w:div>
      </w:divsChild>
    </w:div>
    <w:div w:id="170872942">
      <w:bodyDiv w:val="1"/>
      <w:marLeft w:val="0"/>
      <w:marRight w:val="0"/>
      <w:marTop w:val="0"/>
      <w:marBottom w:val="0"/>
      <w:divBdr>
        <w:top w:val="none" w:sz="0" w:space="0" w:color="auto"/>
        <w:left w:val="none" w:sz="0" w:space="0" w:color="auto"/>
        <w:bottom w:val="none" w:sz="0" w:space="0" w:color="auto"/>
        <w:right w:val="none" w:sz="0" w:space="0" w:color="auto"/>
      </w:divBdr>
      <w:divsChild>
        <w:div w:id="944268172">
          <w:marLeft w:val="446"/>
          <w:marRight w:val="0"/>
          <w:marTop w:val="106"/>
          <w:marBottom w:val="120"/>
          <w:divBdr>
            <w:top w:val="none" w:sz="0" w:space="0" w:color="auto"/>
            <w:left w:val="none" w:sz="0" w:space="0" w:color="auto"/>
            <w:bottom w:val="none" w:sz="0" w:space="0" w:color="auto"/>
            <w:right w:val="none" w:sz="0" w:space="0" w:color="auto"/>
          </w:divBdr>
        </w:div>
      </w:divsChild>
    </w:div>
    <w:div w:id="175196656">
      <w:bodyDiv w:val="1"/>
      <w:marLeft w:val="0"/>
      <w:marRight w:val="0"/>
      <w:marTop w:val="0"/>
      <w:marBottom w:val="0"/>
      <w:divBdr>
        <w:top w:val="none" w:sz="0" w:space="0" w:color="auto"/>
        <w:left w:val="none" w:sz="0" w:space="0" w:color="auto"/>
        <w:bottom w:val="none" w:sz="0" w:space="0" w:color="auto"/>
        <w:right w:val="none" w:sz="0" w:space="0" w:color="auto"/>
      </w:divBdr>
      <w:divsChild>
        <w:div w:id="415253035">
          <w:marLeft w:val="446"/>
          <w:marRight w:val="0"/>
          <w:marTop w:val="96"/>
          <w:marBottom w:val="120"/>
          <w:divBdr>
            <w:top w:val="none" w:sz="0" w:space="0" w:color="auto"/>
            <w:left w:val="none" w:sz="0" w:space="0" w:color="auto"/>
            <w:bottom w:val="none" w:sz="0" w:space="0" w:color="auto"/>
            <w:right w:val="none" w:sz="0" w:space="0" w:color="auto"/>
          </w:divBdr>
        </w:div>
      </w:divsChild>
    </w:div>
    <w:div w:id="201720021">
      <w:bodyDiv w:val="1"/>
      <w:marLeft w:val="0"/>
      <w:marRight w:val="0"/>
      <w:marTop w:val="0"/>
      <w:marBottom w:val="0"/>
      <w:divBdr>
        <w:top w:val="none" w:sz="0" w:space="0" w:color="auto"/>
        <w:left w:val="none" w:sz="0" w:space="0" w:color="auto"/>
        <w:bottom w:val="none" w:sz="0" w:space="0" w:color="auto"/>
        <w:right w:val="none" w:sz="0" w:space="0" w:color="auto"/>
      </w:divBdr>
      <w:divsChild>
        <w:div w:id="2008820305">
          <w:marLeft w:val="446"/>
          <w:marRight w:val="0"/>
          <w:marTop w:val="115"/>
          <w:marBottom w:val="120"/>
          <w:divBdr>
            <w:top w:val="none" w:sz="0" w:space="0" w:color="auto"/>
            <w:left w:val="none" w:sz="0" w:space="0" w:color="auto"/>
            <w:bottom w:val="none" w:sz="0" w:space="0" w:color="auto"/>
            <w:right w:val="none" w:sz="0" w:space="0" w:color="auto"/>
          </w:divBdr>
        </w:div>
        <w:div w:id="1589919298">
          <w:marLeft w:val="446"/>
          <w:marRight w:val="0"/>
          <w:marTop w:val="115"/>
          <w:marBottom w:val="120"/>
          <w:divBdr>
            <w:top w:val="none" w:sz="0" w:space="0" w:color="auto"/>
            <w:left w:val="none" w:sz="0" w:space="0" w:color="auto"/>
            <w:bottom w:val="none" w:sz="0" w:space="0" w:color="auto"/>
            <w:right w:val="none" w:sz="0" w:space="0" w:color="auto"/>
          </w:divBdr>
        </w:div>
      </w:divsChild>
    </w:div>
    <w:div w:id="210698548">
      <w:bodyDiv w:val="1"/>
      <w:marLeft w:val="0"/>
      <w:marRight w:val="0"/>
      <w:marTop w:val="0"/>
      <w:marBottom w:val="0"/>
      <w:divBdr>
        <w:top w:val="none" w:sz="0" w:space="0" w:color="auto"/>
        <w:left w:val="none" w:sz="0" w:space="0" w:color="auto"/>
        <w:bottom w:val="none" w:sz="0" w:space="0" w:color="auto"/>
        <w:right w:val="none" w:sz="0" w:space="0" w:color="auto"/>
      </w:divBdr>
      <w:divsChild>
        <w:div w:id="655645753">
          <w:marLeft w:val="547"/>
          <w:marRight w:val="0"/>
          <w:marTop w:val="0"/>
          <w:marBottom w:val="0"/>
          <w:divBdr>
            <w:top w:val="none" w:sz="0" w:space="0" w:color="auto"/>
            <w:left w:val="none" w:sz="0" w:space="0" w:color="auto"/>
            <w:bottom w:val="none" w:sz="0" w:space="0" w:color="auto"/>
            <w:right w:val="none" w:sz="0" w:space="0" w:color="auto"/>
          </w:divBdr>
        </w:div>
      </w:divsChild>
    </w:div>
    <w:div w:id="278150268">
      <w:bodyDiv w:val="1"/>
      <w:marLeft w:val="0"/>
      <w:marRight w:val="0"/>
      <w:marTop w:val="0"/>
      <w:marBottom w:val="0"/>
      <w:divBdr>
        <w:top w:val="none" w:sz="0" w:space="0" w:color="auto"/>
        <w:left w:val="none" w:sz="0" w:space="0" w:color="auto"/>
        <w:bottom w:val="none" w:sz="0" w:space="0" w:color="auto"/>
        <w:right w:val="none" w:sz="0" w:space="0" w:color="auto"/>
      </w:divBdr>
      <w:divsChild>
        <w:div w:id="816262601">
          <w:marLeft w:val="547"/>
          <w:marRight w:val="0"/>
          <w:marTop w:val="200"/>
          <w:marBottom w:val="0"/>
          <w:divBdr>
            <w:top w:val="none" w:sz="0" w:space="0" w:color="auto"/>
            <w:left w:val="none" w:sz="0" w:space="0" w:color="auto"/>
            <w:bottom w:val="none" w:sz="0" w:space="0" w:color="auto"/>
            <w:right w:val="none" w:sz="0" w:space="0" w:color="auto"/>
          </w:divBdr>
        </w:div>
        <w:div w:id="1974099221">
          <w:marLeft w:val="547"/>
          <w:marRight w:val="0"/>
          <w:marTop w:val="200"/>
          <w:marBottom w:val="0"/>
          <w:divBdr>
            <w:top w:val="none" w:sz="0" w:space="0" w:color="auto"/>
            <w:left w:val="none" w:sz="0" w:space="0" w:color="auto"/>
            <w:bottom w:val="none" w:sz="0" w:space="0" w:color="auto"/>
            <w:right w:val="none" w:sz="0" w:space="0" w:color="auto"/>
          </w:divBdr>
        </w:div>
        <w:div w:id="1193301138">
          <w:marLeft w:val="547"/>
          <w:marRight w:val="0"/>
          <w:marTop w:val="200"/>
          <w:marBottom w:val="0"/>
          <w:divBdr>
            <w:top w:val="none" w:sz="0" w:space="0" w:color="auto"/>
            <w:left w:val="none" w:sz="0" w:space="0" w:color="auto"/>
            <w:bottom w:val="none" w:sz="0" w:space="0" w:color="auto"/>
            <w:right w:val="none" w:sz="0" w:space="0" w:color="auto"/>
          </w:divBdr>
        </w:div>
      </w:divsChild>
    </w:div>
    <w:div w:id="290139679">
      <w:bodyDiv w:val="1"/>
      <w:marLeft w:val="0"/>
      <w:marRight w:val="0"/>
      <w:marTop w:val="0"/>
      <w:marBottom w:val="0"/>
      <w:divBdr>
        <w:top w:val="none" w:sz="0" w:space="0" w:color="auto"/>
        <w:left w:val="none" w:sz="0" w:space="0" w:color="auto"/>
        <w:bottom w:val="none" w:sz="0" w:space="0" w:color="auto"/>
        <w:right w:val="none" w:sz="0" w:space="0" w:color="auto"/>
      </w:divBdr>
    </w:div>
    <w:div w:id="324019133">
      <w:bodyDiv w:val="1"/>
      <w:marLeft w:val="0"/>
      <w:marRight w:val="0"/>
      <w:marTop w:val="0"/>
      <w:marBottom w:val="0"/>
      <w:divBdr>
        <w:top w:val="none" w:sz="0" w:space="0" w:color="auto"/>
        <w:left w:val="none" w:sz="0" w:space="0" w:color="auto"/>
        <w:bottom w:val="none" w:sz="0" w:space="0" w:color="auto"/>
        <w:right w:val="none" w:sz="0" w:space="0" w:color="auto"/>
      </w:divBdr>
      <w:divsChild>
        <w:div w:id="1170368110">
          <w:marLeft w:val="446"/>
          <w:marRight w:val="0"/>
          <w:marTop w:val="0"/>
          <w:marBottom w:val="0"/>
          <w:divBdr>
            <w:top w:val="none" w:sz="0" w:space="0" w:color="auto"/>
            <w:left w:val="none" w:sz="0" w:space="0" w:color="auto"/>
            <w:bottom w:val="none" w:sz="0" w:space="0" w:color="auto"/>
            <w:right w:val="none" w:sz="0" w:space="0" w:color="auto"/>
          </w:divBdr>
        </w:div>
        <w:div w:id="1229002808">
          <w:marLeft w:val="446"/>
          <w:marRight w:val="0"/>
          <w:marTop w:val="0"/>
          <w:marBottom w:val="0"/>
          <w:divBdr>
            <w:top w:val="none" w:sz="0" w:space="0" w:color="auto"/>
            <w:left w:val="none" w:sz="0" w:space="0" w:color="auto"/>
            <w:bottom w:val="none" w:sz="0" w:space="0" w:color="auto"/>
            <w:right w:val="none" w:sz="0" w:space="0" w:color="auto"/>
          </w:divBdr>
        </w:div>
        <w:div w:id="1659646491">
          <w:marLeft w:val="446"/>
          <w:marRight w:val="0"/>
          <w:marTop w:val="0"/>
          <w:marBottom w:val="0"/>
          <w:divBdr>
            <w:top w:val="none" w:sz="0" w:space="0" w:color="auto"/>
            <w:left w:val="none" w:sz="0" w:space="0" w:color="auto"/>
            <w:bottom w:val="none" w:sz="0" w:space="0" w:color="auto"/>
            <w:right w:val="none" w:sz="0" w:space="0" w:color="auto"/>
          </w:divBdr>
        </w:div>
        <w:div w:id="1294946604">
          <w:marLeft w:val="446"/>
          <w:marRight w:val="0"/>
          <w:marTop w:val="0"/>
          <w:marBottom w:val="0"/>
          <w:divBdr>
            <w:top w:val="none" w:sz="0" w:space="0" w:color="auto"/>
            <w:left w:val="none" w:sz="0" w:space="0" w:color="auto"/>
            <w:bottom w:val="none" w:sz="0" w:space="0" w:color="auto"/>
            <w:right w:val="none" w:sz="0" w:space="0" w:color="auto"/>
          </w:divBdr>
        </w:div>
        <w:div w:id="1695838047">
          <w:marLeft w:val="446"/>
          <w:marRight w:val="0"/>
          <w:marTop w:val="0"/>
          <w:marBottom w:val="0"/>
          <w:divBdr>
            <w:top w:val="none" w:sz="0" w:space="0" w:color="auto"/>
            <w:left w:val="none" w:sz="0" w:space="0" w:color="auto"/>
            <w:bottom w:val="none" w:sz="0" w:space="0" w:color="auto"/>
            <w:right w:val="none" w:sz="0" w:space="0" w:color="auto"/>
          </w:divBdr>
        </w:div>
        <w:div w:id="1661929743">
          <w:marLeft w:val="446"/>
          <w:marRight w:val="0"/>
          <w:marTop w:val="0"/>
          <w:marBottom w:val="0"/>
          <w:divBdr>
            <w:top w:val="none" w:sz="0" w:space="0" w:color="auto"/>
            <w:left w:val="none" w:sz="0" w:space="0" w:color="auto"/>
            <w:bottom w:val="none" w:sz="0" w:space="0" w:color="auto"/>
            <w:right w:val="none" w:sz="0" w:space="0" w:color="auto"/>
          </w:divBdr>
        </w:div>
      </w:divsChild>
    </w:div>
    <w:div w:id="374500612">
      <w:bodyDiv w:val="1"/>
      <w:marLeft w:val="0"/>
      <w:marRight w:val="0"/>
      <w:marTop w:val="0"/>
      <w:marBottom w:val="0"/>
      <w:divBdr>
        <w:top w:val="none" w:sz="0" w:space="0" w:color="auto"/>
        <w:left w:val="none" w:sz="0" w:space="0" w:color="auto"/>
        <w:bottom w:val="none" w:sz="0" w:space="0" w:color="auto"/>
        <w:right w:val="none" w:sz="0" w:space="0" w:color="auto"/>
      </w:divBdr>
      <w:divsChild>
        <w:div w:id="1565412224">
          <w:marLeft w:val="446"/>
          <w:marRight w:val="0"/>
          <w:marTop w:val="96"/>
          <w:marBottom w:val="120"/>
          <w:divBdr>
            <w:top w:val="none" w:sz="0" w:space="0" w:color="auto"/>
            <w:left w:val="none" w:sz="0" w:space="0" w:color="auto"/>
            <w:bottom w:val="none" w:sz="0" w:space="0" w:color="auto"/>
            <w:right w:val="none" w:sz="0" w:space="0" w:color="auto"/>
          </w:divBdr>
        </w:div>
      </w:divsChild>
    </w:div>
    <w:div w:id="386538198">
      <w:bodyDiv w:val="1"/>
      <w:marLeft w:val="0"/>
      <w:marRight w:val="0"/>
      <w:marTop w:val="0"/>
      <w:marBottom w:val="0"/>
      <w:divBdr>
        <w:top w:val="none" w:sz="0" w:space="0" w:color="auto"/>
        <w:left w:val="none" w:sz="0" w:space="0" w:color="auto"/>
        <w:bottom w:val="none" w:sz="0" w:space="0" w:color="auto"/>
        <w:right w:val="none" w:sz="0" w:space="0" w:color="auto"/>
      </w:divBdr>
      <w:divsChild>
        <w:div w:id="2084594789">
          <w:marLeft w:val="605"/>
          <w:marRight w:val="0"/>
          <w:marTop w:val="200"/>
          <w:marBottom w:val="40"/>
          <w:divBdr>
            <w:top w:val="none" w:sz="0" w:space="0" w:color="auto"/>
            <w:left w:val="none" w:sz="0" w:space="0" w:color="auto"/>
            <w:bottom w:val="none" w:sz="0" w:space="0" w:color="auto"/>
            <w:right w:val="none" w:sz="0" w:space="0" w:color="auto"/>
          </w:divBdr>
        </w:div>
      </w:divsChild>
    </w:div>
    <w:div w:id="390888135">
      <w:bodyDiv w:val="1"/>
      <w:marLeft w:val="0"/>
      <w:marRight w:val="0"/>
      <w:marTop w:val="0"/>
      <w:marBottom w:val="0"/>
      <w:divBdr>
        <w:top w:val="none" w:sz="0" w:space="0" w:color="auto"/>
        <w:left w:val="none" w:sz="0" w:space="0" w:color="auto"/>
        <w:bottom w:val="none" w:sz="0" w:space="0" w:color="auto"/>
        <w:right w:val="none" w:sz="0" w:space="0" w:color="auto"/>
      </w:divBdr>
      <w:divsChild>
        <w:div w:id="99839511">
          <w:marLeft w:val="446"/>
          <w:marRight w:val="0"/>
          <w:marTop w:val="96"/>
          <w:marBottom w:val="120"/>
          <w:divBdr>
            <w:top w:val="none" w:sz="0" w:space="0" w:color="auto"/>
            <w:left w:val="none" w:sz="0" w:space="0" w:color="auto"/>
            <w:bottom w:val="none" w:sz="0" w:space="0" w:color="auto"/>
            <w:right w:val="none" w:sz="0" w:space="0" w:color="auto"/>
          </w:divBdr>
        </w:div>
      </w:divsChild>
    </w:div>
    <w:div w:id="400294970">
      <w:bodyDiv w:val="1"/>
      <w:marLeft w:val="0"/>
      <w:marRight w:val="0"/>
      <w:marTop w:val="0"/>
      <w:marBottom w:val="0"/>
      <w:divBdr>
        <w:top w:val="none" w:sz="0" w:space="0" w:color="auto"/>
        <w:left w:val="none" w:sz="0" w:space="0" w:color="auto"/>
        <w:bottom w:val="none" w:sz="0" w:space="0" w:color="auto"/>
        <w:right w:val="none" w:sz="0" w:space="0" w:color="auto"/>
      </w:divBdr>
    </w:div>
    <w:div w:id="414670911">
      <w:bodyDiv w:val="1"/>
      <w:marLeft w:val="0"/>
      <w:marRight w:val="0"/>
      <w:marTop w:val="0"/>
      <w:marBottom w:val="0"/>
      <w:divBdr>
        <w:top w:val="none" w:sz="0" w:space="0" w:color="auto"/>
        <w:left w:val="none" w:sz="0" w:space="0" w:color="auto"/>
        <w:bottom w:val="none" w:sz="0" w:space="0" w:color="auto"/>
        <w:right w:val="none" w:sz="0" w:space="0" w:color="auto"/>
      </w:divBdr>
    </w:div>
    <w:div w:id="421607412">
      <w:bodyDiv w:val="1"/>
      <w:marLeft w:val="0"/>
      <w:marRight w:val="0"/>
      <w:marTop w:val="0"/>
      <w:marBottom w:val="0"/>
      <w:divBdr>
        <w:top w:val="none" w:sz="0" w:space="0" w:color="auto"/>
        <w:left w:val="none" w:sz="0" w:space="0" w:color="auto"/>
        <w:bottom w:val="none" w:sz="0" w:space="0" w:color="auto"/>
        <w:right w:val="none" w:sz="0" w:space="0" w:color="auto"/>
      </w:divBdr>
      <w:divsChild>
        <w:div w:id="510729876">
          <w:marLeft w:val="331"/>
          <w:marRight w:val="475"/>
          <w:marTop w:val="60"/>
          <w:marBottom w:val="0"/>
          <w:divBdr>
            <w:top w:val="none" w:sz="0" w:space="0" w:color="auto"/>
            <w:left w:val="none" w:sz="0" w:space="0" w:color="auto"/>
            <w:bottom w:val="none" w:sz="0" w:space="0" w:color="auto"/>
            <w:right w:val="none" w:sz="0" w:space="0" w:color="auto"/>
          </w:divBdr>
        </w:div>
      </w:divsChild>
    </w:div>
    <w:div w:id="451747078">
      <w:bodyDiv w:val="1"/>
      <w:marLeft w:val="0"/>
      <w:marRight w:val="0"/>
      <w:marTop w:val="0"/>
      <w:marBottom w:val="0"/>
      <w:divBdr>
        <w:top w:val="none" w:sz="0" w:space="0" w:color="auto"/>
        <w:left w:val="none" w:sz="0" w:space="0" w:color="auto"/>
        <w:bottom w:val="none" w:sz="0" w:space="0" w:color="auto"/>
        <w:right w:val="none" w:sz="0" w:space="0" w:color="auto"/>
      </w:divBdr>
    </w:div>
    <w:div w:id="502203028">
      <w:bodyDiv w:val="1"/>
      <w:marLeft w:val="0"/>
      <w:marRight w:val="0"/>
      <w:marTop w:val="0"/>
      <w:marBottom w:val="0"/>
      <w:divBdr>
        <w:top w:val="none" w:sz="0" w:space="0" w:color="auto"/>
        <w:left w:val="none" w:sz="0" w:space="0" w:color="auto"/>
        <w:bottom w:val="none" w:sz="0" w:space="0" w:color="auto"/>
        <w:right w:val="none" w:sz="0" w:space="0" w:color="auto"/>
      </w:divBdr>
    </w:div>
    <w:div w:id="603801502">
      <w:bodyDiv w:val="1"/>
      <w:marLeft w:val="0"/>
      <w:marRight w:val="0"/>
      <w:marTop w:val="0"/>
      <w:marBottom w:val="0"/>
      <w:divBdr>
        <w:top w:val="none" w:sz="0" w:space="0" w:color="auto"/>
        <w:left w:val="none" w:sz="0" w:space="0" w:color="auto"/>
        <w:bottom w:val="none" w:sz="0" w:space="0" w:color="auto"/>
        <w:right w:val="none" w:sz="0" w:space="0" w:color="auto"/>
      </w:divBdr>
      <w:divsChild>
        <w:div w:id="1414549827">
          <w:marLeft w:val="317"/>
          <w:marRight w:val="288"/>
          <w:marTop w:val="124"/>
          <w:marBottom w:val="0"/>
          <w:divBdr>
            <w:top w:val="none" w:sz="0" w:space="0" w:color="auto"/>
            <w:left w:val="none" w:sz="0" w:space="0" w:color="auto"/>
            <w:bottom w:val="none" w:sz="0" w:space="0" w:color="auto"/>
            <w:right w:val="none" w:sz="0" w:space="0" w:color="auto"/>
          </w:divBdr>
        </w:div>
      </w:divsChild>
    </w:div>
    <w:div w:id="630793001">
      <w:bodyDiv w:val="1"/>
      <w:marLeft w:val="0"/>
      <w:marRight w:val="0"/>
      <w:marTop w:val="0"/>
      <w:marBottom w:val="0"/>
      <w:divBdr>
        <w:top w:val="none" w:sz="0" w:space="0" w:color="auto"/>
        <w:left w:val="none" w:sz="0" w:space="0" w:color="auto"/>
        <w:bottom w:val="none" w:sz="0" w:space="0" w:color="auto"/>
        <w:right w:val="none" w:sz="0" w:space="0" w:color="auto"/>
      </w:divBdr>
      <w:divsChild>
        <w:div w:id="110133136">
          <w:marLeft w:val="605"/>
          <w:marRight w:val="0"/>
          <w:marTop w:val="200"/>
          <w:marBottom w:val="40"/>
          <w:divBdr>
            <w:top w:val="none" w:sz="0" w:space="0" w:color="auto"/>
            <w:left w:val="none" w:sz="0" w:space="0" w:color="auto"/>
            <w:bottom w:val="none" w:sz="0" w:space="0" w:color="auto"/>
            <w:right w:val="none" w:sz="0" w:space="0" w:color="auto"/>
          </w:divBdr>
        </w:div>
        <w:div w:id="1340616979">
          <w:marLeft w:val="605"/>
          <w:marRight w:val="0"/>
          <w:marTop w:val="200"/>
          <w:marBottom w:val="40"/>
          <w:divBdr>
            <w:top w:val="none" w:sz="0" w:space="0" w:color="auto"/>
            <w:left w:val="none" w:sz="0" w:space="0" w:color="auto"/>
            <w:bottom w:val="none" w:sz="0" w:space="0" w:color="auto"/>
            <w:right w:val="none" w:sz="0" w:space="0" w:color="auto"/>
          </w:divBdr>
        </w:div>
        <w:div w:id="969899044">
          <w:marLeft w:val="605"/>
          <w:marRight w:val="0"/>
          <w:marTop w:val="200"/>
          <w:marBottom w:val="40"/>
          <w:divBdr>
            <w:top w:val="none" w:sz="0" w:space="0" w:color="auto"/>
            <w:left w:val="none" w:sz="0" w:space="0" w:color="auto"/>
            <w:bottom w:val="none" w:sz="0" w:space="0" w:color="auto"/>
            <w:right w:val="none" w:sz="0" w:space="0" w:color="auto"/>
          </w:divBdr>
        </w:div>
      </w:divsChild>
    </w:div>
    <w:div w:id="637952721">
      <w:bodyDiv w:val="1"/>
      <w:marLeft w:val="0"/>
      <w:marRight w:val="0"/>
      <w:marTop w:val="0"/>
      <w:marBottom w:val="0"/>
      <w:divBdr>
        <w:top w:val="none" w:sz="0" w:space="0" w:color="auto"/>
        <w:left w:val="none" w:sz="0" w:space="0" w:color="auto"/>
        <w:bottom w:val="none" w:sz="0" w:space="0" w:color="auto"/>
        <w:right w:val="none" w:sz="0" w:space="0" w:color="auto"/>
      </w:divBdr>
      <w:divsChild>
        <w:div w:id="217791400">
          <w:marLeft w:val="446"/>
          <w:marRight w:val="0"/>
          <w:marTop w:val="96"/>
          <w:marBottom w:val="120"/>
          <w:divBdr>
            <w:top w:val="none" w:sz="0" w:space="0" w:color="auto"/>
            <w:left w:val="none" w:sz="0" w:space="0" w:color="auto"/>
            <w:bottom w:val="none" w:sz="0" w:space="0" w:color="auto"/>
            <w:right w:val="none" w:sz="0" w:space="0" w:color="auto"/>
          </w:divBdr>
        </w:div>
      </w:divsChild>
    </w:div>
    <w:div w:id="684938194">
      <w:bodyDiv w:val="1"/>
      <w:marLeft w:val="0"/>
      <w:marRight w:val="0"/>
      <w:marTop w:val="0"/>
      <w:marBottom w:val="0"/>
      <w:divBdr>
        <w:top w:val="none" w:sz="0" w:space="0" w:color="auto"/>
        <w:left w:val="none" w:sz="0" w:space="0" w:color="auto"/>
        <w:bottom w:val="none" w:sz="0" w:space="0" w:color="auto"/>
        <w:right w:val="none" w:sz="0" w:space="0" w:color="auto"/>
      </w:divBdr>
    </w:div>
    <w:div w:id="751969405">
      <w:bodyDiv w:val="1"/>
      <w:marLeft w:val="0"/>
      <w:marRight w:val="0"/>
      <w:marTop w:val="0"/>
      <w:marBottom w:val="0"/>
      <w:divBdr>
        <w:top w:val="none" w:sz="0" w:space="0" w:color="auto"/>
        <w:left w:val="none" w:sz="0" w:space="0" w:color="auto"/>
        <w:bottom w:val="none" w:sz="0" w:space="0" w:color="auto"/>
        <w:right w:val="none" w:sz="0" w:space="0" w:color="auto"/>
      </w:divBdr>
      <w:divsChild>
        <w:div w:id="1889417905">
          <w:marLeft w:val="720"/>
          <w:marRight w:val="0"/>
          <w:marTop w:val="200"/>
          <w:marBottom w:val="0"/>
          <w:divBdr>
            <w:top w:val="none" w:sz="0" w:space="0" w:color="auto"/>
            <w:left w:val="none" w:sz="0" w:space="0" w:color="auto"/>
            <w:bottom w:val="none" w:sz="0" w:space="0" w:color="auto"/>
            <w:right w:val="none" w:sz="0" w:space="0" w:color="auto"/>
          </w:divBdr>
        </w:div>
        <w:div w:id="347756187">
          <w:marLeft w:val="720"/>
          <w:marRight w:val="0"/>
          <w:marTop w:val="200"/>
          <w:marBottom w:val="0"/>
          <w:divBdr>
            <w:top w:val="none" w:sz="0" w:space="0" w:color="auto"/>
            <w:left w:val="none" w:sz="0" w:space="0" w:color="auto"/>
            <w:bottom w:val="none" w:sz="0" w:space="0" w:color="auto"/>
            <w:right w:val="none" w:sz="0" w:space="0" w:color="auto"/>
          </w:divBdr>
        </w:div>
        <w:div w:id="76363806">
          <w:marLeft w:val="720"/>
          <w:marRight w:val="0"/>
          <w:marTop w:val="200"/>
          <w:marBottom w:val="0"/>
          <w:divBdr>
            <w:top w:val="none" w:sz="0" w:space="0" w:color="auto"/>
            <w:left w:val="none" w:sz="0" w:space="0" w:color="auto"/>
            <w:bottom w:val="none" w:sz="0" w:space="0" w:color="auto"/>
            <w:right w:val="none" w:sz="0" w:space="0" w:color="auto"/>
          </w:divBdr>
        </w:div>
        <w:div w:id="1000348197">
          <w:marLeft w:val="720"/>
          <w:marRight w:val="0"/>
          <w:marTop w:val="200"/>
          <w:marBottom w:val="0"/>
          <w:divBdr>
            <w:top w:val="none" w:sz="0" w:space="0" w:color="auto"/>
            <w:left w:val="none" w:sz="0" w:space="0" w:color="auto"/>
            <w:bottom w:val="none" w:sz="0" w:space="0" w:color="auto"/>
            <w:right w:val="none" w:sz="0" w:space="0" w:color="auto"/>
          </w:divBdr>
        </w:div>
        <w:div w:id="1653096306">
          <w:marLeft w:val="720"/>
          <w:marRight w:val="0"/>
          <w:marTop w:val="200"/>
          <w:marBottom w:val="0"/>
          <w:divBdr>
            <w:top w:val="none" w:sz="0" w:space="0" w:color="auto"/>
            <w:left w:val="none" w:sz="0" w:space="0" w:color="auto"/>
            <w:bottom w:val="none" w:sz="0" w:space="0" w:color="auto"/>
            <w:right w:val="none" w:sz="0" w:space="0" w:color="auto"/>
          </w:divBdr>
        </w:div>
        <w:div w:id="1576040764">
          <w:marLeft w:val="720"/>
          <w:marRight w:val="0"/>
          <w:marTop w:val="200"/>
          <w:marBottom w:val="0"/>
          <w:divBdr>
            <w:top w:val="none" w:sz="0" w:space="0" w:color="auto"/>
            <w:left w:val="none" w:sz="0" w:space="0" w:color="auto"/>
            <w:bottom w:val="none" w:sz="0" w:space="0" w:color="auto"/>
            <w:right w:val="none" w:sz="0" w:space="0" w:color="auto"/>
          </w:divBdr>
        </w:div>
      </w:divsChild>
    </w:div>
    <w:div w:id="767045106">
      <w:bodyDiv w:val="1"/>
      <w:marLeft w:val="0"/>
      <w:marRight w:val="0"/>
      <w:marTop w:val="0"/>
      <w:marBottom w:val="0"/>
      <w:divBdr>
        <w:top w:val="none" w:sz="0" w:space="0" w:color="auto"/>
        <w:left w:val="none" w:sz="0" w:space="0" w:color="auto"/>
        <w:bottom w:val="none" w:sz="0" w:space="0" w:color="auto"/>
        <w:right w:val="none" w:sz="0" w:space="0" w:color="auto"/>
      </w:divBdr>
    </w:div>
    <w:div w:id="773745671">
      <w:bodyDiv w:val="1"/>
      <w:marLeft w:val="0"/>
      <w:marRight w:val="0"/>
      <w:marTop w:val="0"/>
      <w:marBottom w:val="0"/>
      <w:divBdr>
        <w:top w:val="none" w:sz="0" w:space="0" w:color="auto"/>
        <w:left w:val="none" w:sz="0" w:space="0" w:color="auto"/>
        <w:bottom w:val="none" w:sz="0" w:space="0" w:color="auto"/>
        <w:right w:val="none" w:sz="0" w:space="0" w:color="auto"/>
      </w:divBdr>
      <w:divsChild>
        <w:div w:id="1333991540">
          <w:marLeft w:val="547"/>
          <w:marRight w:val="0"/>
          <w:marTop w:val="200"/>
          <w:marBottom w:val="40"/>
          <w:divBdr>
            <w:top w:val="none" w:sz="0" w:space="0" w:color="auto"/>
            <w:left w:val="none" w:sz="0" w:space="0" w:color="auto"/>
            <w:bottom w:val="none" w:sz="0" w:space="0" w:color="auto"/>
            <w:right w:val="none" w:sz="0" w:space="0" w:color="auto"/>
          </w:divBdr>
        </w:div>
      </w:divsChild>
    </w:div>
    <w:div w:id="810562610">
      <w:bodyDiv w:val="1"/>
      <w:marLeft w:val="0"/>
      <w:marRight w:val="0"/>
      <w:marTop w:val="0"/>
      <w:marBottom w:val="0"/>
      <w:divBdr>
        <w:top w:val="none" w:sz="0" w:space="0" w:color="auto"/>
        <w:left w:val="none" w:sz="0" w:space="0" w:color="auto"/>
        <w:bottom w:val="none" w:sz="0" w:space="0" w:color="auto"/>
        <w:right w:val="none" w:sz="0" w:space="0" w:color="auto"/>
      </w:divBdr>
      <w:divsChild>
        <w:div w:id="1963149348">
          <w:marLeft w:val="547"/>
          <w:marRight w:val="0"/>
          <w:marTop w:val="0"/>
          <w:marBottom w:val="400"/>
          <w:divBdr>
            <w:top w:val="none" w:sz="0" w:space="0" w:color="auto"/>
            <w:left w:val="none" w:sz="0" w:space="0" w:color="auto"/>
            <w:bottom w:val="none" w:sz="0" w:space="0" w:color="auto"/>
            <w:right w:val="none" w:sz="0" w:space="0" w:color="auto"/>
          </w:divBdr>
        </w:div>
        <w:div w:id="732431134">
          <w:marLeft w:val="994"/>
          <w:marRight w:val="0"/>
          <w:marTop w:val="0"/>
          <w:marBottom w:val="200"/>
          <w:divBdr>
            <w:top w:val="none" w:sz="0" w:space="0" w:color="auto"/>
            <w:left w:val="none" w:sz="0" w:space="0" w:color="auto"/>
            <w:bottom w:val="none" w:sz="0" w:space="0" w:color="auto"/>
            <w:right w:val="none" w:sz="0" w:space="0" w:color="auto"/>
          </w:divBdr>
        </w:div>
        <w:div w:id="356466874">
          <w:marLeft w:val="994"/>
          <w:marRight w:val="0"/>
          <w:marTop w:val="0"/>
          <w:marBottom w:val="200"/>
          <w:divBdr>
            <w:top w:val="none" w:sz="0" w:space="0" w:color="auto"/>
            <w:left w:val="none" w:sz="0" w:space="0" w:color="auto"/>
            <w:bottom w:val="none" w:sz="0" w:space="0" w:color="auto"/>
            <w:right w:val="none" w:sz="0" w:space="0" w:color="auto"/>
          </w:divBdr>
        </w:div>
      </w:divsChild>
    </w:div>
    <w:div w:id="849370952">
      <w:bodyDiv w:val="1"/>
      <w:marLeft w:val="0"/>
      <w:marRight w:val="0"/>
      <w:marTop w:val="0"/>
      <w:marBottom w:val="0"/>
      <w:divBdr>
        <w:top w:val="none" w:sz="0" w:space="0" w:color="auto"/>
        <w:left w:val="none" w:sz="0" w:space="0" w:color="auto"/>
        <w:bottom w:val="none" w:sz="0" w:space="0" w:color="auto"/>
        <w:right w:val="none" w:sz="0" w:space="0" w:color="auto"/>
      </w:divBdr>
      <w:divsChild>
        <w:div w:id="1080904063">
          <w:marLeft w:val="446"/>
          <w:marRight w:val="0"/>
          <w:marTop w:val="91"/>
          <w:marBottom w:val="120"/>
          <w:divBdr>
            <w:top w:val="none" w:sz="0" w:space="0" w:color="auto"/>
            <w:left w:val="none" w:sz="0" w:space="0" w:color="auto"/>
            <w:bottom w:val="none" w:sz="0" w:space="0" w:color="auto"/>
            <w:right w:val="none" w:sz="0" w:space="0" w:color="auto"/>
          </w:divBdr>
        </w:div>
      </w:divsChild>
    </w:div>
    <w:div w:id="889727928">
      <w:bodyDiv w:val="1"/>
      <w:marLeft w:val="0"/>
      <w:marRight w:val="0"/>
      <w:marTop w:val="0"/>
      <w:marBottom w:val="0"/>
      <w:divBdr>
        <w:top w:val="none" w:sz="0" w:space="0" w:color="auto"/>
        <w:left w:val="none" w:sz="0" w:space="0" w:color="auto"/>
        <w:bottom w:val="none" w:sz="0" w:space="0" w:color="auto"/>
        <w:right w:val="none" w:sz="0" w:space="0" w:color="auto"/>
      </w:divBdr>
      <w:divsChild>
        <w:div w:id="1945728577">
          <w:marLeft w:val="446"/>
          <w:marRight w:val="0"/>
          <w:marTop w:val="115"/>
          <w:marBottom w:val="120"/>
          <w:divBdr>
            <w:top w:val="none" w:sz="0" w:space="0" w:color="auto"/>
            <w:left w:val="none" w:sz="0" w:space="0" w:color="auto"/>
            <w:bottom w:val="none" w:sz="0" w:space="0" w:color="auto"/>
            <w:right w:val="none" w:sz="0" w:space="0" w:color="auto"/>
          </w:divBdr>
        </w:div>
      </w:divsChild>
    </w:div>
    <w:div w:id="1075856246">
      <w:bodyDiv w:val="1"/>
      <w:marLeft w:val="0"/>
      <w:marRight w:val="0"/>
      <w:marTop w:val="0"/>
      <w:marBottom w:val="0"/>
      <w:divBdr>
        <w:top w:val="none" w:sz="0" w:space="0" w:color="auto"/>
        <w:left w:val="none" w:sz="0" w:space="0" w:color="auto"/>
        <w:bottom w:val="none" w:sz="0" w:space="0" w:color="auto"/>
        <w:right w:val="none" w:sz="0" w:space="0" w:color="auto"/>
      </w:divBdr>
    </w:div>
    <w:div w:id="1160344125">
      <w:bodyDiv w:val="1"/>
      <w:marLeft w:val="0"/>
      <w:marRight w:val="0"/>
      <w:marTop w:val="0"/>
      <w:marBottom w:val="0"/>
      <w:divBdr>
        <w:top w:val="none" w:sz="0" w:space="0" w:color="auto"/>
        <w:left w:val="none" w:sz="0" w:space="0" w:color="auto"/>
        <w:bottom w:val="none" w:sz="0" w:space="0" w:color="auto"/>
        <w:right w:val="none" w:sz="0" w:space="0" w:color="auto"/>
      </w:divBdr>
    </w:div>
    <w:div w:id="1178041610">
      <w:bodyDiv w:val="1"/>
      <w:marLeft w:val="0"/>
      <w:marRight w:val="0"/>
      <w:marTop w:val="0"/>
      <w:marBottom w:val="0"/>
      <w:divBdr>
        <w:top w:val="none" w:sz="0" w:space="0" w:color="auto"/>
        <w:left w:val="none" w:sz="0" w:space="0" w:color="auto"/>
        <w:bottom w:val="none" w:sz="0" w:space="0" w:color="auto"/>
        <w:right w:val="none" w:sz="0" w:space="0" w:color="auto"/>
      </w:divBdr>
      <w:divsChild>
        <w:div w:id="92361818">
          <w:marLeft w:val="547"/>
          <w:marRight w:val="0"/>
          <w:marTop w:val="0"/>
          <w:marBottom w:val="0"/>
          <w:divBdr>
            <w:top w:val="none" w:sz="0" w:space="0" w:color="auto"/>
            <w:left w:val="none" w:sz="0" w:space="0" w:color="auto"/>
            <w:bottom w:val="none" w:sz="0" w:space="0" w:color="auto"/>
            <w:right w:val="none" w:sz="0" w:space="0" w:color="auto"/>
          </w:divBdr>
        </w:div>
        <w:div w:id="1893997008">
          <w:marLeft w:val="547"/>
          <w:marRight w:val="0"/>
          <w:marTop w:val="0"/>
          <w:marBottom w:val="0"/>
          <w:divBdr>
            <w:top w:val="none" w:sz="0" w:space="0" w:color="auto"/>
            <w:left w:val="none" w:sz="0" w:space="0" w:color="auto"/>
            <w:bottom w:val="none" w:sz="0" w:space="0" w:color="auto"/>
            <w:right w:val="none" w:sz="0" w:space="0" w:color="auto"/>
          </w:divBdr>
        </w:div>
        <w:div w:id="266079114">
          <w:marLeft w:val="547"/>
          <w:marRight w:val="0"/>
          <w:marTop w:val="0"/>
          <w:marBottom w:val="0"/>
          <w:divBdr>
            <w:top w:val="none" w:sz="0" w:space="0" w:color="auto"/>
            <w:left w:val="none" w:sz="0" w:space="0" w:color="auto"/>
            <w:bottom w:val="none" w:sz="0" w:space="0" w:color="auto"/>
            <w:right w:val="none" w:sz="0" w:space="0" w:color="auto"/>
          </w:divBdr>
        </w:div>
      </w:divsChild>
    </w:div>
    <w:div w:id="1180657471">
      <w:bodyDiv w:val="1"/>
      <w:marLeft w:val="0"/>
      <w:marRight w:val="0"/>
      <w:marTop w:val="0"/>
      <w:marBottom w:val="0"/>
      <w:divBdr>
        <w:top w:val="none" w:sz="0" w:space="0" w:color="auto"/>
        <w:left w:val="none" w:sz="0" w:space="0" w:color="auto"/>
        <w:bottom w:val="none" w:sz="0" w:space="0" w:color="auto"/>
        <w:right w:val="none" w:sz="0" w:space="0" w:color="auto"/>
      </w:divBdr>
      <w:divsChild>
        <w:div w:id="1268925036">
          <w:marLeft w:val="446"/>
          <w:marRight w:val="0"/>
          <w:marTop w:val="115"/>
          <w:marBottom w:val="120"/>
          <w:divBdr>
            <w:top w:val="none" w:sz="0" w:space="0" w:color="auto"/>
            <w:left w:val="none" w:sz="0" w:space="0" w:color="auto"/>
            <w:bottom w:val="none" w:sz="0" w:space="0" w:color="auto"/>
            <w:right w:val="none" w:sz="0" w:space="0" w:color="auto"/>
          </w:divBdr>
        </w:div>
      </w:divsChild>
    </w:div>
    <w:div w:id="1225530005">
      <w:bodyDiv w:val="1"/>
      <w:marLeft w:val="0"/>
      <w:marRight w:val="0"/>
      <w:marTop w:val="0"/>
      <w:marBottom w:val="0"/>
      <w:divBdr>
        <w:top w:val="none" w:sz="0" w:space="0" w:color="auto"/>
        <w:left w:val="none" w:sz="0" w:space="0" w:color="auto"/>
        <w:bottom w:val="none" w:sz="0" w:space="0" w:color="auto"/>
        <w:right w:val="none" w:sz="0" w:space="0" w:color="auto"/>
      </w:divBdr>
      <w:divsChild>
        <w:div w:id="1931161155">
          <w:marLeft w:val="446"/>
          <w:marRight w:val="0"/>
          <w:marTop w:val="96"/>
          <w:marBottom w:val="120"/>
          <w:divBdr>
            <w:top w:val="none" w:sz="0" w:space="0" w:color="auto"/>
            <w:left w:val="none" w:sz="0" w:space="0" w:color="auto"/>
            <w:bottom w:val="none" w:sz="0" w:space="0" w:color="auto"/>
            <w:right w:val="none" w:sz="0" w:space="0" w:color="auto"/>
          </w:divBdr>
        </w:div>
      </w:divsChild>
    </w:div>
    <w:div w:id="1225533090">
      <w:bodyDiv w:val="1"/>
      <w:marLeft w:val="0"/>
      <w:marRight w:val="0"/>
      <w:marTop w:val="0"/>
      <w:marBottom w:val="0"/>
      <w:divBdr>
        <w:top w:val="none" w:sz="0" w:space="0" w:color="auto"/>
        <w:left w:val="none" w:sz="0" w:space="0" w:color="auto"/>
        <w:bottom w:val="none" w:sz="0" w:space="0" w:color="auto"/>
        <w:right w:val="none" w:sz="0" w:space="0" w:color="auto"/>
      </w:divBdr>
    </w:div>
    <w:div w:id="1263998630">
      <w:bodyDiv w:val="1"/>
      <w:marLeft w:val="0"/>
      <w:marRight w:val="0"/>
      <w:marTop w:val="0"/>
      <w:marBottom w:val="0"/>
      <w:divBdr>
        <w:top w:val="none" w:sz="0" w:space="0" w:color="auto"/>
        <w:left w:val="none" w:sz="0" w:space="0" w:color="auto"/>
        <w:bottom w:val="none" w:sz="0" w:space="0" w:color="auto"/>
        <w:right w:val="none" w:sz="0" w:space="0" w:color="auto"/>
      </w:divBdr>
    </w:div>
    <w:div w:id="1278753799">
      <w:bodyDiv w:val="1"/>
      <w:marLeft w:val="0"/>
      <w:marRight w:val="0"/>
      <w:marTop w:val="0"/>
      <w:marBottom w:val="0"/>
      <w:divBdr>
        <w:top w:val="none" w:sz="0" w:space="0" w:color="auto"/>
        <w:left w:val="none" w:sz="0" w:space="0" w:color="auto"/>
        <w:bottom w:val="none" w:sz="0" w:space="0" w:color="auto"/>
        <w:right w:val="none" w:sz="0" w:space="0" w:color="auto"/>
      </w:divBdr>
      <w:divsChild>
        <w:div w:id="1816947788">
          <w:marLeft w:val="360"/>
          <w:marRight w:val="0"/>
          <w:marTop w:val="200"/>
          <w:marBottom w:val="0"/>
          <w:divBdr>
            <w:top w:val="none" w:sz="0" w:space="0" w:color="auto"/>
            <w:left w:val="none" w:sz="0" w:space="0" w:color="auto"/>
            <w:bottom w:val="none" w:sz="0" w:space="0" w:color="auto"/>
            <w:right w:val="none" w:sz="0" w:space="0" w:color="auto"/>
          </w:divBdr>
        </w:div>
      </w:divsChild>
    </w:div>
    <w:div w:id="1294866628">
      <w:bodyDiv w:val="1"/>
      <w:marLeft w:val="0"/>
      <w:marRight w:val="0"/>
      <w:marTop w:val="0"/>
      <w:marBottom w:val="0"/>
      <w:divBdr>
        <w:top w:val="none" w:sz="0" w:space="0" w:color="auto"/>
        <w:left w:val="none" w:sz="0" w:space="0" w:color="auto"/>
        <w:bottom w:val="none" w:sz="0" w:space="0" w:color="auto"/>
        <w:right w:val="none" w:sz="0" w:space="0" w:color="auto"/>
      </w:divBdr>
      <w:divsChild>
        <w:div w:id="982006766">
          <w:marLeft w:val="1267"/>
          <w:marRight w:val="0"/>
          <w:marTop w:val="0"/>
          <w:marBottom w:val="120"/>
          <w:divBdr>
            <w:top w:val="none" w:sz="0" w:space="0" w:color="auto"/>
            <w:left w:val="none" w:sz="0" w:space="0" w:color="auto"/>
            <w:bottom w:val="none" w:sz="0" w:space="0" w:color="auto"/>
            <w:right w:val="none" w:sz="0" w:space="0" w:color="auto"/>
          </w:divBdr>
        </w:div>
        <w:div w:id="2110932616">
          <w:marLeft w:val="1267"/>
          <w:marRight w:val="0"/>
          <w:marTop w:val="0"/>
          <w:marBottom w:val="120"/>
          <w:divBdr>
            <w:top w:val="none" w:sz="0" w:space="0" w:color="auto"/>
            <w:left w:val="none" w:sz="0" w:space="0" w:color="auto"/>
            <w:bottom w:val="none" w:sz="0" w:space="0" w:color="auto"/>
            <w:right w:val="none" w:sz="0" w:space="0" w:color="auto"/>
          </w:divBdr>
        </w:div>
        <w:div w:id="1206527379">
          <w:marLeft w:val="1440"/>
          <w:marRight w:val="0"/>
          <w:marTop w:val="0"/>
          <w:marBottom w:val="120"/>
          <w:divBdr>
            <w:top w:val="none" w:sz="0" w:space="0" w:color="auto"/>
            <w:left w:val="none" w:sz="0" w:space="0" w:color="auto"/>
            <w:bottom w:val="none" w:sz="0" w:space="0" w:color="auto"/>
            <w:right w:val="none" w:sz="0" w:space="0" w:color="auto"/>
          </w:divBdr>
        </w:div>
        <w:div w:id="578563946">
          <w:marLeft w:val="1440"/>
          <w:marRight w:val="0"/>
          <w:marTop w:val="0"/>
          <w:marBottom w:val="120"/>
          <w:divBdr>
            <w:top w:val="none" w:sz="0" w:space="0" w:color="auto"/>
            <w:left w:val="none" w:sz="0" w:space="0" w:color="auto"/>
            <w:bottom w:val="none" w:sz="0" w:space="0" w:color="auto"/>
            <w:right w:val="none" w:sz="0" w:space="0" w:color="auto"/>
          </w:divBdr>
        </w:div>
        <w:div w:id="1683430249">
          <w:marLeft w:val="1440"/>
          <w:marRight w:val="0"/>
          <w:marTop w:val="0"/>
          <w:marBottom w:val="120"/>
          <w:divBdr>
            <w:top w:val="none" w:sz="0" w:space="0" w:color="auto"/>
            <w:left w:val="none" w:sz="0" w:space="0" w:color="auto"/>
            <w:bottom w:val="none" w:sz="0" w:space="0" w:color="auto"/>
            <w:right w:val="none" w:sz="0" w:space="0" w:color="auto"/>
          </w:divBdr>
        </w:div>
        <w:div w:id="143546971">
          <w:marLeft w:val="1354"/>
          <w:marRight w:val="0"/>
          <w:marTop w:val="0"/>
          <w:marBottom w:val="120"/>
          <w:divBdr>
            <w:top w:val="none" w:sz="0" w:space="0" w:color="auto"/>
            <w:left w:val="none" w:sz="0" w:space="0" w:color="auto"/>
            <w:bottom w:val="none" w:sz="0" w:space="0" w:color="auto"/>
            <w:right w:val="none" w:sz="0" w:space="0" w:color="auto"/>
          </w:divBdr>
        </w:div>
        <w:div w:id="344089996">
          <w:marLeft w:val="1354"/>
          <w:marRight w:val="0"/>
          <w:marTop w:val="0"/>
          <w:marBottom w:val="120"/>
          <w:divBdr>
            <w:top w:val="none" w:sz="0" w:space="0" w:color="auto"/>
            <w:left w:val="none" w:sz="0" w:space="0" w:color="auto"/>
            <w:bottom w:val="none" w:sz="0" w:space="0" w:color="auto"/>
            <w:right w:val="none" w:sz="0" w:space="0" w:color="auto"/>
          </w:divBdr>
        </w:div>
      </w:divsChild>
    </w:div>
    <w:div w:id="1341270637">
      <w:bodyDiv w:val="1"/>
      <w:marLeft w:val="0"/>
      <w:marRight w:val="0"/>
      <w:marTop w:val="0"/>
      <w:marBottom w:val="0"/>
      <w:divBdr>
        <w:top w:val="none" w:sz="0" w:space="0" w:color="auto"/>
        <w:left w:val="none" w:sz="0" w:space="0" w:color="auto"/>
        <w:bottom w:val="none" w:sz="0" w:space="0" w:color="auto"/>
        <w:right w:val="none" w:sz="0" w:space="0" w:color="auto"/>
      </w:divBdr>
      <w:divsChild>
        <w:div w:id="570846186">
          <w:marLeft w:val="0"/>
          <w:marRight w:val="0"/>
          <w:marTop w:val="0"/>
          <w:marBottom w:val="120"/>
          <w:divBdr>
            <w:top w:val="none" w:sz="0" w:space="0" w:color="auto"/>
            <w:left w:val="none" w:sz="0" w:space="0" w:color="auto"/>
            <w:bottom w:val="none" w:sz="0" w:space="0" w:color="auto"/>
            <w:right w:val="none" w:sz="0" w:space="0" w:color="auto"/>
          </w:divBdr>
        </w:div>
        <w:div w:id="193428234">
          <w:marLeft w:val="0"/>
          <w:marRight w:val="0"/>
          <w:marTop w:val="0"/>
          <w:marBottom w:val="120"/>
          <w:divBdr>
            <w:top w:val="none" w:sz="0" w:space="0" w:color="auto"/>
            <w:left w:val="none" w:sz="0" w:space="0" w:color="auto"/>
            <w:bottom w:val="none" w:sz="0" w:space="0" w:color="auto"/>
            <w:right w:val="none" w:sz="0" w:space="0" w:color="auto"/>
          </w:divBdr>
        </w:div>
      </w:divsChild>
    </w:div>
    <w:div w:id="1374229555">
      <w:bodyDiv w:val="1"/>
      <w:marLeft w:val="0"/>
      <w:marRight w:val="0"/>
      <w:marTop w:val="0"/>
      <w:marBottom w:val="0"/>
      <w:divBdr>
        <w:top w:val="none" w:sz="0" w:space="0" w:color="auto"/>
        <w:left w:val="none" w:sz="0" w:space="0" w:color="auto"/>
        <w:bottom w:val="none" w:sz="0" w:space="0" w:color="auto"/>
        <w:right w:val="none" w:sz="0" w:space="0" w:color="auto"/>
      </w:divBdr>
      <w:divsChild>
        <w:div w:id="883520452">
          <w:marLeft w:val="605"/>
          <w:marRight w:val="0"/>
          <w:marTop w:val="200"/>
          <w:marBottom w:val="40"/>
          <w:divBdr>
            <w:top w:val="none" w:sz="0" w:space="0" w:color="auto"/>
            <w:left w:val="none" w:sz="0" w:space="0" w:color="auto"/>
            <w:bottom w:val="none" w:sz="0" w:space="0" w:color="auto"/>
            <w:right w:val="none" w:sz="0" w:space="0" w:color="auto"/>
          </w:divBdr>
        </w:div>
      </w:divsChild>
    </w:div>
    <w:div w:id="1407268317">
      <w:bodyDiv w:val="1"/>
      <w:marLeft w:val="0"/>
      <w:marRight w:val="0"/>
      <w:marTop w:val="0"/>
      <w:marBottom w:val="0"/>
      <w:divBdr>
        <w:top w:val="none" w:sz="0" w:space="0" w:color="auto"/>
        <w:left w:val="none" w:sz="0" w:space="0" w:color="auto"/>
        <w:bottom w:val="none" w:sz="0" w:space="0" w:color="auto"/>
        <w:right w:val="none" w:sz="0" w:space="0" w:color="auto"/>
      </w:divBdr>
      <w:divsChild>
        <w:div w:id="1999727986">
          <w:marLeft w:val="446"/>
          <w:marRight w:val="0"/>
          <w:marTop w:val="96"/>
          <w:marBottom w:val="120"/>
          <w:divBdr>
            <w:top w:val="none" w:sz="0" w:space="0" w:color="auto"/>
            <w:left w:val="none" w:sz="0" w:space="0" w:color="auto"/>
            <w:bottom w:val="none" w:sz="0" w:space="0" w:color="auto"/>
            <w:right w:val="none" w:sz="0" w:space="0" w:color="auto"/>
          </w:divBdr>
        </w:div>
      </w:divsChild>
    </w:div>
    <w:div w:id="1439719969">
      <w:bodyDiv w:val="1"/>
      <w:marLeft w:val="0"/>
      <w:marRight w:val="0"/>
      <w:marTop w:val="0"/>
      <w:marBottom w:val="0"/>
      <w:divBdr>
        <w:top w:val="none" w:sz="0" w:space="0" w:color="auto"/>
        <w:left w:val="none" w:sz="0" w:space="0" w:color="auto"/>
        <w:bottom w:val="none" w:sz="0" w:space="0" w:color="auto"/>
        <w:right w:val="none" w:sz="0" w:space="0" w:color="auto"/>
      </w:divBdr>
      <w:divsChild>
        <w:div w:id="647250997">
          <w:marLeft w:val="605"/>
          <w:marRight w:val="0"/>
          <w:marTop w:val="200"/>
          <w:marBottom w:val="40"/>
          <w:divBdr>
            <w:top w:val="none" w:sz="0" w:space="0" w:color="auto"/>
            <w:left w:val="none" w:sz="0" w:space="0" w:color="auto"/>
            <w:bottom w:val="none" w:sz="0" w:space="0" w:color="auto"/>
            <w:right w:val="none" w:sz="0" w:space="0" w:color="auto"/>
          </w:divBdr>
        </w:div>
        <w:div w:id="1095321477">
          <w:marLeft w:val="605"/>
          <w:marRight w:val="0"/>
          <w:marTop w:val="200"/>
          <w:marBottom w:val="40"/>
          <w:divBdr>
            <w:top w:val="none" w:sz="0" w:space="0" w:color="auto"/>
            <w:left w:val="none" w:sz="0" w:space="0" w:color="auto"/>
            <w:bottom w:val="none" w:sz="0" w:space="0" w:color="auto"/>
            <w:right w:val="none" w:sz="0" w:space="0" w:color="auto"/>
          </w:divBdr>
        </w:div>
        <w:div w:id="531190627">
          <w:marLeft w:val="605"/>
          <w:marRight w:val="0"/>
          <w:marTop w:val="200"/>
          <w:marBottom w:val="40"/>
          <w:divBdr>
            <w:top w:val="none" w:sz="0" w:space="0" w:color="auto"/>
            <w:left w:val="none" w:sz="0" w:space="0" w:color="auto"/>
            <w:bottom w:val="none" w:sz="0" w:space="0" w:color="auto"/>
            <w:right w:val="none" w:sz="0" w:space="0" w:color="auto"/>
          </w:divBdr>
        </w:div>
        <w:div w:id="459346191">
          <w:marLeft w:val="605"/>
          <w:marRight w:val="0"/>
          <w:marTop w:val="200"/>
          <w:marBottom w:val="40"/>
          <w:divBdr>
            <w:top w:val="none" w:sz="0" w:space="0" w:color="auto"/>
            <w:left w:val="none" w:sz="0" w:space="0" w:color="auto"/>
            <w:bottom w:val="none" w:sz="0" w:space="0" w:color="auto"/>
            <w:right w:val="none" w:sz="0" w:space="0" w:color="auto"/>
          </w:divBdr>
        </w:div>
        <w:div w:id="1927690766">
          <w:marLeft w:val="605"/>
          <w:marRight w:val="0"/>
          <w:marTop w:val="200"/>
          <w:marBottom w:val="40"/>
          <w:divBdr>
            <w:top w:val="none" w:sz="0" w:space="0" w:color="auto"/>
            <w:left w:val="none" w:sz="0" w:space="0" w:color="auto"/>
            <w:bottom w:val="none" w:sz="0" w:space="0" w:color="auto"/>
            <w:right w:val="none" w:sz="0" w:space="0" w:color="auto"/>
          </w:divBdr>
        </w:div>
      </w:divsChild>
    </w:div>
    <w:div w:id="1443064065">
      <w:bodyDiv w:val="1"/>
      <w:marLeft w:val="0"/>
      <w:marRight w:val="0"/>
      <w:marTop w:val="0"/>
      <w:marBottom w:val="0"/>
      <w:divBdr>
        <w:top w:val="none" w:sz="0" w:space="0" w:color="auto"/>
        <w:left w:val="none" w:sz="0" w:space="0" w:color="auto"/>
        <w:bottom w:val="none" w:sz="0" w:space="0" w:color="auto"/>
        <w:right w:val="none" w:sz="0" w:space="0" w:color="auto"/>
      </w:divBdr>
    </w:div>
    <w:div w:id="1466241320">
      <w:bodyDiv w:val="1"/>
      <w:marLeft w:val="0"/>
      <w:marRight w:val="0"/>
      <w:marTop w:val="0"/>
      <w:marBottom w:val="0"/>
      <w:divBdr>
        <w:top w:val="none" w:sz="0" w:space="0" w:color="auto"/>
        <w:left w:val="none" w:sz="0" w:space="0" w:color="auto"/>
        <w:bottom w:val="none" w:sz="0" w:space="0" w:color="auto"/>
        <w:right w:val="none" w:sz="0" w:space="0" w:color="auto"/>
      </w:divBdr>
      <w:divsChild>
        <w:div w:id="10373628">
          <w:marLeft w:val="446"/>
          <w:marRight w:val="0"/>
          <w:marTop w:val="96"/>
          <w:marBottom w:val="120"/>
          <w:divBdr>
            <w:top w:val="none" w:sz="0" w:space="0" w:color="auto"/>
            <w:left w:val="none" w:sz="0" w:space="0" w:color="auto"/>
            <w:bottom w:val="none" w:sz="0" w:space="0" w:color="auto"/>
            <w:right w:val="none" w:sz="0" w:space="0" w:color="auto"/>
          </w:divBdr>
        </w:div>
      </w:divsChild>
    </w:div>
    <w:div w:id="1480346934">
      <w:bodyDiv w:val="1"/>
      <w:marLeft w:val="0"/>
      <w:marRight w:val="0"/>
      <w:marTop w:val="0"/>
      <w:marBottom w:val="0"/>
      <w:divBdr>
        <w:top w:val="none" w:sz="0" w:space="0" w:color="auto"/>
        <w:left w:val="none" w:sz="0" w:space="0" w:color="auto"/>
        <w:bottom w:val="none" w:sz="0" w:space="0" w:color="auto"/>
        <w:right w:val="none" w:sz="0" w:space="0" w:color="auto"/>
      </w:divBdr>
      <w:divsChild>
        <w:div w:id="817964964">
          <w:marLeft w:val="547"/>
          <w:marRight w:val="0"/>
          <w:marTop w:val="200"/>
          <w:marBottom w:val="40"/>
          <w:divBdr>
            <w:top w:val="none" w:sz="0" w:space="0" w:color="auto"/>
            <w:left w:val="none" w:sz="0" w:space="0" w:color="auto"/>
            <w:bottom w:val="none" w:sz="0" w:space="0" w:color="auto"/>
            <w:right w:val="none" w:sz="0" w:space="0" w:color="auto"/>
          </w:divBdr>
        </w:div>
      </w:divsChild>
    </w:div>
    <w:div w:id="1494417915">
      <w:bodyDiv w:val="1"/>
      <w:marLeft w:val="0"/>
      <w:marRight w:val="0"/>
      <w:marTop w:val="0"/>
      <w:marBottom w:val="0"/>
      <w:divBdr>
        <w:top w:val="none" w:sz="0" w:space="0" w:color="auto"/>
        <w:left w:val="none" w:sz="0" w:space="0" w:color="auto"/>
        <w:bottom w:val="none" w:sz="0" w:space="0" w:color="auto"/>
        <w:right w:val="none" w:sz="0" w:space="0" w:color="auto"/>
      </w:divBdr>
      <w:divsChild>
        <w:div w:id="931469705">
          <w:marLeft w:val="605"/>
          <w:marRight w:val="0"/>
          <w:marTop w:val="200"/>
          <w:marBottom w:val="40"/>
          <w:divBdr>
            <w:top w:val="none" w:sz="0" w:space="0" w:color="auto"/>
            <w:left w:val="none" w:sz="0" w:space="0" w:color="auto"/>
            <w:bottom w:val="none" w:sz="0" w:space="0" w:color="auto"/>
            <w:right w:val="none" w:sz="0" w:space="0" w:color="auto"/>
          </w:divBdr>
        </w:div>
        <w:div w:id="1510096434">
          <w:marLeft w:val="605"/>
          <w:marRight w:val="0"/>
          <w:marTop w:val="200"/>
          <w:marBottom w:val="40"/>
          <w:divBdr>
            <w:top w:val="none" w:sz="0" w:space="0" w:color="auto"/>
            <w:left w:val="none" w:sz="0" w:space="0" w:color="auto"/>
            <w:bottom w:val="none" w:sz="0" w:space="0" w:color="auto"/>
            <w:right w:val="none" w:sz="0" w:space="0" w:color="auto"/>
          </w:divBdr>
        </w:div>
        <w:div w:id="916062635">
          <w:marLeft w:val="605"/>
          <w:marRight w:val="0"/>
          <w:marTop w:val="200"/>
          <w:marBottom w:val="40"/>
          <w:divBdr>
            <w:top w:val="none" w:sz="0" w:space="0" w:color="auto"/>
            <w:left w:val="none" w:sz="0" w:space="0" w:color="auto"/>
            <w:bottom w:val="none" w:sz="0" w:space="0" w:color="auto"/>
            <w:right w:val="none" w:sz="0" w:space="0" w:color="auto"/>
          </w:divBdr>
        </w:div>
        <w:div w:id="2008559268">
          <w:marLeft w:val="605"/>
          <w:marRight w:val="0"/>
          <w:marTop w:val="200"/>
          <w:marBottom w:val="40"/>
          <w:divBdr>
            <w:top w:val="none" w:sz="0" w:space="0" w:color="auto"/>
            <w:left w:val="none" w:sz="0" w:space="0" w:color="auto"/>
            <w:bottom w:val="none" w:sz="0" w:space="0" w:color="auto"/>
            <w:right w:val="none" w:sz="0" w:space="0" w:color="auto"/>
          </w:divBdr>
        </w:div>
      </w:divsChild>
    </w:div>
    <w:div w:id="1516385316">
      <w:bodyDiv w:val="1"/>
      <w:marLeft w:val="0"/>
      <w:marRight w:val="0"/>
      <w:marTop w:val="0"/>
      <w:marBottom w:val="0"/>
      <w:divBdr>
        <w:top w:val="none" w:sz="0" w:space="0" w:color="auto"/>
        <w:left w:val="none" w:sz="0" w:space="0" w:color="auto"/>
        <w:bottom w:val="none" w:sz="0" w:space="0" w:color="auto"/>
        <w:right w:val="none" w:sz="0" w:space="0" w:color="auto"/>
      </w:divBdr>
      <w:divsChild>
        <w:div w:id="1738358825">
          <w:marLeft w:val="605"/>
          <w:marRight w:val="0"/>
          <w:marTop w:val="200"/>
          <w:marBottom w:val="40"/>
          <w:divBdr>
            <w:top w:val="none" w:sz="0" w:space="0" w:color="auto"/>
            <w:left w:val="none" w:sz="0" w:space="0" w:color="auto"/>
            <w:bottom w:val="none" w:sz="0" w:space="0" w:color="auto"/>
            <w:right w:val="none" w:sz="0" w:space="0" w:color="auto"/>
          </w:divBdr>
        </w:div>
        <w:div w:id="886573066">
          <w:marLeft w:val="605"/>
          <w:marRight w:val="0"/>
          <w:marTop w:val="200"/>
          <w:marBottom w:val="40"/>
          <w:divBdr>
            <w:top w:val="none" w:sz="0" w:space="0" w:color="auto"/>
            <w:left w:val="none" w:sz="0" w:space="0" w:color="auto"/>
            <w:bottom w:val="none" w:sz="0" w:space="0" w:color="auto"/>
            <w:right w:val="none" w:sz="0" w:space="0" w:color="auto"/>
          </w:divBdr>
        </w:div>
        <w:div w:id="1642153434">
          <w:marLeft w:val="605"/>
          <w:marRight w:val="0"/>
          <w:marTop w:val="200"/>
          <w:marBottom w:val="40"/>
          <w:divBdr>
            <w:top w:val="none" w:sz="0" w:space="0" w:color="auto"/>
            <w:left w:val="none" w:sz="0" w:space="0" w:color="auto"/>
            <w:bottom w:val="none" w:sz="0" w:space="0" w:color="auto"/>
            <w:right w:val="none" w:sz="0" w:space="0" w:color="auto"/>
          </w:divBdr>
        </w:div>
      </w:divsChild>
    </w:div>
    <w:div w:id="1539658227">
      <w:bodyDiv w:val="1"/>
      <w:marLeft w:val="0"/>
      <w:marRight w:val="0"/>
      <w:marTop w:val="0"/>
      <w:marBottom w:val="0"/>
      <w:divBdr>
        <w:top w:val="none" w:sz="0" w:space="0" w:color="auto"/>
        <w:left w:val="none" w:sz="0" w:space="0" w:color="auto"/>
        <w:bottom w:val="none" w:sz="0" w:space="0" w:color="auto"/>
        <w:right w:val="none" w:sz="0" w:space="0" w:color="auto"/>
      </w:divBdr>
      <w:divsChild>
        <w:div w:id="6635023">
          <w:marLeft w:val="547"/>
          <w:marRight w:val="0"/>
          <w:marTop w:val="0"/>
          <w:marBottom w:val="0"/>
          <w:divBdr>
            <w:top w:val="none" w:sz="0" w:space="0" w:color="auto"/>
            <w:left w:val="none" w:sz="0" w:space="0" w:color="auto"/>
            <w:bottom w:val="none" w:sz="0" w:space="0" w:color="auto"/>
            <w:right w:val="none" w:sz="0" w:space="0" w:color="auto"/>
          </w:divBdr>
        </w:div>
      </w:divsChild>
    </w:div>
    <w:div w:id="1588297449">
      <w:bodyDiv w:val="1"/>
      <w:marLeft w:val="0"/>
      <w:marRight w:val="0"/>
      <w:marTop w:val="0"/>
      <w:marBottom w:val="0"/>
      <w:divBdr>
        <w:top w:val="none" w:sz="0" w:space="0" w:color="auto"/>
        <w:left w:val="none" w:sz="0" w:space="0" w:color="auto"/>
        <w:bottom w:val="none" w:sz="0" w:space="0" w:color="auto"/>
        <w:right w:val="none" w:sz="0" w:space="0" w:color="auto"/>
      </w:divBdr>
      <w:divsChild>
        <w:div w:id="1346250645">
          <w:marLeft w:val="547"/>
          <w:marRight w:val="0"/>
          <w:marTop w:val="0"/>
          <w:marBottom w:val="0"/>
          <w:divBdr>
            <w:top w:val="none" w:sz="0" w:space="0" w:color="auto"/>
            <w:left w:val="none" w:sz="0" w:space="0" w:color="auto"/>
            <w:bottom w:val="none" w:sz="0" w:space="0" w:color="auto"/>
            <w:right w:val="none" w:sz="0" w:space="0" w:color="auto"/>
          </w:divBdr>
        </w:div>
        <w:div w:id="575475735">
          <w:marLeft w:val="547"/>
          <w:marRight w:val="0"/>
          <w:marTop w:val="0"/>
          <w:marBottom w:val="0"/>
          <w:divBdr>
            <w:top w:val="none" w:sz="0" w:space="0" w:color="auto"/>
            <w:left w:val="none" w:sz="0" w:space="0" w:color="auto"/>
            <w:bottom w:val="none" w:sz="0" w:space="0" w:color="auto"/>
            <w:right w:val="none" w:sz="0" w:space="0" w:color="auto"/>
          </w:divBdr>
        </w:div>
        <w:div w:id="1754467549">
          <w:marLeft w:val="547"/>
          <w:marRight w:val="0"/>
          <w:marTop w:val="0"/>
          <w:marBottom w:val="0"/>
          <w:divBdr>
            <w:top w:val="none" w:sz="0" w:space="0" w:color="auto"/>
            <w:left w:val="none" w:sz="0" w:space="0" w:color="auto"/>
            <w:bottom w:val="none" w:sz="0" w:space="0" w:color="auto"/>
            <w:right w:val="none" w:sz="0" w:space="0" w:color="auto"/>
          </w:divBdr>
        </w:div>
        <w:div w:id="1480918939">
          <w:marLeft w:val="547"/>
          <w:marRight w:val="0"/>
          <w:marTop w:val="0"/>
          <w:marBottom w:val="0"/>
          <w:divBdr>
            <w:top w:val="none" w:sz="0" w:space="0" w:color="auto"/>
            <w:left w:val="none" w:sz="0" w:space="0" w:color="auto"/>
            <w:bottom w:val="none" w:sz="0" w:space="0" w:color="auto"/>
            <w:right w:val="none" w:sz="0" w:space="0" w:color="auto"/>
          </w:divBdr>
        </w:div>
      </w:divsChild>
    </w:div>
    <w:div w:id="1618639382">
      <w:bodyDiv w:val="1"/>
      <w:marLeft w:val="0"/>
      <w:marRight w:val="0"/>
      <w:marTop w:val="0"/>
      <w:marBottom w:val="0"/>
      <w:divBdr>
        <w:top w:val="none" w:sz="0" w:space="0" w:color="auto"/>
        <w:left w:val="none" w:sz="0" w:space="0" w:color="auto"/>
        <w:bottom w:val="none" w:sz="0" w:space="0" w:color="auto"/>
        <w:right w:val="none" w:sz="0" w:space="0" w:color="auto"/>
      </w:divBdr>
    </w:div>
    <w:div w:id="1631091956">
      <w:bodyDiv w:val="1"/>
      <w:marLeft w:val="0"/>
      <w:marRight w:val="0"/>
      <w:marTop w:val="0"/>
      <w:marBottom w:val="0"/>
      <w:divBdr>
        <w:top w:val="none" w:sz="0" w:space="0" w:color="auto"/>
        <w:left w:val="none" w:sz="0" w:space="0" w:color="auto"/>
        <w:bottom w:val="none" w:sz="0" w:space="0" w:color="auto"/>
        <w:right w:val="none" w:sz="0" w:space="0" w:color="auto"/>
      </w:divBdr>
      <w:divsChild>
        <w:div w:id="1647316765">
          <w:marLeft w:val="720"/>
          <w:marRight w:val="0"/>
          <w:marTop w:val="0"/>
          <w:marBottom w:val="0"/>
          <w:divBdr>
            <w:top w:val="none" w:sz="0" w:space="0" w:color="auto"/>
            <w:left w:val="none" w:sz="0" w:space="0" w:color="auto"/>
            <w:bottom w:val="none" w:sz="0" w:space="0" w:color="auto"/>
            <w:right w:val="none" w:sz="0" w:space="0" w:color="auto"/>
          </w:divBdr>
        </w:div>
        <w:div w:id="544021577">
          <w:marLeft w:val="720"/>
          <w:marRight w:val="0"/>
          <w:marTop w:val="0"/>
          <w:marBottom w:val="0"/>
          <w:divBdr>
            <w:top w:val="none" w:sz="0" w:space="0" w:color="auto"/>
            <w:left w:val="none" w:sz="0" w:space="0" w:color="auto"/>
            <w:bottom w:val="none" w:sz="0" w:space="0" w:color="auto"/>
            <w:right w:val="none" w:sz="0" w:space="0" w:color="auto"/>
          </w:divBdr>
        </w:div>
        <w:div w:id="1846701699">
          <w:marLeft w:val="720"/>
          <w:marRight w:val="0"/>
          <w:marTop w:val="0"/>
          <w:marBottom w:val="0"/>
          <w:divBdr>
            <w:top w:val="none" w:sz="0" w:space="0" w:color="auto"/>
            <w:left w:val="none" w:sz="0" w:space="0" w:color="auto"/>
            <w:bottom w:val="none" w:sz="0" w:space="0" w:color="auto"/>
            <w:right w:val="none" w:sz="0" w:space="0" w:color="auto"/>
          </w:divBdr>
        </w:div>
        <w:div w:id="1726098554">
          <w:marLeft w:val="720"/>
          <w:marRight w:val="0"/>
          <w:marTop w:val="0"/>
          <w:marBottom w:val="0"/>
          <w:divBdr>
            <w:top w:val="none" w:sz="0" w:space="0" w:color="auto"/>
            <w:left w:val="none" w:sz="0" w:space="0" w:color="auto"/>
            <w:bottom w:val="none" w:sz="0" w:space="0" w:color="auto"/>
            <w:right w:val="none" w:sz="0" w:space="0" w:color="auto"/>
          </w:divBdr>
        </w:div>
        <w:div w:id="1499349704">
          <w:marLeft w:val="720"/>
          <w:marRight w:val="0"/>
          <w:marTop w:val="0"/>
          <w:marBottom w:val="0"/>
          <w:divBdr>
            <w:top w:val="none" w:sz="0" w:space="0" w:color="auto"/>
            <w:left w:val="none" w:sz="0" w:space="0" w:color="auto"/>
            <w:bottom w:val="none" w:sz="0" w:space="0" w:color="auto"/>
            <w:right w:val="none" w:sz="0" w:space="0" w:color="auto"/>
          </w:divBdr>
        </w:div>
        <w:div w:id="623193413">
          <w:marLeft w:val="720"/>
          <w:marRight w:val="0"/>
          <w:marTop w:val="0"/>
          <w:marBottom w:val="0"/>
          <w:divBdr>
            <w:top w:val="none" w:sz="0" w:space="0" w:color="auto"/>
            <w:left w:val="none" w:sz="0" w:space="0" w:color="auto"/>
            <w:bottom w:val="none" w:sz="0" w:space="0" w:color="auto"/>
            <w:right w:val="none" w:sz="0" w:space="0" w:color="auto"/>
          </w:divBdr>
        </w:div>
        <w:div w:id="737943723">
          <w:marLeft w:val="720"/>
          <w:marRight w:val="0"/>
          <w:marTop w:val="0"/>
          <w:marBottom w:val="0"/>
          <w:divBdr>
            <w:top w:val="none" w:sz="0" w:space="0" w:color="auto"/>
            <w:left w:val="none" w:sz="0" w:space="0" w:color="auto"/>
            <w:bottom w:val="none" w:sz="0" w:space="0" w:color="auto"/>
            <w:right w:val="none" w:sz="0" w:space="0" w:color="auto"/>
          </w:divBdr>
        </w:div>
        <w:div w:id="1655724222">
          <w:marLeft w:val="720"/>
          <w:marRight w:val="0"/>
          <w:marTop w:val="0"/>
          <w:marBottom w:val="0"/>
          <w:divBdr>
            <w:top w:val="none" w:sz="0" w:space="0" w:color="auto"/>
            <w:left w:val="none" w:sz="0" w:space="0" w:color="auto"/>
            <w:bottom w:val="none" w:sz="0" w:space="0" w:color="auto"/>
            <w:right w:val="none" w:sz="0" w:space="0" w:color="auto"/>
          </w:divBdr>
        </w:div>
        <w:div w:id="1671102510">
          <w:marLeft w:val="720"/>
          <w:marRight w:val="0"/>
          <w:marTop w:val="0"/>
          <w:marBottom w:val="0"/>
          <w:divBdr>
            <w:top w:val="none" w:sz="0" w:space="0" w:color="auto"/>
            <w:left w:val="none" w:sz="0" w:space="0" w:color="auto"/>
            <w:bottom w:val="none" w:sz="0" w:space="0" w:color="auto"/>
            <w:right w:val="none" w:sz="0" w:space="0" w:color="auto"/>
          </w:divBdr>
        </w:div>
      </w:divsChild>
    </w:div>
    <w:div w:id="1715227165">
      <w:bodyDiv w:val="1"/>
      <w:marLeft w:val="0"/>
      <w:marRight w:val="0"/>
      <w:marTop w:val="0"/>
      <w:marBottom w:val="0"/>
      <w:divBdr>
        <w:top w:val="none" w:sz="0" w:space="0" w:color="auto"/>
        <w:left w:val="none" w:sz="0" w:space="0" w:color="auto"/>
        <w:bottom w:val="none" w:sz="0" w:space="0" w:color="auto"/>
        <w:right w:val="none" w:sz="0" w:space="0" w:color="auto"/>
      </w:divBdr>
      <w:divsChild>
        <w:div w:id="2053191245">
          <w:marLeft w:val="547"/>
          <w:marRight w:val="0"/>
          <w:marTop w:val="0"/>
          <w:marBottom w:val="400"/>
          <w:divBdr>
            <w:top w:val="none" w:sz="0" w:space="0" w:color="auto"/>
            <w:left w:val="none" w:sz="0" w:space="0" w:color="auto"/>
            <w:bottom w:val="none" w:sz="0" w:space="0" w:color="auto"/>
            <w:right w:val="none" w:sz="0" w:space="0" w:color="auto"/>
          </w:divBdr>
        </w:div>
        <w:div w:id="1264532496">
          <w:marLeft w:val="547"/>
          <w:marRight w:val="0"/>
          <w:marTop w:val="0"/>
          <w:marBottom w:val="400"/>
          <w:divBdr>
            <w:top w:val="none" w:sz="0" w:space="0" w:color="auto"/>
            <w:left w:val="none" w:sz="0" w:space="0" w:color="auto"/>
            <w:bottom w:val="none" w:sz="0" w:space="0" w:color="auto"/>
            <w:right w:val="none" w:sz="0" w:space="0" w:color="auto"/>
          </w:divBdr>
        </w:div>
        <w:div w:id="1272591453">
          <w:marLeft w:val="547"/>
          <w:marRight w:val="0"/>
          <w:marTop w:val="0"/>
          <w:marBottom w:val="400"/>
          <w:divBdr>
            <w:top w:val="none" w:sz="0" w:space="0" w:color="auto"/>
            <w:left w:val="none" w:sz="0" w:space="0" w:color="auto"/>
            <w:bottom w:val="none" w:sz="0" w:space="0" w:color="auto"/>
            <w:right w:val="none" w:sz="0" w:space="0" w:color="auto"/>
          </w:divBdr>
        </w:div>
      </w:divsChild>
    </w:div>
    <w:div w:id="1715497317">
      <w:bodyDiv w:val="1"/>
      <w:marLeft w:val="0"/>
      <w:marRight w:val="0"/>
      <w:marTop w:val="0"/>
      <w:marBottom w:val="0"/>
      <w:divBdr>
        <w:top w:val="none" w:sz="0" w:space="0" w:color="auto"/>
        <w:left w:val="none" w:sz="0" w:space="0" w:color="auto"/>
        <w:bottom w:val="none" w:sz="0" w:space="0" w:color="auto"/>
        <w:right w:val="none" w:sz="0" w:space="0" w:color="auto"/>
      </w:divBdr>
      <w:divsChild>
        <w:div w:id="816846342">
          <w:marLeft w:val="446"/>
          <w:marRight w:val="0"/>
          <w:marTop w:val="96"/>
          <w:marBottom w:val="120"/>
          <w:divBdr>
            <w:top w:val="none" w:sz="0" w:space="0" w:color="auto"/>
            <w:left w:val="none" w:sz="0" w:space="0" w:color="auto"/>
            <w:bottom w:val="none" w:sz="0" w:space="0" w:color="auto"/>
            <w:right w:val="none" w:sz="0" w:space="0" w:color="auto"/>
          </w:divBdr>
        </w:div>
      </w:divsChild>
    </w:div>
    <w:div w:id="1745567351">
      <w:bodyDiv w:val="1"/>
      <w:marLeft w:val="0"/>
      <w:marRight w:val="0"/>
      <w:marTop w:val="0"/>
      <w:marBottom w:val="0"/>
      <w:divBdr>
        <w:top w:val="none" w:sz="0" w:space="0" w:color="auto"/>
        <w:left w:val="none" w:sz="0" w:space="0" w:color="auto"/>
        <w:bottom w:val="none" w:sz="0" w:space="0" w:color="auto"/>
        <w:right w:val="none" w:sz="0" w:space="0" w:color="auto"/>
      </w:divBdr>
    </w:div>
    <w:div w:id="1766999782">
      <w:bodyDiv w:val="1"/>
      <w:marLeft w:val="0"/>
      <w:marRight w:val="0"/>
      <w:marTop w:val="0"/>
      <w:marBottom w:val="0"/>
      <w:divBdr>
        <w:top w:val="none" w:sz="0" w:space="0" w:color="auto"/>
        <w:left w:val="none" w:sz="0" w:space="0" w:color="auto"/>
        <w:bottom w:val="none" w:sz="0" w:space="0" w:color="auto"/>
        <w:right w:val="none" w:sz="0" w:space="0" w:color="auto"/>
      </w:divBdr>
      <w:divsChild>
        <w:div w:id="1391925757">
          <w:marLeft w:val="547"/>
          <w:marRight w:val="0"/>
          <w:marTop w:val="0"/>
          <w:marBottom w:val="400"/>
          <w:divBdr>
            <w:top w:val="none" w:sz="0" w:space="0" w:color="auto"/>
            <w:left w:val="none" w:sz="0" w:space="0" w:color="auto"/>
            <w:bottom w:val="none" w:sz="0" w:space="0" w:color="auto"/>
            <w:right w:val="none" w:sz="0" w:space="0" w:color="auto"/>
          </w:divBdr>
        </w:div>
        <w:div w:id="462307856">
          <w:marLeft w:val="547"/>
          <w:marRight w:val="0"/>
          <w:marTop w:val="0"/>
          <w:marBottom w:val="400"/>
          <w:divBdr>
            <w:top w:val="none" w:sz="0" w:space="0" w:color="auto"/>
            <w:left w:val="none" w:sz="0" w:space="0" w:color="auto"/>
            <w:bottom w:val="none" w:sz="0" w:space="0" w:color="auto"/>
            <w:right w:val="none" w:sz="0" w:space="0" w:color="auto"/>
          </w:divBdr>
        </w:div>
      </w:divsChild>
    </w:div>
    <w:div w:id="1780444471">
      <w:bodyDiv w:val="1"/>
      <w:marLeft w:val="0"/>
      <w:marRight w:val="0"/>
      <w:marTop w:val="0"/>
      <w:marBottom w:val="0"/>
      <w:divBdr>
        <w:top w:val="none" w:sz="0" w:space="0" w:color="auto"/>
        <w:left w:val="none" w:sz="0" w:space="0" w:color="auto"/>
        <w:bottom w:val="none" w:sz="0" w:space="0" w:color="auto"/>
        <w:right w:val="none" w:sz="0" w:space="0" w:color="auto"/>
      </w:divBdr>
      <w:divsChild>
        <w:div w:id="366486220">
          <w:marLeft w:val="187"/>
          <w:marRight w:val="0"/>
          <w:marTop w:val="0"/>
          <w:marBottom w:val="120"/>
          <w:divBdr>
            <w:top w:val="none" w:sz="0" w:space="0" w:color="auto"/>
            <w:left w:val="none" w:sz="0" w:space="0" w:color="auto"/>
            <w:bottom w:val="none" w:sz="0" w:space="0" w:color="auto"/>
            <w:right w:val="none" w:sz="0" w:space="0" w:color="auto"/>
          </w:divBdr>
        </w:div>
        <w:div w:id="1864124484">
          <w:marLeft w:val="187"/>
          <w:marRight w:val="0"/>
          <w:marTop w:val="0"/>
          <w:marBottom w:val="120"/>
          <w:divBdr>
            <w:top w:val="none" w:sz="0" w:space="0" w:color="auto"/>
            <w:left w:val="none" w:sz="0" w:space="0" w:color="auto"/>
            <w:bottom w:val="none" w:sz="0" w:space="0" w:color="auto"/>
            <w:right w:val="none" w:sz="0" w:space="0" w:color="auto"/>
          </w:divBdr>
        </w:div>
      </w:divsChild>
    </w:div>
    <w:div w:id="1802377383">
      <w:bodyDiv w:val="1"/>
      <w:marLeft w:val="0"/>
      <w:marRight w:val="0"/>
      <w:marTop w:val="0"/>
      <w:marBottom w:val="0"/>
      <w:divBdr>
        <w:top w:val="none" w:sz="0" w:space="0" w:color="auto"/>
        <w:left w:val="none" w:sz="0" w:space="0" w:color="auto"/>
        <w:bottom w:val="none" w:sz="0" w:space="0" w:color="auto"/>
        <w:right w:val="none" w:sz="0" w:space="0" w:color="auto"/>
      </w:divBdr>
      <w:divsChild>
        <w:div w:id="2098865064">
          <w:marLeft w:val="547"/>
          <w:marRight w:val="0"/>
          <w:marTop w:val="0"/>
          <w:marBottom w:val="0"/>
          <w:divBdr>
            <w:top w:val="none" w:sz="0" w:space="0" w:color="auto"/>
            <w:left w:val="none" w:sz="0" w:space="0" w:color="auto"/>
            <w:bottom w:val="none" w:sz="0" w:space="0" w:color="auto"/>
            <w:right w:val="none" w:sz="0" w:space="0" w:color="auto"/>
          </w:divBdr>
        </w:div>
      </w:divsChild>
    </w:div>
    <w:div w:id="1900239900">
      <w:bodyDiv w:val="1"/>
      <w:marLeft w:val="0"/>
      <w:marRight w:val="0"/>
      <w:marTop w:val="0"/>
      <w:marBottom w:val="0"/>
      <w:divBdr>
        <w:top w:val="none" w:sz="0" w:space="0" w:color="auto"/>
        <w:left w:val="none" w:sz="0" w:space="0" w:color="auto"/>
        <w:bottom w:val="none" w:sz="0" w:space="0" w:color="auto"/>
        <w:right w:val="none" w:sz="0" w:space="0" w:color="auto"/>
      </w:divBdr>
      <w:divsChild>
        <w:div w:id="2091581983">
          <w:marLeft w:val="346"/>
          <w:marRight w:val="403"/>
          <w:marTop w:val="124"/>
          <w:marBottom w:val="0"/>
          <w:divBdr>
            <w:top w:val="none" w:sz="0" w:space="0" w:color="auto"/>
            <w:left w:val="none" w:sz="0" w:space="0" w:color="auto"/>
            <w:bottom w:val="none" w:sz="0" w:space="0" w:color="auto"/>
            <w:right w:val="none" w:sz="0" w:space="0" w:color="auto"/>
          </w:divBdr>
        </w:div>
      </w:divsChild>
    </w:div>
    <w:div w:id="1939097382">
      <w:bodyDiv w:val="1"/>
      <w:marLeft w:val="0"/>
      <w:marRight w:val="0"/>
      <w:marTop w:val="0"/>
      <w:marBottom w:val="0"/>
      <w:divBdr>
        <w:top w:val="none" w:sz="0" w:space="0" w:color="auto"/>
        <w:left w:val="none" w:sz="0" w:space="0" w:color="auto"/>
        <w:bottom w:val="none" w:sz="0" w:space="0" w:color="auto"/>
        <w:right w:val="none" w:sz="0" w:space="0" w:color="auto"/>
      </w:divBdr>
      <w:divsChild>
        <w:div w:id="1476681571">
          <w:marLeft w:val="547"/>
          <w:marRight w:val="0"/>
          <w:marTop w:val="200"/>
          <w:marBottom w:val="40"/>
          <w:divBdr>
            <w:top w:val="none" w:sz="0" w:space="0" w:color="auto"/>
            <w:left w:val="none" w:sz="0" w:space="0" w:color="auto"/>
            <w:bottom w:val="none" w:sz="0" w:space="0" w:color="auto"/>
            <w:right w:val="none" w:sz="0" w:space="0" w:color="auto"/>
          </w:divBdr>
        </w:div>
      </w:divsChild>
    </w:div>
    <w:div w:id="2001616941">
      <w:bodyDiv w:val="1"/>
      <w:marLeft w:val="0"/>
      <w:marRight w:val="0"/>
      <w:marTop w:val="0"/>
      <w:marBottom w:val="0"/>
      <w:divBdr>
        <w:top w:val="none" w:sz="0" w:space="0" w:color="auto"/>
        <w:left w:val="none" w:sz="0" w:space="0" w:color="auto"/>
        <w:bottom w:val="none" w:sz="0" w:space="0" w:color="auto"/>
        <w:right w:val="none" w:sz="0" w:space="0" w:color="auto"/>
      </w:divBdr>
    </w:div>
    <w:div w:id="2004776108">
      <w:bodyDiv w:val="1"/>
      <w:marLeft w:val="0"/>
      <w:marRight w:val="0"/>
      <w:marTop w:val="0"/>
      <w:marBottom w:val="0"/>
      <w:divBdr>
        <w:top w:val="none" w:sz="0" w:space="0" w:color="auto"/>
        <w:left w:val="none" w:sz="0" w:space="0" w:color="auto"/>
        <w:bottom w:val="none" w:sz="0" w:space="0" w:color="auto"/>
        <w:right w:val="none" w:sz="0" w:space="0" w:color="auto"/>
      </w:divBdr>
      <w:divsChild>
        <w:div w:id="474683527">
          <w:marLeft w:val="1440"/>
          <w:marRight w:val="0"/>
          <w:marTop w:val="0"/>
          <w:marBottom w:val="0"/>
          <w:divBdr>
            <w:top w:val="none" w:sz="0" w:space="0" w:color="auto"/>
            <w:left w:val="none" w:sz="0" w:space="0" w:color="auto"/>
            <w:bottom w:val="none" w:sz="0" w:space="0" w:color="auto"/>
            <w:right w:val="none" w:sz="0" w:space="0" w:color="auto"/>
          </w:divBdr>
        </w:div>
        <w:div w:id="1847591392">
          <w:marLeft w:val="1440"/>
          <w:marRight w:val="0"/>
          <w:marTop w:val="0"/>
          <w:marBottom w:val="0"/>
          <w:divBdr>
            <w:top w:val="none" w:sz="0" w:space="0" w:color="auto"/>
            <w:left w:val="none" w:sz="0" w:space="0" w:color="auto"/>
            <w:bottom w:val="none" w:sz="0" w:space="0" w:color="auto"/>
            <w:right w:val="none" w:sz="0" w:space="0" w:color="auto"/>
          </w:divBdr>
        </w:div>
        <w:div w:id="1531340023">
          <w:marLeft w:val="1440"/>
          <w:marRight w:val="0"/>
          <w:marTop w:val="0"/>
          <w:marBottom w:val="0"/>
          <w:divBdr>
            <w:top w:val="none" w:sz="0" w:space="0" w:color="auto"/>
            <w:left w:val="none" w:sz="0" w:space="0" w:color="auto"/>
            <w:bottom w:val="none" w:sz="0" w:space="0" w:color="auto"/>
            <w:right w:val="none" w:sz="0" w:space="0" w:color="auto"/>
          </w:divBdr>
        </w:div>
        <w:div w:id="1808234961">
          <w:marLeft w:val="720"/>
          <w:marRight w:val="0"/>
          <w:marTop w:val="0"/>
          <w:marBottom w:val="0"/>
          <w:divBdr>
            <w:top w:val="none" w:sz="0" w:space="0" w:color="auto"/>
            <w:left w:val="none" w:sz="0" w:space="0" w:color="auto"/>
            <w:bottom w:val="none" w:sz="0" w:space="0" w:color="auto"/>
            <w:right w:val="none" w:sz="0" w:space="0" w:color="auto"/>
          </w:divBdr>
        </w:div>
        <w:div w:id="444008394">
          <w:marLeft w:val="1440"/>
          <w:marRight w:val="0"/>
          <w:marTop w:val="0"/>
          <w:marBottom w:val="0"/>
          <w:divBdr>
            <w:top w:val="none" w:sz="0" w:space="0" w:color="auto"/>
            <w:left w:val="none" w:sz="0" w:space="0" w:color="auto"/>
            <w:bottom w:val="none" w:sz="0" w:space="0" w:color="auto"/>
            <w:right w:val="none" w:sz="0" w:space="0" w:color="auto"/>
          </w:divBdr>
        </w:div>
        <w:div w:id="1317763700">
          <w:marLeft w:val="1440"/>
          <w:marRight w:val="0"/>
          <w:marTop w:val="0"/>
          <w:marBottom w:val="0"/>
          <w:divBdr>
            <w:top w:val="none" w:sz="0" w:space="0" w:color="auto"/>
            <w:left w:val="none" w:sz="0" w:space="0" w:color="auto"/>
            <w:bottom w:val="none" w:sz="0" w:space="0" w:color="auto"/>
            <w:right w:val="none" w:sz="0" w:space="0" w:color="auto"/>
          </w:divBdr>
        </w:div>
        <w:div w:id="1389382117">
          <w:marLeft w:val="720"/>
          <w:marRight w:val="0"/>
          <w:marTop w:val="0"/>
          <w:marBottom w:val="0"/>
          <w:divBdr>
            <w:top w:val="none" w:sz="0" w:space="0" w:color="auto"/>
            <w:left w:val="none" w:sz="0" w:space="0" w:color="auto"/>
            <w:bottom w:val="none" w:sz="0" w:space="0" w:color="auto"/>
            <w:right w:val="none" w:sz="0" w:space="0" w:color="auto"/>
          </w:divBdr>
        </w:div>
      </w:divsChild>
    </w:div>
    <w:div w:id="2032025045">
      <w:bodyDiv w:val="1"/>
      <w:marLeft w:val="0"/>
      <w:marRight w:val="0"/>
      <w:marTop w:val="0"/>
      <w:marBottom w:val="0"/>
      <w:divBdr>
        <w:top w:val="none" w:sz="0" w:space="0" w:color="auto"/>
        <w:left w:val="none" w:sz="0" w:space="0" w:color="auto"/>
        <w:bottom w:val="none" w:sz="0" w:space="0" w:color="auto"/>
        <w:right w:val="none" w:sz="0" w:space="0" w:color="auto"/>
      </w:divBdr>
    </w:div>
    <w:div w:id="2051878645">
      <w:bodyDiv w:val="1"/>
      <w:marLeft w:val="0"/>
      <w:marRight w:val="0"/>
      <w:marTop w:val="0"/>
      <w:marBottom w:val="0"/>
      <w:divBdr>
        <w:top w:val="none" w:sz="0" w:space="0" w:color="auto"/>
        <w:left w:val="none" w:sz="0" w:space="0" w:color="auto"/>
        <w:bottom w:val="none" w:sz="0" w:space="0" w:color="auto"/>
        <w:right w:val="none" w:sz="0" w:space="0" w:color="auto"/>
      </w:divBdr>
      <w:divsChild>
        <w:div w:id="555167433">
          <w:marLeft w:val="547"/>
          <w:marRight w:val="0"/>
          <w:marTop w:val="0"/>
          <w:marBottom w:val="0"/>
          <w:divBdr>
            <w:top w:val="none" w:sz="0" w:space="0" w:color="auto"/>
            <w:left w:val="none" w:sz="0" w:space="0" w:color="auto"/>
            <w:bottom w:val="none" w:sz="0" w:space="0" w:color="auto"/>
            <w:right w:val="none" w:sz="0" w:space="0" w:color="auto"/>
          </w:divBdr>
        </w:div>
      </w:divsChild>
    </w:div>
    <w:div w:id="2112776284">
      <w:bodyDiv w:val="1"/>
      <w:marLeft w:val="0"/>
      <w:marRight w:val="0"/>
      <w:marTop w:val="0"/>
      <w:marBottom w:val="0"/>
      <w:divBdr>
        <w:top w:val="none" w:sz="0" w:space="0" w:color="auto"/>
        <w:left w:val="none" w:sz="0" w:space="0" w:color="auto"/>
        <w:bottom w:val="none" w:sz="0" w:space="0" w:color="auto"/>
        <w:right w:val="none" w:sz="0" w:space="0" w:color="auto"/>
      </w:divBdr>
    </w:div>
    <w:div w:id="2119254827">
      <w:bodyDiv w:val="1"/>
      <w:marLeft w:val="0"/>
      <w:marRight w:val="0"/>
      <w:marTop w:val="0"/>
      <w:marBottom w:val="0"/>
      <w:divBdr>
        <w:top w:val="none" w:sz="0" w:space="0" w:color="auto"/>
        <w:left w:val="none" w:sz="0" w:space="0" w:color="auto"/>
        <w:bottom w:val="none" w:sz="0" w:space="0" w:color="auto"/>
        <w:right w:val="none" w:sz="0" w:space="0" w:color="auto"/>
      </w:divBdr>
      <w:divsChild>
        <w:div w:id="1804888168">
          <w:marLeft w:val="605"/>
          <w:marRight w:val="0"/>
          <w:marTop w:val="200"/>
          <w:marBottom w:val="40"/>
          <w:divBdr>
            <w:top w:val="none" w:sz="0" w:space="0" w:color="auto"/>
            <w:left w:val="none" w:sz="0" w:space="0" w:color="auto"/>
            <w:bottom w:val="none" w:sz="0" w:space="0" w:color="auto"/>
            <w:right w:val="none" w:sz="0" w:space="0" w:color="auto"/>
          </w:divBdr>
        </w:div>
        <w:div w:id="1399206048">
          <w:marLeft w:val="605"/>
          <w:marRight w:val="0"/>
          <w:marTop w:val="200"/>
          <w:marBottom w:val="40"/>
          <w:divBdr>
            <w:top w:val="none" w:sz="0" w:space="0" w:color="auto"/>
            <w:left w:val="none" w:sz="0" w:space="0" w:color="auto"/>
            <w:bottom w:val="none" w:sz="0" w:space="0" w:color="auto"/>
            <w:right w:val="none" w:sz="0" w:space="0" w:color="auto"/>
          </w:divBdr>
        </w:div>
        <w:div w:id="1078406554">
          <w:marLeft w:val="605"/>
          <w:marRight w:val="0"/>
          <w:marTop w:val="200"/>
          <w:marBottom w:val="40"/>
          <w:divBdr>
            <w:top w:val="none" w:sz="0" w:space="0" w:color="auto"/>
            <w:left w:val="none" w:sz="0" w:space="0" w:color="auto"/>
            <w:bottom w:val="none" w:sz="0" w:space="0" w:color="auto"/>
            <w:right w:val="none" w:sz="0" w:space="0" w:color="auto"/>
          </w:divBdr>
        </w:div>
      </w:divsChild>
    </w:div>
    <w:div w:id="2144108360">
      <w:bodyDiv w:val="1"/>
      <w:marLeft w:val="0"/>
      <w:marRight w:val="0"/>
      <w:marTop w:val="0"/>
      <w:marBottom w:val="0"/>
      <w:divBdr>
        <w:top w:val="none" w:sz="0" w:space="0" w:color="auto"/>
        <w:left w:val="none" w:sz="0" w:space="0" w:color="auto"/>
        <w:bottom w:val="none" w:sz="0" w:space="0" w:color="auto"/>
        <w:right w:val="none" w:sz="0" w:space="0" w:color="auto"/>
      </w:divBdr>
      <w:divsChild>
        <w:div w:id="254556704">
          <w:marLeft w:val="547"/>
          <w:marRight w:val="0"/>
          <w:marTop w:val="0"/>
          <w:marBottom w:val="400"/>
          <w:divBdr>
            <w:top w:val="none" w:sz="0" w:space="0" w:color="auto"/>
            <w:left w:val="none" w:sz="0" w:space="0" w:color="auto"/>
            <w:bottom w:val="none" w:sz="0" w:space="0" w:color="auto"/>
            <w:right w:val="none" w:sz="0" w:space="0" w:color="auto"/>
          </w:divBdr>
        </w:div>
        <w:div w:id="88087398">
          <w:marLeft w:val="1296"/>
          <w:marRight w:val="0"/>
          <w:marTop w:val="0"/>
          <w:marBottom w:val="200"/>
          <w:divBdr>
            <w:top w:val="none" w:sz="0" w:space="0" w:color="auto"/>
            <w:left w:val="none" w:sz="0" w:space="0" w:color="auto"/>
            <w:bottom w:val="none" w:sz="0" w:space="0" w:color="auto"/>
            <w:right w:val="none" w:sz="0" w:space="0" w:color="auto"/>
          </w:divBdr>
        </w:div>
        <w:div w:id="889419007">
          <w:marLeft w:val="1296"/>
          <w:marRight w:val="0"/>
          <w:marTop w:val="0"/>
          <w:marBottom w:val="200"/>
          <w:divBdr>
            <w:top w:val="none" w:sz="0" w:space="0" w:color="auto"/>
            <w:left w:val="none" w:sz="0" w:space="0" w:color="auto"/>
            <w:bottom w:val="none" w:sz="0" w:space="0" w:color="auto"/>
            <w:right w:val="none" w:sz="0" w:space="0" w:color="auto"/>
          </w:divBdr>
        </w:div>
        <w:div w:id="389421937">
          <w:marLeft w:val="1296"/>
          <w:marRight w:val="0"/>
          <w:marTop w:val="0"/>
          <w:marBottom w:val="200"/>
          <w:divBdr>
            <w:top w:val="none" w:sz="0" w:space="0" w:color="auto"/>
            <w:left w:val="none" w:sz="0" w:space="0" w:color="auto"/>
            <w:bottom w:val="none" w:sz="0" w:space="0" w:color="auto"/>
            <w:right w:val="none" w:sz="0" w:space="0" w:color="auto"/>
          </w:divBdr>
        </w:div>
        <w:div w:id="1174149711">
          <w:marLeft w:val="1296"/>
          <w:marRight w:val="0"/>
          <w:marTop w:val="0"/>
          <w:marBottom w:val="200"/>
          <w:divBdr>
            <w:top w:val="none" w:sz="0" w:space="0" w:color="auto"/>
            <w:left w:val="none" w:sz="0" w:space="0" w:color="auto"/>
            <w:bottom w:val="none" w:sz="0" w:space="0" w:color="auto"/>
            <w:right w:val="none" w:sz="0" w:space="0" w:color="auto"/>
          </w:divBdr>
        </w:div>
        <w:div w:id="1568803300">
          <w:marLeft w:val="547"/>
          <w:marRight w:val="0"/>
          <w:marTop w:val="0"/>
          <w:marBottom w:val="4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5B048-0437-48E3-BD82-AE8AE307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Nancy O'Keefe</cp:lastModifiedBy>
  <cp:revision>4</cp:revision>
  <cp:lastPrinted>2022-07-11T15:46:00Z</cp:lastPrinted>
  <dcterms:created xsi:type="dcterms:W3CDTF">2022-07-12T12:54:00Z</dcterms:created>
  <dcterms:modified xsi:type="dcterms:W3CDTF">2022-07-13T17:59:00Z</dcterms:modified>
</cp:coreProperties>
</file>