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2020 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440AC5D" w14:textId="3CC8772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January 1 – December 31, 2020 </w:t>
      </w:r>
    </w:p>
    <w:p w14:paraId="71900A00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02116AF" w14:textId="36D5488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Provincial OSCT dues ... $ 60.00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7D3041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>25.00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3DDCA55A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2019 </w:t>
      </w: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899CA55" w14:textId="6C2C8AFA" w:rsidR="00C96B8A" w:rsidRDefault="00C96B8A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e-transfer to be sent to </w:t>
      </w:r>
      <w:hyperlink r:id="rId8" w:history="1">
        <w:r w:rsidR="00C62BD7" w:rsidRPr="00717810">
          <w:rPr>
            <w:rStyle w:val="Hyperlink"/>
            <w:rFonts w:ascii="Arial" w:hAnsi="Arial"/>
            <w:b/>
            <w:bCs/>
          </w:rPr>
          <w:t>ontsocietyofcardiologytechs@gmail.com</w:t>
        </w:r>
      </w:hyperlink>
    </w:p>
    <w:p w14:paraId="047F0076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48773229" w14:textId="40E74CED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A password is not necessary </w:t>
      </w:r>
    </w:p>
    <w:p w14:paraId="08D75900" w14:textId="2ECA557A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C095935" w14:textId="7CC58A35" w:rsidR="004006B7" w:rsidRDefault="004006B7" w:rsidP="001C3D8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Please fill out this dues notice and email to </w:t>
      </w:r>
      <w:hyperlink r:id="rId9" w:history="1">
        <w:r w:rsidRPr="00717810">
          <w:rPr>
            <w:rStyle w:val="Hyperlink"/>
            <w:rFonts w:ascii="Arial" w:hAnsi="Arial"/>
          </w:rPr>
          <w:t>oscttreasurer@gmail.com</w:t>
        </w:r>
      </w:hyperlink>
      <w:r>
        <w:rPr>
          <w:rFonts w:ascii="Arial" w:hAnsi="Arial"/>
          <w:color w:val="5E5E5E"/>
        </w:rPr>
        <w:t xml:space="preserve"> with your  </w:t>
      </w:r>
      <w:bookmarkStart w:id="0" w:name="_GoBack"/>
      <w:bookmarkEnd w:id="0"/>
      <w:r>
        <w:rPr>
          <w:rFonts w:ascii="Arial" w:hAnsi="Arial"/>
          <w:color w:val="5E5E5E"/>
        </w:rPr>
        <w:t xml:space="preserve">e-transfer confirmation number </w:t>
      </w:r>
    </w:p>
    <w:p w14:paraId="233DFC6B" w14:textId="77777777" w:rsidR="004006B7" w:rsidRDefault="004006B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B636F79" w14:textId="77777777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Dues received postmarked after </w:t>
      </w:r>
      <w:r w:rsidR="00C62BD7">
        <w:rPr>
          <w:rFonts w:ascii="Arial" w:hAnsi="Arial"/>
          <w:color w:val="5E5E5E"/>
        </w:rPr>
        <w:t>February</w:t>
      </w:r>
      <w:r>
        <w:rPr>
          <w:rFonts w:ascii="Arial" w:hAnsi="Arial"/>
          <w:color w:val="5E5E5E"/>
        </w:rPr>
        <w:t xml:space="preserve"> 1, 2020 will be subject to a late fee of $25.00 </w:t>
      </w:r>
    </w:p>
    <w:p w14:paraId="6B4627AC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43693300" w14:textId="70B8594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*Should you wish to mail in your payment instead of paying online,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bank drafts or money orders may be made payable to "OSCT"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Please note: personal cheques will NOT be accepted and will be returned</w:t>
      </w:r>
      <w:r>
        <w:rPr>
          <w:rFonts w:ascii="Arial" w:hAnsi="Arial"/>
          <w:color w:val="5E5E5E"/>
        </w:rPr>
        <w:t> </w:t>
      </w:r>
    </w:p>
    <w:p w14:paraId="573BC1C9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5D650BB" w14:textId="7D6CEFE3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 WHEN COMPLETING MEMBER INFORMATION AND RETURN WITH YOUR MAILED PAYMENT RECEIPTS ARE EMAILED, PLEASE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17B147F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OSCT# ________________________________ 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4CCC334C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________________________________________________________________________________________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AA76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F9"/>
    <w:rsid w:val="001A4CBF"/>
    <w:rsid w:val="003E13EE"/>
    <w:rsid w:val="004006B7"/>
    <w:rsid w:val="005B2762"/>
    <w:rsid w:val="007D3041"/>
    <w:rsid w:val="007F0F97"/>
    <w:rsid w:val="00AA7622"/>
    <w:rsid w:val="00C62BD7"/>
    <w:rsid w:val="00C96B8A"/>
    <w:rsid w:val="00D3376B"/>
    <w:rsid w:val="00D646AF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societyofcardiologytech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sct.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cttreasur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2019-12-10T01:13:00Z</dcterms:created>
  <dcterms:modified xsi:type="dcterms:W3CDTF">2019-12-10T01:13:00Z</dcterms:modified>
</cp:coreProperties>
</file>