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81AF" w14:textId="097ACF26" w:rsidR="00E074D0" w:rsidRDefault="00E074D0" w:rsidP="00E074D0">
      <w:pPr>
        <w:shd w:val="clear" w:color="auto" w:fill="FFFFFF"/>
        <w:spacing w:after="120" w:line="300" w:lineRule="atLeast"/>
        <w:rPr>
          <w:rFonts w:ascii="Helvetica" w:eastAsia="Times New Roman" w:hAnsi="Helvetica" w:cs="Helvetica"/>
          <w:b/>
          <w:bCs/>
          <w:color w:val="4F5155"/>
          <w:kern w:val="0"/>
          <w:sz w:val="28"/>
          <w:szCs w:val="28"/>
          <w:u w:val="single"/>
          <w14:ligatures w14:val="none"/>
        </w:rPr>
      </w:pPr>
      <w:r w:rsidRPr="00E074D0">
        <w:rPr>
          <w:rFonts w:ascii="Helvetica" w:eastAsia="Times New Roman" w:hAnsi="Helvetica" w:cs="Helvetica"/>
          <w:b/>
          <w:bCs/>
          <w:color w:val="4F5155"/>
          <w:kern w:val="0"/>
          <w:sz w:val="28"/>
          <w:szCs w:val="28"/>
          <w:u w:val="single"/>
          <w14:ligatures w14:val="none"/>
        </w:rPr>
        <w:t>Letter of Support</w:t>
      </w:r>
    </w:p>
    <w:p w14:paraId="4769956F" w14:textId="07FA5F29" w:rsidR="00E074D0" w:rsidRPr="00E074D0" w:rsidRDefault="00E074D0"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sidRPr="00E074D0">
        <w:rPr>
          <w:rFonts w:ascii="Helvetica" w:eastAsia="Times New Roman" w:hAnsi="Helvetica" w:cs="Helvetica"/>
          <w:color w:val="4F5155"/>
          <w:kern w:val="0"/>
          <w:sz w:val="20"/>
          <w:szCs w:val="20"/>
          <w14:ligatures w14:val="none"/>
        </w:rPr>
        <w:t>02/26/2023</w:t>
      </w:r>
    </w:p>
    <w:p w14:paraId="788EC614" w14:textId="77777777" w:rsidR="00400D87" w:rsidRDefault="00E074D0" w:rsidP="00E074D0">
      <w:pPr>
        <w:shd w:val="clear" w:color="auto" w:fill="FFFFFF"/>
        <w:spacing w:after="120" w:line="300" w:lineRule="atLeast"/>
        <w:rPr>
          <w:rFonts w:ascii="Helvetica" w:eastAsia="Times New Roman" w:hAnsi="Helvetica" w:cs="Helvetica"/>
          <w:color w:val="4F5155"/>
          <w:kern w:val="0"/>
          <w:sz w:val="28"/>
          <w:szCs w:val="28"/>
          <w14:ligatures w14:val="none"/>
        </w:rPr>
      </w:pPr>
      <w:r w:rsidRPr="00E074D0">
        <w:rPr>
          <w:rFonts w:ascii="Helvetica" w:eastAsia="Times New Roman" w:hAnsi="Helvetica" w:cs="Helvetica"/>
          <w:color w:val="4F5155"/>
          <w:kern w:val="0"/>
          <w:sz w:val="20"/>
          <w:szCs w:val="20"/>
          <w14:ligatures w14:val="none"/>
        </w:rPr>
        <w:t>Timothy Issacs</w:t>
      </w:r>
      <w:r>
        <w:rPr>
          <w:rFonts w:ascii="Helvetica" w:eastAsia="Times New Roman" w:hAnsi="Helvetica" w:cs="Helvetica"/>
          <w:color w:val="4F5155"/>
          <w:kern w:val="0"/>
          <w:sz w:val="20"/>
          <w:szCs w:val="20"/>
          <w14:ligatures w14:val="none"/>
        </w:rPr>
        <w:br/>
        <w:t>Address</w:t>
      </w:r>
      <w:r>
        <w:rPr>
          <w:rFonts w:ascii="Helvetica" w:eastAsia="Times New Roman" w:hAnsi="Helvetica" w:cs="Helvetica"/>
          <w:color w:val="4F5155"/>
          <w:kern w:val="0"/>
          <w:sz w:val="28"/>
          <w:szCs w:val="28"/>
          <w14:ligatures w14:val="none"/>
        </w:rPr>
        <w:br/>
      </w:r>
    </w:p>
    <w:p w14:paraId="046E8D90" w14:textId="10F7413F" w:rsidR="00E074D0" w:rsidRPr="00400D87" w:rsidRDefault="00E074D0" w:rsidP="00E074D0">
      <w:pPr>
        <w:shd w:val="clear" w:color="auto" w:fill="FFFFFF"/>
        <w:spacing w:after="120" w:line="300" w:lineRule="atLeast"/>
        <w:rPr>
          <w:rFonts w:ascii="Helvetica" w:eastAsia="Times New Roman" w:hAnsi="Helvetica" w:cs="Helvetica"/>
          <w:color w:val="4F5155"/>
          <w:kern w:val="0"/>
          <w:sz w:val="28"/>
          <w:szCs w:val="28"/>
          <w14:ligatures w14:val="none"/>
        </w:rPr>
      </w:pPr>
      <w:r w:rsidRPr="00E074D0">
        <w:rPr>
          <w:rFonts w:ascii="Helvetica" w:eastAsia="Times New Roman" w:hAnsi="Helvetica" w:cs="Helvetica"/>
          <w:color w:val="4F5155"/>
          <w:kern w:val="0"/>
          <w:sz w:val="20"/>
          <w:szCs w:val="20"/>
          <w14:ligatures w14:val="none"/>
        </w:rPr>
        <w:t>To whom it may concern,</w:t>
      </w:r>
    </w:p>
    <w:p w14:paraId="2EA522FD" w14:textId="3B499769" w:rsidR="0035711F" w:rsidRDefault="00E074D0"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 xml:space="preserve">It has been my pleasure over the past six years to support the work of Melissa </w:t>
      </w:r>
      <w:r w:rsidR="00F951F3">
        <w:rPr>
          <w:rFonts w:ascii="Helvetica" w:eastAsia="Times New Roman" w:hAnsi="Helvetica" w:cs="Helvetica"/>
          <w:color w:val="4F5155"/>
          <w:kern w:val="0"/>
          <w:sz w:val="20"/>
          <w:szCs w:val="20"/>
          <w14:ligatures w14:val="none"/>
        </w:rPr>
        <w:t>Powelson and Jodi Grover</w:t>
      </w:r>
      <w:r w:rsidR="00A63906">
        <w:rPr>
          <w:rFonts w:ascii="Helvetica" w:eastAsia="Times New Roman" w:hAnsi="Helvetica" w:cs="Helvetica"/>
          <w:color w:val="4F5155"/>
          <w:kern w:val="0"/>
          <w:sz w:val="20"/>
          <w:szCs w:val="20"/>
          <w14:ligatures w14:val="none"/>
        </w:rPr>
        <w:t xml:space="preserve"> and their business proposal. </w:t>
      </w:r>
      <w:r w:rsidR="00F951F3">
        <w:rPr>
          <w:rFonts w:ascii="Helvetica" w:eastAsia="Times New Roman" w:hAnsi="Helvetica" w:cs="Helvetica"/>
          <w:color w:val="4F5155"/>
          <w:kern w:val="0"/>
          <w:sz w:val="20"/>
          <w:szCs w:val="20"/>
          <w14:ligatures w14:val="none"/>
        </w:rPr>
        <w:t xml:space="preserve">These two women approached </w:t>
      </w:r>
      <w:r>
        <w:rPr>
          <w:rFonts w:ascii="Helvetica" w:eastAsia="Times New Roman" w:hAnsi="Helvetica" w:cs="Helvetica"/>
          <w:color w:val="4F5155"/>
          <w:kern w:val="0"/>
          <w:sz w:val="20"/>
          <w:szCs w:val="20"/>
          <w14:ligatures w14:val="none"/>
        </w:rPr>
        <w:t xml:space="preserve">me in 2018 </w:t>
      </w:r>
      <w:r w:rsidR="001269E2">
        <w:rPr>
          <w:rFonts w:ascii="Helvetica" w:eastAsia="Times New Roman" w:hAnsi="Helvetica" w:cs="Helvetica"/>
          <w:color w:val="4F5155"/>
          <w:kern w:val="0"/>
          <w:sz w:val="20"/>
          <w:szCs w:val="20"/>
          <w14:ligatures w14:val="none"/>
        </w:rPr>
        <w:t>regarding</w:t>
      </w:r>
      <w:r>
        <w:rPr>
          <w:rFonts w:ascii="Helvetica" w:eastAsia="Times New Roman" w:hAnsi="Helvetica" w:cs="Helvetica"/>
          <w:color w:val="4F5155"/>
          <w:kern w:val="0"/>
          <w:sz w:val="20"/>
          <w:szCs w:val="20"/>
          <w14:ligatures w14:val="none"/>
        </w:rPr>
        <w:t xml:space="preserve"> the strategic development of VIBE</w:t>
      </w:r>
      <w:r w:rsidR="0035711F">
        <w:rPr>
          <w:rFonts w:ascii="Helvetica" w:eastAsia="Times New Roman" w:hAnsi="Helvetica" w:cs="Helvetica"/>
          <w:color w:val="4F5155"/>
          <w:kern w:val="0"/>
          <w:sz w:val="20"/>
          <w:szCs w:val="20"/>
          <w14:ligatures w14:val="none"/>
        </w:rPr>
        <w:t xml:space="preserve"> Interactive, </w:t>
      </w:r>
      <w:r>
        <w:rPr>
          <w:rFonts w:ascii="Helvetica" w:eastAsia="Times New Roman" w:hAnsi="Helvetica" w:cs="Helvetica"/>
          <w:color w:val="4F5155"/>
          <w:kern w:val="0"/>
          <w:sz w:val="20"/>
          <w:szCs w:val="20"/>
          <w14:ligatures w14:val="none"/>
        </w:rPr>
        <w:t xml:space="preserve">a predictive technology solution </w:t>
      </w:r>
      <w:r w:rsidR="0035711F">
        <w:rPr>
          <w:rFonts w:ascii="Helvetica" w:eastAsia="Times New Roman" w:hAnsi="Helvetica" w:cs="Helvetica"/>
          <w:color w:val="4F5155"/>
          <w:kern w:val="0"/>
          <w:sz w:val="20"/>
          <w:szCs w:val="20"/>
          <w14:ligatures w14:val="none"/>
        </w:rPr>
        <w:t>that provides an innovative data driven delivery model</w:t>
      </w:r>
      <w:r w:rsidR="00A63906">
        <w:rPr>
          <w:rFonts w:ascii="Helvetica" w:eastAsia="Times New Roman" w:hAnsi="Helvetica" w:cs="Helvetica"/>
          <w:color w:val="4F5155"/>
          <w:kern w:val="0"/>
          <w:sz w:val="20"/>
          <w:szCs w:val="20"/>
          <w14:ligatures w14:val="none"/>
        </w:rPr>
        <w:t xml:space="preserve"> and Domenari bought in.</w:t>
      </w:r>
    </w:p>
    <w:p w14:paraId="6A2DEED4" w14:textId="6263C573" w:rsidR="0035711F" w:rsidRDefault="0035711F"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In 2018 Domenari Capital invested over 850K into VIBE Interactive technology and the</w:t>
      </w:r>
      <w:r w:rsidR="00A63906">
        <w:rPr>
          <w:rFonts w:ascii="Helvetica" w:eastAsia="Times New Roman" w:hAnsi="Helvetica" w:cs="Helvetica"/>
          <w:color w:val="4F5155"/>
          <w:kern w:val="0"/>
          <w:sz w:val="20"/>
          <w:szCs w:val="20"/>
          <w14:ligatures w14:val="none"/>
        </w:rPr>
        <w:t xml:space="preserve"> hard</w:t>
      </w:r>
      <w:r>
        <w:rPr>
          <w:rFonts w:ascii="Helvetica" w:eastAsia="Times New Roman" w:hAnsi="Helvetica" w:cs="Helvetica"/>
          <w:color w:val="4F5155"/>
          <w:kern w:val="0"/>
          <w:sz w:val="20"/>
          <w:szCs w:val="20"/>
          <w14:ligatures w14:val="none"/>
        </w:rPr>
        <w:t xml:space="preserve"> work began. During this </w:t>
      </w:r>
      <w:r w:rsidR="00F951F3">
        <w:rPr>
          <w:rFonts w:ascii="Helvetica" w:eastAsia="Times New Roman" w:hAnsi="Helvetica" w:cs="Helvetica"/>
          <w:color w:val="4F5155"/>
          <w:kern w:val="0"/>
          <w:sz w:val="20"/>
          <w:szCs w:val="20"/>
          <w14:ligatures w14:val="none"/>
        </w:rPr>
        <w:t>time,</w:t>
      </w:r>
      <w:r>
        <w:rPr>
          <w:rFonts w:ascii="Helvetica" w:eastAsia="Times New Roman" w:hAnsi="Helvetica" w:cs="Helvetica"/>
          <w:color w:val="4F5155"/>
          <w:kern w:val="0"/>
          <w:sz w:val="20"/>
          <w:szCs w:val="20"/>
          <w14:ligatures w14:val="none"/>
        </w:rPr>
        <w:t xml:space="preserve"> I watched </w:t>
      </w:r>
      <w:r w:rsidR="00F951F3">
        <w:rPr>
          <w:rFonts w:ascii="Helvetica" w:eastAsia="Times New Roman" w:hAnsi="Helvetica" w:cs="Helvetica"/>
          <w:color w:val="4F5155"/>
          <w:kern w:val="0"/>
          <w:sz w:val="20"/>
          <w:szCs w:val="20"/>
          <w14:ligatures w14:val="none"/>
        </w:rPr>
        <w:t>their</w:t>
      </w:r>
      <w:r>
        <w:rPr>
          <w:rFonts w:ascii="Helvetica" w:eastAsia="Times New Roman" w:hAnsi="Helvetica" w:cs="Helvetica"/>
          <w:color w:val="4F5155"/>
          <w:kern w:val="0"/>
          <w:sz w:val="20"/>
          <w:szCs w:val="20"/>
          <w14:ligatures w14:val="none"/>
        </w:rPr>
        <w:t xml:space="preserve"> vision come to life a</w:t>
      </w:r>
      <w:r w:rsidR="00F951F3">
        <w:rPr>
          <w:rFonts w:ascii="Helvetica" w:eastAsia="Times New Roman" w:hAnsi="Helvetica" w:cs="Helvetica"/>
          <w:color w:val="4F5155"/>
          <w:kern w:val="0"/>
          <w:sz w:val="20"/>
          <w:szCs w:val="20"/>
          <w14:ligatures w14:val="none"/>
        </w:rPr>
        <w:t>s two</w:t>
      </w:r>
      <w:r w:rsidR="00710FDC">
        <w:rPr>
          <w:rFonts w:ascii="Helvetica" w:eastAsia="Times New Roman" w:hAnsi="Helvetica" w:cs="Helvetica"/>
          <w:color w:val="4F5155"/>
          <w:kern w:val="0"/>
          <w:sz w:val="20"/>
          <w:szCs w:val="20"/>
          <w14:ligatures w14:val="none"/>
        </w:rPr>
        <w:t xml:space="preserve"> determined individuals </w:t>
      </w:r>
      <w:r w:rsidR="00F951F3">
        <w:rPr>
          <w:rFonts w:ascii="Helvetica" w:eastAsia="Times New Roman" w:hAnsi="Helvetica" w:cs="Helvetica"/>
          <w:color w:val="4F5155"/>
          <w:kern w:val="0"/>
          <w:sz w:val="20"/>
          <w:szCs w:val="20"/>
          <w14:ligatures w14:val="none"/>
        </w:rPr>
        <w:t>worked hard to make their dreams</w:t>
      </w:r>
      <w:r w:rsidR="00A63906">
        <w:rPr>
          <w:rFonts w:ascii="Helvetica" w:eastAsia="Times New Roman" w:hAnsi="Helvetica" w:cs="Helvetica"/>
          <w:color w:val="4F5155"/>
          <w:kern w:val="0"/>
          <w:sz w:val="20"/>
          <w:szCs w:val="20"/>
          <w14:ligatures w14:val="none"/>
        </w:rPr>
        <w:t xml:space="preserve"> </w:t>
      </w:r>
      <w:r w:rsidR="00F951F3">
        <w:rPr>
          <w:rFonts w:ascii="Helvetica" w:eastAsia="Times New Roman" w:hAnsi="Helvetica" w:cs="Helvetica"/>
          <w:color w:val="4F5155"/>
          <w:kern w:val="0"/>
          <w:sz w:val="20"/>
          <w:szCs w:val="20"/>
          <w14:ligatures w14:val="none"/>
        </w:rPr>
        <w:t>a reality.</w:t>
      </w:r>
    </w:p>
    <w:p w14:paraId="5A915561" w14:textId="0AA8C1CB" w:rsidR="00710FDC" w:rsidRDefault="00710FDC"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Domenari Capital is a private equity group that spans the globe in multiple industrie</w:t>
      </w:r>
      <w:r w:rsidR="001269E2">
        <w:rPr>
          <w:rFonts w:ascii="Helvetica" w:eastAsia="Times New Roman" w:hAnsi="Helvetica" w:cs="Helvetica"/>
          <w:color w:val="4F5155"/>
          <w:kern w:val="0"/>
          <w:sz w:val="20"/>
          <w:szCs w:val="20"/>
          <w14:ligatures w14:val="none"/>
        </w:rPr>
        <w:t>s</w:t>
      </w:r>
      <w:r>
        <w:rPr>
          <w:rFonts w:ascii="Helvetica" w:eastAsia="Times New Roman" w:hAnsi="Helvetica" w:cs="Helvetica"/>
          <w:color w:val="4F5155"/>
          <w:kern w:val="0"/>
          <w:sz w:val="20"/>
          <w:szCs w:val="20"/>
          <w14:ligatures w14:val="none"/>
        </w:rPr>
        <w:t xml:space="preserve">. In 2018 Domenari finalized over 100Min project financing and sold for 200M. </w:t>
      </w:r>
      <w:r w:rsidR="00A63906">
        <w:rPr>
          <w:rFonts w:ascii="Helvetica" w:eastAsia="Times New Roman" w:hAnsi="Helvetica" w:cs="Helvetica"/>
          <w:color w:val="4F5155"/>
          <w:kern w:val="0"/>
          <w:sz w:val="20"/>
          <w:szCs w:val="20"/>
          <w14:ligatures w14:val="none"/>
        </w:rPr>
        <w:t xml:space="preserve">You can learn more about us at </w:t>
      </w:r>
      <w:r w:rsidR="00A63906" w:rsidRPr="00A63906">
        <w:rPr>
          <w:rFonts w:ascii="Helvetica" w:eastAsia="Times New Roman" w:hAnsi="Helvetica" w:cs="Helvetica"/>
          <w:color w:val="4F5155"/>
          <w:kern w:val="0"/>
          <w:sz w:val="20"/>
          <w:szCs w:val="20"/>
          <w14:ligatures w14:val="none"/>
        </w:rPr>
        <w:t>.</w:t>
      </w:r>
      <w:hyperlink r:id="rId5" w:history="1">
        <w:r w:rsidR="00A63906" w:rsidRPr="00967D16">
          <w:rPr>
            <w:rStyle w:val="Hyperlink"/>
            <w:rFonts w:ascii="Helvetica" w:eastAsia="Times New Roman" w:hAnsi="Helvetica" w:cs="Helvetica"/>
            <w:kern w:val="0"/>
            <w:sz w:val="20"/>
            <w:szCs w:val="20"/>
            <w14:ligatures w14:val="none"/>
          </w:rPr>
          <w:t>domenari</w:t>
        </w:r>
      </w:hyperlink>
      <w:r w:rsidR="00A63906" w:rsidRPr="00A63906">
        <w:rPr>
          <w:rFonts w:ascii="Helvetica" w:eastAsia="Times New Roman" w:hAnsi="Helvetica" w:cs="Helvetica"/>
          <w:color w:val="4F5155"/>
          <w:kern w:val="0"/>
          <w:sz w:val="20"/>
          <w:szCs w:val="20"/>
          <w14:ligatures w14:val="none"/>
        </w:rPr>
        <w:t>.</w:t>
      </w:r>
    </w:p>
    <w:p w14:paraId="290CFBE4" w14:textId="4453DA8A" w:rsidR="00710FDC" w:rsidRDefault="00346F54"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Domenari Capital has little expertise in</w:t>
      </w:r>
      <w:r w:rsidR="00896067">
        <w:rPr>
          <w:rFonts w:ascii="Helvetica" w:eastAsia="Times New Roman" w:hAnsi="Helvetica" w:cs="Helvetica"/>
          <w:color w:val="4F5155"/>
          <w:kern w:val="0"/>
          <w:sz w:val="20"/>
          <w:szCs w:val="20"/>
          <w14:ligatures w14:val="none"/>
        </w:rPr>
        <w:t xml:space="preserve"> non-profit </w:t>
      </w:r>
      <w:r w:rsidR="00A63906">
        <w:rPr>
          <w:rFonts w:ascii="Helvetica" w:eastAsia="Times New Roman" w:hAnsi="Helvetica" w:cs="Helvetica"/>
          <w:color w:val="4F5155"/>
          <w:kern w:val="0"/>
          <w:sz w:val="20"/>
          <w:szCs w:val="20"/>
          <w14:ligatures w14:val="none"/>
        </w:rPr>
        <w:t>endeavors</w:t>
      </w:r>
      <w:r w:rsidR="00896067">
        <w:rPr>
          <w:rFonts w:ascii="Helvetica" w:eastAsia="Times New Roman" w:hAnsi="Helvetica" w:cs="Helvetica"/>
          <w:color w:val="4F5155"/>
          <w:kern w:val="0"/>
          <w:sz w:val="20"/>
          <w:szCs w:val="20"/>
          <w14:ligatures w14:val="none"/>
        </w:rPr>
        <w:t>,</w:t>
      </w:r>
      <w:r>
        <w:rPr>
          <w:rFonts w:ascii="Helvetica" w:eastAsia="Times New Roman" w:hAnsi="Helvetica" w:cs="Helvetica"/>
          <w:color w:val="4F5155"/>
          <w:kern w:val="0"/>
          <w:sz w:val="20"/>
          <w:szCs w:val="20"/>
          <w14:ligatures w14:val="none"/>
        </w:rPr>
        <w:t xml:space="preserve"> however Domenari Investment will support the services that are provided at the Rural Vitality Center while non-profit efforts</w:t>
      </w:r>
      <w:r w:rsidR="00896067">
        <w:rPr>
          <w:rFonts w:ascii="Helvetica" w:eastAsia="Times New Roman" w:hAnsi="Helvetica" w:cs="Helvetica"/>
          <w:color w:val="4F5155"/>
          <w:kern w:val="0"/>
          <w:sz w:val="20"/>
          <w:szCs w:val="20"/>
          <w14:ligatures w14:val="none"/>
        </w:rPr>
        <w:t xml:space="preserve"> are underway.</w:t>
      </w:r>
      <w:r>
        <w:rPr>
          <w:rFonts w:ascii="Helvetica" w:eastAsia="Times New Roman" w:hAnsi="Helvetica" w:cs="Helvetica"/>
          <w:color w:val="4F5155"/>
          <w:kern w:val="0"/>
          <w:sz w:val="20"/>
          <w:szCs w:val="20"/>
          <w14:ligatures w14:val="none"/>
        </w:rPr>
        <w:t xml:space="preserve"> Domenari will </w:t>
      </w:r>
      <w:r w:rsidR="00A63906">
        <w:rPr>
          <w:rFonts w:ascii="Helvetica" w:eastAsia="Times New Roman" w:hAnsi="Helvetica" w:cs="Helvetica"/>
          <w:color w:val="4F5155"/>
          <w:kern w:val="0"/>
          <w:sz w:val="20"/>
          <w:szCs w:val="20"/>
          <w14:ligatures w14:val="none"/>
        </w:rPr>
        <w:t>provide</w:t>
      </w:r>
      <w:r w:rsidR="00896067">
        <w:rPr>
          <w:rFonts w:ascii="Helvetica" w:eastAsia="Times New Roman" w:hAnsi="Helvetica" w:cs="Helvetica"/>
          <w:color w:val="4F5155"/>
          <w:kern w:val="0"/>
          <w:sz w:val="20"/>
          <w:szCs w:val="20"/>
          <w14:ligatures w14:val="none"/>
        </w:rPr>
        <w:t xml:space="preserve"> </w:t>
      </w:r>
      <w:r>
        <w:rPr>
          <w:rFonts w:ascii="Helvetica" w:eastAsia="Times New Roman" w:hAnsi="Helvetica" w:cs="Helvetica"/>
          <w:color w:val="4F5155"/>
          <w:kern w:val="0"/>
          <w:sz w:val="20"/>
          <w:szCs w:val="20"/>
          <w14:ligatures w14:val="none"/>
        </w:rPr>
        <w:t>offer</w:t>
      </w:r>
      <w:r w:rsidR="00896067">
        <w:rPr>
          <w:rFonts w:ascii="Helvetica" w:eastAsia="Times New Roman" w:hAnsi="Helvetica" w:cs="Helvetica"/>
          <w:color w:val="4F5155"/>
          <w:kern w:val="0"/>
          <w:sz w:val="20"/>
          <w:szCs w:val="20"/>
          <w14:ligatures w14:val="none"/>
        </w:rPr>
        <w:t xml:space="preserve"> our</w:t>
      </w:r>
      <w:r>
        <w:rPr>
          <w:rFonts w:ascii="Helvetica" w:eastAsia="Times New Roman" w:hAnsi="Helvetica" w:cs="Helvetica"/>
          <w:color w:val="4F5155"/>
          <w:kern w:val="0"/>
          <w:sz w:val="20"/>
          <w:szCs w:val="20"/>
          <w14:ligatures w14:val="none"/>
        </w:rPr>
        <w:t xml:space="preserve"> leadership, funding and partnership opportunities to assist in the development of</w:t>
      </w:r>
      <w:r w:rsidR="00A63906">
        <w:rPr>
          <w:rFonts w:ascii="Helvetica" w:eastAsia="Times New Roman" w:hAnsi="Helvetica" w:cs="Helvetica"/>
          <w:color w:val="4F5155"/>
          <w:kern w:val="0"/>
          <w:sz w:val="20"/>
          <w:szCs w:val="20"/>
          <w14:ligatures w14:val="none"/>
        </w:rPr>
        <w:t xml:space="preserve"> all experiential services.</w:t>
      </w:r>
    </w:p>
    <w:p w14:paraId="19F96706" w14:textId="2624AAEF" w:rsidR="00346F54" w:rsidRDefault="00346F54"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 xml:space="preserve">Domenari Capital will also provide </w:t>
      </w:r>
      <w:r w:rsidR="00896067">
        <w:rPr>
          <w:rFonts w:ascii="Helvetica" w:eastAsia="Times New Roman" w:hAnsi="Helvetica" w:cs="Helvetica"/>
          <w:color w:val="4F5155"/>
          <w:kern w:val="0"/>
          <w:sz w:val="20"/>
          <w:szCs w:val="20"/>
          <w14:ligatures w14:val="none"/>
        </w:rPr>
        <w:t>our established</w:t>
      </w:r>
      <w:r>
        <w:rPr>
          <w:rFonts w:ascii="Helvetica" w:eastAsia="Times New Roman" w:hAnsi="Helvetica" w:cs="Helvetica"/>
          <w:color w:val="4F5155"/>
          <w:kern w:val="0"/>
          <w:sz w:val="20"/>
          <w:szCs w:val="20"/>
          <w14:ligatures w14:val="none"/>
        </w:rPr>
        <w:t xml:space="preserve"> accredited financial support that provides assurance that is led by experience. </w:t>
      </w:r>
      <w:r w:rsidR="00400D87">
        <w:rPr>
          <w:rFonts w:ascii="Helvetica" w:eastAsia="Times New Roman" w:hAnsi="Helvetica" w:cs="Helvetica"/>
          <w:color w:val="4F5155"/>
          <w:kern w:val="0"/>
          <w:sz w:val="20"/>
          <w:szCs w:val="20"/>
          <w14:ligatures w14:val="none"/>
        </w:rPr>
        <w:t xml:space="preserve">We will offer a </w:t>
      </w:r>
      <w:r>
        <w:rPr>
          <w:rFonts w:ascii="Helvetica" w:eastAsia="Times New Roman" w:hAnsi="Helvetica" w:cs="Helvetica"/>
          <w:color w:val="4F5155"/>
          <w:kern w:val="0"/>
          <w:sz w:val="20"/>
          <w:szCs w:val="20"/>
          <w14:ligatures w14:val="none"/>
        </w:rPr>
        <w:t>donor-advised fund</w:t>
      </w:r>
      <w:r w:rsidR="00D619D3">
        <w:rPr>
          <w:rFonts w:ascii="Helvetica" w:eastAsia="Times New Roman" w:hAnsi="Helvetica" w:cs="Helvetica"/>
          <w:color w:val="4F5155"/>
          <w:kern w:val="0"/>
          <w:sz w:val="20"/>
          <w:szCs w:val="20"/>
          <w14:ligatures w14:val="none"/>
        </w:rPr>
        <w:t xml:space="preserve"> for </w:t>
      </w:r>
      <w:r w:rsidR="00A63906">
        <w:rPr>
          <w:rFonts w:ascii="Helvetica" w:eastAsia="Times New Roman" w:hAnsi="Helvetica" w:cs="Helvetica"/>
          <w:color w:val="4F5155"/>
          <w:kern w:val="0"/>
          <w:sz w:val="20"/>
          <w:szCs w:val="20"/>
          <w14:ligatures w14:val="none"/>
        </w:rPr>
        <w:t xml:space="preserve">Reimagine Rural a </w:t>
      </w:r>
      <w:r w:rsidR="00D619D3">
        <w:rPr>
          <w:rFonts w:ascii="Helvetica" w:eastAsia="Times New Roman" w:hAnsi="Helvetica" w:cs="Helvetica"/>
          <w:color w:val="4F5155"/>
          <w:kern w:val="0"/>
          <w:sz w:val="20"/>
          <w:szCs w:val="20"/>
          <w14:ligatures w14:val="none"/>
        </w:rPr>
        <w:t>capital raise that</w:t>
      </w:r>
      <w:r w:rsidR="00896067">
        <w:rPr>
          <w:rFonts w:ascii="Helvetica" w:eastAsia="Times New Roman" w:hAnsi="Helvetica" w:cs="Helvetica"/>
          <w:color w:val="4F5155"/>
          <w:kern w:val="0"/>
          <w:sz w:val="20"/>
          <w:szCs w:val="20"/>
          <w14:ligatures w14:val="none"/>
        </w:rPr>
        <w:t xml:space="preserve"> </w:t>
      </w:r>
      <w:r w:rsidR="00400D87">
        <w:rPr>
          <w:rFonts w:ascii="Helvetica" w:eastAsia="Times New Roman" w:hAnsi="Helvetica" w:cs="Helvetica"/>
          <w:color w:val="4F5155"/>
          <w:kern w:val="0"/>
          <w:sz w:val="20"/>
          <w:szCs w:val="20"/>
          <w14:ligatures w14:val="none"/>
        </w:rPr>
        <w:t>will</w:t>
      </w:r>
      <w:r w:rsidR="00896067">
        <w:rPr>
          <w:rFonts w:ascii="Helvetica" w:eastAsia="Times New Roman" w:hAnsi="Helvetica" w:cs="Helvetica"/>
          <w:color w:val="4F5155"/>
          <w:kern w:val="0"/>
          <w:sz w:val="20"/>
          <w:szCs w:val="20"/>
          <w14:ligatures w14:val="none"/>
        </w:rPr>
        <w:t xml:space="preserve"> benefit</w:t>
      </w:r>
      <w:r w:rsidR="00400D87">
        <w:rPr>
          <w:rFonts w:ascii="Helvetica" w:eastAsia="Times New Roman" w:hAnsi="Helvetica" w:cs="Helvetica"/>
          <w:color w:val="4F5155"/>
          <w:kern w:val="0"/>
          <w:sz w:val="20"/>
          <w:szCs w:val="20"/>
          <w14:ligatures w14:val="none"/>
        </w:rPr>
        <w:t xml:space="preserve"> communities</w:t>
      </w:r>
      <w:r w:rsidR="00A63906">
        <w:rPr>
          <w:rFonts w:ascii="Helvetica" w:eastAsia="Times New Roman" w:hAnsi="Helvetica" w:cs="Helvetica"/>
          <w:color w:val="4F5155"/>
          <w:kern w:val="0"/>
          <w:sz w:val="20"/>
          <w:szCs w:val="20"/>
          <w14:ligatures w14:val="none"/>
        </w:rPr>
        <w:t>, families and schools.</w:t>
      </w:r>
      <w:r w:rsidR="00400D87">
        <w:rPr>
          <w:rFonts w:ascii="Helvetica" w:eastAsia="Times New Roman" w:hAnsi="Helvetica" w:cs="Helvetica"/>
          <w:color w:val="4F5155"/>
          <w:kern w:val="0"/>
          <w:sz w:val="20"/>
          <w:szCs w:val="20"/>
          <w14:ligatures w14:val="none"/>
        </w:rPr>
        <w:t xml:space="preserve"> This fund will</w:t>
      </w:r>
      <w:r w:rsidR="00896067">
        <w:rPr>
          <w:rFonts w:ascii="Helvetica" w:eastAsia="Times New Roman" w:hAnsi="Helvetica" w:cs="Helvetica"/>
          <w:color w:val="4F5155"/>
          <w:kern w:val="0"/>
          <w:sz w:val="20"/>
          <w:szCs w:val="20"/>
          <w14:ligatures w14:val="none"/>
        </w:rPr>
        <w:t xml:space="preserve"> provide </w:t>
      </w:r>
      <w:r w:rsidR="00400D87">
        <w:rPr>
          <w:rFonts w:ascii="Helvetica" w:eastAsia="Times New Roman" w:hAnsi="Helvetica" w:cs="Helvetica"/>
          <w:color w:val="4F5155"/>
          <w:kern w:val="0"/>
          <w:sz w:val="20"/>
          <w:szCs w:val="20"/>
          <w14:ligatures w14:val="none"/>
        </w:rPr>
        <w:t xml:space="preserve">financial security, </w:t>
      </w:r>
      <w:r w:rsidR="00896067">
        <w:rPr>
          <w:rFonts w:ascii="Helvetica" w:eastAsia="Times New Roman" w:hAnsi="Helvetica" w:cs="Helvetica"/>
          <w:color w:val="4F5155"/>
          <w:kern w:val="0"/>
          <w:sz w:val="20"/>
          <w:szCs w:val="20"/>
          <w14:ligatures w14:val="none"/>
        </w:rPr>
        <w:t>more immediate income tax deductions for donors as well as potentially reduce capital gains taxes and estate taxes. We are here to support the fundraising efforts of the Rural Vitality Center with our expertise in raising capital</w:t>
      </w:r>
      <w:r w:rsidR="00400D87">
        <w:rPr>
          <w:rFonts w:ascii="Helvetica" w:eastAsia="Times New Roman" w:hAnsi="Helvetica" w:cs="Helvetica"/>
          <w:color w:val="4F5155"/>
          <w:kern w:val="0"/>
          <w:sz w:val="20"/>
          <w:szCs w:val="20"/>
          <w14:ligatures w14:val="none"/>
        </w:rPr>
        <w:t>.</w:t>
      </w:r>
    </w:p>
    <w:p w14:paraId="772403D9" w14:textId="59707DED" w:rsidR="00A63906" w:rsidRDefault="00400D87"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 xml:space="preserve">More than anything </w:t>
      </w:r>
      <w:r w:rsidR="00D619D3">
        <w:rPr>
          <w:rFonts w:ascii="Helvetica" w:eastAsia="Times New Roman" w:hAnsi="Helvetica" w:cs="Helvetica"/>
          <w:color w:val="4F5155"/>
          <w:kern w:val="0"/>
          <w:sz w:val="20"/>
          <w:szCs w:val="20"/>
          <w14:ligatures w14:val="none"/>
        </w:rPr>
        <w:t>Domenari</w:t>
      </w:r>
      <w:r>
        <w:rPr>
          <w:rFonts w:ascii="Helvetica" w:eastAsia="Times New Roman" w:hAnsi="Helvetica" w:cs="Helvetica"/>
          <w:color w:val="4F5155"/>
          <w:kern w:val="0"/>
          <w:sz w:val="20"/>
          <w:szCs w:val="20"/>
          <w14:ligatures w14:val="none"/>
        </w:rPr>
        <w:t xml:space="preserve"> offer</w:t>
      </w:r>
      <w:r w:rsidR="00D619D3">
        <w:rPr>
          <w:rFonts w:ascii="Helvetica" w:eastAsia="Times New Roman" w:hAnsi="Helvetica" w:cs="Helvetica"/>
          <w:color w:val="4F5155"/>
          <w:kern w:val="0"/>
          <w:sz w:val="20"/>
          <w:szCs w:val="20"/>
          <w14:ligatures w14:val="none"/>
        </w:rPr>
        <w:t>s</w:t>
      </w:r>
      <w:r>
        <w:rPr>
          <w:rFonts w:ascii="Helvetica" w:eastAsia="Times New Roman" w:hAnsi="Helvetica" w:cs="Helvetica"/>
          <w:color w:val="4F5155"/>
          <w:kern w:val="0"/>
          <w:sz w:val="20"/>
          <w:szCs w:val="20"/>
          <w14:ligatures w14:val="none"/>
        </w:rPr>
        <w:t xml:space="preserve"> you </w:t>
      </w:r>
      <w:r w:rsidR="00D619D3">
        <w:rPr>
          <w:rFonts w:ascii="Helvetica" w:eastAsia="Times New Roman" w:hAnsi="Helvetica" w:cs="Helvetica"/>
          <w:color w:val="4F5155"/>
          <w:kern w:val="0"/>
          <w:sz w:val="20"/>
          <w:szCs w:val="20"/>
          <w14:ligatures w14:val="none"/>
        </w:rPr>
        <w:t>a strong reference</w:t>
      </w:r>
      <w:r>
        <w:rPr>
          <w:rFonts w:ascii="Helvetica" w:eastAsia="Times New Roman" w:hAnsi="Helvetica" w:cs="Helvetica"/>
          <w:color w:val="4F5155"/>
          <w:kern w:val="0"/>
          <w:sz w:val="20"/>
          <w:szCs w:val="20"/>
          <w14:ligatures w14:val="none"/>
        </w:rPr>
        <w:t xml:space="preserve"> </w:t>
      </w:r>
      <w:r w:rsidR="00D619D3">
        <w:rPr>
          <w:rFonts w:ascii="Helvetica" w:eastAsia="Times New Roman" w:hAnsi="Helvetica" w:cs="Helvetica"/>
          <w:color w:val="4F5155"/>
          <w:kern w:val="0"/>
          <w:sz w:val="20"/>
          <w:szCs w:val="20"/>
          <w14:ligatures w14:val="none"/>
        </w:rPr>
        <w:t xml:space="preserve">from </w:t>
      </w:r>
      <w:r>
        <w:rPr>
          <w:rFonts w:ascii="Helvetica" w:eastAsia="Times New Roman" w:hAnsi="Helvetica" w:cs="Helvetica"/>
          <w:color w:val="4F5155"/>
          <w:kern w:val="0"/>
          <w:sz w:val="20"/>
          <w:szCs w:val="20"/>
          <w14:ligatures w14:val="none"/>
        </w:rPr>
        <w:t>working with such driven</w:t>
      </w:r>
      <w:r w:rsidR="00D619D3">
        <w:rPr>
          <w:rFonts w:ascii="Helvetica" w:eastAsia="Times New Roman" w:hAnsi="Helvetica" w:cs="Helvetica"/>
          <w:color w:val="4F5155"/>
          <w:kern w:val="0"/>
          <w:sz w:val="20"/>
          <w:szCs w:val="20"/>
          <w14:ligatures w14:val="none"/>
        </w:rPr>
        <w:t>,</w:t>
      </w:r>
      <w:r>
        <w:rPr>
          <w:rFonts w:ascii="Helvetica" w:eastAsia="Times New Roman" w:hAnsi="Helvetica" w:cs="Helvetica"/>
          <w:color w:val="4F5155"/>
          <w:kern w:val="0"/>
          <w:sz w:val="20"/>
          <w:szCs w:val="20"/>
          <w14:ligatures w14:val="none"/>
        </w:rPr>
        <w:t xml:space="preserve"> determined </w:t>
      </w:r>
      <w:r w:rsidR="00D619D3">
        <w:rPr>
          <w:rFonts w:ascii="Helvetica" w:eastAsia="Times New Roman" w:hAnsi="Helvetica" w:cs="Helvetica"/>
          <w:color w:val="4F5155"/>
          <w:kern w:val="0"/>
          <w:sz w:val="20"/>
          <w:szCs w:val="20"/>
          <w14:ligatures w14:val="none"/>
        </w:rPr>
        <w:t xml:space="preserve">pair of </w:t>
      </w:r>
      <w:r>
        <w:rPr>
          <w:rFonts w:ascii="Helvetica" w:eastAsia="Times New Roman" w:hAnsi="Helvetica" w:cs="Helvetica"/>
          <w:color w:val="4F5155"/>
          <w:kern w:val="0"/>
          <w:sz w:val="20"/>
          <w:szCs w:val="20"/>
          <w14:ligatures w14:val="none"/>
        </w:rPr>
        <w:t>women</w:t>
      </w:r>
      <w:r w:rsidR="00D619D3">
        <w:rPr>
          <w:rFonts w:ascii="Helvetica" w:eastAsia="Times New Roman" w:hAnsi="Helvetica" w:cs="Helvetica"/>
          <w:color w:val="4F5155"/>
          <w:kern w:val="0"/>
          <w:sz w:val="20"/>
          <w:szCs w:val="20"/>
          <w14:ligatures w14:val="none"/>
        </w:rPr>
        <w:t>,</w:t>
      </w:r>
      <w:r>
        <w:rPr>
          <w:rFonts w:ascii="Helvetica" w:eastAsia="Times New Roman" w:hAnsi="Helvetica" w:cs="Helvetica"/>
          <w:color w:val="4F5155"/>
          <w:kern w:val="0"/>
          <w:sz w:val="20"/>
          <w:szCs w:val="20"/>
          <w14:ligatures w14:val="none"/>
        </w:rPr>
        <w:t xml:space="preserve"> that have not only been persistent but passionate about the work that they d</w:t>
      </w:r>
      <w:r w:rsidR="00A63906">
        <w:rPr>
          <w:rFonts w:ascii="Helvetica" w:eastAsia="Times New Roman" w:hAnsi="Helvetica" w:cs="Helvetica"/>
          <w:color w:val="4F5155"/>
          <w:kern w:val="0"/>
          <w:sz w:val="20"/>
          <w:szCs w:val="20"/>
          <w14:ligatures w14:val="none"/>
        </w:rPr>
        <w:t>o.</w:t>
      </w:r>
      <w:r>
        <w:rPr>
          <w:rFonts w:ascii="Helvetica" w:eastAsia="Times New Roman" w:hAnsi="Helvetica" w:cs="Helvetica"/>
          <w:color w:val="4F5155"/>
          <w:kern w:val="0"/>
          <w:sz w:val="20"/>
          <w:szCs w:val="20"/>
          <w14:ligatures w14:val="none"/>
        </w:rPr>
        <w:t xml:space="preserve"> Over the last six years they </w:t>
      </w:r>
      <w:r w:rsidR="00D619D3">
        <w:rPr>
          <w:rFonts w:ascii="Helvetica" w:eastAsia="Times New Roman" w:hAnsi="Helvetica" w:cs="Helvetica"/>
          <w:color w:val="4F5155"/>
          <w:kern w:val="0"/>
          <w:sz w:val="20"/>
          <w:szCs w:val="20"/>
          <w14:ligatures w14:val="none"/>
        </w:rPr>
        <w:t>shown myself and many others that they will not give up. They are not only determined to strengthen communities, families and schools</w:t>
      </w:r>
      <w:r w:rsidR="00A63906">
        <w:rPr>
          <w:rFonts w:ascii="Helvetica" w:eastAsia="Times New Roman" w:hAnsi="Helvetica" w:cs="Helvetica"/>
          <w:color w:val="4F5155"/>
          <w:kern w:val="0"/>
          <w:sz w:val="20"/>
          <w:szCs w:val="20"/>
          <w14:ligatures w14:val="none"/>
        </w:rPr>
        <w:t xml:space="preserve"> but their work ethic is unmatched. Domenari Capital offers our continued support as we watch one of the most innovative facilities in a rural setting come to lives and shape the lives of communities, families and schools.</w:t>
      </w:r>
    </w:p>
    <w:p w14:paraId="4B9BE37C" w14:textId="3672E596" w:rsidR="00A63906" w:rsidRDefault="00A63906" w:rsidP="00E074D0">
      <w:pPr>
        <w:shd w:val="clear" w:color="auto" w:fill="FFFFFF"/>
        <w:spacing w:after="120" w:line="300" w:lineRule="atLeast"/>
        <w:rPr>
          <w:rFonts w:ascii="Helvetica" w:eastAsia="Times New Roman" w:hAnsi="Helvetica" w:cs="Helvetica"/>
          <w:color w:val="4F5155"/>
          <w:kern w:val="0"/>
          <w:sz w:val="20"/>
          <w:szCs w:val="20"/>
          <w14:ligatures w14:val="none"/>
        </w:rPr>
      </w:pPr>
    </w:p>
    <w:p w14:paraId="70DE87A7" w14:textId="25873690" w:rsidR="00A63906" w:rsidRDefault="00A63906"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Thank you</w:t>
      </w:r>
    </w:p>
    <w:p w14:paraId="4F44E6D6" w14:textId="189049C9" w:rsidR="00A63906" w:rsidRDefault="00A63906" w:rsidP="00E074D0">
      <w:pPr>
        <w:shd w:val="clear" w:color="auto" w:fill="FFFFFF"/>
        <w:spacing w:after="120" w:line="300" w:lineRule="atLeast"/>
        <w:rPr>
          <w:rFonts w:ascii="Helvetica" w:eastAsia="Times New Roman" w:hAnsi="Helvetica" w:cs="Helvetica"/>
          <w:color w:val="4F5155"/>
          <w:kern w:val="0"/>
          <w:sz w:val="20"/>
          <w:szCs w:val="20"/>
          <w14:ligatures w14:val="none"/>
        </w:rPr>
      </w:pPr>
      <w:r>
        <w:rPr>
          <w:rFonts w:ascii="Helvetica" w:eastAsia="Times New Roman" w:hAnsi="Helvetica" w:cs="Helvetica"/>
          <w:color w:val="4F5155"/>
          <w:kern w:val="0"/>
          <w:sz w:val="20"/>
          <w:szCs w:val="20"/>
          <w14:ligatures w14:val="none"/>
        </w:rPr>
        <w:t>,,,,,,,,</w:t>
      </w:r>
    </w:p>
    <w:p w14:paraId="28F48DB6" w14:textId="73191BB3" w:rsidR="00400D87" w:rsidRDefault="00400D87" w:rsidP="00E074D0">
      <w:pPr>
        <w:shd w:val="clear" w:color="auto" w:fill="FFFFFF"/>
        <w:spacing w:after="120" w:line="300" w:lineRule="atLeast"/>
        <w:rPr>
          <w:rFonts w:ascii="Helvetica" w:eastAsia="Times New Roman" w:hAnsi="Helvetica" w:cs="Helvetica"/>
          <w:color w:val="4F5155"/>
          <w:kern w:val="0"/>
          <w:sz w:val="20"/>
          <w:szCs w:val="20"/>
          <w14:ligatures w14:val="none"/>
        </w:rPr>
      </w:pPr>
    </w:p>
    <w:p w14:paraId="636D467C" w14:textId="77777777" w:rsidR="000C1EB7" w:rsidRDefault="000C1EB7"/>
    <w:sectPr w:rsidR="000C1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6B50"/>
    <w:multiLevelType w:val="multilevel"/>
    <w:tmpl w:val="784A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656BC"/>
    <w:multiLevelType w:val="multilevel"/>
    <w:tmpl w:val="7DA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53902">
    <w:abstractNumId w:val="1"/>
  </w:num>
  <w:num w:numId="2" w16cid:durableId="73840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B7"/>
    <w:rsid w:val="000C1EB7"/>
    <w:rsid w:val="001269E2"/>
    <w:rsid w:val="002A5488"/>
    <w:rsid w:val="00346F54"/>
    <w:rsid w:val="0035711F"/>
    <w:rsid w:val="00400D87"/>
    <w:rsid w:val="00710FDC"/>
    <w:rsid w:val="00896067"/>
    <w:rsid w:val="00967D16"/>
    <w:rsid w:val="00A63906"/>
    <w:rsid w:val="00D619D3"/>
    <w:rsid w:val="00E074D0"/>
    <w:rsid w:val="00F9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9B65"/>
  <w15:chartTrackingRefBased/>
  <w15:docId w15:val="{1FA5216C-C0D5-4B43-9797-246F1AA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EB7"/>
    <w:rPr>
      <w:color w:val="0000FF"/>
      <w:u w:val="single"/>
    </w:rPr>
  </w:style>
  <w:style w:type="paragraph" w:customStyle="1" w:styleId="attributeitem">
    <w:name w:val="attribute_item"/>
    <w:basedOn w:val="Normal"/>
    <w:rsid w:val="000C1E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571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5711F"/>
    <w:rPr>
      <w:b/>
      <w:bCs/>
    </w:rPr>
  </w:style>
  <w:style w:type="character" w:styleId="UnresolvedMention">
    <w:name w:val="Unresolved Mention"/>
    <w:basedOn w:val="DefaultParagraphFont"/>
    <w:uiPriority w:val="99"/>
    <w:semiHidden/>
    <w:unhideWhenUsed/>
    <w:rsid w:val="00967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3544">
      <w:bodyDiv w:val="1"/>
      <w:marLeft w:val="0"/>
      <w:marRight w:val="0"/>
      <w:marTop w:val="0"/>
      <w:marBottom w:val="0"/>
      <w:divBdr>
        <w:top w:val="none" w:sz="0" w:space="0" w:color="auto"/>
        <w:left w:val="none" w:sz="0" w:space="0" w:color="auto"/>
        <w:bottom w:val="none" w:sz="0" w:space="0" w:color="auto"/>
        <w:right w:val="none" w:sz="0" w:space="0" w:color="auto"/>
      </w:divBdr>
    </w:div>
    <w:div w:id="1678389429">
      <w:bodyDiv w:val="1"/>
      <w:marLeft w:val="0"/>
      <w:marRight w:val="0"/>
      <w:marTop w:val="0"/>
      <w:marBottom w:val="0"/>
      <w:divBdr>
        <w:top w:val="none" w:sz="0" w:space="0" w:color="auto"/>
        <w:left w:val="none" w:sz="0" w:space="0" w:color="auto"/>
        <w:bottom w:val="none" w:sz="0" w:space="0" w:color="auto"/>
        <w:right w:val="none" w:sz="0" w:space="0" w:color="auto"/>
      </w:divBdr>
    </w:div>
    <w:div w:id="20645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mena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2</cp:revision>
  <dcterms:created xsi:type="dcterms:W3CDTF">2023-02-26T20:59:00Z</dcterms:created>
  <dcterms:modified xsi:type="dcterms:W3CDTF">2023-02-26T23:11:00Z</dcterms:modified>
</cp:coreProperties>
</file>