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5B79" w14:textId="77777777" w:rsidR="00D21036" w:rsidRDefault="00D21036" w:rsidP="00D21036">
      <w:pPr>
        <w:jc w:val="center"/>
        <w:rPr>
          <w:rFonts w:ascii="Times New Roman" w:hAnsi="Times New Roman" w:cs="Times New Roman"/>
          <w:sz w:val="24"/>
          <w:szCs w:val="24"/>
        </w:rPr>
      </w:pPr>
      <w:r>
        <w:rPr>
          <w:rFonts w:ascii="Times New Roman" w:hAnsi="Times New Roman" w:cs="Times New Roman"/>
          <w:sz w:val="24"/>
          <w:szCs w:val="24"/>
        </w:rPr>
        <w:t>Bio of Barbara A. Wallace</w:t>
      </w:r>
    </w:p>
    <w:p w14:paraId="775329D0" w14:textId="77777777" w:rsidR="00D21036" w:rsidRDefault="00D21036" w:rsidP="00D21036">
      <w:pPr>
        <w:jc w:val="both"/>
        <w:rPr>
          <w:rFonts w:ascii="Times New Roman" w:hAnsi="Times New Roman" w:cs="Times New Roman"/>
          <w:sz w:val="24"/>
          <w:szCs w:val="24"/>
        </w:rPr>
      </w:pPr>
    </w:p>
    <w:p w14:paraId="4C78103D" w14:textId="77777777" w:rsidR="00D21036" w:rsidRDefault="00D21036" w:rsidP="00D21036">
      <w:pPr>
        <w:jc w:val="both"/>
        <w:rPr>
          <w:rFonts w:ascii="Times New Roman" w:hAnsi="Times New Roman" w:cs="Times New Roman"/>
          <w:sz w:val="24"/>
          <w:szCs w:val="24"/>
        </w:rPr>
      </w:pPr>
      <w:r>
        <w:rPr>
          <w:rFonts w:ascii="Times New Roman" w:hAnsi="Times New Roman" w:cs="Times New Roman"/>
          <w:sz w:val="24"/>
          <w:szCs w:val="24"/>
        </w:rPr>
        <w:t xml:space="preserve">Barbara Wallace is the former Mayor of Washington Township, Gloucester County, NJ and has a long and accomplished record of public service.  A former State Director of Constituent Services and Intergovernmental Affairs for NJ Governor Jon S. Corzine and as Constituent Services Aide to Senators Frank Lautenberg and Jon S. Corzine, Mayor Wallace has helped countless New Jersey residents navigate state and federal government and ensured their problems were resolved.  </w:t>
      </w:r>
    </w:p>
    <w:p w14:paraId="3513E1C8" w14:textId="7C3808D3" w:rsidR="00D21036" w:rsidRDefault="00D21036" w:rsidP="00D21036">
      <w:pPr>
        <w:jc w:val="both"/>
        <w:rPr>
          <w:rFonts w:ascii="Times New Roman" w:hAnsi="Times New Roman" w:cs="Times New Roman"/>
          <w:sz w:val="24"/>
          <w:szCs w:val="24"/>
        </w:rPr>
      </w:pPr>
      <w:r>
        <w:rPr>
          <w:rFonts w:ascii="Times New Roman" w:hAnsi="Times New Roman" w:cs="Times New Roman"/>
          <w:sz w:val="24"/>
          <w:szCs w:val="24"/>
        </w:rPr>
        <w:t xml:space="preserve">Mayor Wallace also has significant private sector experience, having served eight years as the Vice President of Administration at Rutgers Casualty Insurance Co., handling all internal company procedures and operations.  She is a founding member of the Washington Township Education Foundation, charter member of the Washington Township’s Rotary Breakfast Club and is also a founding member and President of the Wedgwood Elementary School Parent Teacher Organization. Mayor Wallace also served as the President of the Washington Township School Board. She served on the New Jersey Special Olympic Board of Directors, on the New Jersey School Boards Task Force on Student Achievement. She serves as a member of the Executive Board and Chair of the Racial and Ethnic Disparities Committee of the National Coalition of Juvenile Justice. She is presently Chair of the New Jersey State Juvenile Justice Delinquency Prevention Committee, Chair of HOPE Charter School Board of Directors, Secretary of the board of the Financial Wellness Institute, and a member of the Leadership Council of IMPACT100 SJ. </w:t>
      </w:r>
      <w:r w:rsidR="00F10FC1">
        <w:rPr>
          <w:rFonts w:ascii="Times New Roman" w:hAnsi="Times New Roman" w:cs="Times New Roman"/>
          <w:sz w:val="24"/>
          <w:szCs w:val="24"/>
        </w:rPr>
        <w:t>Barbara presently serves as Vice President of the Gloucester County Federated Democratic Women.</w:t>
      </w:r>
    </w:p>
    <w:p w14:paraId="56C98587" w14:textId="365CAC47" w:rsidR="00D21036" w:rsidRPr="00F373A8" w:rsidRDefault="00D21036" w:rsidP="00D21036">
      <w:pPr>
        <w:jc w:val="both"/>
        <w:rPr>
          <w:rFonts w:ascii="Times New Roman" w:hAnsi="Times New Roman" w:cs="Times New Roman"/>
          <w:sz w:val="24"/>
          <w:szCs w:val="24"/>
        </w:rPr>
      </w:pPr>
      <w:r>
        <w:rPr>
          <w:rFonts w:ascii="Times New Roman" w:hAnsi="Times New Roman" w:cs="Times New Roman"/>
          <w:sz w:val="24"/>
          <w:szCs w:val="24"/>
        </w:rPr>
        <w:t>Mayor Wallace is a National USA Gymnastics Judge and served as Commissioner of Artistic Gymnastics for the 2014 Special Olympic USA Games held at the Peddie School June 14-20, 2014.  Mayor Wallace has officiated six Special Olympics World Games, many USA Games and many more Sectionals, Regional and State Special Olympic Games.  She was Supervisor of Woman’s Artistic Gymnastics Sports Information for the 1996 Olympic Games held in Atlanta, GA in 1996.  In addition to judging USA-Gymnastics competitions, Mayor Wallace is a certified gymnastics consultant for Special Olympics Gymnastics and NJSIAA High school gymnastics.  She served as the State Tournament Director for high school gymnastics in New Jersey for more than 20 years and served on the Executive Committee for New Jersey Interscholastic Athletic Association.</w:t>
      </w:r>
    </w:p>
    <w:p w14:paraId="0C147E03" w14:textId="77777777" w:rsidR="00D21036" w:rsidRDefault="00D21036" w:rsidP="00D21036"/>
    <w:p w14:paraId="0932F722" w14:textId="77777777" w:rsidR="00D21036" w:rsidRDefault="00D21036" w:rsidP="00D21036"/>
    <w:p w14:paraId="033F961E" w14:textId="77777777" w:rsidR="00D21036" w:rsidRDefault="00D21036" w:rsidP="00D21036"/>
    <w:p w14:paraId="396EAA4E" w14:textId="77777777" w:rsidR="00D21036" w:rsidRDefault="00D21036" w:rsidP="00D21036"/>
    <w:p w14:paraId="65884F06" w14:textId="77777777" w:rsidR="00D21036" w:rsidRDefault="00D21036" w:rsidP="00D21036">
      <w:r>
        <w:t>2026</w:t>
      </w:r>
    </w:p>
    <w:p w14:paraId="5ABF8F85" w14:textId="77777777" w:rsidR="00D21036" w:rsidRDefault="00D21036"/>
    <w:sectPr w:rsidR="00D21036" w:rsidSect="00D21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36"/>
    <w:rsid w:val="00063F27"/>
    <w:rsid w:val="005523B0"/>
    <w:rsid w:val="00862B0D"/>
    <w:rsid w:val="00B500DA"/>
    <w:rsid w:val="00D21036"/>
    <w:rsid w:val="00F1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151E"/>
  <w15:chartTrackingRefBased/>
  <w15:docId w15:val="{7846AA67-FCAE-9746-8D61-015DE775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36"/>
    <w:pPr>
      <w:spacing w:line="259" w:lineRule="auto"/>
    </w:pPr>
    <w:rPr>
      <w:kern w:val="0"/>
      <w:sz w:val="22"/>
      <w:szCs w:val="22"/>
      <w14:ligatures w14:val="none"/>
    </w:rPr>
  </w:style>
  <w:style w:type="paragraph" w:styleId="Heading1">
    <w:name w:val="heading 1"/>
    <w:basedOn w:val="Normal"/>
    <w:next w:val="Normal"/>
    <w:link w:val="Heading1Char"/>
    <w:uiPriority w:val="9"/>
    <w:qFormat/>
    <w:rsid w:val="00D210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210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2103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2103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2103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2103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2103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2103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2103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036"/>
    <w:rPr>
      <w:rFonts w:eastAsiaTheme="majorEastAsia" w:cstheme="majorBidi"/>
      <w:color w:val="272727" w:themeColor="text1" w:themeTint="D8"/>
    </w:rPr>
  </w:style>
  <w:style w:type="paragraph" w:styleId="Title">
    <w:name w:val="Title"/>
    <w:basedOn w:val="Normal"/>
    <w:next w:val="Normal"/>
    <w:link w:val="TitleChar"/>
    <w:uiPriority w:val="10"/>
    <w:qFormat/>
    <w:rsid w:val="00D210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21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03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21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03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21036"/>
    <w:rPr>
      <w:i/>
      <w:iCs/>
      <w:color w:val="404040" w:themeColor="text1" w:themeTint="BF"/>
    </w:rPr>
  </w:style>
  <w:style w:type="paragraph" w:styleId="ListParagraph">
    <w:name w:val="List Paragraph"/>
    <w:basedOn w:val="Normal"/>
    <w:uiPriority w:val="34"/>
    <w:qFormat/>
    <w:rsid w:val="00D2103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21036"/>
    <w:rPr>
      <w:i/>
      <w:iCs/>
      <w:color w:val="0F4761" w:themeColor="accent1" w:themeShade="BF"/>
    </w:rPr>
  </w:style>
  <w:style w:type="paragraph" w:styleId="IntenseQuote">
    <w:name w:val="Intense Quote"/>
    <w:basedOn w:val="Normal"/>
    <w:next w:val="Normal"/>
    <w:link w:val="IntenseQuoteChar"/>
    <w:uiPriority w:val="30"/>
    <w:qFormat/>
    <w:rsid w:val="00D2103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21036"/>
    <w:rPr>
      <w:i/>
      <w:iCs/>
      <w:color w:val="0F4761" w:themeColor="accent1" w:themeShade="BF"/>
    </w:rPr>
  </w:style>
  <w:style w:type="character" w:styleId="IntenseReference">
    <w:name w:val="Intense Reference"/>
    <w:basedOn w:val="DefaultParagraphFont"/>
    <w:uiPriority w:val="32"/>
    <w:qFormat/>
    <w:rsid w:val="00D210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Wallace</dc:creator>
  <cp:keywords/>
  <dc:description/>
  <cp:lastModifiedBy>roberta walters</cp:lastModifiedBy>
  <cp:revision>2</cp:revision>
  <dcterms:created xsi:type="dcterms:W3CDTF">2026-04-01T17:08:00Z</dcterms:created>
  <dcterms:modified xsi:type="dcterms:W3CDTF">2026-04-01T17:08:00Z</dcterms:modified>
</cp:coreProperties>
</file>