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581A" w:rsidRDefault="00E049D0">
      <w:pPr>
        <w:pStyle w:val="Heading3"/>
        <w:spacing w:before="61" w:line="240" w:lineRule="auto"/>
        <w:ind w:left="205"/>
      </w:pPr>
      <w:r>
        <w:rPr>
          <w:color w:val="B3B3B3"/>
          <w:w w:val="106"/>
        </w:rPr>
        <w:t>0</w:t>
      </w: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spacing w:before="8"/>
        <w:rPr>
          <w:sz w:val="18"/>
        </w:rPr>
      </w:pPr>
    </w:p>
    <w:p w:rsidR="00B0581A" w:rsidRDefault="00E049D0">
      <w:pPr>
        <w:spacing w:before="95" w:line="182" w:lineRule="exact"/>
        <w:ind w:left="4601" w:right="4832"/>
        <w:jc w:val="center"/>
        <w:rPr>
          <w:sz w:val="19"/>
        </w:rPr>
      </w:pPr>
      <w:r>
        <w:rPr>
          <w:noProof/>
        </w:rPr>
        <w:drawing>
          <wp:anchor distT="0" distB="0" distL="0" distR="0" simplePos="0" relativeHeight="486169600" behindDoc="1" locked="0" layoutInCell="1" allowOverlap="1">
            <wp:simplePos x="0" y="0"/>
            <wp:positionH relativeFrom="page">
              <wp:posOffset>4176204</wp:posOffset>
            </wp:positionH>
            <wp:positionV relativeFrom="paragraph">
              <wp:posOffset>-171452</wp:posOffset>
            </wp:positionV>
            <wp:extent cx="732667" cy="11111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32667" cy="1111153"/>
                    </a:xfrm>
                    <a:prstGeom prst="rect">
                      <a:avLst/>
                    </a:prstGeom>
                  </pic:spPr>
                </pic:pic>
              </a:graphicData>
            </a:graphic>
          </wp:anchor>
        </w:drawing>
      </w:r>
      <w:r>
        <w:rPr>
          <w:color w:val="6B524D"/>
          <w:sz w:val="19"/>
        </w:rPr>
        <w:t>Northern Area Local</w:t>
      </w:r>
    </w:p>
    <w:p w:rsidR="00B0581A" w:rsidRDefault="00E049D0">
      <w:pPr>
        <w:spacing w:before="64" w:line="168" w:lineRule="auto"/>
        <w:ind w:left="4433" w:right="4427" w:firstLine="31"/>
        <w:jc w:val="center"/>
        <w:rPr>
          <w:rFonts w:ascii="Times New Roman"/>
          <w:sz w:val="36"/>
        </w:rPr>
      </w:pPr>
      <w:r>
        <w:rPr>
          <w:rFonts w:ascii="Times New Roman"/>
          <w:color w:val="3F1C18"/>
          <w:w w:val="90"/>
          <w:sz w:val="36"/>
        </w:rPr>
        <w:t>WORKFORCE DEVELOPMENT</w:t>
      </w:r>
    </w:p>
    <w:p w:rsidR="00B0581A" w:rsidRDefault="00E049D0">
      <w:pPr>
        <w:spacing w:line="310" w:lineRule="exact"/>
        <w:ind w:left="4644" w:right="4349"/>
        <w:jc w:val="center"/>
        <w:rPr>
          <w:rFonts w:ascii="Times New Roman"/>
          <w:sz w:val="36"/>
        </w:rPr>
      </w:pPr>
      <w:r>
        <w:rPr>
          <w:rFonts w:ascii="Times New Roman"/>
          <w:color w:val="3F1C18"/>
          <w:sz w:val="36"/>
        </w:rPr>
        <w:t>BOARD</w:t>
      </w:r>
    </w:p>
    <w:p w:rsidR="00B0581A" w:rsidRDefault="00B0581A">
      <w:pPr>
        <w:pStyle w:val="BodyText"/>
        <w:rPr>
          <w:rFonts w:ascii="Times New Roman"/>
          <w:sz w:val="20"/>
        </w:rPr>
      </w:pPr>
    </w:p>
    <w:p w:rsidR="00B0581A" w:rsidRDefault="00B0581A">
      <w:pPr>
        <w:pStyle w:val="BodyText"/>
        <w:rPr>
          <w:rFonts w:ascii="Times New Roman"/>
          <w:sz w:val="20"/>
        </w:rPr>
      </w:pPr>
    </w:p>
    <w:p w:rsidR="00B0581A" w:rsidRDefault="00B0581A">
      <w:pPr>
        <w:pStyle w:val="BodyText"/>
        <w:rPr>
          <w:rFonts w:ascii="Times New Roman"/>
          <w:sz w:val="20"/>
        </w:rPr>
      </w:pPr>
    </w:p>
    <w:p w:rsidR="00B0581A" w:rsidRDefault="00B0581A">
      <w:pPr>
        <w:pStyle w:val="BodyText"/>
        <w:rPr>
          <w:rFonts w:ascii="Times New Roman"/>
          <w:sz w:val="20"/>
        </w:rPr>
      </w:pPr>
    </w:p>
    <w:p w:rsidR="00B0581A" w:rsidRDefault="00B0581A">
      <w:pPr>
        <w:pStyle w:val="BodyText"/>
        <w:rPr>
          <w:rFonts w:ascii="Times New Roman"/>
          <w:sz w:val="20"/>
        </w:rPr>
      </w:pPr>
    </w:p>
    <w:p w:rsidR="00B0581A" w:rsidRDefault="00B0581A">
      <w:pPr>
        <w:pStyle w:val="BodyText"/>
        <w:rPr>
          <w:rFonts w:ascii="Times New Roman"/>
          <w:sz w:val="20"/>
        </w:rPr>
      </w:pPr>
    </w:p>
    <w:p w:rsidR="00B0581A" w:rsidRDefault="00B0581A">
      <w:pPr>
        <w:pStyle w:val="BodyText"/>
        <w:rPr>
          <w:rFonts w:ascii="Times New Roman"/>
          <w:sz w:val="20"/>
        </w:rPr>
      </w:pPr>
    </w:p>
    <w:p w:rsidR="00B0581A" w:rsidRDefault="00B0581A">
      <w:pPr>
        <w:pStyle w:val="BodyText"/>
        <w:rPr>
          <w:rFonts w:ascii="Times New Roman"/>
          <w:sz w:val="20"/>
        </w:rPr>
      </w:pPr>
    </w:p>
    <w:p w:rsidR="00B0581A" w:rsidRDefault="00B0581A">
      <w:pPr>
        <w:pStyle w:val="BodyText"/>
        <w:spacing w:before="6"/>
        <w:rPr>
          <w:rFonts w:ascii="Times New Roman"/>
          <w:sz w:val="27"/>
        </w:rPr>
      </w:pPr>
    </w:p>
    <w:p w:rsidR="00B0581A" w:rsidRDefault="00E049D0">
      <w:pPr>
        <w:spacing w:before="90"/>
        <w:ind w:left="3157" w:right="789" w:hanging="1500"/>
        <w:rPr>
          <w:b/>
          <w:sz w:val="31"/>
        </w:rPr>
      </w:pPr>
      <w:r>
        <w:rPr>
          <w:b/>
          <w:color w:val="080808"/>
          <w:w w:val="105"/>
          <w:sz w:val="31"/>
        </w:rPr>
        <w:t>Northern</w:t>
      </w:r>
      <w:r>
        <w:rPr>
          <w:b/>
          <w:color w:val="080808"/>
          <w:spacing w:val="-33"/>
          <w:w w:val="105"/>
          <w:sz w:val="31"/>
        </w:rPr>
        <w:t xml:space="preserve"> </w:t>
      </w:r>
      <w:r>
        <w:rPr>
          <w:b/>
          <w:color w:val="080808"/>
          <w:w w:val="105"/>
          <w:sz w:val="31"/>
        </w:rPr>
        <w:t>Area</w:t>
      </w:r>
      <w:r>
        <w:rPr>
          <w:b/>
          <w:color w:val="080808"/>
          <w:spacing w:val="-39"/>
          <w:w w:val="105"/>
          <w:sz w:val="31"/>
        </w:rPr>
        <w:t xml:space="preserve"> </w:t>
      </w:r>
      <w:r>
        <w:rPr>
          <w:b/>
          <w:color w:val="080808"/>
          <w:w w:val="105"/>
          <w:sz w:val="31"/>
        </w:rPr>
        <w:t>Local</w:t>
      </w:r>
      <w:r>
        <w:rPr>
          <w:b/>
          <w:color w:val="080808"/>
          <w:spacing w:val="-32"/>
          <w:w w:val="105"/>
          <w:sz w:val="31"/>
        </w:rPr>
        <w:t xml:space="preserve"> </w:t>
      </w:r>
      <w:r>
        <w:rPr>
          <w:b/>
          <w:color w:val="080808"/>
          <w:w w:val="105"/>
          <w:sz w:val="31"/>
        </w:rPr>
        <w:t>Workforce</w:t>
      </w:r>
      <w:r>
        <w:rPr>
          <w:b/>
          <w:color w:val="080808"/>
          <w:spacing w:val="-29"/>
          <w:w w:val="105"/>
          <w:sz w:val="31"/>
        </w:rPr>
        <w:t xml:space="preserve"> </w:t>
      </w:r>
      <w:r>
        <w:rPr>
          <w:b/>
          <w:color w:val="080808"/>
          <w:w w:val="105"/>
          <w:sz w:val="31"/>
        </w:rPr>
        <w:t>Development</w:t>
      </w:r>
      <w:r>
        <w:rPr>
          <w:b/>
          <w:color w:val="080808"/>
          <w:spacing w:val="-25"/>
          <w:w w:val="105"/>
          <w:sz w:val="31"/>
        </w:rPr>
        <w:t xml:space="preserve"> </w:t>
      </w:r>
      <w:r>
        <w:rPr>
          <w:b/>
          <w:color w:val="080808"/>
          <w:w w:val="105"/>
          <w:sz w:val="31"/>
        </w:rPr>
        <w:t xml:space="preserve">Board Financial Policies </w:t>
      </w:r>
      <w:r>
        <w:rPr>
          <w:color w:val="080808"/>
          <w:w w:val="105"/>
          <w:sz w:val="32"/>
        </w:rPr>
        <w:t>&amp;</w:t>
      </w:r>
      <w:r>
        <w:rPr>
          <w:color w:val="080808"/>
          <w:spacing w:val="-11"/>
          <w:w w:val="105"/>
          <w:sz w:val="32"/>
        </w:rPr>
        <w:t xml:space="preserve"> </w:t>
      </w:r>
      <w:r>
        <w:rPr>
          <w:b/>
          <w:color w:val="080808"/>
          <w:w w:val="105"/>
          <w:sz w:val="31"/>
        </w:rPr>
        <w:t>Procedures</w:t>
      </w:r>
    </w:p>
    <w:p w:rsidR="00B0581A" w:rsidRDefault="00E049D0">
      <w:pPr>
        <w:pStyle w:val="Heading3"/>
        <w:spacing w:line="534" w:lineRule="exact"/>
        <w:ind w:left="243"/>
      </w:pPr>
      <w:r>
        <w:rPr>
          <w:color w:val="B3B3B3"/>
          <w:w w:val="103"/>
        </w:rPr>
        <w:t>0</w:t>
      </w: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spacing w:before="7"/>
        <w:rPr>
          <w:sz w:val="73"/>
        </w:rPr>
      </w:pPr>
    </w:p>
    <w:p w:rsidR="00B0581A" w:rsidRDefault="00E049D0">
      <w:pPr>
        <w:ind w:left="243"/>
        <w:rPr>
          <w:sz w:val="53"/>
        </w:rPr>
      </w:pPr>
      <w:r>
        <w:rPr>
          <w:color w:val="B3B3B3"/>
          <w:w w:val="105"/>
          <w:sz w:val="53"/>
        </w:rPr>
        <w:t>0</w:t>
      </w:r>
    </w:p>
    <w:p w:rsidR="00B0581A" w:rsidRDefault="00B0581A">
      <w:pPr>
        <w:rPr>
          <w:sz w:val="53"/>
        </w:rPr>
        <w:sectPr w:rsidR="00B0581A">
          <w:footerReference w:type="default" r:id="rId8"/>
          <w:type w:val="continuous"/>
          <w:pgSz w:w="12240" w:h="15840"/>
          <w:pgMar w:top="1220" w:right="780" w:bottom="880" w:left="200" w:header="720" w:footer="687" w:gutter="0"/>
          <w:pgNumType w:start="2"/>
          <w:cols w:space="720"/>
        </w:sectPr>
      </w:pPr>
    </w:p>
    <w:p w:rsidR="00B0581A" w:rsidRDefault="00E049D0">
      <w:pPr>
        <w:pStyle w:val="Heading3"/>
        <w:spacing w:before="71" w:line="240" w:lineRule="auto"/>
        <w:ind w:left="344"/>
      </w:pPr>
      <w:r>
        <w:rPr>
          <w:color w:val="B3B5B8"/>
          <w:w w:val="108"/>
        </w:rPr>
        <w:lastRenderedPageBreak/>
        <w:t>0</w:t>
      </w:r>
    </w:p>
    <w:p w:rsidR="00B0581A" w:rsidRDefault="00E049D0">
      <w:pPr>
        <w:spacing w:before="203"/>
        <w:ind w:left="473"/>
        <w:rPr>
          <w:rFonts w:ascii="Times New Roman"/>
          <w:sz w:val="29"/>
        </w:rPr>
      </w:pPr>
      <w:r>
        <w:rPr>
          <w:rFonts w:ascii="Times New Roman"/>
          <w:color w:val="0E4B79"/>
          <w:w w:val="110"/>
          <w:sz w:val="29"/>
        </w:rPr>
        <w:t>Table of Contents</w:t>
      </w:r>
    </w:p>
    <w:p w:rsidR="00B0581A" w:rsidRDefault="00E049D0">
      <w:pPr>
        <w:tabs>
          <w:tab w:val="right" w:leader="dot" w:pos="10696"/>
        </w:tabs>
        <w:spacing w:before="410"/>
        <w:ind w:left="488"/>
        <w:rPr>
          <w:rFonts w:ascii="Times New Roman" w:hAnsi="Times New Roman"/>
          <w:b/>
        </w:rPr>
      </w:pPr>
      <w:r>
        <w:rPr>
          <w:rFonts w:ascii="Times New Roman" w:hAnsi="Times New Roman"/>
          <w:b/>
          <w:color w:val="1C1F1F"/>
          <w:spacing w:val="-1"/>
          <w:w w:val="85"/>
          <w:sz w:val="20"/>
        </w:rPr>
        <w:t>INIRO_</w:t>
      </w:r>
      <w:proofErr w:type="gramStart"/>
      <w:r>
        <w:rPr>
          <w:rFonts w:ascii="Times New Roman" w:hAnsi="Times New Roman"/>
          <w:b/>
          <w:color w:val="1C1F1F"/>
          <w:spacing w:val="-1"/>
          <w:w w:val="85"/>
          <w:sz w:val="20"/>
        </w:rPr>
        <w:t>DUCTIO</w:t>
      </w:r>
      <w:r>
        <w:rPr>
          <w:rFonts w:ascii="Times New Roman" w:hAnsi="Times New Roman"/>
          <w:b/>
          <w:color w:val="1C1F1F"/>
          <w:w w:val="85"/>
          <w:sz w:val="20"/>
        </w:rPr>
        <w:t>N</w:t>
      </w:r>
      <w:r>
        <w:rPr>
          <w:rFonts w:ascii="Times New Roman" w:hAnsi="Times New Roman"/>
          <w:b/>
          <w:color w:val="1C1F1F"/>
          <w:sz w:val="20"/>
        </w:rPr>
        <w:t xml:space="preserve"> </w:t>
      </w:r>
      <w:r>
        <w:rPr>
          <w:rFonts w:ascii="Times New Roman" w:hAnsi="Times New Roman"/>
          <w:b/>
          <w:color w:val="1C1F1F"/>
          <w:spacing w:val="-10"/>
          <w:sz w:val="20"/>
        </w:rPr>
        <w:t xml:space="preserve"> </w:t>
      </w:r>
      <w:r>
        <w:rPr>
          <w:rFonts w:ascii="Times New Roman" w:hAnsi="Times New Roman"/>
          <w:b/>
          <w:color w:val="1C1F1F"/>
          <w:w w:val="78"/>
          <w:sz w:val="20"/>
        </w:rPr>
        <w:t>..............................</w:t>
      </w:r>
      <w:proofErr w:type="gramEnd"/>
      <w:r>
        <w:rPr>
          <w:rFonts w:ascii="Times New Roman" w:hAnsi="Times New Roman"/>
          <w:b/>
          <w:color w:val="1C1F1F"/>
          <w:sz w:val="20"/>
        </w:rPr>
        <w:t xml:space="preserve"> </w:t>
      </w:r>
      <w:r>
        <w:rPr>
          <w:rFonts w:ascii="Times New Roman" w:hAnsi="Times New Roman"/>
          <w:b/>
          <w:color w:val="1C1F1F"/>
          <w:spacing w:val="16"/>
          <w:sz w:val="20"/>
        </w:rPr>
        <w:t xml:space="preserve"> </w:t>
      </w:r>
      <w:r>
        <w:rPr>
          <w:rFonts w:ascii="Times New Roman" w:hAnsi="Times New Roman"/>
          <w:b/>
          <w:color w:val="1C1F1F"/>
          <w:w w:val="71"/>
          <w:sz w:val="20"/>
          <w:u w:val="thick" w:color="1C1F1F"/>
        </w:rPr>
        <w:t>...........................</w:t>
      </w:r>
      <w:r>
        <w:rPr>
          <w:rFonts w:ascii="Times New Roman" w:hAnsi="Times New Roman"/>
          <w:b/>
          <w:color w:val="1C1F1F"/>
          <w:spacing w:val="14"/>
          <w:w w:val="71"/>
          <w:sz w:val="20"/>
        </w:rPr>
        <w:t>.</w:t>
      </w:r>
      <w:r>
        <w:rPr>
          <w:b/>
          <w:color w:val="1C1F1F"/>
          <w:spacing w:val="-1"/>
          <w:w w:val="247"/>
          <w:sz w:val="7"/>
        </w:rPr>
        <w:t>'!</w:t>
      </w:r>
      <w:r>
        <w:rPr>
          <w:b/>
          <w:color w:val="1C1F1F"/>
          <w:w w:val="247"/>
          <w:sz w:val="7"/>
        </w:rPr>
        <w:t>'</w:t>
      </w:r>
      <w:r>
        <w:rPr>
          <w:b/>
          <w:color w:val="1C1F1F"/>
          <w:sz w:val="7"/>
        </w:rPr>
        <w:t xml:space="preserve">      </w:t>
      </w:r>
      <w:r>
        <w:rPr>
          <w:b/>
          <w:color w:val="1C1F1F"/>
          <w:spacing w:val="7"/>
          <w:sz w:val="7"/>
        </w:rPr>
        <w:t xml:space="preserve"> </w:t>
      </w:r>
      <w:proofErr w:type="gramStart"/>
      <w:r>
        <w:rPr>
          <w:b/>
          <w:color w:val="1C1F1F"/>
          <w:spacing w:val="-24"/>
          <w:w w:val="247"/>
          <w:sz w:val="7"/>
        </w:rPr>
        <w:t>-</w:t>
      </w:r>
      <w:r>
        <w:rPr>
          <w:b/>
          <w:color w:val="1C1F1F"/>
          <w:spacing w:val="-36"/>
          <w:w w:val="247"/>
          <w:sz w:val="7"/>
        </w:rPr>
        <w:t>.</w:t>
      </w:r>
      <w:r>
        <w:rPr>
          <w:b/>
          <w:color w:val="1C1F1F"/>
          <w:spacing w:val="-1"/>
          <w:w w:val="230"/>
          <w:sz w:val="7"/>
        </w:rPr>
        <w:t>•</w:t>
      </w:r>
      <w:proofErr w:type="gramEnd"/>
      <w:r>
        <w:rPr>
          <w:b/>
          <w:color w:val="1C1F1F"/>
          <w:spacing w:val="-1"/>
          <w:w w:val="230"/>
          <w:sz w:val="7"/>
        </w:rPr>
        <w:t>•••••</w:t>
      </w:r>
      <w:r>
        <w:rPr>
          <w:b/>
          <w:color w:val="1C1F1F"/>
          <w:sz w:val="7"/>
        </w:rPr>
        <w:t xml:space="preserve"> </w:t>
      </w:r>
      <w:r>
        <w:rPr>
          <w:b/>
          <w:color w:val="1C1F1F"/>
          <w:sz w:val="7"/>
        </w:rPr>
        <w:tab/>
      </w:r>
      <w:r>
        <w:rPr>
          <w:rFonts w:ascii="Times New Roman" w:hAnsi="Times New Roman"/>
          <w:b/>
          <w:color w:val="1C1F1F"/>
          <w:w w:val="109"/>
        </w:rPr>
        <w:t>9</w:t>
      </w:r>
    </w:p>
    <w:p w:rsidR="00B0581A" w:rsidRDefault="00B0581A">
      <w:pPr>
        <w:pStyle w:val="BodyText"/>
        <w:rPr>
          <w:rFonts w:ascii="Times New Roman"/>
          <w:b/>
          <w:sz w:val="22"/>
        </w:rPr>
      </w:pPr>
    </w:p>
    <w:p w:rsidR="00B0581A" w:rsidRDefault="00E049D0">
      <w:pPr>
        <w:tabs>
          <w:tab w:val="left" w:leader="dot" w:pos="10466"/>
        </w:tabs>
        <w:spacing w:before="142"/>
        <w:ind w:left="477"/>
        <w:rPr>
          <w:b/>
          <w:sz w:val="20"/>
        </w:rPr>
      </w:pPr>
      <w:r>
        <w:rPr>
          <w:b/>
          <w:color w:val="1C1F1F"/>
          <w:spacing w:val="-1"/>
          <w:w w:val="86"/>
          <w:sz w:val="20"/>
          <w:u w:val="thick" w:color="1C1F1F"/>
        </w:rPr>
        <w:t>GENERA</w:t>
      </w:r>
      <w:r>
        <w:rPr>
          <w:b/>
          <w:color w:val="1C1F1F"/>
          <w:w w:val="86"/>
          <w:sz w:val="20"/>
          <w:u w:val="thick" w:color="1C1F1F"/>
        </w:rPr>
        <w:t>L</w:t>
      </w:r>
      <w:r>
        <w:rPr>
          <w:b/>
          <w:color w:val="1C1F1F"/>
          <w:spacing w:val="-11"/>
          <w:sz w:val="20"/>
          <w:u w:val="thick" w:color="1C1F1F"/>
        </w:rPr>
        <w:t xml:space="preserve"> </w:t>
      </w:r>
      <w:r>
        <w:rPr>
          <w:b/>
          <w:color w:val="1C1F1F"/>
          <w:spacing w:val="-1"/>
          <w:w w:val="85"/>
          <w:sz w:val="20"/>
          <w:u w:val="thick" w:color="1C1F1F"/>
        </w:rPr>
        <w:t>PRACTICE</w:t>
      </w:r>
      <w:r>
        <w:rPr>
          <w:b/>
          <w:color w:val="1C1F1F"/>
          <w:w w:val="85"/>
          <w:sz w:val="20"/>
          <w:u w:val="thick" w:color="1C1F1F"/>
        </w:rPr>
        <w:t>S</w:t>
      </w:r>
      <w:r>
        <w:rPr>
          <w:b/>
          <w:color w:val="1C1F1F"/>
          <w:spacing w:val="-8"/>
          <w:sz w:val="20"/>
          <w:u w:val="thick" w:color="1C1F1F"/>
        </w:rPr>
        <w:t xml:space="preserve"> </w:t>
      </w:r>
      <w:r>
        <w:rPr>
          <w:b/>
          <w:color w:val="1C1F1F"/>
          <w:spacing w:val="-1"/>
          <w:w w:val="97"/>
          <w:sz w:val="20"/>
          <w:u w:val="thick" w:color="1C1F1F"/>
        </w:rPr>
        <w:t>AN</w:t>
      </w:r>
      <w:r>
        <w:rPr>
          <w:b/>
          <w:color w:val="1C1F1F"/>
          <w:w w:val="97"/>
          <w:sz w:val="20"/>
          <w:u w:val="thick" w:color="1C1F1F"/>
        </w:rPr>
        <w:t>D</w:t>
      </w:r>
      <w:r>
        <w:rPr>
          <w:b/>
          <w:color w:val="1C1F1F"/>
          <w:spacing w:val="-22"/>
          <w:sz w:val="20"/>
          <w:u w:val="thick" w:color="1C1F1F"/>
        </w:rPr>
        <w:t xml:space="preserve"> </w:t>
      </w:r>
      <w:r>
        <w:rPr>
          <w:b/>
          <w:color w:val="1C1F1F"/>
          <w:spacing w:val="-1"/>
          <w:w w:val="79"/>
          <w:sz w:val="20"/>
          <w:u w:val="thick" w:color="1C1F1F"/>
        </w:rPr>
        <w:t>PROC_EDURE</w:t>
      </w:r>
      <w:r>
        <w:rPr>
          <w:b/>
          <w:color w:val="1C1F1F"/>
          <w:w w:val="79"/>
          <w:sz w:val="20"/>
          <w:u w:val="thick" w:color="1C1F1F"/>
        </w:rPr>
        <w:t>S</w:t>
      </w:r>
      <w:r>
        <w:rPr>
          <w:b/>
          <w:color w:val="1C1F1F"/>
          <w:sz w:val="20"/>
          <w:u w:val="thick" w:color="1C1F1F"/>
        </w:rPr>
        <w:t xml:space="preserve"> </w:t>
      </w:r>
      <w:r>
        <w:rPr>
          <w:b/>
          <w:color w:val="1C1F1F"/>
          <w:spacing w:val="-1"/>
          <w:w w:val="72"/>
          <w:sz w:val="20"/>
          <w:u w:val="thick" w:color="1C1F1F"/>
        </w:rPr>
        <w:t>...................................................</w:t>
      </w:r>
      <w:r>
        <w:rPr>
          <w:b/>
          <w:color w:val="1C1F1F"/>
          <w:w w:val="72"/>
          <w:sz w:val="20"/>
        </w:rPr>
        <w:t>.</w:t>
      </w:r>
      <w:r>
        <w:rPr>
          <w:b/>
          <w:color w:val="1C1F1F"/>
          <w:spacing w:val="-27"/>
          <w:sz w:val="20"/>
        </w:rPr>
        <w:t xml:space="preserve"> </w:t>
      </w:r>
      <w:r>
        <w:rPr>
          <w:b/>
          <w:color w:val="1C1F1F"/>
          <w:spacing w:val="-1"/>
          <w:w w:val="113"/>
          <w:sz w:val="8"/>
        </w:rPr>
        <w:t>'!</w:t>
      </w:r>
      <w:r>
        <w:rPr>
          <w:b/>
          <w:color w:val="1C1F1F"/>
          <w:w w:val="113"/>
          <w:sz w:val="8"/>
        </w:rPr>
        <w:t>'</w:t>
      </w:r>
      <w:r>
        <w:rPr>
          <w:b/>
          <w:color w:val="1C1F1F"/>
          <w:spacing w:val="-11"/>
          <w:sz w:val="8"/>
        </w:rPr>
        <w:t xml:space="preserve"> </w:t>
      </w:r>
      <w:r>
        <w:rPr>
          <w:b/>
          <w:color w:val="1C1F1F"/>
          <w:spacing w:val="-1"/>
          <w:w w:val="180"/>
          <w:sz w:val="8"/>
        </w:rPr>
        <w:t>...........................................</w:t>
      </w:r>
      <w:r>
        <w:rPr>
          <w:b/>
          <w:color w:val="1C1F1F"/>
          <w:w w:val="180"/>
          <w:sz w:val="8"/>
        </w:rPr>
        <w:t>.</w:t>
      </w:r>
      <w:r>
        <w:rPr>
          <w:b/>
          <w:color w:val="1C1F1F"/>
          <w:sz w:val="8"/>
        </w:rPr>
        <w:t xml:space="preserve">    </w:t>
      </w:r>
      <w:r>
        <w:rPr>
          <w:b/>
          <w:color w:val="1C1F1F"/>
          <w:spacing w:val="5"/>
          <w:sz w:val="8"/>
        </w:rPr>
        <w:t xml:space="preserve"> </w:t>
      </w:r>
      <w:r>
        <w:rPr>
          <w:b/>
          <w:color w:val="1C1F1F"/>
          <w:spacing w:val="-1"/>
          <w:w w:val="163"/>
          <w:sz w:val="8"/>
          <w:u w:val="thick" w:color="1C1F1F"/>
        </w:rPr>
        <w:t>................................................</w:t>
      </w:r>
      <w:r>
        <w:rPr>
          <w:b/>
          <w:color w:val="1C1F1F"/>
          <w:spacing w:val="-8"/>
          <w:w w:val="163"/>
          <w:sz w:val="8"/>
        </w:rPr>
        <w:t>.</w:t>
      </w:r>
      <w:r>
        <w:rPr>
          <w:b/>
          <w:color w:val="1C1F1F"/>
          <w:spacing w:val="-1"/>
          <w:w w:val="75"/>
          <w:sz w:val="8"/>
        </w:rPr>
        <w:t>,.</w:t>
      </w:r>
      <w:r>
        <w:rPr>
          <w:b/>
          <w:color w:val="1C1F1F"/>
          <w:sz w:val="8"/>
        </w:rPr>
        <w:t xml:space="preserve"> </w:t>
      </w:r>
      <w:r>
        <w:rPr>
          <w:b/>
          <w:color w:val="1C1F1F"/>
          <w:sz w:val="8"/>
        </w:rPr>
        <w:tab/>
      </w:r>
      <w:r>
        <w:rPr>
          <w:b/>
          <w:color w:val="1C1F1F"/>
          <w:spacing w:val="-1"/>
          <w:w w:val="68"/>
          <w:sz w:val="20"/>
        </w:rPr>
        <w:t>1_0</w:t>
      </w:r>
    </w:p>
    <w:p w:rsidR="00B0581A" w:rsidRDefault="00B0581A">
      <w:pPr>
        <w:rPr>
          <w:sz w:val="20"/>
        </w:rPr>
        <w:sectPr w:rsidR="00B0581A">
          <w:pgSz w:w="12240" w:h="15840"/>
          <w:pgMar w:top="1220" w:right="780" w:bottom="1227" w:left="200" w:header="0" w:footer="687" w:gutter="0"/>
          <w:cols w:space="720"/>
        </w:sectPr>
      </w:pPr>
    </w:p>
    <w:sdt>
      <w:sdtPr>
        <w:id w:val="1888684500"/>
        <w:docPartObj>
          <w:docPartGallery w:val="Table of Contents"/>
          <w:docPartUnique/>
        </w:docPartObj>
      </w:sdtPr>
      <w:sdtContent>
        <w:p w:rsidR="00B0581A" w:rsidRDefault="00E049D0">
          <w:pPr>
            <w:tabs>
              <w:tab w:val="right" w:leader="dot" w:pos="10641"/>
            </w:tabs>
            <w:spacing w:before="400"/>
            <w:ind w:left="477"/>
            <w:rPr>
              <w:rFonts w:ascii="Times New Roman"/>
              <w:b/>
              <w:sz w:val="20"/>
            </w:rPr>
          </w:pPr>
          <w:hyperlink w:anchor="_TOC_250060" w:history="1">
            <w:r>
              <w:rPr>
                <w:b/>
                <w:color w:val="1C1F1F"/>
                <w:sz w:val="15"/>
              </w:rPr>
              <w:t>ACCOUNTING</w:t>
            </w:r>
            <w:r>
              <w:rPr>
                <w:b/>
                <w:color w:val="1C1F1F"/>
                <w:spacing w:val="-19"/>
                <w:sz w:val="15"/>
              </w:rPr>
              <w:t xml:space="preserve"> </w:t>
            </w:r>
            <w:r>
              <w:rPr>
                <w:b/>
                <w:color w:val="1C1F1F"/>
                <w:sz w:val="16"/>
              </w:rPr>
              <w:t>OFFICE</w:t>
            </w:r>
            <w:r>
              <w:rPr>
                <w:b/>
                <w:color w:val="1C1F1F"/>
                <w:spacing w:val="-26"/>
                <w:sz w:val="16"/>
              </w:rPr>
              <w:t xml:space="preserve"> </w:t>
            </w:r>
            <w:proofErr w:type="gramStart"/>
            <w:r>
              <w:rPr>
                <w:b/>
                <w:color w:val="1C1F1F"/>
                <w:sz w:val="16"/>
              </w:rPr>
              <w:t>........................................................................................................................................................................,.,,</w:t>
            </w:r>
            <w:proofErr w:type="gramEnd"/>
            <w:r>
              <w:rPr>
                <w:b/>
                <w:color w:val="1C1F1F"/>
                <w:sz w:val="16"/>
              </w:rPr>
              <w:tab/>
            </w:r>
            <w:r>
              <w:rPr>
                <w:rFonts w:ascii="Times New Roman"/>
                <w:b/>
                <w:color w:val="1C1F1F"/>
                <w:sz w:val="20"/>
              </w:rPr>
              <w:t>10</w:t>
            </w:r>
          </w:hyperlink>
        </w:p>
        <w:p w:rsidR="00B0581A" w:rsidRDefault="00E049D0">
          <w:pPr>
            <w:tabs>
              <w:tab w:val="left" w:pos="4861"/>
              <w:tab w:val="left" w:pos="8029"/>
              <w:tab w:val="right" w:pos="10645"/>
            </w:tabs>
            <w:spacing w:before="30"/>
            <w:ind w:left="479"/>
            <w:rPr>
              <w:rFonts w:ascii="Times New Roman"/>
              <w:sz w:val="21"/>
            </w:rPr>
          </w:pPr>
          <w:hyperlink w:anchor="_TOC_250059" w:history="1">
            <w:proofErr w:type="gramStart"/>
            <w:r>
              <w:rPr>
                <w:color w:val="1C1F1F"/>
                <w:w w:val="90"/>
                <w:sz w:val="17"/>
              </w:rPr>
              <w:t>ORGANIZATION</w:t>
            </w:r>
            <w:r>
              <w:rPr>
                <w:color w:val="1C1F1F"/>
                <w:spacing w:val="-10"/>
                <w:w w:val="90"/>
                <w:sz w:val="17"/>
              </w:rPr>
              <w:t xml:space="preserve"> </w:t>
            </w:r>
            <w:r>
              <w:rPr>
                <w:color w:val="3D413F"/>
                <w:w w:val="90"/>
                <w:sz w:val="17"/>
              </w:rPr>
              <w:t>.</w:t>
            </w:r>
            <w:proofErr w:type="gramEnd"/>
            <w:r>
              <w:rPr>
                <w:color w:val="3D413F"/>
                <w:spacing w:val="-34"/>
                <w:w w:val="90"/>
                <w:sz w:val="17"/>
              </w:rPr>
              <w:t xml:space="preserve"> </w:t>
            </w:r>
            <w:r>
              <w:rPr>
                <w:color w:val="1C1F1F"/>
                <w:w w:val="90"/>
                <w:sz w:val="17"/>
              </w:rPr>
              <w:t>........................................................</w:t>
            </w:r>
            <w:r>
              <w:rPr>
                <w:color w:val="1C1F1F"/>
                <w:w w:val="90"/>
                <w:sz w:val="17"/>
              </w:rPr>
              <w:tab/>
            </w:r>
            <w:r>
              <w:rPr>
                <w:color w:val="3D413F"/>
                <w:w w:val="95"/>
                <w:sz w:val="17"/>
              </w:rPr>
              <w:t xml:space="preserve">.. </w:t>
            </w:r>
            <w:r>
              <w:rPr>
                <w:color w:val="1C1F1F"/>
                <w:w w:val="95"/>
                <w:sz w:val="17"/>
              </w:rPr>
              <w:t xml:space="preserve">...... </w:t>
            </w:r>
            <w:r>
              <w:rPr>
                <w:color w:val="3D413F"/>
                <w:w w:val="95"/>
                <w:sz w:val="17"/>
              </w:rPr>
              <w:t>..</w:t>
            </w:r>
            <w:r>
              <w:rPr>
                <w:color w:val="3D413F"/>
                <w:spacing w:val="-27"/>
                <w:w w:val="95"/>
                <w:sz w:val="17"/>
              </w:rPr>
              <w:t xml:space="preserve"> </w:t>
            </w:r>
            <w:r>
              <w:rPr>
                <w:color w:val="1C1F1F"/>
                <w:w w:val="95"/>
                <w:sz w:val="17"/>
              </w:rPr>
              <w:t xml:space="preserve">............ </w:t>
            </w:r>
            <w:r>
              <w:rPr>
                <w:color w:val="3D413F"/>
                <w:w w:val="95"/>
                <w:sz w:val="17"/>
              </w:rPr>
              <w:t>.</w:t>
            </w:r>
            <w:r>
              <w:rPr>
                <w:color w:val="3D413F"/>
                <w:spacing w:val="-37"/>
                <w:w w:val="95"/>
                <w:sz w:val="17"/>
              </w:rPr>
              <w:t xml:space="preserve"> </w:t>
            </w:r>
            <w:r>
              <w:rPr>
                <w:color w:val="1C1F1F"/>
                <w:w w:val="95"/>
                <w:sz w:val="17"/>
              </w:rPr>
              <w:t>..................................</w:t>
            </w:r>
            <w:r>
              <w:rPr>
                <w:color w:val="1C1F1F"/>
                <w:w w:val="95"/>
                <w:sz w:val="17"/>
              </w:rPr>
              <w:tab/>
            </w:r>
            <w:r>
              <w:rPr>
                <w:color w:val="3D413F"/>
                <w:sz w:val="17"/>
              </w:rPr>
              <w:t>..</w:t>
            </w:r>
            <w:r>
              <w:rPr>
                <w:color w:val="3D413F"/>
                <w:spacing w:val="-33"/>
                <w:sz w:val="17"/>
              </w:rPr>
              <w:t xml:space="preserve"> </w:t>
            </w:r>
            <w:r>
              <w:rPr>
                <w:color w:val="1C1F1F"/>
                <w:sz w:val="17"/>
              </w:rPr>
              <w:t>.........................................</w:t>
            </w:r>
            <w:r>
              <w:rPr>
                <w:color w:val="1C1F1F"/>
                <w:sz w:val="17"/>
              </w:rPr>
              <w:tab/>
            </w:r>
            <w:r>
              <w:rPr>
                <w:rFonts w:ascii="Times New Roman"/>
                <w:color w:val="1C1F1F"/>
                <w:sz w:val="21"/>
              </w:rPr>
              <w:t>10</w:t>
            </w:r>
          </w:hyperlink>
        </w:p>
        <w:p w:rsidR="00B0581A" w:rsidRDefault="00E049D0">
          <w:pPr>
            <w:tabs>
              <w:tab w:val="left" w:pos="3591"/>
              <w:tab w:val="left" w:pos="4640"/>
              <w:tab w:val="left" w:pos="5981"/>
              <w:tab w:val="right" w:pos="10624"/>
            </w:tabs>
            <w:spacing w:before="64"/>
            <w:ind w:left="478"/>
            <w:rPr>
              <w:sz w:val="17"/>
            </w:rPr>
          </w:pPr>
          <w:hyperlink w:anchor="_TOC_250058" w:history="1">
            <w:r>
              <w:rPr>
                <w:color w:val="1C1F1F"/>
                <w:w w:val="85"/>
                <w:sz w:val="17"/>
              </w:rPr>
              <w:t>RESPONSIBILITIES................................</w:t>
            </w:r>
            <w:r>
              <w:rPr>
                <w:color w:val="1C1F1F"/>
                <w:w w:val="85"/>
                <w:sz w:val="17"/>
              </w:rPr>
              <w:tab/>
            </w:r>
            <w:r>
              <w:rPr>
                <w:color w:val="3D413F"/>
                <w:spacing w:val="6"/>
                <w:w w:val="90"/>
                <w:sz w:val="17"/>
              </w:rPr>
              <w:t>.</w:t>
            </w:r>
            <w:r>
              <w:rPr>
                <w:color w:val="1C1F1F"/>
                <w:spacing w:val="6"/>
                <w:w w:val="90"/>
                <w:sz w:val="17"/>
              </w:rPr>
              <w:t>.</w:t>
            </w:r>
            <w:r>
              <w:rPr>
                <w:color w:val="3D413F"/>
                <w:spacing w:val="6"/>
                <w:w w:val="90"/>
                <w:sz w:val="17"/>
              </w:rPr>
              <w:t>.</w:t>
            </w:r>
            <w:r>
              <w:rPr>
                <w:color w:val="3D413F"/>
                <w:spacing w:val="-33"/>
                <w:w w:val="90"/>
                <w:sz w:val="17"/>
              </w:rPr>
              <w:t xml:space="preserve"> </w:t>
            </w:r>
            <w:r>
              <w:rPr>
                <w:color w:val="1C1F1F"/>
                <w:spacing w:val="6"/>
                <w:w w:val="90"/>
                <w:sz w:val="17"/>
              </w:rPr>
              <w:t>.</w:t>
            </w:r>
            <w:r>
              <w:rPr>
                <w:color w:val="3D413F"/>
                <w:spacing w:val="6"/>
                <w:w w:val="90"/>
                <w:sz w:val="17"/>
              </w:rPr>
              <w:t>.</w:t>
            </w:r>
            <w:r>
              <w:rPr>
                <w:color w:val="3D413F"/>
                <w:spacing w:val="-29"/>
                <w:w w:val="90"/>
                <w:sz w:val="17"/>
              </w:rPr>
              <w:t xml:space="preserve"> </w:t>
            </w:r>
            <w:r>
              <w:rPr>
                <w:color w:val="1C1F1F"/>
                <w:w w:val="90"/>
                <w:sz w:val="17"/>
              </w:rPr>
              <w:t>..............</w:t>
            </w:r>
            <w:r>
              <w:rPr>
                <w:color w:val="1C1F1F"/>
                <w:w w:val="90"/>
                <w:sz w:val="17"/>
              </w:rPr>
              <w:tab/>
            </w:r>
            <w:r>
              <w:rPr>
                <w:color w:val="3D413F"/>
                <w:w w:val="90"/>
                <w:sz w:val="17"/>
              </w:rPr>
              <w:t>..</w:t>
            </w:r>
            <w:r>
              <w:rPr>
                <w:color w:val="3D413F"/>
                <w:spacing w:val="-33"/>
                <w:w w:val="90"/>
                <w:sz w:val="17"/>
              </w:rPr>
              <w:t xml:space="preserve"> </w:t>
            </w:r>
            <w:r>
              <w:rPr>
                <w:color w:val="1C1F1F"/>
                <w:w w:val="90"/>
                <w:sz w:val="17"/>
              </w:rPr>
              <w:t>......................</w:t>
            </w:r>
            <w:r>
              <w:rPr>
                <w:color w:val="1C1F1F"/>
                <w:w w:val="90"/>
                <w:sz w:val="17"/>
              </w:rPr>
              <w:tab/>
            </w:r>
            <w:r>
              <w:rPr>
                <w:color w:val="3D413F"/>
                <w:spacing w:val="3"/>
                <w:w w:val="95"/>
                <w:sz w:val="17"/>
              </w:rPr>
              <w:t>.</w:t>
            </w:r>
            <w:r>
              <w:rPr>
                <w:color w:val="1C1F1F"/>
                <w:spacing w:val="3"/>
                <w:w w:val="95"/>
                <w:sz w:val="17"/>
              </w:rPr>
              <w:t>..</w:t>
            </w:r>
            <w:r>
              <w:rPr>
                <w:color w:val="1C1F1F"/>
                <w:spacing w:val="-28"/>
                <w:w w:val="95"/>
                <w:sz w:val="17"/>
              </w:rPr>
              <w:t xml:space="preserve"> </w:t>
            </w:r>
            <w:r>
              <w:rPr>
                <w:color w:val="3D413F"/>
                <w:w w:val="95"/>
                <w:sz w:val="17"/>
              </w:rPr>
              <w:t>.</w:t>
            </w:r>
            <w:r>
              <w:rPr>
                <w:color w:val="3D413F"/>
                <w:spacing w:val="-34"/>
                <w:w w:val="95"/>
                <w:sz w:val="17"/>
              </w:rPr>
              <w:t xml:space="preserve"> </w:t>
            </w:r>
            <w:r>
              <w:rPr>
                <w:color w:val="1C1F1F"/>
                <w:w w:val="95"/>
                <w:sz w:val="17"/>
              </w:rPr>
              <w:t>..</w:t>
            </w:r>
            <w:r>
              <w:rPr>
                <w:color w:val="1C1F1F"/>
                <w:spacing w:val="-25"/>
                <w:w w:val="95"/>
                <w:sz w:val="17"/>
              </w:rPr>
              <w:t xml:space="preserve"> </w:t>
            </w:r>
            <w:r>
              <w:rPr>
                <w:color w:val="3D413F"/>
                <w:w w:val="95"/>
                <w:sz w:val="17"/>
              </w:rPr>
              <w:t>.</w:t>
            </w:r>
            <w:r>
              <w:rPr>
                <w:color w:val="3D413F"/>
                <w:spacing w:val="-33"/>
                <w:w w:val="95"/>
                <w:sz w:val="17"/>
              </w:rPr>
              <w:t xml:space="preserve"> </w:t>
            </w:r>
            <w:r>
              <w:rPr>
                <w:color w:val="1C1F1F"/>
                <w:w w:val="95"/>
                <w:sz w:val="17"/>
              </w:rPr>
              <w:t>..</w:t>
            </w:r>
            <w:r>
              <w:rPr>
                <w:color w:val="1C1F1F"/>
                <w:spacing w:val="-28"/>
                <w:w w:val="95"/>
                <w:sz w:val="17"/>
              </w:rPr>
              <w:t xml:space="preserve"> </w:t>
            </w:r>
            <w:r>
              <w:rPr>
                <w:color w:val="3D413F"/>
                <w:w w:val="95"/>
                <w:sz w:val="17"/>
              </w:rPr>
              <w:t>.</w:t>
            </w:r>
            <w:r>
              <w:rPr>
                <w:color w:val="3D413F"/>
                <w:spacing w:val="-34"/>
                <w:w w:val="95"/>
                <w:sz w:val="17"/>
              </w:rPr>
              <w:t xml:space="preserve"> </w:t>
            </w:r>
            <w:r>
              <w:rPr>
                <w:color w:val="1C1F1F"/>
                <w:w w:val="95"/>
                <w:sz w:val="17"/>
              </w:rPr>
              <w:t>..</w:t>
            </w:r>
            <w:r>
              <w:rPr>
                <w:color w:val="1C1F1F"/>
                <w:spacing w:val="-24"/>
                <w:w w:val="95"/>
                <w:sz w:val="17"/>
              </w:rPr>
              <w:t xml:space="preserve"> </w:t>
            </w:r>
            <w:r>
              <w:rPr>
                <w:color w:val="3D413F"/>
                <w:w w:val="95"/>
                <w:sz w:val="17"/>
              </w:rPr>
              <w:t>..</w:t>
            </w:r>
            <w:r>
              <w:rPr>
                <w:color w:val="3D413F"/>
                <w:spacing w:val="-23"/>
                <w:w w:val="95"/>
                <w:sz w:val="17"/>
              </w:rPr>
              <w:t xml:space="preserve"> </w:t>
            </w:r>
            <w:r>
              <w:rPr>
                <w:color w:val="1C1F1F"/>
                <w:w w:val="95"/>
                <w:sz w:val="17"/>
              </w:rPr>
              <w:t>...</w:t>
            </w:r>
            <w:r>
              <w:rPr>
                <w:color w:val="1C1F1F"/>
                <w:spacing w:val="-16"/>
                <w:w w:val="95"/>
                <w:sz w:val="17"/>
              </w:rPr>
              <w:t xml:space="preserve"> </w:t>
            </w:r>
            <w:r>
              <w:rPr>
                <w:color w:val="3D413F"/>
                <w:w w:val="95"/>
                <w:sz w:val="17"/>
              </w:rPr>
              <w:t>..</w:t>
            </w:r>
            <w:r>
              <w:rPr>
                <w:color w:val="3D413F"/>
                <w:spacing w:val="-25"/>
                <w:w w:val="95"/>
                <w:sz w:val="17"/>
              </w:rPr>
              <w:t xml:space="preserve"> </w:t>
            </w:r>
            <w:r>
              <w:rPr>
                <w:color w:val="1C1F1F"/>
                <w:w w:val="95"/>
                <w:sz w:val="17"/>
              </w:rPr>
              <w:t>.....</w:t>
            </w:r>
            <w:r>
              <w:rPr>
                <w:color w:val="1C1F1F"/>
                <w:spacing w:val="4"/>
                <w:w w:val="95"/>
                <w:sz w:val="17"/>
              </w:rPr>
              <w:t xml:space="preserve"> </w:t>
            </w:r>
            <w:r>
              <w:rPr>
                <w:color w:val="3D413F"/>
                <w:w w:val="95"/>
                <w:sz w:val="17"/>
              </w:rPr>
              <w:t>..</w:t>
            </w:r>
            <w:r>
              <w:rPr>
                <w:color w:val="3D413F"/>
                <w:spacing w:val="-23"/>
                <w:w w:val="95"/>
                <w:sz w:val="17"/>
              </w:rPr>
              <w:t xml:space="preserve"> </w:t>
            </w:r>
            <w:r>
              <w:rPr>
                <w:color w:val="1C1F1F"/>
                <w:w w:val="95"/>
                <w:sz w:val="17"/>
              </w:rPr>
              <w:t xml:space="preserve">............. </w:t>
            </w:r>
            <w:r>
              <w:rPr>
                <w:color w:val="1C1F1F"/>
                <w:spacing w:val="43"/>
                <w:w w:val="95"/>
                <w:sz w:val="17"/>
              </w:rPr>
              <w:t xml:space="preserve"> </w:t>
            </w:r>
            <w:r>
              <w:rPr>
                <w:color w:val="3D413F"/>
                <w:w w:val="95"/>
                <w:sz w:val="17"/>
              </w:rPr>
              <w:t>.</w:t>
            </w:r>
            <w:r>
              <w:rPr>
                <w:color w:val="1C1F1F"/>
                <w:w w:val="95"/>
                <w:sz w:val="17"/>
              </w:rPr>
              <w:t>....</w:t>
            </w:r>
            <w:r>
              <w:rPr>
                <w:color w:val="1C1F1F"/>
                <w:spacing w:val="-2"/>
                <w:w w:val="95"/>
                <w:sz w:val="17"/>
              </w:rPr>
              <w:t xml:space="preserve"> </w:t>
            </w:r>
            <w:r>
              <w:rPr>
                <w:color w:val="3D413F"/>
                <w:w w:val="95"/>
                <w:sz w:val="17"/>
              </w:rPr>
              <w:t>...</w:t>
            </w:r>
            <w:r>
              <w:rPr>
                <w:color w:val="3D413F"/>
                <w:spacing w:val="-17"/>
                <w:w w:val="95"/>
                <w:sz w:val="17"/>
              </w:rPr>
              <w:t xml:space="preserve"> </w:t>
            </w:r>
            <w:r>
              <w:rPr>
                <w:color w:val="1C1F1F"/>
                <w:w w:val="95"/>
                <w:sz w:val="17"/>
              </w:rPr>
              <w:t>.....</w:t>
            </w:r>
            <w:r>
              <w:rPr>
                <w:color w:val="1C1F1F"/>
                <w:spacing w:val="7"/>
                <w:w w:val="95"/>
                <w:sz w:val="17"/>
              </w:rPr>
              <w:t xml:space="preserve"> </w:t>
            </w:r>
            <w:r>
              <w:rPr>
                <w:color w:val="3D413F"/>
                <w:w w:val="95"/>
                <w:sz w:val="17"/>
              </w:rPr>
              <w:t>.</w:t>
            </w:r>
            <w:r>
              <w:rPr>
                <w:color w:val="3D413F"/>
                <w:spacing w:val="-31"/>
                <w:w w:val="95"/>
                <w:sz w:val="17"/>
              </w:rPr>
              <w:t xml:space="preserve"> </w:t>
            </w:r>
            <w:r>
              <w:rPr>
                <w:color w:val="1C1F1F"/>
                <w:w w:val="95"/>
                <w:sz w:val="17"/>
              </w:rPr>
              <w:t>...........................</w:t>
            </w:r>
            <w:r>
              <w:rPr>
                <w:color w:val="1C1F1F"/>
                <w:w w:val="95"/>
                <w:sz w:val="17"/>
              </w:rPr>
              <w:tab/>
              <w:t>11</w:t>
            </w:r>
          </w:hyperlink>
        </w:p>
        <w:p w:rsidR="00B0581A" w:rsidRDefault="00E049D0">
          <w:pPr>
            <w:tabs>
              <w:tab w:val="right" w:leader="dot" w:pos="10692"/>
            </w:tabs>
            <w:spacing w:before="74"/>
            <w:ind w:left="478"/>
            <w:rPr>
              <w:sz w:val="17"/>
            </w:rPr>
          </w:pPr>
          <w:hyperlink w:anchor="_TOC_250057" w:history="1">
            <w:r>
              <w:rPr>
                <w:color w:val="1C1F1F"/>
                <w:sz w:val="17"/>
              </w:rPr>
              <w:t>FISCAL YEAR</w:t>
            </w:r>
            <w:r>
              <w:rPr>
                <w:color w:val="1C1F1F"/>
                <w:spacing w:val="-7"/>
                <w:sz w:val="17"/>
              </w:rPr>
              <w:t xml:space="preserve"> </w:t>
            </w:r>
            <w:r>
              <w:rPr>
                <w:color w:val="1C1F1F"/>
                <w:sz w:val="17"/>
              </w:rPr>
              <w:t>OF</w:t>
            </w:r>
            <w:r>
              <w:rPr>
                <w:color w:val="1C1F1F"/>
                <w:spacing w:val="-5"/>
                <w:sz w:val="17"/>
              </w:rPr>
              <w:t xml:space="preserve"> </w:t>
            </w:r>
            <w:r>
              <w:rPr>
                <w:color w:val="1C1F1F"/>
                <w:sz w:val="17"/>
              </w:rPr>
              <w:t>ORGANIZATION</w:t>
            </w:r>
            <w:r>
              <w:rPr>
                <w:color w:val="1C1F1F"/>
                <w:sz w:val="17"/>
              </w:rPr>
              <w:tab/>
              <w:t>11</w:t>
            </w:r>
          </w:hyperlink>
        </w:p>
        <w:p w:rsidR="00B0581A" w:rsidRDefault="00E049D0">
          <w:pPr>
            <w:tabs>
              <w:tab w:val="right" w:pos="10625"/>
            </w:tabs>
            <w:spacing w:before="74"/>
            <w:ind w:left="474"/>
            <w:rPr>
              <w:sz w:val="17"/>
            </w:rPr>
          </w:pPr>
          <w:hyperlink w:anchor="_TOC_250056" w:history="1">
            <w:r>
              <w:rPr>
                <w:color w:val="1C1F1F"/>
                <w:w w:val="95"/>
                <w:sz w:val="17"/>
              </w:rPr>
              <w:t>SECURITY....</w:t>
            </w:r>
            <w:r>
              <w:rPr>
                <w:color w:val="1C1F1F"/>
                <w:spacing w:val="-8"/>
                <w:w w:val="95"/>
                <w:sz w:val="17"/>
              </w:rPr>
              <w:t xml:space="preserve"> </w:t>
            </w:r>
            <w:r>
              <w:rPr>
                <w:color w:val="3D413F"/>
                <w:w w:val="95"/>
                <w:sz w:val="17"/>
              </w:rPr>
              <w:t>.</w:t>
            </w:r>
            <w:r>
              <w:rPr>
                <w:color w:val="1C1F1F"/>
                <w:w w:val="95"/>
                <w:sz w:val="17"/>
              </w:rPr>
              <w:t>.................................................................................................................................................................</w:t>
            </w:r>
            <w:r>
              <w:rPr>
                <w:color w:val="1C1F1F"/>
                <w:w w:val="95"/>
                <w:sz w:val="17"/>
              </w:rPr>
              <w:tab/>
              <w:t>11</w:t>
            </w:r>
          </w:hyperlink>
        </w:p>
        <w:p w:rsidR="00B0581A" w:rsidRDefault="00E049D0">
          <w:pPr>
            <w:tabs>
              <w:tab w:val="right" w:leader="dot" w:pos="10620"/>
            </w:tabs>
            <w:spacing w:before="69"/>
            <w:ind w:left="480"/>
            <w:rPr>
              <w:b/>
              <w:sz w:val="17"/>
            </w:rPr>
          </w:pPr>
          <w:hyperlink w:anchor="_TOC_250055" w:history="1">
            <w:r>
              <w:rPr>
                <w:b/>
                <w:color w:val="1C1F1F"/>
                <w:sz w:val="16"/>
              </w:rPr>
              <w:t>RECORD</w:t>
            </w:r>
            <w:r>
              <w:rPr>
                <w:b/>
                <w:color w:val="1C1F1F"/>
                <w:spacing w:val="3"/>
                <w:sz w:val="16"/>
              </w:rPr>
              <w:t xml:space="preserve"> </w:t>
            </w:r>
            <w:r>
              <w:rPr>
                <w:b/>
                <w:color w:val="1C1F1F"/>
                <w:sz w:val="17"/>
              </w:rPr>
              <w:t>RETENTION</w:t>
            </w:r>
            <w:r>
              <w:rPr>
                <w:b/>
                <w:color w:val="1C1F1F"/>
                <w:sz w:val="17"/>
              </w:rPr>
              <w:tab/>
              <w:t>11</w:t>
            </w:r>
          </w:hyperlink>
        </w:p>
        <w:p w:rsidR="00B0581A" w:rsidRDefault="00E049D0">
          <w:pPr>
            <w:tabs>
              <w:tab w:val="left" w:pos="5591"/>
              <w:tab w:val="right" w:pos="10627"/>
            </w:tabs>
            <w:spacing w:before="74"/>
            <w:ind w:left="479"/>
            <w:rPr>
              <w:sz w:val="17"/>
            </w:rPr>
          </w:pPr>
          <w:hyperlink w:anchor="_TOC_250054" w:history="1">
            <w:proofErr w:type="gramStart"/>
            <w:r>
              <w:rPr>
                <w:color w:val="1C1F1F"/>
                <w:w w:val="85"/>
                <w:sz w:val="17"/>
              </w:rPr>
              <w:t>POLICY</w:t>
            </w:r>
            <w:r>
              <w:rPr>
                <w:color w:val="1C1F1F"/>
                <w:spacing w:val="-26"/>
                <w:w w:val="85"/>
                <w:sz w:val="17"/>
              </w:rPr>
              <w:t xml:space="preserve"> </w:t>
            </w:r>
            <w:r>
              <w:rPr>
                <w:color w:val="3D413F"/>
                <w:w w:val="85"/>
                <w:sz w:val="17"/>
              </w:rPr>
              <w:t>.</w:t>
            </w:r>
            <w:proofErr w:type="gramEnd"/>
            <w:r>
              <w:rPr>
                <w:color w:val="3D413F"/>
                <w:spacing w:val="-31"/>
                <w:w w:val="85"/>
                <w:sz w:val="17"/>
              </w:rPr>
              <w:t xml:space="preserve"> </w:t>
            </w:r>
            <w:r>
              <w:rPr>
                <w:color w:val="1C1F1F"/>
                <w:w w:val="85"/>
                <w:sz w:val="17"/>
              </w:rPr>
              <w:t>......</w:t>
            </w:r>
            <w:r>
              <w:rPr>
                <w:color w:val="1C1F1F"/>
                <w:spacing w:val="13"/>
                <w:w w:val="85"/>
                <w:sz w:val="17"/>
              </w:rPr>
              <w:t xml:space="preserve"> </w:t>
            </w:r>
            <w:r>
              <w:rPr>
                <w:color w:val="3D413F"/>
                <w:w w:val="85"/>
                <w:sz w:val="17"/>
              </w:rPr>
              <w:t>.</w:t>
            </w:r>
            <w:r>
              <w:rPr>
                <w:color w:val="1C1F1F"/>
                <w:w w:val="85"/>
                <w:sz w:val="17"/>
              </w:rPr>
              <w:t>..........................................................................</w:t>
            </w:r>
            <w:r>
              <w:rPr>
                <w:color w:val="1C1F1F"/>
                <w:w w:val="85"/>
                <w:sz w:val="17"/>
              </w:rPr>
              <w:tab/>
            </w:r>
            <w:r>
              <w:rPr>
                <w:color w:val="1C1F1F"/>
                <w:w w:val="95"/>
                <w:sz w:val="17"/>
              </w:rPr>
              <w:t>.......................................................................................</w:t>
            </w:r>
            <w:r>
              <w:rPr>
                <w:color w:val="1C1F1F"/>
                <w:w w:val="95"/>
                <w:sz w:val="17"/>
              </w:rPr>
              <w:tab/>
              <w:t>11</w:t>
            </w:r>
          </w:hyperlink>
        </w:p>
        <w:p w:rsidR="00B0581A" w:rsidRDefault="00E049D0">
          <w:pPr>
            <w:tabs>
              <w:tab w:val="right" w:leader="dot" w:pos="10693"/>
            </w:tabs>
            <w:spacing w:before="406"/>
            <w:ind w:left="473"/>
            <w:rPr>
              <w:b/>
              <w:sz w:val="20"/>
            </w:rPr>
          </w:pPr>
          <w:r>
            <w:rPr>
              <w:b/>
              <w:color w:val="1C1F1F"/>
              <w:sz w:val="20"/>
              <w:u w:val="thick" w:color="1C1F1F"/>
            </w:rPr>
            <w:t>GENERAL LEDGER AND</w:t>
          </w:r>
          <w:r>
            <w:rPr>
              <w:b/>
              <w:color w:val="1C1F1F"/>
              <w:spacing w:val="-23"/>
              <w:sz w:val="20"/>
            </w:rPr>
            <w:t xml:space="preserve"> </w:t>
          </w:r>
          <w:r>
            <w:rPr>
              <w:b/>
              <w:color w:val="1C1F1F"/>
              <w:sz w:val="20"/>
            </w:rPr>
            <w:t>CHARI_OF</w:t>
          </w:r>
          <w:r>
            <w:rPr>
              <w:b/>
              <w:color w:val="1C1F1F"/>
              <w:spacing w:val="-11"/>
              <w:sz w:val="20"/>
            </w:rPr>
            <w:t xml:space="preserve"> </w:t>
          </w:r>
          <w:r>
            <w:rPr>
              <w:b/>
              <w:color w:val="1C1F1F"/>
              <w:sz w:val="20"/>
              <w:u w:val="thick" w:color="1C1F1F"/>
            </w:rPr>
            <w:t>ACCOUNTS</w:t>
          </w:r>
          <w:r>
            <w:rPr>
              <w:b/>
              <w:color w:val="1C1F1F"/>
              <w:sz w:val="20"/>
            </w:rPr>
            <w:tab/>
            <w:t>13</w:t>
          </w:r>
        </w:p>
        <w:p w:rsidR="00B0581A" w:rsidRDefault="00E049D0">
          <w:pPr>
            <w:tabs>
              <w:tab w:val="left" w:pos="2697"/>
              <w:tab w:val="right" w:pos="10630"/>
            </w:tabs>
            <w:spacing w:before="391"/>
            <w:ind w:left="473"/>
            <w:rPr>
              <w:rFonts w:ascii="Times New Roman"/>
              <w:sz w:val="21"/>
            </w:rPr>
          </w:pPr>
          <w:hyperlink w:anchor="_TOC_250053" w:history="1">
            <w:r>
              <w:rPr>
                <w:color w:val="1C1F1F"/>
                <w:w w:val="85"/>
                <w:sz w:val="17"/>
              </w:rPr>
              <w:t>GENERAL</w:t>
            </w:r>
            <w:r>
              <w:rPr>
                <w:color w:val="1C1F1F"/>
                <w:spacing w:val="-2"/>
                <w:w w:val="85"/>
                <w:sz w:val="17"/>
              </w:rPr>
              <w:t xml:space="preserve"> </w:t>
            </w:r>
            <w:r>
              <w:rPr>
                <w:color w:val="1C1F1F"/>
                <w:w w:val="85"/>
                <w:sz w:val="17"/>
              </w:rPr>
              <w:t>LEDGER</w:t>
            </w:r>
            <w:r>
              <w:rPr>
                <w:color w:val="1C1F1F"/>
                <w:spacing w:val="9"/>
                <w:w w:val="85"/>
                <w:sz w:val="17"/>
              </w:rPr>
              <w:t xml:space="preserve"> </w:t>
            </w:r>
            <w:r>
              <w:rPr>
                <w:color w:val="1C1F1F"/>
                <w:w w:val="85"/>
                <w:sz w:val="17"/>
              </w:rPr>
              <w:t>...............</w:t>
            </w:r>
            <w:r>
              <w:rPr>
                <w:color w:val="1C1F1F"/>
                <w:w w:val="85"/>
                <w:sz w:val="17"/>
              </w:rPr>
              <w:tab/>
            </w:r>
            <w:r>
              <w:rPr>
                <w:color w:val="3D413F"/>
                <w:w w:val="90"/>
                <w:sz w:val="17"/>
              </w:rPr>
              <w:t xml:space="preserve">. </w:t>
            </w:r>
            <w:r>
              <w:rPr>
                <w:color w:val="1C1F1F"/>
                <w:w w:val="90"/>
                <w:sz w:val="17"/>
              </w:rPr>
              <w:t>..........</w:t>
            </w:r>
            <w:r>
              <w:rPr>
                <w:color w:val="1C1F1F"/>
                <w:spacing w:val="2"/>
                <w:w w:val="90"/>
                <w:sz w:val="17"/>
              </w:rPr>
              <w:t xml:space="preserve"> </w:t>
            </w:r>
            <w:r>
              <w:rPr>
                <w:color w:val="3D413F"/>
                <w:w w:val="90"/>
                <w:sz w:val="17"/>
              </w:rPr>
              <w:t xml:space="preserve">. </w:t>
            </w:r>
            <w:r>
              <w:rPr>
                <w:color w:val="1C1F1F"/>
                <w:w w:val="90"/>
                <w:sz w:val="17"/>
              </w:rPr>
              <w:t xml:space="preserve">.. </w:t>
            </w:r>
            <w:r>
              <w:rPr>
                <w:color w:val="3D413F"/>
                <w:w w:val="90"/>
                <w:sz w:val="17"/>
              </w:rPr>
              <w:t>.</w:t>
            </w:r>
            <w:r>
              <w:rPr>
                <w:color w:val="3D413F"/>
                <w:spacing w:val="-29"/>
                <w:w w:val="90"/>
                <w:sz w:val="17"/>
              </w:rPr>
              <w:t xml:space="preserve"> </w:t>
            </w:r>
            <w:r>
              <w:rPr>
                <w:color w:val="1C1F1F"/>
                <w:w w:val="90"/>
                <w:sz w:val="17"/>
              </w:rPr>
              <w:t>............................................................................................................................</w:t>
            </w:r>
            <w:r>
              <w:rPr>
                <w:color w:val="1C1F1F"/>
                <w:w w:val="90"/>
                <w:sz w:val="17"/>
              </w:rPr>
              <w:tab/>
            </w:r>
            <w:r>
              <w:rPr>
                <w:rFonts w:ascii="Times New Roman"/>
                <w:color w:val="1C1F1F"/>
                <w:w w:val="90"/>
                <w:sz w:val="21"/>
              </w:rPr>
              <w:t>13</w:t>
            </w:r>
          </w:hyperlink>
        </w:p>
        <w:p w:rsidR="00B0581A" w:rsidRDefault="00E049D0">
          <w:pPr>
            <w:tabs>
              <w:tab w:val="left" w:pos="4365"/>
              <w:tab w:val="left" w:pos="5813"/>
              <w:tab w:val="left" w:pos="8365"/>
              <w:tab w:val="right" w:pos="10649"/>
            </w:tabs>
            <w:spacing w:before="28"/>
            <w:ind w:left="478"/>
            <w:rPr>
              <w:rFonts w:ascii="Times New Roman"/>
              <w:sz w:val="21"/>
            </w:rPr>
          </w:pPr>
          <w:hyperlink w:anchor="_TOC_250052" w:history="1">
            <w:r>
              <w:rPr>
                <w:color w:val="1C1F1F"/>
                <w:w w:val="90"/>
                <w:sz w:val="17"/>
              </w:rPr>
              <w:t>CHART</w:t>
            </w:r>
            <w:r>
              <w:rPr>
                <w:color w:val="1C1F1F"/>
                <w:spacing w:val="-16"/>
                <w:w w:val="90"/>
                <w:sz w:val="17"/>
              </w:rPr>
              <w:t xml:space="preserve"> </w:t>
            </w:r>
            <w:r>
              <w:rPr>
                <w:color w:val="1C1F1F"/>
                <w:w w:val="90"/>
                <w:sz w:val="17"/>
              </w:rPr>
              <w:t>OF</w:t>
            </w:r>
            <w:r>
              <w:rPr>
                <w:color w:val="1C1F1F"/>
                <w:spacing w:val="-17"/>
                <w:w w:val="90"/>
                <w:sz w:val="17"/>
              </w:rPr>
              <w:t xml:space="preserve"> </w:t>
            </w:r>
            <w:r>
              <w:rPr>
                <w:color w:val="1C1F1F"/>
                <w:w w:val="90"/>
                <w:sz w:val="17"/>
              </w:rPr>
              <w:t>ACCOUNTS</w:t>
            </w:r>
            <w:r>
              <w:rPr>
                <w:color w:val="1C1F1F"/>
                <w:spacing w:val="-10"/>
                <w:w w:val="90"/>
                <w:sz w:val="17"/>
              </w:rPr>
              <w:t xml:space="preserve"> </w:t>
            </w:r>
            <w:r>
              <w:rPr>
                <w:color w:val="1C1F1F"/>
                <w:w w:val="90"/>
                <w:sz w:val="17"/>
              </w:rPr>
              <w:t>OVERVIEW</w:t>
            </w:r>
            <w:r>
              <w:rPr>
                <w:color w:val="1C1F1F"/>
                <w:spacing w:val="-5"/>
                <w:w w:val="90"/>
                <w:sz w:val="17"/>
              </w:rPr>
              <w:t xml:space="preserve"> </w:t>
            </w:r>
            <w:r>
              <w:rPr>
                <w:color w:val="1C1F1F"/>
                <w:w w:val="90"/>
                <w:sz w:val="17"/>
              </w:rPr>
              <w:t>........................</w:t>
            </w:r>
            <w:r>
              <w:rPr>
                <w:color w:val="1C1F1F"/>
                <w:w w:val="90"/>
                <w:sz w:val="17"/>
              </w:rPr>
              <w:tab/>
            </w:r>
            <w:r>
              <w:rPr>
                <w:color w:val="3D413F"/>
                <w:w w:val="90"/>
                <w:sz w:val="17"/>
              </w:rPr>
              <w:t>.</w:t>
            </w:r>
            <w:r>
              <w:rPr>
                <w:color w:val="1C1F1F"/>
                <w:w w:val="90"/>
                <w:sz w:val="17"/>
              </w:rPr>
              <w:t>.........................</w:t>
            </w:r>
            <w:r>
              <w:rPr>
                <w:color w:val="1C1F1F"/>
                <w:w w:val="90"/>
                <w:sz w:val="17"/>
              </w:rPr>
              <w:tab/>
            </w:r>
            <w:r>
              <w:rPr>
                <w:color w:val="3D413F"/>
                <w:w w:val="90"/>
                <w:sz w:val="17"/>
              </w:rPr>
              <w:t>..</w:t>
            </w:r>
            <w:r>
              <w:rPr>
                <w:color w:val="3D413F"/>
                <w:spacing w:val="-24"/>
                <w:w w:val="90"/>
                <w:sz w:val="17"/>
              </w:rPr>
              <w:t xml:space="preserve"> </w:t>
            </w:r>
            <w:r>
              <w:rPr>
                <w:color w:val="1C1F1F"/>
                <w:w w:val="90"/>
                <w:sz w:val="17"/>
              </w:rPr>
              <w:t>............................................</w:t>
            </w:r>
            <w:r>
              <w:rPr>
                <w:color w:val="1C1F1F"/>
                <w:w w:val="90"/>
                <w:sz w:val="17"/>
              </w:rPr>
              <w:tab/>
            </w:r>
            <w:r>
              <w:rPr>
                <w:color w:val="3D413F"/>
                <w:sz w:val="17"/>
              </w:rPr>
              <w:t>.</w:t>
            </w:r>
            <w:r>
              <w:rPr>
                <w:color w:val="1C1F1F"/>
                <w:sz w:val="17"/>
              </w:rPr>
              <w:t>....................................</w:t>
            </w:r>
            <w:r>
              <w:rPr>
                <w:color w:val="1C1F1F"/>
                <w:sz w:val="17"/>
              </w:rPr>
              <w:tab/>
            </w:r>
            <w:r>
              <w:rPr>
                <w:rFonts w:ascii="Times New Roman"/>
                <w:color w:val="1C1F1F"/>
                <w:sz w:val="21"/>
              </w:rPr>
              <w:t>13</w:t>
            </w:r>
          </w:hyperlink>
        </w:p>
        <w:p w:rsidR="00B0581A" w:rsidRDefault="00E049D0">
          <w:pPr>
            <w:pStyle w:val="TOC6"/>
            <w:tabs>
              <w:tab w:val="left" w:pos="651"/>
              <w:tab w:val="right" w:leader="dot" w:pos="10692"/>
            </w:tabs>
          </w:pPr>
          <w:r>
            <w:rPr>
              <w:color w:val="7C7C7C"/>
            </w:rPr>
            <w:t>r</w:t>
          </w:r>
          <w:r>
            <w:rPr>
              <w:color w:val="7C7C7C"/>
            </w:rPr>
            <w:tab/>
          </w:r>
          <w:proofErr w:type="gramStart"/>
          <w:r>
            <w:rPr>
              <w:color w:val="7C7C7C"/>
            </w:rPr>
            <w:t xml:space="preserve">-  </w:t>
          </w:r>
          <w:r>
            <w:rPr>
              <w:color w:val="1C1F1F"/>
            </w:rPr>
            <w:t>RIBUTION</w:t>
          </w:r>
          <w:proofErr w:type="gramEnd"/>
          <w:r>
            <w:rPr>
              <w:color w:val="1C1F1F"/>
            </w:rPr>
            <w:t xml:space="preserve"> OF CHART</w:t>
          </w:r>
          <w:r>
            <w:rPr>
              <w:color w:val="1C1F1F"/>
              <w:spacing w:val="-19"/>
            </w:rPr>
            <w:t xml:space="preserve"> </w:t>
          </w:r>
          <w:r>
            <w:rPr>
              <w:color w:val="1C1F1F"/>
            </w:rPr>
            <w:t>OF</w:t>
          </w:r>
          <w:r>
            <w:rPr>
              <w:color w:val="1C1F1F"/>
              <w:spacing w:val="-2"/>
            </w:rPr>
            <w:t xml:space="preserve"> </w:t>
          </w:r>
          <w:r>
            <w:rPr>
              <w:color w:val="1C1F1F"/>
            </w:rPr>
            <w:t>ACCOUNTS</w:t>
          </w:r>
          <w:r>
            <w:rPr>
              <w:color w:val="1C1F1F"/>
            </w:rPr>
            <w:tab/>
            <w:t>14</w:t>
          </w:r>
        </w:p>
        <w:p w:rsidR="00B0581A" w:rsidRDefault="00E049D0">
          <w:pPr>
            <w:tabs>
              <w:tab w:val="left" w:pos="6197"/>
              <w:tab w:val="right" w:pos="10631"/>
            </w:tabs>
            <w:spacing w:before="74"/>
            <w:ind w:left="402"/>
            <w:rPr>
              <w:sz w:val="17"/>
            </w:rPr>
          </w:pPr>
          <w:r>
            <w:rPr>
              <w:color w:val="7C7C7C"/>
              <w:w w:val="90"/>
              <w:sz w:val="17"/>
            </w:rPr>
            <w:t>'t</w:t>
          </w:r>
          <w:r>
            <w:rPr>
              <w:color w:val="7C7C7C"/>
              <w:spacing w:val="13"/>
              <w:w w:val="90"/>
              <w:sz w:val="17"/>
            </w:rPr>
            <w:t xml:space="preserve"> </w:t>
          </w:r>
          <w:proofErr w:type="spellStart"/>
          <w:r>
            <w:rPr>
              <w:color w:val="1C1F1F"/>
              <w:spacing w:val="-3"/>
              <w:w w:val="90"/>
              <w:sz w:val="17"/>
            </w:rPr>
            <w:t>oNTROL</w:t>
          </w:r>
          <w:proofErr w:type="spellEnd"/>
          <w:r>
            <w:rPr>
              <w:color w:val="1C1F1F"/>
              <w:spacing w:val="-32"/>
              <w:w w:val="90"/>
              <w:sz w:val="17"/>
            </w:rPr>
            <w:t xml:space="preserve"> </w:t>
          </w:r>
          <w:r>
            <w:rPr>
              <w:color w:val="1C1F1F"/>
              <w:w w:val="90"/>
              <w:sz w:val="17"/>
            </w:rPr>
            <w:t>OF</w:t>
          </w:r>
          <w:r>
            <w:rPr>
              <w:color w:val="1C1F1F"/>
              <w:spacing w:val="-18"/>
              <w:w w:val="90"/>
              <w:sz w:val="17"/>
            </w:rPr>
            <w:t xml:space="preserve"> </w:t>
          </w:r>
          <w:r>
            <w:rPr>
              <w:color w:val="1C1F1F"/>
              <w:w w:val="90"/>
              <w:sz w:val="17"/>
            </w:rPr>
            <w:t>CHART</w:t>
          </w:r>
          <w:r>
            <w:rPr>
              <w:color w:val="1C1F1F"/>
              <w:spacing w:val="-22"/>
              <w:w w:val="90"/>
              <w:sz w:val="17"/>
            </w:rPr>
            <w:t xml:space="preserve"> </w:t>
          </w:r>
          <w:r>
            <w:rPr>
              <w:color w:val="1C1F1F"/>
              <w:w w:val="90"/>
              <w:sz w:val="17"/>
            </w:rPr>
            <w:t>OF</w:t>
          </w:r>
          <w:r>
            <w:rPr>
              <w:color w:val="1C1F1F"/>
              <w:spacing w:val="-20"/>
              <w:w w:val="90"/>
              <w:sz w:val="17"/>
            </w:rPr>
            <w:t xml:space="preserve"> </w:t>
          </w:r>
          <w:r>
            <w:rPr>
              <w:color w:val="1C1F1F"/>
              <w:w w:val="90"/>
              <w:sz w:val="17"/>
            </w:rPr>
            <w:t>ACCOUNTS</w:t>
          </w:r>
          <w:r>
            <w:rPr>
              <w:color w:val="1C1F1F"/>
              <w:spacing w:val="-29"/>
              <w:w w:val="90"/>
              <w:sz w:val="17"/>
            </w:rPr>
            <w:t xml:space="preserve"> </w:t>
          </w:r>
          <w:r>
            <w:rPr>
              <w:color w:val="1C1F1F"/>
              <w:w w:val="90"/>
              <w:sz w:val="17"/>
            </w:rPr>
            <w:t>.......................................................</w:t>
          </w:r>
          <w:r>
            <w:rPr>
              <w:color w:val="1C1F1F"/>
              <w:w w:val="90"/>
              <w:sz w:val="17"/>
            </w:rPr>
            <w:tab/>
          </w:r>
          <w:r>
            <w:rPr>
              <w:color w:val="3D413F"/>
              <w:sz w:val="17"/>
            </w:rPr>
            <w:t>.</w:t>
          </w:r>
          <w:r>
            <w:rPr>
              <w:color w:val="1C1F1F"/>
              <w:sz w:val="17"/>
            </w:rPr>
            <w:t>...........................................................................</w:t>
          </w:r>
          <w:r>
            <w:rPr>
              <w:color w:val="1C1F1F"/>
              <w:sz w:val="17"/>
            </w:rPr>
            <w:tab/>
            <w:t>14</w:t>
          </w:r>
        </w:p>
        <w:p w:rsidR="00B0581A" w:rsidRDefault="00E049D0">
          <w:pPr>
            <w:tabs>
              <w:tab w:val="right" w:leader="dot" w:pos="10692"/>
            </w:tabs>
            <w:spacing w:before="74"/>
            <w:ind w:left="478"/>
            <w:rPr>
              <w:sz w:val="17"/>
            </w:rPr>
          </w:pPr>
          <w:r>
            <w:rPr>
              <w:color w:val="1C1F1F"/>
              <w:sz w:val="17"/>
            </w:rPr>
            <w:t>CHANGES</w:t>
          </w:r>
          <w:r>
            <w:rPr>
              <w:color w:val="1C1F1F"/>
              <w:spacing w:val="-6"/>
              <w:sz w:val="17"/>
            </w:rPr>
            <w:t xml:space="preserve"> </w:t>
          </w:r>
          <w:r>
            <w:rPr>
              <w:color w:val="1C1F1F"/>
              <w:sz w:val="17"/>
            </w:rPr>
            <w:t>TO</w:t>
          </w:r>
          <w:r>
            <w:rPr>
              <w:color w:val="1C1F1F"/>
              <w:spacing w:val="-17"/>
              <w:sz w:val="17"/>
            </w:rPr>
            <w:t xml:space="preserve"> </w:t>
          </w:r>
          <w:r>
            <w:rPr>
              <w:color w:val="1C1F1F"/>
              <w:sz w:val="17"/>
            </w:rPr>
            <w:t>THE</w:t>
          </w:r>
          <w:r>
            <w:rPr>
              <w:color w:val="1C1F1F"/>
              <w:spacing w:val="-12"/>
              <w:sz w:val="17"/>
            </w:rPr>
            <w:t xml:space="preserve"> </w:t>
          </w:r>
          <w:r>
            <w:rPr>
              <w:color w:val="1C1F1F"/>
              <w:sz w:val="17"/>
            </w:rPr>
            <w:t>CHART</w:t>
          </w:r>
          <w:r>
            <w:rPr>
              <w:color w:val="1C1F1F"/>
              <w:spacing w:val="-12"/>
              <w:sz w:val="17"/>
            </w:rPr>
            <w:t xml:space="preserve"> </w:t>
          </w:r>
          <w:r>
            <w:rPr>
              <w:color w:val="1C1F1F"/>
              <w:sz w:val="17"/>
            </w:rPr>
            <w:t>OF</w:t>
          </w:r>
          <w:r>
            <w:rPr>
              <w:color w:val="1C1F1F"/>
              <w:spacing w:val="-13"/>
              <w:sz w:val="17"/>
            </w:rPr>
            <w:t xml:space="preserve"> </w:t>
          </w:r>
          <w:r>
            <w:rPr>
              <w:color w:val="1C1F1F"/>
              <w:sz w:val="17"/>
            </w:rPr>
            <w:t>ACCOUNTS</w:t>
          </w:r>
          <w:r>
            <w:rPr>
              <w:color w:val="1C1F1F"/>
              <w:sz w:val="17"/>
            </w:rPr>
            <w:tab/>
            <w:t>14</w:t>
          </w:r>
        </w:p>
        <w:p w:rsidR="00B0581A" w:rsidRDefault="00E049D0">
          <w:pPr>
            <w:tabs>
              <w:tab w:val="right" w:leader="dot" w:pos="10686"/>
            </w:tabs>
            <w:spacing w:before="406"/>
            <w:ind w:left="472"/>
            <w:rPr>
              <w:b/>
              <w:sz w:val="20"/>
            </w:rPr>
          </w:pPr>
          <w:r>
            <w:rPr>
              <w:b/>
              <w:color w:val="1C1F1F"/>
              <w:spacing w:val="-1"/>
              <w:w w:val="85"/>
              <w:sz w:val="20"/>
              <w:u w:val="thick" w:color="1C1F1F"/>
            </w:rPr>
            <w:t>POLICIE</w:t>
          </w:r>
          <w:r>
            <w:rPr>
              <w:b/>
              <w:color w:val="1C1F1F"/>
              <w:w w:val="85"/>
              <w:sz w:val="20"/>
              <w:u w:val="thick" w:color="1C1F1F"/>
            </w:rPr>
            <w:t>S</w:t>
          </w:r>
          <w:r>
            <w:rPr>
              <w:b/>
              <w:color w:val="1C1F1F"/>
              <w:spacing w:val="1"/>
              <w:sz w:val="20"/>
              <w:u w:val="thick" w:color="1C1F1F"/>
            </w:rPr>
            <w:t xml:space="preserve"> </w:t>
          </w:r>
          <w:r>
            <w:rPr>
              <w:b/>
              <w:color w:val="1C1F1F"/>
              <w:spacing w:val="-1"/>
              <w:w w:val="86"/>
              <w:sz w:val="20"/>
              <w:u w:val="thick" w:color="1C1F1F"/>
            </w:rPr>
            <w:t>ASSOCIATE</w:t>
          </w:r>
          <w:r>
            <w:rPr>
              <w:b/>
              <w:color w:val="1C1F1F"/>
              <w:w w:val="86"/>
              <w:sz w:val="20"/>
              <w:u w:val="thick" w:color="1C1F1F"/>
            </w:rPr>
            <w:t>D</w:t>
          </w:r>
          <w:r>
            <w:rPr>
              <w:b/>
              <w:color w:val="1C1F1F"/>
              <w:spacing w:val="16"/>
              <w:sz w:val="20"/>
            </w:rPr>
            <w:t xml:space="preserve"> </w:t>
          </w:r>
          <w:r>
            <w:rPr>
              <w:b/>
              <w:color w:val="1C1F1F"/>
              <w:spacing w:val="-1"/>
              <w:w w:val="98"/>
              <w:sz w:val="20"/>
            </w:rPr>
            <w:t>WIT</w:t>
          </w:r>
          <w:r>
            <w:rPr>
              <w:b/>
              <w:color w:val="1C1F1F"/>
              <w:w w:val="98"/>
              <w:sz w:val="20"/>
            </w:rPr>
            <w:t>H</w:t>
          </w:r>
          <w:r>
            <w:rPr>
              <w:b/>
              <w:color w:val="1C1F1F"/>
              <w:spacing w:val="-9"/>
              <w:sz w:val="20"/>
            </w:rPr>
            <w:t xml:space="preserve"> </w:t>
          </w:r>
          <w:r>
            <w:rPr>
              <w:b/>
              <w:color w:val="1C1F1F"/>
              <w:spacing w:val="-1"/>
              <w:w w:val="86"/>
              <w:sz w:val="20"/>
              <w:u w:val="thick" w:color="1C1F1F"/>
            </w:rPr>
            <w:t>REVENUE</w:t>
          </w:r>
          <w:r>
            <w:rPr>
              <w:b/>
              <w:color w:val="1C1F1F"/>
              <w:w w:val="86"/>
              <w:sz w:val="20"/>
              <w:u w:val="thick" w:color="1C1F1F"/>
            </w:rPr>
            <w:t>S</w:t>
          </w:r>
          <w:r>
            <w:rPr>
              <w:b/>
              <w:color w:val="1C1F1F"/>
              <w:spacing w:val="6"/>
              <w:sz w:val="20"/>
              <w:u w:val="thick" w:color="1C1F1F"/>
            </w:rPr>
            <w:t xml:space="preserve"> </w:t>
          </w:r>
          <w:r>
            <w:rPr>
              <w:b/>
              <w:color w:val="1C1F1F"/>
              <w:spacing w:val="-1"/>
              <w:w w:val="96"/>
              <w:sz w:val="20"/>
              <w:u w:val="thick" w:color="1C1F1F"/>
            </w:rPr>
            <w:t>AN</w:t>
          </w:r>
          <w:r>
            <w:rPr>
              <w:b/>
              <w:color w:val="1C1F1F"/>
              <w:w w:val="96"/>
              <w:sz w:val="20"/>
              <w:u w:val="thick" w:color="1C1F1F"/>
            </w:rPr>
            <w:t>D</w:t>
          </w:r>
          <w:r>
            <w:rPr>
              <w:b/>
              <w:color w:val="1C1F1F"/>
              <w:spacing w:val="-8"/>
              <w:sz w:val="20"/>
              <w:u w:val="thick" w:color="1C1F1F"/>
            </w:rPr>
            <w:t xml:space="preserve"> </w:t>
          </w:r>
          <w:r>
            <w:rPr>
              <w:b/>
              <w:color w:val="1C1F1F"/>
              <w:spacing w:val="-1"/>
              <w:w w:val="85"/>
              <w:sz w:val="20"/>
              <w:u w:val="thick" w:color="1C1F1F"/>
            </w:rPr>
            <w:t>CAS</w:t>
          </w:r>
          <w:r>
            <w:rPr>
              <w:b/>
              <w:color w:val="1C1F1F"/>
              <w:w w:val="85"/>
              <w:sz w:val="20"/>
              <w:u w:val="thick" w:color="1C1F1F"/>
            </w:rPr>
            <w:t>H</w:t>
          </w:r>
          <w:r>
            <w:rPr>
              <w:b/>
              <w:color w:val="1C1F1F"/>
              <w:spacing w:val="-17"/>
              <w:sz w:val="20"/>
              <w:u w:val="thick" w:color="1C1F1F"/>
            </w:rPr>
            <w:t xml:space="preserve"> </w:t>
          </w:r>
          <w:r>
            <w:rPr>
              <w:b/>
              <w:color w:val="1C1F1F"/>
              <w:spacing w:val="-1"/>
              <w:w w:val="84"/>
              <w:sz w:val="20"/>
              <w:u w:val="thick" w:color="1C1F1F"/>
            </w:rPr>
            <w:t>RECEIPT</w:t>
          </w:r>
          <w:r>
            <w:rPr>
              <w:b/>
              <w:color w:val="1C1F1F"/>
              <w:w w:val="84"/>
              <w:sz w:val="20"/>
              <w:u w:val="thick" w:color="1C1F1F"/>
            </w:rPr>
            <w:t>S</w:t>
          </w:r>
          <w:r>
            <w:rPr>
              <w:b/>
              <w:color w:val="1C1F1F"/>
              <w:spacing w:val="-36"/>
              <w:sz w:val="20"/>
              <w:u w:val="thick" w:color="1C1F1F"/>
            </w:rPr>
            <w:t xml:space="preserve"> </w:t>
          </w:r>
          <w:r>
            <w:rPr>
              <w:b/>
              <w:color w:val="1C1F1F"/>
              <w:spacing w:val="-1"/>
              <w:w w:val="106"/>
              <w:sz w:val="20"/>
              <w:u w:val="thick" w:color="1C1F1F"/>
            </w:rPr>
            <w:t>..................................</w:t>
          </w:r>
          <w:r>
            <w:rPr>
              <w:b/>
              <w:color w:val="1C1F1F"/>
              <w:spacing w:val="-2"/>
              <w:w w:val="106"/>
              <w:sz w:val="20"/>
            </w:rPr>
            <w:t>.</w:t>
          </w:r>
          <w:r>
            <w:rPr>
              <w:b/>
              <w:color w:val="1C1F1F"/>
              <w:spacing w:val="-1"/>
              <w:w w:val="36"/>
              <w:sz w:val="20"/>
            </w:rPr>
            <w:t>._.</w:t>
          </w:r>
          <w:proofErr w:type="gramStart"/>
          <w:r>
            <w:rPr>
              <w:b/>
              <w:color w:val="1C1F1F"/>
              <w:spacing w:val="-1"/>
              <w:w w:val="36"/>
              <w:sz w:val="20"/>
            </w:rPr>
            <w:t>_._</w:t>
          </w:r>
          <w:proofErr w:type="gramEnd"/>
          <w:r>
            <w:rPr>
              <w:b/>
              <w:color w:val="1C1F1F"/>
              <w:sz w:val="20"/>
            </w:rPr>
            <w:t xml:space="preserve"> </w:t>
          </w:r>
          <w:r>
            <w:rPr>
              <w:b/>
              <w:color w:val="1C1F1F"/>
              <w:sz w:val="20"/>
            </w:rPr>
            <w:tab/>
          </w:r>
          <w:r>
            <w:rPr>
              <w:b/>
              <w:color w:val="1C1F1F"/>
              <w:spacing w:val="-1"/>
              <w:w w:val="103"/>
              <w:sz w:val="20"/>
              <w:u w:val="thick" w:color="1C1F1F"/>
            </w:rPr>
            <w:t>14</w:t>
          </w:r>
        </w:p>
        <w:p w:rsidR="00B0581A" w:rsidRDefault="00E049D0">
          <w:pPr>
            <w:tabs>
              <w:tab w:val="right" w:leader="dot" w:pos="10598"/>
            </w:tabs>
            <w:spacing w:before="423"/>
            <w:ind w:left="474"/>
            <w:rPr>
              <w:b/>
              <w:sz w:val="18"/>
            </w:rPr>
          </w:pPr>
          <w:r>
            <w:rPr>
              <w:b/>
              <w:color w:val="1C1F1F"/>
              <w:w w:val="90"/>
              <w:sz w:val="18"/>
            </w:rPr>
            <w:t>REVENUE</w:t>
          </w:r>
          <w:r>
            <w:rPr>
              <w:b/>
              <w:color w:val="1C1F1F"/>
              <w:w w:val="90"/>
              <w:sz w:val="18"/>
            </w:rPr>
            <w:tab/>
            <w:t>14</w:t>
          </w:r>
        </w:p>
        <w:p w:rsidR="00B0581A" w:rsidRDefault="00E049D0">
          <w:pPr>
            <w:tabs>
              <w:tab w:val="right" w:leader="dot" w:pos="10642"/>
            </w:tabs>
            <w:spacing w:before="72"/>
            <w:ind w:left="474"/>
            <w:rPr>
              <w:sz w:val="17"/>
            </w:rPr>
          </w:pPr>
          <w:r>
            <w:rPr>
              <w:color w:val="1C1F1F"/>
              <w:sz w:val="17"/>
            </w:rPr>
            <w:t>REVENUE</w:t>
          </w:r>
          <w:r>
            <w:rPr>
              <w:color w:val="1C1F1F"/>
              <w:spacing w:val="-6"/>
              <w:sz w:val="17"/>
            </w:rPr>
            <w:t xml:space="preserve"> </w:t>
          </w:r>
          <w:r>
            <w:rPr>
              <w:color w:val="1C1F1F"/>
              <w:sz w:val="17"/>
            </w:rPr>
            <w:t>RECOGNITION</w:t>
          </w:r>
          <w:r>
            <w:rPr>
              <w:color w:val="1C1F1F"/>
              <w:spacing w:val="4"/>
              <w:sz w:val="17"/>
            </w:rPr>
            <w:t xml:space="preserve"> </w:t>
          </w:r>
          <w:proofErr w:type="spellStart"/>
          <w:r>
            <w:rPr>
              <w:color w:val="1C1F1F"/>
              <w:sz w:val="17"/>
            </w:rPr>
            <w:t>POtlOES</w:t>
          </w:r>
          <w:proofErr w:type="spellEnd"/>
          <w:r>
            <w:rPr>
              <w:color w:val="1C1F1F"/>
              <w:sz w:val="17"/>
            </w:rPr>
            <w:tab/>
            <w:t>14</w:t>
          </w:r>
        </w:p>
        <w:p w:rsidR="00B0581A" w:rsidRDefault="00E049D0">
          <w:pPr>
            <w:tabs>
              <w:tab w:val="right" w:leader="dot" w:pos="10687"/>
            </w:tabs>
            <w:spacing w:before="73"/>
            <w:ind w:left="478"/>
            <w:rPr>
              <w:sz w:val="17"/>
            </w:rPr>
          </w:pPr>
          <w:hyperlink w:anchor="_TOC_250051" w:history="1">
            <w:r>
              <w:rPr>
                <w:color w:val="1C1F1F"/>
                <w:sz w:val="17"/>
              </w:rPr>
              <w:t>RECEIPTS</w:t>
            </w:r>
            <w:r>
              <w:rPr>
                <w:color w:val="1C1F1F"/>
                <w:spacing w:val="-4"/>
                <w:sz w:val="17"/>
              </w:rPr>
              <w:t xml:space="preserve"> </w:t>
            </w:r>
            <w:r>
              <w:rPr>
                <w:color w:val="1C1F1F"/>
                <w:sz w:val="17"/>
              </w:rPr>
              <w:t>AND</w:t>
            </w:r>
            <w:r>
              <w:rPr>
                <w:color w:val="1C1F1F"/>
                <w:spacing w:val="-5"/>
                <w:sz w:val="17"/>
              </w:rPr>
              <w:t xml:space="preserve"> </w:t>
            </w:r>
            <w:r>
              <w:rPr>
                <w:color w:val="1C1F1F"/>
                <w:sz w:val="17"/>
              </w:rPr>
              <w:t>DISCLOSURES</w:t>
            </w:r>
            <w:r>
              <w:rPr>
                <w:color w:val="1C1F1F"/>
                <w:sz w:val="17"/>
              </w:rPr>
              <w:tab/>
              <w:t>15</w:t>
            </w:r>
          </w:hyperlink>
        </w:p>
        <w:p w:rsidR="00B0581A" w:rsidRDefault="00E049D0">
          <w:pPr>
            <w:tabs>
              <w:tab w:val="right" w:leader="dot" w:pos="10701"/>
            </w:tabs>
            <w:spacing w:before="37"/>
            <w:ind w:left="478"/>
            <w:rPr>
              <w:rFonts w:ascii="Times New Roman"/>
              <w:sz w:val="21"/>
            </w:rPr>
          </w:pPr>
          <w:hyperlink w:anchor="_TOC_250050" w:history="1">
            <w:r>
              <w:rPr>
                <w:color w:val="1C1F1F"/>
                <w:sz w:val="17"/>
              </w:rPr>
              <w:t>CLASSIFICATION OF INCOME AND</w:t>
            </w:r>
            <w:r>
              <w:rPr>
                <w:color w:val="1C1F1F"/>
                <w:spacing w:val="-33"/>
                <w:sz w:val="17"/>
              </w:rPr>
              <w:t xml:space="preserve"> </w:t>
            </w:r>
            <w:r>
              <w:rPr>
                <w:color w:val="1C1F1F"/>
                <w:sz w:val="17"/>
              </w:rPr>
              <w:t>NET</w:t>
            </w:r>
            <w:r>
              <w:rPr>
                <w:color w:val="1C1F1F"/>
                <w:spacing w:val="-8"/>
                <w:sz w:val="17"/>
              </w:rPr>
              <w:t xml:space="preserve"> </w:t>
            </w:r>
            <w:r>
              <w:rPr>
                <w:color w:val="1C1F1F"/>
                <w:sz w:val="17"/>
              </w:rPr>
              <w:t>ASSETS</w:t>
            </w:r>
            <w:r>
              <w:rPr>
                <w:color w:val="1C1F1F"/>
                <w:sz w:val="17"/>
              </w:rPr>
              <w:tab/>
            </w:r>
            <w:r>
              <w:rPr>
                <w:rFonts w:ascii="Times New Roman"/>
                <w:color w:val="1C1F1F"/>
                <w:sz w:val="21"/>
              </w:rPr>
              <w:t>15</w:t>
            </w:r>
          </w:hyperlink>
        </w:p>
        <w:p w:rsidR="00B0581A" w:rsidRDefault="00E049D0">
          <w:pPr>
            <w:tabs>
              <w:tab w:val="right" w:leader="dot" w:pos="10604"/>
            </w:tabs>
            <w:spacing w:before="65"/>
            <w:ind w:left="479"/>
            <w:rPr>
              <w:b/>
              <w:sz w:val="17"/>
            </w:rPr>
          </w:pPr>
          <w:hyperlink w:anchor="_TOC_250049" w:history="1">
            <w:proofErr w:type="spellStart"/>
            <w:r>
              <w:rPr>
                <w:b/>
                <w:color w:val="1C1F1F"/>
                <w:w w:val="95"/>
                <w:sz w:val="17"/>
              </w:rPr>
              <w:t>CAsH</w:t>
            </w:r>
            <w:proofErr w:type="spellEnd"/>
            <w:r>
              <w:rPr>
                <w:b/>
                <w:color w:val="1C1F1F"/>
                <w:spacing w:val="-2"/>
                <w:w w:val="95"/>
                <w:sz w:val="17"/>
              </w:rPr>
              <w:t xml:space="preserve"> </w:t>
            </w:r>
            <w:r>
              <w:rPr>
                <w:b/>
                <w:color w:val="1C1F1F"/>
                <w:w w:val="95"/>
                <w:sz w:val="17"/>
              </w:rPr>
              <w:t>RECEIPTS</w:t>
            </w:r>
            <w:r>
              <w:rPr>
                <w:b/>
                <w:color w:val="1C1F1F"/>
                <w:w w:val="95"/>
                <w:sz w:val="17"/>
              </w:rPr>
              <w:tab/>
              <w:t>15</w:t>
            </w:r>
          </w:hyperlink>
        </w:p>
        <w:p w:rsidR="00B0581A" w:rsidRDefault="00E049D0">
          <w:pPr>
            <w:tabs>
              <w:tab w:val="right" w:leader="dot" w:pos="10682"/>
            </w:tabs>
            <w:spacing w:before="74"/>
            <w:ind w:left="479"/>
            <w:rPr>
              <w:sz w:val="17"/>
            </w:rPr>
          </w:pPr>
          <w:hyperlink w:anchor="_TOC_250048" w:history="1">
            <w:r>
              <w:rPr>
                <w:color w:val="1C1F1F"/>
                <w:sz w:val="17"/>
              </w:rPr>
              <w:t>OVERVIEW</w:t>
            </w:r>
            <w:r>
              <w:rPr>
                <w:color w:val="1C1F1F"/>
                <w:sz w:val="17"/>
              </w:rPr>
              <w:tab/>
              <w:t>15</w:t>
            </w:r>
          </w:hyperlink>
        </w:p>
        <w:p w:rsidR="00B0581A" w:rsidRDefault="00E049D0">
          <w:pPr>
            <w:tabs>
              <w:tab w:val="right" w:leader="dot" w:pos="10701"/>
            </w:tabs>
            <w:spacing w:before="37"/>
            <w:ind w:left="479"/>
            <w:rPr>
              <w:rFonts w:ascii="Times New Roman"/>
              <w:sz w:val="21"/>
            </w:rPr>
          </w:pPr>
          <w:hyperlink w:anchor="_TOC_250047" w:history="1">
            <w:r>
              <w:rPr>
                <w:color w:val="1C1F1F"/>
                <w:sz w:val="17"/>
              </w:rPr>
              <w:t>PROCESSING</w:t>
            </w:r>
            <w:r>
              <w:rPr>
                <w:color w:val="1C1F1F"/>
                <w:spacing w:val="11"/>
                <w:sz w:val="17"/>
              </w:rPr>
              <w:t xml:space="preserve"> </w:t>
            </w:r>
            <w:r>
              <w:rPr>
                <w:color w:val="1C1F1F"/>
                <w:sz w:val="17"/>
              </w:rPr>
              <w:t>OF</w:t>
            </w:r>
            <w:r>
              <w:rPr>
                <w:color w:val="1C1F1F"/>
                <w:spacing w:val="-9"/>
                <w:sz w:val="17"/>
              </w:rPr>
              <w:t xml:space="preserve"> </w:t>
            </w:r>
            <w:r>
              <w:rPr>
                <w:color w:val="1C1F1F"/>
                <w:sz w:val="17"/>
              </w:rPr>
              <w:t>CHECKS</w:t>
            </w:r>
            <w:r>
              <w:rPr>
                <w:color w:val="1C1F1F"/>
                <w:spacing w:val="-5"/>
                <w:sz w:val="17"/>
              </w:rPr>
              <w:t xml:space="preserve"> </w:t>
            </w:r>
            <w:r>
              <w:rPr>
                <w:color w:val="1C1F1F"/>
                <w:sz w:val="17"/>
              </w:rPr>
              <w:t>AND</w:t>
            </w:r>
            <w:r>
              <w:rPr>
                <w:color w:val="1C1F1F"/>
                <w:spacing w:val="-12"/>
                <w:sz w:val="17"/>
              </w:rPr>
              <w:t xml:space="preserve"> </w:t>
            </w:r>
            <w:r>
              <w:rPr>
                <w:color w:val="1C1F1F"/>
                <w:sz w:val="17"/>
              </w:rPr>
              <w:t>CASH</w:t>
            </w:r>
            <w:r>
              <w:rPr>
                <w:color w:val="1C1F1F"/>
                <w:spacing w:val="-11"/>
                <w:sz w:val="17"/>
              </w:rPr>
              <w:t xml:space="preserve"> </w:t>
            </w:r>
            <w:r>
              <w:rPr>
                <w:color w:val="1C1F1F"/>
                <w:sz w:val="17"/>
              </w:rPr>
              <w:t>RECEIVED</w:t>
            </w:r>
            <w:r>
              <w:rPr>
                <w:color w:val="1C1F1F"/>
                <w:spacing w:val="-3"/>
                <w:sz w:val="17"/>
              </w:rPr>
              <w:t xml:space="preserve"> </w:t>
            </w:r>
            <w:r>
              <w:rPr>
                <w:color w:val="1C1F1F"/>
                <w:sz w:val="17"/>
              </w:rPr>
              <w:t>IN</w:t>
            </w:r>
            <w:r>
              <w:rPr>
                <w:color w:val="1C1F1F"/>
                <w:spacing w:val="-26"/>
                <w:sz w:val="17"/>
              </w:rPr>
              <w:t xml:space="preserve"> </w:t>
            </w:r>
            <w:r>
              <w:rPr>
                <w:color w:val="1C1F1F"/>
                <w:sz w:val="17"/>
              </w:rPr>
              <w:t>THE</w:t>
            </w:r>
            <w:r>
              <w:rPr>
                <w:color w:val="1C1F1F"/>
                <w:spacing w:val="-14"/>
                <w:sz w:val="17"/>
              </w:rPr>
              <w:t xml:space="preserve"> </w:t>
            </w:r>
            <w:r>
              <w:rPr>
                <w:color w:val="1C1F1F"/>
                <w:sz w:val="17"/>
              </w:rPr>
              <w:t>MAIL</w:t>
            </w:r>
            <w:r>
              <w:rPr>
                <w:color w:val="1C1F1F"/>
                <w:sz w:val="17"/>
              </w:rPr>
              <w:tab/>
            </w:r>
            <w:r>
              <w:rPr>
                <w:rFonts w:ascii="Times New Roman"/>
                <w:color w:val="1C1F1F"/>
                <w:sz w:val="21"/>
              </w:rPr>
              <w:t>15</w:t>
            </w:r>
          </w:hyperlink>
        </w:p>
        <w:p w:rsidR="00B0581A" w:rsidRDefault="00E049D0">
          <w:pPr>
            <w:tabs>
              <w:tab w:val="right" w:leader="dot" w:pos="10682"/>
            </w:tabs>
            <w:spacing w:before="64"/>
            <w:ind w:left="478"/>
            <w:rPr>
              <w:sz w:val="17"/>
            </w:rPr>
          </w:pPr>
          <w:hyperlink w:anchor="_TOC_250046" w:history="1">
            <w:r>
              <w:rPr>
                <w:color w:val="1C1F1F"/>
                <w:sz w:val="17"/>
              </w:rPr>
              <w:t>ENDORSEMENT</w:t>
            </w:r>
            <w:r>
              <w:rPr>
                <w:color w:val="1C1F1F"/>
                <w:spacing w:val="2"/>
                <w:sz w:val="17"/>
              </w:rPr>
              <w:t xml:space="preserve"> </w:t>
            </w:r>
            <w:r>
              <w:rPr>
                <w:color w:val="1C1F1F"/>
                <w:sz w:val="17"/>
              </w:rPr>
              <w:t>OF</w:t>
            </w:r>
            <w:r>
              <w:rPr>
                <w:color w:val="1C1F1F"/>
                <w:spacing w:val="-18"/>
                <w:sz w:val="17"/>
              </w:rPr>
              <w:t xml:space="preserve"> </w:t>
            </w:r>
            <w:r>
              <w:rPr>
                <w:color w:val="1C1F1F"/>
                <w:sz w:val="17"/>
              </w:rPr>
              <w:t>CHECKS</w:t>
            </w:r>
            <w:r>
              <w:rPr>
                <w:color w:val="1C1F1F"/>
                <w:sz w:val="17"/>
              </w:rPr>
              <w:tab/>
              <w:t>15</w:t>
            </w:r>
          </w:hyperlink>
        </w:p>
        <w:p w:rsidR="00B0581A" w:rsidRDefault="00E049D0">
          <w:pPr>
            <w:tabs>
              <w:tab w:val="right" w:leader="dot" w:pos="10682"/>
            </w:tabs>
            <w:spacing w:before="37"/>
            <w:ind w:left="473"/>
            <w:rPr>
              <w:rFonts w:ascii="Times New Roman"/>
              <w:sz w:val="21"/>
            </w:rPr>
          </w:pPr>
          <w:hyperlink w:anchor="_TOC_250045" w:history="1">
            <w:r>
              <w:rPr>
                <w:color w:val="1C1F1F"/>
                <w:sz w:val="17"/>
              </w:rPr>
              <w:t>TIMELINESS OF</w:t>
            </w:r>
            <w:r>
              <w:rPr>
                <w:color w:val="1C1F1F"/>
                <w:spacing w:val="-11"/>
                <w:sz w:val="17"/>
              </w:rPr>
              <w:t xml:space="preserve"> </w:t>
            </w:r>
            <w:r>
              <w:rPr>
                <w:color w:val="1C1F1F"/>
                <w:sz w:val="17"/>
              </w:rPr>
              <w:t>BANK</w:t>
            </w:r>
            <w:r>
              <w:rPr>
                <w:color w:val="1C1F1F"/>
                <w:spacing w:val="-1"/>
                <w:sz w:val="17"/>
              </w:rPr>
              <w:t xml:space="preserve"> </w:t>
            </w:r>
            <w:r>
              <w:rPr>
                <w:color w:val="1C1F1F"/>
                <w:sz w:val="17"/>
              </w:rPr>
              <w:t>DEPOSITS</w:t>
            </w:r>
            <w:r>
              <w:rPr>
                <w:color w:val="1C1F1F"/>
                <w:sz w:val="17"/>
              </w:rPr>
              <w:tab/>
            </w:r>
            <w:r>
              <w:rPr>
                <w:rFonts w:ascii="Times New Roman"/>
                <w:color w:val="1C1F1F"/>
                <w:sz w:val="21"/>
              </w:rPr>
              <w:t>16</w:t>
            </w:r>
          </w:hyperlink>
        </w:p>
        <w:p w:rsidR="00B0581A" w:rsidRDefault="00E049D0">
          <w:pPr>
            <w:tabs>
              <w:tab w:val="right" w:leader="dot" w:pos="10683"/>
            </w:tabs>
            <w:spacing w:before="397"/>
            <w:ind w:left="472"/>
            <w:rPr>
              <w:b/>
              <w:sz w:val="20"/>
            </w:rPr>
          </w:pPr>
          <w:r>
            <w:rPr>
              <w:b/>
              <w:color w:val="1C1F1F"/>
              <w:sz w:val="20"/>
              <w:u w:val="thick" w:color="1C1F1F"/>
            </w:rPr>
            <w:t>POI.ICIES ASSOCIATED WITH</w:t>
          </w:r>
          <w:r>
            <w:rPr>
              <w:b/>
              <w:color w:val="1C1F1F"/>
              <w:spacing w:val="-38"/>
              <w:sz w:val="20"/>
              <w:u w:val="thick" w:color="1C1F1F"/>
            </w:rPr>
            <w:t xml:space="preserve"> </w:t>
          </w:r>
          <w:r>
            <w:rPr>
              <w:b/>
              <w:color w:val="1C1F1F"/>
              <w:sz w:val="20"/>
              <w:u w:val="thick" w:color="1C1F1F"/>
            </w:rPr>
            <w:t>EXPENDITURES</w:t>
          </w:r>
          <w:r>
            <w:rPr>
              <w:b/>
              <w:color w:val="1C1F1F"/>
              <w:sz w:val="20"/>
            </w:rPr>
            <w:t xml:space="preserve"> ANO</w:t>
          </w:r>
          <w:r>
            <w:rPr>
              <w:b/>
              <w:color w:val="1C1F1F"/>
              <w:spacing w:val="-29"/>
              <w:sz w:val="20"/>
            </w:rPr>
            <w:t xml:space="preserve"> </w:t>
          </w:r>
          <w:r>
            <w:rPr>
              <w:b/>
              <w:color w:val="1C1F1F"/>
              <w:sz w:val="20"/>
              <w:u w:val="thick" w:color="1C1F1F"/>
            </w:rPr>
            <w:t>OJSBURSEMENTS</w:t>
          </w:r>
          <w:r>
            <w:rPr>
              <w:b/>
              <w:color w:val="1C1F1F"/>
              <w:sz w:val="20"/>
            </w:rPr>
            <w:tab/>
            <w:t>16</w:t>
          </w:r>
        </w:p>
        <w:p w:rsidR="00B0581A" w:rsidRDefault="00E049D0">
          <w:pPr>
            <w:tabs>
              <w:tab w:val="right" w:leader="dot" w:pos="10682"/>
            </w:tabs>
            <w:spacing w:before="377"/>
            <w:ind w:left="480"/>
            <w:rPr>
              <w:rFonts w:ascii="Times New Roman"/>
              <w:b/>
            </w:rPr>
          </w:pPr>
          <w:r>
            <w:rPr>
              <w:b/>
              <w:color w:val="1C1F1F"/>
              <w:w w:val="85"/>
              <w:sz w:val="16"/>
            </w:rPr>
            <w:t>PURCHASING</w:t>
          </w:r>
          <w:r>
            <w:rPr>
              <w:b/>
              <w:color w:val="1C1F1F"/>
              <w:spacing w:val="-1"/>
              <w:w w:val="85"/>
              <w:sz w:val="16"/>
            </w:rPr>
            <w:t xml:space="preserve"> </w:t>
          </w:r>
          <w:r>
            <w:rPr>
              <w:b/>
              <w:color w:val="1C1F1F"/>
              <w:w w:val="85"/>
              <w:sz w:val="16"/>
            </w:rPr>
            <w:t>POLICIES</w:t>
          </w:r>
          <w:r>
            <w:rPr>
              <w:b/>
              <w:color w:val="1C1F1F"/>
              <w:spacing w:val="-2"/>
              <w:w w:val="85"/>
              <w:sz w:val="16"/>
            </w:rPr>
            <w:t xml:space="preserve"> </w:t>
          </w:r>
          <w:r>
            <w:rPr>
              <w:b/>
              <w:color w:val="1C1F1F"/>
              <w:w w:val="85"/>
              <w:sz w:val="16"/>
            </w:rPr>
            <w:t>AND</w:t>
          </w:r>
          <w:r>
            <w:rPr>
              <w:b/>
              <w:color w:val="1C1F1F"/>
              <w:spacing w:val="-11"/>
              <w:w w:val="85"/>
              <w:sz w:val="16"/>
            </w:rPr>
            <w:t xml:space="preserve"> </w:t>
          </w:r>
          <w:r>
            <w:rPr>
              <w:b/>
              <w:color w:val="1C1F1F"/>
              <w:w w:val="85"/>
              <w:sz w:val="16"/>
            </w:rPr>
            <w:t>PR0CEDURES</w:t>
          </w:r>
          <w:r>
            <w:rPr>
              <w:b/>
              <w:color w:val="1C1F1F"/>
              <w:spacing w:val="-23"/>
              <w:w w:val="85"/>
              <w:sz w:val="16"/>
            </w:rPr>
            <w:t xml:space="preserve"> </w:t>
          </w:r>
          <w:proofErr w:type="gramStart"/>
          <w:r>
            <w:rPr>
              <w:b/>
              <w:color w:val="1C1F1F"/>
              <w:w w:val="85"/>
              <w:sz w:val="16"/>
            </w:rPr>
            <w:t>......................................................................................................................................................................</w:t>
          </w:r>
          <w:r>
            <w:rPr>
              <w:b/>
              <w:color w:val="1C1F1F"/>
              <w:spacing w:val="-18"/>
              <w:w w:val="85"/>
              <w:sz w:val="16"/>
            </w:rPr>
            <w:t xml:space="preserve"> </w:t>
          </w:r>
          <w:r>
            <w:rPr>
              <w:b/>
              <w:color w:val="1C1F1F"/>
              <w:w w:val="85"/>
              <w:sz w:val="16"/>
            </w:rPr>
            <w:t>,</w:t>
          </w:r>
          <w:proofErr w:type="gramEnd"/>
          <w:r>
            <w:rPr>
              <w:b/>
              <w:color w:val="1C1F1F"/>
              <w:w w:val="85"/>
              <w:sz w:val="16"/>
            </w:rPr>
            <w:tab/>
          </w:r>
          <w:r>
            <w:rPr>
              <w:rFonts w:ascii="Times New Roman"/>
              <w:b/>
              <w:color w:val="1C1F1F"/>
              <w:w w:val="85"/>
            </w:rPr>
            <w:t>16</w:t>
          </w:r>
        </w:p>
        <w:p w:rsidR="00B0581A" w:rsidRDefault="00E049D0">
          <w:pPr>
            <w:tabs>
              <w:tab w:val="left" w:pos="7966"/>
              <w:tab w:val="right" w:pos="10635"/>
            </w:tabs>
            <w:spacing w:before="26"/>
            <w:ind w:left="474"/>
            <w:rPr>
              <w:rFonts w:ascii="Times New Roman"/>
              <w:sz w:val="21"/>
            </w:rPr>
          </w:pPr>
          <w:hyperlink w:anchor="_TOC_250044" w:history="1">
            <w:r>
              <w:rPr>
                <w:color w:val="1C1F1F"/>
                <w:spacing w:val="-1"/>
                <w:w w:val="90"/>
                <w:sz w:val="17"/>
              </w:rPr>
              <w:t>OVERVIEW</w:t>
            </w:r>
            <w:r>
              <w:rPr>
                <w:color w:val="1C1F1F"/>
                <w:spacing w:val="-29"/>
                <w:w w:val="90"/>
                <w:sz w:val="17"/>
              </w:rPr>
              <w:t xml:space="preserve"> </w:t>
            </w:r>
            <w:r>
              <w:rPr>
                <w:color w:val="1C1F1F"/>
                <w:spacing w:val="-1"/>
                <w:w w:val="90"/>
                <w:sz w:val="17"/>
              </w:rPr>
              <w:t>........................................................................................................................</w:t>
            </w:r>
            <w:r>
              <w:rPr>
                <w:color w:val="1C1F1F"/>
                <w:spacing w:val="-1"/>
                <w:w w:val="90"/>
                <w:sz w:val="17"/>
              </w:rPr>
              <w:tab/>
            </w:r>
            <w:r>
              <w:rPr>
                <w:color w:val="3D413F"/>
                <w:sz w:val="17"/>
              </w:rPr>
              <w:t>.</w:t>
            </w:r>
            <w:r>
              <w:rPr>
                <w:color w:val="1C1F1F"/>
                <w:sz w:val="17"/>
              </w:rPr>
              <w:t>...........................................</w:t>
            </w:r>
            <w:r>
              <w:rPr>
                <w:color w:val="1C1F1F"/>
                <w:sz w:val="17"/>
              </w:rPr>
              <w:tab/>
            </w:r>
            <w:r>
              <w:rPr>
                <w:rFonts w:ascii="Times New Roman"/>
                <w:color w:val="1C1F1F"/>
                <w:sz w:val="21"/>
              </w:rPr>
              <w:t>16</w:t>
            </w:r>
          </w:hyperlink>
        </w:p>
        <w:p w:rsidR="00B0581A" w:rsidRDefault="00E049D0">
          <w:pPr>
            <w:tabs>
              <w:tab w:val="right" w:leader="dot" w:pos="10696"/>
            </w:tabs>
            <w:spacing w:before="27"/>
            <w:ind w:left="478"/>
            <w:rPr>
              <w:rFonts w:ascii="Times New Roman"/>
              <w:sz w:val="21"/>
            </w:rPr>
          </w:pPr>
          <w:hyperlink w:anchor="_TOC_250043" w:history="1">
            <w:r>
              <w:rPr>
                <w:color w:val="1C1F1F"/>
                <w:sz w:val="17"/>
              </w:rPr>
              <w:t xml:space="preserve">RECORD-KEEPING </w:t>
            </w:r>
            <w:proofErr w:type="spellStart"/>
            <w:r>
              <w:rPr>
                <w:color w:val="1C1F1F"/>
                <w:sz w:val="17"/>
              </w:rPr>
              <w:t>AsSOCIATED</w:t>
            </w:r>
            <w:proofErr w:type="spellEnd"/>
            <w:r>
              <w:rPr>
                <w:color w:val="1C1F1F"/>
                <w:sz w:val="17"/>
              </w:rPr>
              <w:t xml:space="preserve"> WITH</w:t>
            </w:r>
            <w:r>
              <w:rPr>
                <w:color w:val="1C1F1F"/>
                <w:spacing w:val="-32"/>
                <w:sz w:val="17"/>
              </w:rPr>
              <w:t xml:space="preserve"> </w:t>
            </w:r>
            <w:r>
              <w:rPr>
                <w:color w:val="1C1F1F"/>
                <w:sz w:val="17"/>
              </w:rPr>
              <w:t>INDEPENDENT</w:t>
            </w:r>
            <w:r>
              <w:rPr>
                <w:color w:val="1C1F1F"/>
                <w:spacing w:val="-1"/>
                <w:sz w:val="17"/>
              </w:rPr>
              <w:t xml:space="preserve"> </w:t>
            </w:r>
            <w:r>
              <w:rPr>
                <w:color w:val="1C1F1F"/>
                <w:sz w:val="17"/>
              </w:rPr>
              <w:t>CONTRACTORS</w:t>
            </w:r>
            <w:r>
              <w:rPr>
                <w:color w:val="1C1F1F"/>
                <w:sz w:val="17"/>
              </w:rPr>
              <w:tab/>
            </w:r>
            <w:r>
              <w:rPr>
                <w:rFonts w:ascii="Times New Roman"/>
                <w:color w:val="1C1F1F"/>
                <w:sz w:val="21"/>
              </w:rPr>
              <w:t>16</w:t>
            </w:r>
          </w:hyperlink>
        </w:p>
        <w:p w:rsidR="00B0581A" w:rsidRDefault="00E049D0">
          <w:pPr>
            <w:tabs>
              <w:tab w:val="left" w:pos="6250"/>
              <w:tab w:val="right" w:pos="10629"/>
            </w:tabs>
            <w:spacing w:before="23"/>
            <w:ind w:left="478"/>
            <w:rPr>
              <w:rFonts w:ascii="Times New Roman"/>
              <w:sz w:val="21"/>
            </w:rPr>
          </w:pPr>
          <w:r>
            <w:rPr>
              <w:color w:val="1C1F1F"/>
              <w:w w:val="90"/>
              <w:sz w:val="17"/>
            </w:rPr>
            <w:t>,.</w:t>
          </w:r>
          <w:r>
            <w:rPr>
              <w:color w:val="1C1F1F"/>
              <w:spacing w:val="-8"/>
              <w:w w:val="90"/>
              <w:sz w:val="17"/>
            </w:rPr>
            <w:t xml:space="preserve"> </w:t>
          </w:r>
          <w:r>
            <w:rPr>
              <w:color w:val="1C1F1F"/>
              <w:w w:val="90"/>
              <w:sz w:val="17"/>
            </w:rPr>
            <w:t>-PONSIBILITY</w:t>
          </w:r>
          <w:r>
            <w:rPr>
              <w:color w:val="1C1F1F"/>
              <w:spacing w:val="-23"/>
              <w:w w:val="90"/>
              <w:sz w:val="17"/>
            </w:rPr>
            <w:t xml:space="preserve"> </w:t>
          </w:r>
          <w:r>
            <w:rPr>
              <w:color w:val="1C1F1F"/>
              <w:w w:val="90"/>
              <w:sz w:val="17"/>
            </w:rPr>
            <w:t>FOR</w:t>
          </w:r>
          <w:r>
            <w:rPr>
              <w:color w:val="1C1F1F"/>
              <w:spacing w:val="-25"/>
              <w:w w:val="90"/>
              <w:sz w:val="17"/>
            </w:rPr>
            <w:t xml:space="preserve"> </w:t>
          </w:r>
          <w:r>
            <w:rPr>
              <w:color w:val="1C1F1F"/>
              <w:w w:val="90"/>
              <w:sz w:val="17"/>
            </w:rPr>
            <w:t>PURCHASING</w:t>
          </w:r>
          <w:r>
            <w:rPr>
              <w:color w:val="1C1F1F"/>
              <w:spacing w:val="-20"/>
              <w:w w:val="90"/>
              <w:sz w:val="17"/>
            </w:rPr>
            <w:t xml:space="preserve"> </w:t>
          </w:r>
          <w:r>
            <w:rPr>
              <w:color w:val="1C1F1F"/>
              <w:w w:val="90"/>
              <w:sz w:val="17"/>
            </w:rPr>
            <w:t>.........................................................</w:t>
          </w:r>
          <w:r>
            <w:rPr>
              <w:color w:val="1C1F1F"/>
              <w:w w:val="90"/>
              <w:sz w:val="17"/>
            </w:rPr>
            <w:tab/>
          </w:r>
          <w:r>
            <w:rPr>
              <w:color w:val="3D413F"/>
              <w:sz w:val="17"/>
            </w:rPr>
            <w:t>.</w:t>
          </w:r>
          <w:r>
            <w:rPr>
              <w:color w:val="1C1F1F"/>
              <w:sz w:val="17"/>
            </w:rPr>
            <w:t>..........................................................................</w:t>
          </w:r>
          <w:r>
            <w:rPr>
              <w:color w:val="1C1F1F"/>
              <w:sz w:val="17"/>
            </w:rPr>
            <w:tab/>
          </w:r>
          <w:r>
            <w:rPr>
              <w:rFonts w:ascii="Times New Roman"/>
              <w:color w:val="1C1F1F"/>
              <w:sz w:val="21"/>
            </w:rPr>
            <w:t>16</w:t>
          </w:r>
        </w:p>
        <w:p w:rsidR="00B0581A" w:rsidRDefault="00E049D0">
          <w:pPr>
            <w:tabs>
              <w:tab w:val="right" w:leader="dot" w:pos="10696"/>
            </w:tabs>
            <w:spacing w:before="33"/>
            <w:ind w:left="737"/>
            <w:rPr>
              <w:rFonts w:ascii="Times New Roman"/>
              <w:sz w:val="21"/>
            </w:rPr>
          </w:pPr>
          <w:proofErr w:type="gramStart"/>
          <w:r>
            <w:rPr>
              <w:color w:val="1C1F1F"/>
              <w:sz w:val="17"/>
            </w:rPr>
            <w:t>,II</w:t>
          </w:r>
          <w:proofErr w:type="gramEnd"/>
          <w:r>
            <w:rPr>
              <w:color w:val="1C1F1F"/>
              <w:sz w:val="17"/>
            </w:rPr>
            <w:t>-DISCRIMINATION</w:t>
          </w:r>
          <w:r>
            <w:rPr>
              <w:color w:val="1C1F1F"/>
              <w:spacing w:val="-7"/>
              <w:sz w:val="17"/>
            </w:rPr>
            <w:t xml:space="preserve"> </w:t>
          </w:r>
          <w:r>
            <w:rPr>
              <w:color w:val="1C1F1F"/>
              <w:sz w:val="17"/>
            </w:rPr>
            <w:t>POLICY</w:t>
          </w:r>
          <w:r>
            <w:rPr>
              <w:color w:val="1C1F1F"/>
              <w:sz w:val="17"/>
            </w:rPr>
            <w:tab/>
          </w:r>
          <w:r>
            <w:rPr>
              <w:rFonts w:ascii="Times New Roman"/>
              <w:color w:val="1C1F1F"/>
              <w:sz w:val="21"/>
            </w:rPr>
            <w:t>16</w:t>
          </w:r>
        </w:p>
        <w:p w:rsidR="00B0581A" w:rsidRDefault="00E049D0">
          <w:pPr>
            <w:tabs>
              <w:tab w:val="right" w:pos="10641"/>
            </w:tabs>
            <w:spacing w:before="27"/>
            <w:ind w:left="478"/>
            <w:rPr>
              <w:rFonts w:ascii="Times New Roman"/>
              <w:sz w:val="21"/>
            </w:rPr>
          </w:pPr>
          <w:hyperlink w:anchor="_TOC_250042" w:history="1">
            <w:r>
              <w:rPr>
                <w:color w:val="1C1F1F"/>
                <w:sz w:val="17"/>
              </w:rPr>
              <w:t>AUTHORIZATIONS</w:t>
            </w:r>
            <w:r>
              <w:rPr>
                <w:color w:val="1C1F1F"/>
                <w:spacing w:val="-31"/>
                <w:sz w:val="17"/>
              </w:rPr>
              <w:t xml:space="preserve"> </w:t>
            </w:r>
            <w:r>
              <w:rPr>
                <w:color w:val="1C1F1F"/>
                <w:sz w:val="17"/>
              </w:rPr>
              <w:t>AND</w:t>
            </w:r>
            <w:r>
              <w:rPr>
                <w:color w:val="1C1F1F"/>
                <w:spacing w:val="-26"/>
                <w:sz w:val="17"/>
              </w:rPr>
              <w:t xml:space="preserve"> </w:t>
            </w:r>
            <w:r>
              <w:rPr>
                <w:color w:val="1C1F1F"/>
                <w:sz w:val="17"/>
              </w:rPr>
              <w:t>PURCHASING</w:t>
            </w:r>
            <w:r>
              <w:rPr>
                <w:color w:val="1C1F1F"/>
                <w:spacing w:val="-19"/>
                <w:sz w:val="17"/>
              </w:rPr>
              <w:t xml:space="preserve"> </w:t>
            </w:r>
            <w:r>
              <w:rPr>
                <w:color w:val="1C1F1F"/>
                <w:sz w:val="17"/>
              </w:rPr>
              <w:t>LIMITS</w:t>
            </w:r>
            <w:r>
              <w:rPr>
                <w:color w:val="1C1F1F"/>
                <w:spacing w:val="-33"/>
                <w:sz w:val="17"/>
              </w:rPr>
              <w:t xml:space="preserve"> </w:t>
            </w:r>
            <w:r>
              <w:rPr>
                <w:color w:val="1C1F1F"/>
                <w:sz w:val="17"/>
              </w:rPr>
              <w:t>....</w:t>
            </w:r>
            <w:r>
              <w:rPr>
                <w:color w:val="1C1F1F"/>
                <w:spacing w:val="-27"/>
                <w:sz w:val="17"/>
              </w:rPr>
              <w:t xml:space="preserve"> </w:t>
            </w:r>
            <w:r>
              <w:rPr>
                <w:color w:val="3D413F"/>
                <w:sz w:val="17"/>
              </w:rPr>
              <w:t>.</w:t>
            </w:r>
            <w:r>
              <w:rPr>
                <w:color w:val="1C1F1F"/>
                <w:sz w:val="17"/>
              </w:rPr>
              <w:t>..................................................................................................................</w:t>
            </w:r>
            <w:r>
              <w:rPr>
                <w:color w:val="1C1F1F"/>
                <w:sz w:val="17"/>
              </w:rPr>
              <w:tab/>
            </w:r>
            <w:r>
              <w:rPr>
                <w:rFonts w:ascii="Times New Roman"/>
                <w:color w:val="1C1F1F"/>
                <w:sz w:val="21"/>
              </w:rPr>
              <w:t>17</w:t>
            </w:r>
          </w:hyperlink>
        </w:p>
        <w:p w:rsidR="00B0581A" w:rsidRDefault="00E049D0">
          <w:pPr>
            <w:tabs>
              <w:tab w:val="left" w:pos="8519"/>
              <w:tab w:val="right" w:pos="10631"/>
            </w:tabs>
            <w:spacing w:before="28" w:after="20"/>
            <w:ind w:left="478"/>
            <w:rPr>
              <w:rFonts w:ascii="Times New Roman"/>
              <w:sz w:val="21"/>
            </w:rPr>
          </w:pPr>
          <w:r>
            <w:rPr>
              <w:color w:val="1C1F1F"/>
              <w:w w:val="85"/>
              <w:sz w:val="17"/>
            </w:rPr>
            <w:t>REQUIRED SOUC1</w:t>
          </w:r>
          <w:proofErr w:type="gramStart"/>
          <w:r>
            <w:rPr>
              <w:color w:val="1C1F1F"/>
              <w:w w:val="85"/>
              <w:sz w:val="17"/>
            </w:rPr>
            <w:t>TATION  OF</w:t>
          </w:r>
          <w:proofErr w:type="gramEnd"/>
          <w:r>
            <w:rPr>
              <w:color w:val="1C1F1F"/>
              <w:w w:val="85"/>
              <w:sz w:val="17"/>
            </w:rPr>
            <w:t xml:space="preserve"> QUOTATIONS  FROM VENDORS</w:t>
          </w:r>
          <w:r>
            <w:rPr>
              <w:color w:val="1C1F1F"/>
              <w:spacing w:val="22"/>
              <w:w w:val="85"/>
              <w:sz w:val="17"/>
            </w:rPr>
            <w:t xml:space="preserve"> </w:t>
          </w:r>
          <w:r>
            <w:rPr>
              <w:color w:val="1C1F1F"/>
              <w:w w:val="85"/>
              <w:sz w:val="17"/>
            </w:rPr>
            <w:t>................................................................</w:t>
          </w:r>
          <w:r>
            <w:rPr>
              <w:color w:val="1C1F1F"/>
              <w:w w:val="85"/>
              <w:sz w:val="17"/>
            </w:rPr>
            <w:tab/>
          </w:r>
          <w:r>
            <w:rPr>
              <w:color w:val="3D413F"/>
              <w:w w:val="95"/>
              <w:sz w:val="17"/>
            </w:rPr>
            <w:t>.</w:t>
          </w:r>
          <w:r>
            <w:rPr>
              <w:color w:val="1C1F1F"/>
              <w:w w:val="95"/>
              <w:sz w:val="17"/>
            </w:rPr>
            <w:t>.....</w:t>
          </w:r>
          <w:r>
            <w:rPr>
              <w:color w:val="1C1F1F"/>
              <w:spacing w:val="9"/>
              <w:w w:val="95"/>
              <w:sz w:val="17"/>
            </w:rPr>
            <w:t xml:space="preserve"> </w:t>
          </w:r>
          <w:r>
            <w:rPr>
              <w:color w:val="3D413F"/>
              <w:w w:val="95"/>
              <w:sz w:val="17"/>
            </w:rPr>
            <w:t>..</w:t>
          </w:r>
          <w:r>
            <w:rPr>
              <w:color w:val="3D413F"/>
              <w:spacing w:val="-29"/>
              <w:w w:val="95"/>
              <w:sz w:val="17"/>
            </w:rPr>
            <w:t xml:space="preserve"> </w:t>
          </w:r>
          <w:r>
            <w:rPr>
              <w:color w:val="1C1F1F"/>
              <w:w w:val="95"/>
              <w:sz w:val="17"/>
            </w:rPr>
            <w:t>..........................</w:t>
          </w:r>
          <w:r>
            <w:rPr>
              <w:color w:val="1C1F1F"/>
              <w:w w:val="95"/>
              <w:sz w:val="17"/>
            </w:rPr>
            <w:tab/>
          </w:r>
          <w:r>
            <w:rPr>
              <w:rFonts w:ascii="Times New Roman"/>
              <w:color w:val="1C1F1F"/>
              <w:w w:val="95"/>
              <w:sz w:val="21"/>
            </w:rPr>
            <w:t>17</w:t>
          </w:r>
        </w:p>
        <w:p w:rsidR="00B0581A" w:rsidRDefault="00E049D0">
          <w:pPr>
            <w:pStyle w:val="TOC6"/>
            <w:tabs>
              <w:tab w:val="left" w:pos="764"/>
              <w:tab w:val="left" w:pos="8591"/>
              <w:tab w:val="right" w:pos="10637"/>
            </w:tabs>
            <w:spacing w:before="78"/>
            <w:ind w:left="350"/>
            <w:rPr>
              <w:rFonts w:ascii="Times New Roman"/>
              <w:sz w:val="21"/>
            </w:rPr>
          </w:pPr>
          <w:r>
            <w:rPr>
              <w:color w:val="AAAAAA"/>
              <w:w w:val="95"/>
            </w:rPr>
            <w:lastRenderedPageBreak/>
            <w:t>Q</w:t>
          </w:r>
          <w:r>
            <w:rPr>
              <w:color w:val="AAAAAA"/>
              <w:w w:val="95"/>
            </w:rPr>
            <w:tab/>
          </w:r>
          <w:proofErr w:type="spellStart"/>
          <w:r>
            <w:rPr>
              <w:color w:val="1C1F1F"/>
              <w:w w:val="85"/>
            </w:rPr>
            <w:t>eNSIONS</w:t>
          </w:r>
          <w:proofErr w:type="spellEnd"/>
          <w:r>
            <w:rPr>
              <w:color w:val="1C1F1F"/>
              <w:spacing w:val="-10"/>
              <w:w w:val="85"/>
            </w:rPr>
            <w:t xml:space="preserve"> </w:t>
          </w:r>
          <w:r>
            <w:rPr>
              <w:color w:val="1C1F1F"/>
              <w:w w:val="85"/>
            </w:rPr>
            <w:t>OF</w:t>
          </w:r>
          <w:r>
            <w:rPr>
              <w:color w:val="1C1F1F"/>
              <w:spacing w:val="-5"/>
              <w:w w:val="85"/>
            </w:rPr>
            <w:t xml:space="preserve"> </w:t>
          </w:r>
          <w:r>
            <w:rPr>
              <w:color w:val="1C1F1F"/>
              <w:w w:val="85"/>
            </w:rPr>
            <w:t>DUE</w:t>
          </w:r>
          <w:r>
            <w:rPr>
              <w:color w:val="1C1F1F"/>
              <w:spacing w:val="-10"/>
              <w:w w:val="85"/>
            </w:rPr>
            <w:t xml:space="preserve"> </w:t>
          </w:r>
          <w:r>
            <w:rPr>
              <w:color w:val="1C1F1F"/>
              <w:w w:val="85"/>
            </w:rPr>
            <w:t>DATES</w:t>
          </w:r>
          <w:r>
            <w:rPr>
              <w:color w:val="1C1F1F"/>
              <w:spacing w:val="-5"/>
              <w:w w:val="85"/>
            </w:rPr>
            <w:t xml:space="preserve"> </w:t>
          </w:r>
          <w:r>
            <w:rPr>
              <w:color w:val="1C1F1F"/>
              <w:w w:val="85"/>
            </w:rPr>
            <w:t>AND</w:t>
          </w:r>
          <w:r>
            <w:rPr>
              <w:color w:val="1C1F1F"/>
              <w:spacing w:val="-9"/>
              <w:w w:val="85"/>
            </w:rPr>
            <w:t xml:space="preserve"> </w:t>
          </w:r>
          <w:r>
            <w:rPr>
              <w:color w:val="1C1F1F"/>
              <w:w w:val="85"/>
            </w:rPr>
            <w:t>RECEIPT</w:t>
          </w:r>
          <w:r>
            <w:rPr>
              <w:color w:val="1C1F1F"/>
              <w:spacing w:val="7"/>
              <w:w w:val="85"/>
            </w:rPr>
            <w:t xml:space="preserve"> </w:t>
          </w:r>
          <w:r>
            <w:rPr>
              <w:color w:val="1C1F1F"/>
              <w:w w:val="85"/>
            </w:rPr>
            <w:t>OF</w:t>
          </w:r>
          <w:r>
            <w:rPr>
              <w:color w:val="1C1F1F"/>
              <w:spacing w:val="-3"/>
              <w:w w:val="85"/>
            </w:rPr>
            <w:t xml:space="preserve"> </w:t>
          </w:r>
          <w:r>
            <w:rPr>
              <w:color w:val="1C1F1F"/>
              <w:w w:val="85"/>
            </w:rPr>
            <w:t>LATE</w:t>
          </w:r>
          <w:r>
            <w:rPr>
              <w:color w:val="1C1F1F"/>
              <w:spacing w:val="-5"/>
              <w:w w:val="85"/>
            </w:rPr>
            <w:t xml:space="preserve"> </w:t>
          </w:r>
          <w:r>
            <w:rPr>
              <w:color w:val="1C1F1F"/>
              <w:w w:val="85"/>
            </w:rPr>
            <w:t>PROPOSALS</w:t>
          </w:r>
          <w:r>
            <w:rPr>
              <w:color w:val="1C1F1F"/>
              <w:spacing w:val="-19"/>
              <w:w w:val="85"/>
            </w:rPr>
            <w:t xml:space="preserve"> </w:t>
          </w:r>
          <w:r>
            <w:rPr>
              <w:color w:val="1C1F1F"/>
              <w:w w:val="85"/>
            </w:rPr>
            <w:t>.............................................................</w:t>
          </w:r>
          <w:r>
            <w:rPr>
              <w:color w:val="1C1F1F"/>
              <w:w w:val="85"/>
            </w:rPr>
            <w:tab/>
          </w:r>
          <w:r>
            <w:rPr>
              <w:color w:val="494B4B"/>
              <w:w w:val="95"/>
            </w:rPr>
            <w:t>.</w:t>
          </w:r>
          <w:r>
            <w:rPr>
              <w:color w:val="494B4B"/>
              <w:spacing w:val="-31"/>
              <w:w w:val="95"/>
            </w:rPr>
            <w:t xml:space="preserve"> </w:t>
          </w:r>
          <w:r>
            <w:rPr>
              <w:color w:val="1C1F1F"/>
              <w:w w:val="95"/>
            </w:rPr>
            <w:t>................................</w:t>
          </w:r>
          <w:r>
            <w:rPr>
              <w:color w:val="1C1F1F"/>
              <w:w w:val="95"/>
            </w:rPr>
            <w:tab/>
          </w:r>
          <w:r>
            <w:rPr>
              <w:rFonts w:ascii="Times New Roman"/>
              <w:color w:val="1C1F1F"/>
              <w:w w:val="95"/>
              <w:sz w:val="21"/>
            </w:rPr>
            <w:t>18</w:t>
          </w:r>
        </w:p>
        <w:p w:rsidR="00B0581A" w:rsidRDefault="00E049D0">
          <w:pPr>
            <w:tabs>
              <w:tab w:val="right" w:leader="dot" w:pos="10710"/>
            </w:tabs>
            <w:spacing w:before="28"/>
            <w:ind w:left="474"/>
            <w:rPr>
              <w:rFonts w:ascii="Times New Roman"/>
              <w:sz w:val="21"/>
            </w:rPr>
          </w:pPr>
          <w:hyperlink w:anchor="_TOC_250041" w:history="1">
            <w:r>
              <w:rPr>
                <w:color w:val="1C1F1F"/>
                <w:sz w:val="17"/>
              </w:rPr>
              <w:t>EVALUATION OF</w:t>
            </w:r>
            <w:r>
              <w:rPr>
                <w:color w:val="1C1F1F"/>
                <w:spacing w:val="-9"/>
                <w:sz w:val="17"/>
              </w:rPr>
              <w:t xml:space="preserve"> </w:t>
            </w:r>
            <w:r>
              <w:rPr>
                <w:color w:val="1C1F1F"/>
                <w:sz w:val="17"/>
              </w:rPr>
              <w:t>ALTERNATIVE</w:t>
            </w:r>
            <w:r>
              <w:rPr>
                <w:color w:val="1C1F1F"/>
                <w:spacing w:val="7"/>
                <w:sz w:val="17"/>
              </w:rPr>
              <w:t xml:space="preserve"> </w:t>
            </w:r>
            <w:r>
              <w:rPr>
                <w:color w:val="1C1F1F"/>
                <w:sz w:val="17"/>
              </w:rPr>
              <w:t>VENDORS</w:t>
            </w:r>
            <w:r>
              <w:rPr>
                <w:color w:val="1C1F1F"/>
                <w:sz w:val="17"/>
              </w:rPr>
              <w:tab/>
            </w:r>
            <w:r>
              <w:rPr>
                <w:rFonts w:ascii="Times New Roman"/>
                <w:color w:val="1C1F1F"/>
                <w:sz w:val="21"/>
              </w:rPr>
              <w:t>18</w:t>
            </w:r>
          </w:hyperlink>
        </w:p>
        <w:p w:rsidR="00B0581A" w:rsidRDefault="00E049D0">
          <w:pPr>
            <w:tabs>
              <w:tab w:val="right" w:leader="dot" w:pos="10710"/>
            </w:tabs>
            <w:spacing w:before="28"/>
            <w:ind w:left="473"/>
            <w:rPr>
              <w:rFonts w:ascii="Times New Roman"/>
              <w:sz w:val="21"/>
            </w:rPr>
          </w:pPr>
          <w:r>
            <w:rPr>
              <w:color w:val="1C1F1F"/>
              <w:sz w:val="17"/>
            </w:rPr>
            <w:t>AFFIRMATIVE</w:t>
          </w:r>
          <w:r>
            <w:rPr>
              <w:color w:val="1C1F1F"/>
              <w:spacing w:val="-7"/>
              <w:sz w:val="17"/>
            </w:rPr>
            <w:t xml:space="preserve"> </w:t>
          </w:r>
          <w:r>
            <w:rPr>
              <w:color w:val="1C1F1F"/>
              <w:sz w:val="17"/>
            </w:rPr>
            <w:t>CONSIDERATION</w:t>
          </w:r>
          <w:r>
            <w:rPr>
              <w:color w:val="1C1F1F"/>
              <w:spacing w:val="-5"/>
              <w:sz w:val="17"/>
            </w:rPr>
            <w:t xml:space="preserve"> </w:t>
          </w:r>
          <w:r>
            <w:rPr>
              <w:color w:val="1C1F1F"/>
              <w:sz w:val="17"/>
            </w:rPr>
            <w:t>OF</w:t>
          </w:r>
          <w:r>
            <w:rPr>
              <w:color w:val="1C1F1F"/>
              <w:spacing w:val="-19"/>
              <w:sz w:val="17"/>
            </w:rPr>
            <w:t xml:space="preserve"> </w:t>
          </w:r>
          <w:r>
            <w:rPr>
              <w:color w:val="1C1F1F"/>
              <w:sz w:val="17"/>
            </w:rPr>
            <w:t>MINORITY,</w:t>
          </w:r>
          <w:r>
            <w:rPr>
              <w:color w:val="1C1F1F"/>
              <w:spacing w:val="-14"/>
              <w:sz w:val="17"/>
            </w:rPr>
            <w:t xml:space="preserve"> </w:t>
          </w:r>
          <w:r>
            <w:rPr>
              <w:color w:val="1C1F1F"/>
              <w:sz w:val="17"/>
            </w:rPr>
            <w:t>SMALL</w:t>
          </w:r>
          <w:r>
            <w:rPr>
              <w:color w:val="1C1F1F"/>
              <w:spacing w:val="-16"/>
              <w:sz w:val="17"/>
            </w:rPr>
            <w:t xml:space="preserve"> </w:t>
          </w:r>
          <w:r>
            <w:rPr>
              <w:color w:val="1C1F1F"/>
              <w:sz w:val="17"/>
            </w:rPr>
            <w:t>BUSINESS</w:t>
          </w:r>
          <w:r>
            <w:rPr>
              <w:color w:val="1C1F1F"/>
              <w:spacing w:val="-10"/>
              <w:sz w:val="17"/>
            </w:rPr>
            <w:t xml:space="preserve"> </w:t>
          </w:r>
          <w:r>
            <w:rPr>
              <w:color w:val="1C1F1F"/>
              <w:sz w:val="17"/>
            </w:rPr>
            <w:t>ANO</w:t>
          </w:r>
          <w:r>
            <w:rPr>
              <w:color w:val="1C1F1F"/>
              <w:spacing w:val="-20"/>
              <w:sz w:val="17"/>
            </w:rPr>
            <w:t xml:space="preserve"> </w:t>
          </w:r>
          <w:r>
            <w:rPr>
              <w:color w:val="1C1F1F"/>
              <w:sz w:val="17"/>
            </w:rPr>
            <w:t>WOMEN-OWNED</w:t>
          </w:r>
          <w:r>
            <w:rPr>
              <w:color w:val="1C1F1F"/>
              <w:spacing w:val="-1"/>
              <w:sz w:val="17"/>
            </w:rPr>
            <w:t xml:space="preserve"> </w:t>
          </w:r>
          <w:r>
            <w:rPr>
              <w:color w:val="1C1F1F"/>
              <w:sz w:val="17"/>
            </w:rPr>
            <w:t>BUSINESSES</w:t>
          </w:r>
          <w:r>
            <w:rPr>
              <w:color w:val="1C1F1F"/>
              <w:sz w:val="17"/>
            </w:rPr>
            <w:tab/>
          </w:r>
          <w:r>
            <w:rPr>
              <w:rFonts w:ascii="Times New Roman"/>
              <w:color w:val="1C1F1F"/>
              <w:sz w:val="21"/>
            </w:rPr>
            <w:t>18</w:t>
          </w:r>
        </w:p>
        <w:p w:rsidR="00B0581A" w:rsidRDefault="00E049D0">
          <w:pPr>
            <w:tabs>
              <w:tab w:val="right" w:leader="dot" w:pos="10710"/>
            </w:tabs>
            <w:spacing w:before="23"/>
            <w:ind w:left="470"/>
            <w:rPr>
              <w:rFonts w:ascii="Times New Roman"/>
              <w:sz w:val="21"/>
            </w:rPr>
          </w:pPr>
          <w:hyperlink w:anchor="_TOC_250040" w:history="1">
            <w:r>
              <w:rPr>
                <w:color w:val="1C1F1F"/>
                <w:sz w:val="17"/>
              </w:rPr>
              <w:t>SPECIAL</w:t>
            </w:r>
            <w:r>
              <w:rPr>
                <w:color w:val="1C1F1F"/>
                <w:spacing w:val="-12"/>
                <w:sz w:val="17"/>
              </w:rPr>
              <w:t xml:space="preserve"> </w:t>
            </w:r>
            <w:r>
              <w:rPr>
                <w:color w:val="1C1F1F"/>
                <w:sz w:val="17"/>
              </w:rPr>
              <w:t>PURCHASING</w:t>
            </w:r>
            <w:r>
              <w:rPr>
                <w:color w:val="1C1F1F"/>
                <w:spacing w:val="8"/>
                <w:sz w:val="17"/>
              </w:rPr>
              <w:t xml:space="preserve"> </w:t>
            </w:r>
            <w:r>
              <w:rPr>
                <w:color w:val="1C1F1F"/>
                <w:sz w:val="17"/>
              </w:rPr>
              <w:t>CONDITIONS</w:t>
            </w:r>
            <w:r>
              <w:rPr>
                <w:color w:val="1C1F1F"/>
                <w:sz w:val="17"/>
              </w:rPr>
              <w:tab/>
            </w:r>
            <w:r>
              <w:rPr>
                <w:rFonts w:ascii="Times New Roman"/>
                <w:color w:val="1C1F1F"/>
                <w:sz w:val="21"/>
              </w:rPr>
              <w:t>19</w:t>
            </w:r>
          </w:hyperlink>
        </w:p>
        <w:p w:rsidR="00B0581A" w:rsidRDefault="00E049D0">
          <w:pPr>
            <w:tabs>
              <w:tab w:val="right" w:leader="middleDot" w:pos="10657"/>
            </w:tabs>
            <w:spacing w:before="407"/>
            <w:ind w:left="476"/>
            <w:rPr>
              <w:rFonts w:ascii="Times New Roman"/>
              <w:b/>
              <w:sz w:val="21"/>
            </w:rPr>
          </w:pPr>
          <w:r>
            <w:rPr>
              <w:rFonts w:ascii="Times New Roman"/>
              <w:b/>
              <w:color w:val="1C1F1F"/>
              <w:sz w:val="21"/>
              <w:u w:val="thick" w:color="1C1F1F"/>
            </w:rPr>
            <w:t>ACCOUNTS</w:t>
          </w:r>
          <w:r>
            <w:rPr>
              <w:rFonts w:ascii="Times New Roman"/>
              <w:b/>
              <w:color w:val="1C1F1F"/>
              <w:spacing w:val="-26"/>
              <w:sz w:val="21"/>
              <w:u w:val="thick" w:color="1C1F1F"/>
            </w:rPr>
            <w:t xml:space="preserve"> </w:t>
          </w:r>
          <w:r>
            <w:rPr>
              <w:rFonts w:ascii="Times New Roman"/>
              <w:b/>
              <w:color w:val="1C1F1F"/>
              <w:sz w:val="21"/>
              <w:u w:val="thick" w:color="1C1F1F"/>
            </w:rPr>
            <w:t>PAYABLE</w:t>
          </w:r>
          <w:r>
            <w:rPr>
              <w:rFonts w:ascii="Times New Roman"/>
              <w:b/>
              <w:color w:val="1C1F1F"/>
              <w:spacing w:val="-30"/>
              <w:sz w:val="21"/>
              <w:u w:val="thick" w:color="1C1F1F"/>
            </w:rPr>
            <w:t xml:space="preserve"> </w:t>
          </w:r>
          <w:r>
            <w:rPr>
              <w:rFonts w:ascii="Times New Roman"/>
              <w:b/>
              <w:color w:val="1C1F1F"/>
              <w:sz w:val="21"/>
              <w:u w:val="thick" w:color="1C1F1F"/>
            </w:rPr>
            <w:t>MANAGEMENT</w:t>
          </w:r>
          <w:r>
            <w:rPr>
              <w:rFonts w:ascii="Times New Roman"/>
              <w:b/>
              <w:color w:val="1C1F1F"/>
              <w:spacing w:val="-26"/>
              <w:sz w:val="21"/>
              <w:u w:val="thick" w:color="1C1F1F"/>
            </w:rPr>
            <w:t xml:space="preserve"> </w:t>
          </w:r>
          <w:r>
            <w:rPr>
              <w:rFonts w:ascii="Times New Roman"/>
              <w:b/>
              <w:color w:val="1C1F1F"/>
              <w:sz w:val="21"/>
              <w:u w:val="thick" w:color="1C1F1F"/>
            </w:rPr>
            <w:t>.................................................................................................</w:t>
          </w:r>
          <w:r>
            <w:rPr>
              <w:rFonts w:ascii="Times New Roman"/>
              <w:b/>
              <w:color w:val="1C1F1F"/>
              <w:sz w:val="21"/>
            </w:rPr>
            <w:t>.</w:t>
          </w:r>
          <w:r>
            <w:rPr>
              <w:rFonts w:ascii="Times New Roman"/>
              <w:b/>
              <w:color w:val="1C1F1F"/>
              <w:spacing w:val="17"/>
              <w:sz w:val="21"/>
            </w:rPr>
            <w:t xml:space="preserve"> </w:t>
          </w:r>
          <w:r>
            <w:rPr>
              <w:rFonts w:ascii="Times New Roman"/>
              <w:b/>
              <w:color w:val="1C1F1F"/>
              <w:sz w:val="21"/>
            </w:rPr>
            <w:t>-</w:t>
          </w:r>
          <w:r>
            <w:rPr>
              <w:rFonts w:ascii="Times New Roman"/>
              <w:b/>
              <w:color w:val="1C1F1F"/>
              <w:sz w:val="21"/>
            </w:rPr>
            <w:tab/>
            <w:t>20</w:t>
          </w:r>
        </w:p>
        <w:p w:rsidR="00B0581A" w:rsidRDefault="00E049D0">
          <w:pPr>
            <w:tabs>
              <w:tab w:val="right" w:leader="dot" w:pos="10702"/>
            </w:tabs>
            <w:spacing w:before="374"/>
            <w:ind w:left="474"/>
            <w:rPr>
              <w:rFonts w:ascii="Times New Roman"/>
              <w:sz w:val="21"/>
            </w:rPr>
          </w:pPr>
          <w:hyperlink w:anchor="_TOC_250039" w:history="1">
            <w:r>
              <w:rPr>
                <w:color w:val="1C1F1F"/>
                <w:sz w:val="17"/>
              </w:rPr>
              <w:t>RECORDING OF</w:t>
            </w:r>
            <w:r>
              <w:rPr>
                <w:color w:val="1C1F1F"/>
                <w:spacing w:val="-14"/>
                <w:sz w:val="17"/>
              </w:rPr>
              <w:t xml:space="preserve"> </w:t>
            </w:r>
            <w:r>
              <w:rPr>
                <w:color w:val="1C1F1F"/>
                <w:sz w:val="17"/>
              </w:rPr>
              <w:t>ACCOUNTS PAYABLE</w:t>
            </w:r>
            <w:r>
              <w:rPr>
                <w:color w:val="1C1F1F"/>
                <w:sz w:val="17"/>
              </w:rPr>
              <w:tab/>
            </w:r>
            <w:r>
              <w:rPr>
                <w:rFonts w:ascii="Times New Roman"/>
                <w:color w:val="1C1F1F"/>
                <w:sz w:val="21"/>
              </w:rPr>
              <w:t>20</w:t>
            </w:r>
          </w:hyperlink>
        </w:p>
        <w:p w:rsidR="00B0581A" w:rsidRDefault="00E049D0">
          <w:pPr>
            <w:tabs>
              <w:tab w:val="right" w:leader="dot" w:pos="10702"/>
            </w:tabs>
            <w:spacing w:before="28"/>
            <w:ind w:left="478"/>
            <w:rPr>
              <w:rFonts w:ascii="Times New Roman"/>
              <w:sz w:val="21"/>
            </w:rPr>
          </w:pPr>
          <w:hyperlink w:anchor="_TOC_250038" w:history="1">
            <w:r>
              <w:rPr>
                <w:color w:val="1C1F1F"/>
                <w:sz w:val="17"/>
              </w:rPr>
              <w:t>ACCOUNTS</w:t>
            </w:r>
            <w:r>
              <w:rPr>
                <w:color w:val="1C1F1F"/>
                <w:spacing w:val="1"/>
                <w:sz w:val="17"/>
              </w:rPr>
              <w:t xml:space="preserve"> </w:t>
            </w:r>
            <w:r>
              <w:rPr>
                <w:color w:val="1C1F1F"/>
                <w:sz w:val="17"/>
              </w:rPr>
              <w:t>PAYABLE</w:t>
            </w:r>
            <w:r>
              <w:rPr>
                <w:color w:val="1C1F1F"/>
                <w:spacing w:val="-2"/>
                <w:sz w:val="17"/>
              </w:rPr>
              <w:t xml:space="preserve"> </w:t>
            </w:r>
            <w:r>
              <w:rPr>
                <w:color w:val="1C1F1F"/>
                <w:sz w:val="17"/>
              </w:rPr>
              <w:t>CUT-OFF</w:t>
            </w:r>
            <w:r>
              <w:rPr>
                <w:color w:val="1C1F1F"/>
                <w:sz w:val="17"/>
              </w:rPr>
              <w:tab/>
            </w:r>
            <w:r>
              <w:rPr>
                <w:rFonts w:ascii="Times New Roman"/>
                <w:color w:val="1C1F1F"/>
                <w:sz w:val="21"/>
              </w:rPr>
              <w:t>20</w:t>
            </w:r>
          </w:hyperlink>
        </w:p>
        <w:p w:rsidR="00B0581A" w:rsidRDefault="00E049D0">
          <w:pPr>
            <w:tabs>
              <w:tab w:val="right" w:leader="dot" w:pos="10702"/>
            </w:tabs>
            <w:spacing w:before="27"/>
            <w:ind w:left="474"/>
            <w:rPr>
              <w:rFonts w:ascii="Times New Roman"/>
              <w:sz w:val="21"/>
            </w:rPr>
          </w:pPr>
          <w:hyperlink w:anchor="_TOC_250037" w:history="1">
            <w:r>
              <w:rPr>
                <w:color w:val="1C1F1F"/>
                <w:sz w:val="17"/>
              </w:rPr>
              <w:t>PROCESSING</w:t>
            </w:r>
            <w:r>
              <w:rPr>
                <w:color w:val="1C1F1F"/>
                <w:spacing w:val="10"/>
                <w:sz w:val="17"/>
              </w:rPr>
              <w:t xml:space="preserve"> </w:t>
            </w:r>
            <w:r>
              <w:rPr>
                <w:color w:val="1C1F1F"/>
                <w:sz w:val="17"/>
              </w:rPr>
              <w:t>OF</w:t>
            </w:r>
            <w:r>
              <w:rPr>
                <w:color w:val="1C1F1F"/>
                <w:spacing w:val="-3"/>
                <w:sz w:val="17"/>
              </w:rPr>
              <w:t xml:space="preserve"> </w:t>
            </w:r>
            <w:r>
              <w:rPr>
                <w:color w:val="1C1F1F"/>
                <w:sz w:val="17"/>
              </w:rPr>
              <w:t>VOUCHERS</w:t>
            </w:r>
            <w:r>
              <w:rPr>
                <w:color w:val="1C1F1F"/>
                <w:sz w:val="17"/>
              </w:rPr>
              <w:tab/>
            </w:r>
            <w:r>
              <w:rPr>
                <w:rFonts w:ascii="Times New Roman"/>
                <w:color w:val="1C1F1F"/>
                <w:sz w:val="21"/>
              </w:rPr>
              <w:t>20</w:t>
            </w:r>
          </w:hyperlink>
        </w:p>
        <w:p w:rsidR="00B0581A" w:rsidRDefault="00E049D0">
          <w:pPr>
            <w:tabs>
              <w:tab w:val="right" w:leader="dot" w:pos="10696"/>
            </w:tabs>
            <w:spacing w:before="65"/>
            <w:ind w:left="474"/>
            <w:rPr>
              <w:sz w:val="17"/>
            </w:rPr>
          </w:pPr>
          <w:hyperlink w:anchor="_TOC_250036" w:history="1">
            <w:r>
              <w:rPr>
                <w:color w:val="1C1F1F"/>
                <w:sz w:val="17"/>
              </w:rPr>
              <w:t>PAYMENT</w:t>
            </w:r>
            <w:r>
              <w:rPr>
                <w:color w:val="1C1F1F"/>
                <w:spacing w:val="4"/>
                <w:sz w:val="17"/>
              </w:rPr>
              <w:t xml:space="preserve"> </w:t>
            </w:r>
            <w:r>
              <w:rPr>
                <w:color w:val="1C1F1F"/>
                <w:sz w:val="17"/>
              </w:rPr>
              <w:t>DISCOUNTS</w:t>
            </w:r>
            <w:r>
              <w:rPr>
                <w:color w:val="1C1F1F"/>
                <w:sz w:val="17"/>
              </w:rPr>
              <w:tab/>
              <w:t>21</w:t>
            </w:r>
          </w:hyperlink>
        </w:p>
        <w:p w:rsidR="00B0581A" w:rsidRDefault="00E049D0">
          <w:pPr>
            <w:tabs>
              <w:tab w:val="right" w:leader="dot" w:pos="10696"/>
            </w:tabs>
            <w:spacing w:before="73"/>
            <w:ind w:left="474"/>
            <w:rPr>
              <w:sz w:val="17"/>
            </w:rPr>
          </w:pPr>
          <w:hyperlink w:anchor="_TOC_250035" w:history="1">
            <w:r>
              <w:rPr>
                <w:color w:val="1C1F1F"/>
                <w:sz w:val="17"/>
              </w:rPr>
              <w:t>EMPLOYEE</w:t>
            </w:r>
            <w:r>
              <w:rPr>
                <w:color w:val="1C1F1F"/>
                <w:spacing w:val="5"/>
                <w:sz w:val="17"/>
              </w:rPr>
              <w:t xml:space="preserve"> </w:t>
            </w:r>
            <w:r>
              <w:rPr>
                <w:color w:val="1C1F1F"/>
                <w:sz w:val="17"/>
              </w:rPr>
              <w:t>EXPENSE</w:t>
            </w:r>
            <w:r>
              <w:rPr>
                <w:color w:val="1C1F1F"/>
                <w:spacing w:val="2"/>
                <w:sz w:val="17"/>
              </w:rPr>
              <w:t xml:space="preserve"> </w:t>
            </w:r>
            <w:r>
              <w:rPr>
                <w:color w:val="1C1F1F"/>
                <w:sz w:val="17"/>
              </w:rPr>
              <w:t>REPORTS</w:t>
            </w:r>
            <w:r>
              <w:rPr>
                <w:color w:val="1C1F1F"/>
                <w:sz w:val="17"/>
              </w:rPr>
              <w:tab/>
              <w:t>21</w:t>
            </w:r>
          </w:hyperlink>
        </w:p>
        <w:p w:rsidR="00B0581A" w:rsidRDefault="00E049D0">
          <w:pPr>
            <w:tabs>
              <w:tab w:val="right" w:leader="dot" w:pos="10726"/>
            </w:tabs>
            <w:spacing w:before="38"/>
            <w:ind w:left="478"/>
            <w:rPr>
              <w:rFonts w:ascii="Times New Roman"/>
              <w:sz w:val="21"/>
            </w:rPr>
          </w:pPr>
          <w:hyperlink w:anchor="_TOC_250034" w:history="1">
            <w:r>
              <w:rPr>
                <w:color w:val="1C1F1F"/>
                <w:sz w:val="17"/>
              </w:rPr>
              <w:t>Use OF COMPANY</w:t>
            </w:r>
            <w:r>
              <w:rPr>
                <w:color w:val="1C1F1F"/>
                <w:spacing w:val="-9"/>
                <w:sz w:val="17"/>
              </w:rPr>
              <w:t xml:space="preserve"> </w:t>
            </w:r>
            <w:r>
              <w:rPr>
                <w:color w:val="1C1F1F"/>
                <w:sz w:val="17"/>
              </w:rPr>
              <w:t>CREDIT</w:t>
            </w:r>
            <w:r>
              <w:rPr>
                <w:color w:val="1C1F1F"/>
                <w:spacing w:val="-2"/>
                <w:sz w:val="17"/>
              </w:rPr>
              <w:t xml:space="preserve"> </w:t>
            </w:r>
            <w:r>
              <w:rPr>
                <w:color w:val="1C1F1F"/>
                <w:sz w:val="17"/>
              </w:rPr>
              <w:t>CARD</w:t>
            </w:r>
            <w:r>
              <w:rPr>
                <w:color w:val="1C1F1F"/>
                <w:sz w:val="17"/>
              </w:rPr>
              <w:tab/>
            </w:r>
            <w:r>
              <w:rPr>
                <w:rFonts w:ascii="Times New Roman"/>
                <w:color w:val="1C1F1F"/>
                <w:sz w:val="21"/>
              </w:rPr>
              <w:t>21</w:t>
            </w:r>
          </w:hyperlink>
        </w:p>
        <w:p w:rsidR="00B0581A" w:rsidRDefault="00E049D0">
          <w:pPr>
            <w:tabs>
              <w:tab w:val="left" w:leader="dot" w:pos="10467"/>
            </w:tabs>
            <w:spacing w:before="388"/>
            <w:ind w:left="474"/>
            <w:rPr>
              <w:rFonts w:ascii="Times New Roman"/>
              <w:b/>
              <w:sz w:val="21"/>
            </w:rPr>
          </w:pPr>
          <w:hyperlink w:anchor="_TOC_250033" w:history="1">
            <w:r>
              <w:rPr>
                <w:rFonts w:ascii="Times New Roman"/>
                <w:b/>
                <w:color w:val="1C1F1F"/>
                <w:w w:val="85"/>
                <w:sz w:val="21"/>
                <w:u w:val="thick" w:color="1C1F1F"/>
              </w:rPr>
              <w:t>CASH_AND</w:t>
            </w:r>
            <w:r>
              <w:rPr>
                <w:rFonts w:ascii="Times New Roman"/>
                <w:b/>
                <w:color w:val="1C1F1F"/>
                <w:spacing w:val="10"/>
                <w:w w:val="85"/>
                <w:sz w:val="21"/>
              </w:rPr>
              <w:t xml:space="preserve"> </w:t>
            </w:r>
            <w:r>
              <w:rPr>
                <w:rFonts w:ascii="Times New Roman"/>
                <w:b/>
                <w:color w:val="1C1F1F"/>
                <w:w w:val="85"/>
                <w:sz w:val="21"/>
              </w:rPr>
              <w:t>CASH</w:t>
            </w:r>
            <w:r>
              <w:rPr>
                <w:rFonts w:ascii="Times New Roman"/>
                <w:b/>
                <w:color w:val="1C1F1F"/>
                <w:spacing w:val="13"/>
                <w:w w:val="85"/>
                <w:sz w:val="21"/>
              </w:rPr>
              <w:t xml:space="preserve"> </w:t>
            </w:r>
            <w:r>
              <w:rPr>
                <w:rFonts w:ascii="Times New Roman"/>
                <w:b/>
                <w:color w:val="1C1F1F"/>
                <w:w w:val="85"/>
                <w:sz w:val="21"/>
              </w:rPr>
              <w:t>MANAGEMENT</w:t>
            </w:r>
            <w:r>
              <w:rPr>
                <w:rFonts w:ascii="Times New Roman"/>
                <w:b/>
                <w:color w:val="1C1F1F"/>
                <w:w w:val="85"/>
                <w:sz w:val="21"/>
              </w:rPr>
              <w:tab/>
            </w:r>
            <w:r>
              <w:rPr>
                <w:rFonts w:ascii="Times New Roman"/>
                <w:b/>
                <w:color w:val="1C1F1F"/>
                <w:w w:val="95"/>
                <w:sz w:val="21"/>
                <w:u w:val="thick" w:color="1C1F1F"/>
              </w:rPr>
              <w:t>21</w:t>
            </w:r>
          </w:hyperlink>
        </w:p>
        <w:p w:rsidR="00B0581A" w:rsidRDefault="00E049D0">
          <w:pPr>
            <w:tabs>
              <w:tab w:val="left" w:leader="dot" w:pos="10462"/>
            </w:tabs>
            <w:spacing w:before="379"/>
            <w:ind w:left="474"/>
            <w:rPr>
              <w:rFonts w:ascii="Times New Roman"/>
              <w:b/>
            </w:rPr>
          </w:pPr>
          <w:hyperlink w:anchor="_TOC_250032" w:history="1">
            <w:proofErr w:type="spellStart"/>
            <w:r>
              <w:rPr>
                <w:b/>
                <w:color w:val="1C1F1F"/>
                <w:w w:val="90"/>
                <w:sz w:val="17"/>
              </w:rPr>
              <w:t>CAsH</w:t>
            </w:r>
            <w:proofErr w:type="spellEnd"/>
            <w:r>
              <w:rPr>
                <w:b/>
                <w:color w:val="1C1F1F"/>
                <w:w w:val="90"/>
                <w:sz w:val="17"/>
              </w:rPr>
              <w:t xml:space="preserve"> </w:t>
            </w:r>
            <w:proofErr w:type="gramStart"/>
            <w:r>
              <w:rPr>
                <w:b/>
                <w:color w:val="1C1F1F"/>
                <w:w w:val="90"/>
                <w:sz w:val="17"/>
              </w:rPr>
              <w:t>DISBURSEMENTS  (</w:t>
            </w:r>
            <w:proofErr w:type="gramEnd"/>
            <w:r>
              <w:rPr>
                <w:b/>
                <w:color w:val="1C1F1F"/>
                <w:w w:val="90"/>
                <w:sz w:val="17"/>
              </w:rPr>
              <w:t>CHECK</w:t>
            </w:r>
            <w:r>
              <w:rPr>
                <w:b/>
                <w:color w:val="1C1F1F"/>
                <w:spacing w:val="-26"/>
                <w:w w:val="90"/>
                <w:sz w:val="17"/>
              </w:rPr>
              <w:t xml:space="preserve"> </w:t>
            </w:r>
            <w:r>
              <w:rPr>
                <w:b/>
                <w:color w:val="1C1F1F"/>
                <w:w w:val="90"/>
                <w:sz w:val="16"/>
              </w:rPr>
              <w:t>WRITING)</w:t>
            </w:r>
            <w:r>
              <w:rPr>
                <w:b/>
                <w:color w:val="1C1F1F"/>
                <w:spacing w:val="-1"/>
                <w:w w:val="90"/>
                <w:sz w:val="16"/>
              </w:rPr>
              <w:t xml:space="preserve"> </w:t>
            </w:r>
            <w:r>
              <w:rPr>
                <w:b/>
                <w:color w:val="1C1F1F"/>
                <w:w w:val="90"/>
                <w:sz w:val="17"/>
              </w:rPr>
              <w:t>POLICIES</w:t>
            </w:r>
            <w:r>
              <w:rPr>
                <w:b/>
                <w:color w:val="1C1F1F"/>
                <w:w w:val="90"/>
                <w:sz w:val="17"/>
              </w:rPr>
              <w:tab/>
            </w:r>
            <w:r>
              <w:rPr>
                <w:rFonts w:ascii="Times New Roman"/>
                <w:b/>
                <w:color w:val="1C1F1F"/>
              </w:rPr>
              <w:t>21</w:t>
            </w:r>
          </w:hyperlink>
        </w:p>
        <w:p w:rsidR="00B0581A" w:rsidRDefault="00E049D0">
          <w:pPr>
            <w:tabs>
              <w:tab w:val="left" w:leader="dot" w:pos="10468"/>
            </w:tabs>
            <w:spacing w:before="25"/>
            <w:ind w:left="474"/>
            <w:rPr>
              <w:rFonts w:ascii="Times New Roman"/>
              <w:sz w:val="21"/>
            </w:rPr>
          </w:pPr>
          <w:hyperlink w:anchor="_TOC_250031" w:history="1">
            <w:r>
              <w:rPr>
                <w:color w:val="1C1F1F"/>
                <w:w w:val="90"/>
                <w:sz w:val="17"/>
              </w:rPr>
              <w:t>CHECK</w:t>
            </w:r>
            <w:r>
              <w:rPr>
                <w:color w:val="1C1F1F"/>
                <w:spacing w:val="-17"/>
                <w:w w:val="90"/>
                <w:sz w:val="17"/>
              </w:rPr>
              <w:t xml:space="preserve"> </w:t>
            </w:r>
            <w:r>
              <w:rPr>
                <w:color w:val="1C1F1F"/>
                <w:w w:val="90"/>
                <w:sz w:val="17"/>
              </w:rPr>
              <w:t>PREPARATION</w:t>
            </w:r>
            <w:r>
              <w:rPr>
                <w:color w:val="1C1F1F"/>
                <w:w w:val="90"/>
                <w:sz w:val="17"/>
              </w:rPr>
              <w:tab/>
            </w:r>
            <w:r>
              <w:rPr>
                <w:rFonts w:ascii="Times New Roman"/>
                <w:color w:val="1C1F1F"/>
                <w:sz w:val="21"/>
              </w:rPr>
              <w:t>21</w:t>
            </w:r>
          </w:hyperlink>
        </w:p>
        <w:p w:rsidR="00B0581A" w:rsidRDefault="00E049D0">
          <w:pPr>
            <w:tabs>
              <w:tab w:val="left" w:pos="7697"/>
              <w:tab w:val="left" w:pos="10468"/>
            </w:tabs>
            <w:spacing w:before="28"/>
            <w:ind w:left="474"/>
            <w:rPr>
              <w:rFonts w:ascii="Times New Roman"/>
              <w:sz w:val="21"/>
            </w:rPr>
          </w:pPr>
          <w:hyperlink w:anchor="_TOC_250030" w:history="1">
            <w:r>
              <w:rPr>
                <w:color w:val="1C1F1F"/>
                <w:w w:val="85"/>
                <w:sz w:val="17"/>
              </w:rPr>
              <w:t>CHECK</w:t>
            </w:r>
            <w:r>
              <w:rPr>
                <w:color w:val="1C1F1F"/>
                <w:spacing w:val="-2"/>
                <w:w w:val="85"/>
                <w:sz w:val="17"/>
              </w:rPr>
              <w:t xml:space="preserve"> </w:t>
            </w:r>
            <w:r>
              <w:rPr>
                <w:color w:val="1C1F1F"/>
                <w:w w:val="85"/>
                <w:sz w:val="17"/>
              </w:rPr>
              <w:t>DISBURSEMENTS</w:t>
            </w:r>
            <w:r>
              <w:rPr>
                <w:color w:val="1C1F1F"/>
                <w:spacing w:val="-20"/>
                <w:w w:val="85"/>
                <w:sz w:val="17"/>
              </w:rPr>
              <w:t xml:space="preserve"> </w:t>
            </w:r>
            <w:r>
              <w:rPr>
                <w:color w:val="1C1F1F"/>
                <w:w w:val="85"/>
                <w:sz w:val="17"/>
              </w:rPr>
              <w:t>.................................................................................................</w:t>
            </w:r>
            <w:r>
              <w:rPr>
                <w:color w:val="1C1F1F"/>
                <w:w w:val="85"/>
                <w:sz w:val="17"/>
              </w:rPr>
              <w:tab/>
            </w:r>
            <w:r>
              <w:rPr>
                <w:color w:val="494B4B"/>
                <w:w w:val="85"/>
                <w:sz w:val="17"/>
              </w:rPr>
              <w:t>.</w:t>
            </w:r>
            <w:r>
              <w:rPr>
                <w:color w:val="494B4B"/>
                <w:spacing w:val="-27"/>
                <w:w w:val="85"/>
                <w:sz w:val="17"/>
              </w:rPr>
              <w:t xml:space="preserve"> </w:t>
            </w:r>
            <w:r>
              <w:rPr>
                <w:color w:val="1C1F1F"/>
                <w:w w:val="85"/>
                <w:sz w:val="17"/>
              </w:rPr>
              <w:t>................................................</w:t>
            </w:r>
            <w:r>
              <w:rPr>
                <w:color w:val="1C1F1F"/>
                <w:w w:val="85"/>
                <w:sz w:val="17"/>
              </w:rPr>
              <w:tab/>
            </w:r>
            <w:r>
              <w:rPr>
                <w:rFonts w:ascii="Times New Roman"/>
                <w:color w:val="1C1F1F"/>
                <w:w w:val="95"/>
                <w:sz w:val="21"/>
              </w:rPr>
              <w:t>22</w:t>
            </w:r>
          </w:hyperlink>
        </w:p>
        <w:p w:rsidR="00B0581A" w:rsidRDefault="00E049D0">
          <w:pPr>
            <w:tabs>
              <w:tab w:val="left" w:leader="dot" w:pos="10468"/>
            </w:tabs>
            <w:spacing w:before="28"/>
            <w:ind w:left="477"/>
            <w:rPr>
              <w:rFonts w:ascii="Times New Roman"/>
              <w:sz w:val="21"/>
            </w:rPr>
          </w:pPr>
          <w:hyperlink w:anchor="_TOC_250029" w:history="1">
            <w:r>
              <w:rPr>
                <w:color w:val="1C1F1F"/>
                <w:w w:val="90"/>
                <w:sz w:val="17"/>
              </w:rPr>
              <w:t>VOIDED</w:t>
            </w:r>
            <w:r>
              <w:rPr>
                <w:color w:val="1C1F1F"/>
                <w:spacing w:val="-17"/>
                <w:w w:val="90"/>
                <w:sz w:val="17"/>
              </w:rPr>
              <w:t xml:space="preserve"> </w:t>
            </w:r>
            <w:r>
              <w:rPr>
                <w:color w:val="1C1F1F"/>
                <w:w w:val="90"/>
                <w:sz w:val="17"/>
              </w:rPr>
              <w:t>CHECKS</w:t>
            </w:r>
            <w:r>
              <w:rPr>
                <w:color w:val="1C1F1F"/>
                <w:spacing w:val="-9"/>
                <w:w w:val="90"/>
                <w:sz w:val="17"/>
              </w:rPr>
              <w:t xml:space="preserve"> </w:t>
            </w:r>
            <w:r>
              <w:rPr>
                <w:color w:val="1C1F1F"/>
                <w:w w:val="90"/>
                <w:sz w:val="17"/>
              </w:rPr>
              <w:t>AND</w:t>
            </w:r>
            <w:r>
              <w:rPr>
                <w:color w:val="1C1F1F"/>
                <w:spacing w:val="-16"/>
                <w:w w:val="90"/>
                <w:sz w:val="17"/>
              </w:rPr>
              <w:t xml:space="preserve"> </w:t>
            </w:r>
            <w:r>
              <w:rPr>
                <w:color w:val="1C1F1F"/>
                <w:w w:val="90"/>
                <w:sz w:val="17"/>
              </w:rPr>
              <w:t>STOP</w:t>
            </w:r>
            <w:r>
              <w:rPr>
                <w:color w:val="1C1F1F"/>
                <w:spacing w:val="-10"/>
                <w:w w:val="90"/>
                <w:sz w:val="17"/>
              </w:rPr>
              <w:t xml:space="preserve"> </w:t>
            </w:r>
            <w:r>
              <w:rPr>
                <w:color w:val="1C1F1F"/>
                <w:w w:val="90"/>
                <w:sz w:val="17"/>
              </w:rPr>
              <w:t>PAYMENTS</w:t>
            </w:r>
            <w:r>
              <w:rPr>
                <w:color w:val="1C1F1F"/>
                <w:w w:val="90"/>
                <w:sz w:val="17"/>
              </w:rPr>
              <w:tab/>
            </w:r>
            <w:r>
              <w:rPr>
                <w:rFonts w:ascii="Times New Roman"/>
                <w:color w:val="1C1F1F"/>
                <w:sz w:val="21"/>
              </w:rPr>
              <w:t>22</w:t>
            </w:r>
          </w:hyperlink>
        </w:p>
        <w:p w:rsidR="00B0581A" w:rsidRDefault="00E049D0">
          <w:pPr>
            <w:pStyle w:val="TOC2"/>
            <w:tabs>
              <w:tab w:val="left" w:leader="dot" w:pos="9992"/>
            </w:tabs>
            <w:spacing w:before="64"/>
            <w:ind w:right="91" w:firstLine="0"/>
            <w:jc w:val="center"/>
          </w:pPr>
          <w:r>
            <w:rPr>
              <w:color w:val="1C1F1F"/>
              <w:w w:val="90"/>
            </w:rPr>
            <w:t>STALE</w:t>
          </w:r>
          <w:r>
            <w:rPr>
              <w:color w:val="1C1F1F"/>
              <w:spacing w:val="-27"/>
              <w:w w:val="90"/>
            </w:rPr>
            <w:t xml:space="preserve"> </w:t>
          </w:r>
          <w:r>
            <w:rPr>
              <w:color w:val="1C1F1F"/>
              <w:w w:val="90"/>
            </w:rPr>
            <w:t>CHECKS</w:t>
          </w:r>
          <w:r>
            <w:rPr>
              <w:color w:val="1C1F1F"/>
              <w:w w:val="90"/>
            </w:rPr>
            <w:tab/>
          </w:r>
          <w:r>
            <w:rPr>
              <w:color w:val="1C1F1F"/>
            </w:rPr>
            <w:t>22</w:t>
          </w:r>
        </w:p>
        <w:p w:rsidR="00B0581A" w:rsidRDefault="00E049D0">
          <w:pPr>
            <w:pStyle w:val="TOC1"/>
            <w:tabs>
              <w:tab w:val="left" w:leader="dot" w:pos="9871"/>
            </w:tabs>
            <w:spacing w:before="74"/>
          </w:pPr>
          <w:r>
            <w:rPr>
              <w:color w:val="626262"/>
            </w:rPr>
            <w:t>-</w:t>
          </w:r>
          <w:r>
            <w:rPr>
              <w:color w:val="626262"/>
              <w:spacing w:val="19"/>
            </w:rPr>
            <w:t xml:space="preserve"> </w:t>
          </w:r>
          <w:r>
            <w:rPr>
              <w:color w:val="1C1F1F"/>
            </w:rPr>
            <w:t>H</w:t>
          </w:r>
          <w:r>
            <w:rPr>
              <w:color w:val="1C1F1F"/>
              <w:spacing w:val="-32"/>
            </w:rPr>
            <w:t xml:space="preserve"> </w:t>
          </w:r>
          <w:r>
            <w:rPr>
              <w:color w:val="1C1F1F"/>
            </w:rPr>
            <w:t>ACCOUNTS</w:t>
          </w:r>
          <w:r>
            <w:rPr>
              <w:color w:val="1C1F1F"/>
            </w:rPr>
            <w:tab/>
            <w:t>22</w:t>
          </w:r>
        </w:p>
        <w:p w:rsidR="00B0581A" w:rsidRDefault="00C35C51">
          <w:pPr>
            <w:pStyle w:val="TOC2"/>
            <w:numPr>
              <w:ilvl w:val="0"/>
              <w:numId w:val="20"/>
            </w:numPr>
            <w:tabs>
              <w:tab w:val="left" w:pos="559"/>
              <w:tab w:val="left" w:leader="dot" w:pos="9951"/>
            </w:tabs>
            <w:ind w:hanging="559"/>
            <w:rPr>
              <w:sz w:val="19"/>
            </w:rPr>
          </w:pPr>
          <w:r>
            <w:pict>
              <v:rect id="_x0000_s1213" alt="" style="position:absolute;left:0;text-align:left;margin-left:35.8pt;margin-top:3.1pt;width:2.4pt;height:11.35pt;z-index:-17146368;mso-wrap-edited:f;mso-width-percent:0;mso-height-percent:0;mso-position-horizontal-relative:page;mso-width-percent:0;mso-height-percent:0" fillcolor="#e6e6e6" stroked="f">
                <w10:wrap anchorx="page"/>
              </v:rect>
            </w:pict>
          </w:r>
          <w:r w:rsidR="00E049D0">
            <w:rPr>
              <w:color w:val="1C1F1F"/>
            </w:rPr>
            <w:t xml:space="preserve">L </w:t>
          </w:r>
          <w:proofErr w:type="spellStart"/>
          <w:r w:rsidR="00E049D0">
            <w:rPr>
              <w:color w:val="1C1F1F"/>
            </w:rPr>
            <w:t>iTY</w:t>
          </w:r>
          <w:proofErr w:type="spellEnd"/>
          <w:r w:rsidR="00E049D0">
            <w:rPr>
              <w:color w:val="1C1F1F"/>
              <w:spacing w:val="-24"/>
            </w:rPr>
            <w:t xml:space="preserve"> </w:t>
          </w:r>
          <w:r w:rsidR="00E049D0">
            <w:rPr>
              <w:color w:val="1C1F1F"/>
            </w:rPr>
            <w:t>CASH</w:t>
          </w:r>
          <w:r w:rsidR="00E049D0">
            <w:rPr>
              <w:color w:val="1C1F1F"/>
            </w:rPr>
            <w:tab/>
          </w:r>
          <w:r w:rsidR="00E049D0">
            <w:rPr>
              <w:color w:val="1C1F1F"/>
              <w:sz w:val="19"/>
            </w:rPr>
            <w:t>23</w:t>
          </w:r>
        </w:p>
        <w:p w:rsidR="00B0581A" w:rsidRDefault="00E049D0">
          <w:pPr>
            <w:pStyle w:val="TOC1"/>
            <w:tabs>
              <w:tab w:val="left" w:leader="dot" w:pos="9993"/>
            </w:tabs>
            <w:spacing w:before="64"/>
            <w:ind w:right="178"/>
          </w:pPr>
          <w:hyperlink w:anchor="_TOC_250028" w:history="1">
            <w:r>
              <w:rPr>
                <w:color w:val="1C1F1F"/>
                <w:w w:val="90"/>
              </w:rPr>
              <w:t>BANK</w:t>
            </w:r>
            <w:r>
              <w:rPr>
                <w:color w:val="1C1F1F"/>
                <w:spacing w:val="-7"/>
                <w:w w:val="90"/>
              </w:rPr>
              <w:t xml:space="preserve"> </w:t>
            </w:r>
            <w:r>
              <w:rPr>
                <w:color w:val="1C1F1F"/>
                <w:w w:val="90"/>
              </w:rPr>
              <w:t>RECONCILIATIONS</w:t>
            </w:r>
            <w:r>
              <w:rPr>
                <w:color w:val="1C1F1F"/>
                <w:w w:val="90"/>
              </w:rPr>
              <w:tab/>
            </w:r>
            <w:r>
              <w:rPr>
                <w:color w:val="1C1F1F"/>
                <w:w w:val="95"/>
              </w:rPr>
              <w:t>23</w:t>
            </w:r>
          </w:hyperlink>
        </w:p>
        <w:p w:rsidR="00B0581A" w:rsidRDefault="00E049D0">
          <w:pPr>
            <w:pStyle w:val="TOC1"/>
            <w:tabs>
              <w:tab w:val="left" w:leader="dot" w:pos="9982"/>
            </w:tabs>
            <w:spacing w:line="227" w:lineRule="exact"/>
            <w:ind w:right="93"/>
            <w:rPr>
              <w:sz w:val="20"/>
            </w:rPr>
          </w:pPr>
          <w:hyperlink w:anchor="_TOC_250027" w:history="1">
            <w:r>
              <w:rPr>
                <w:color w:val="1C1F1F"/>
                <w:w w:val="95"/>
              </w:rPr>
              <w:t>DRAWDOWNS/</w:t>
            </w:r>
            <w:proofErr w:type="spellStart"/>
            <w:r>
              <w:rPr>
                <w:color w:val="1C1F1F"/>
                <w:w w:val="95"/>
              </w:rPr>
              <w:t>CAsH</w:t>
            </w:r>
            <w:proofErr w:type="spellEnd"/>
            <w:r>
              <w:rPr>
                <w:color w:val="1C1F1F"/>
                <w:spacing w:val="-15"/>
                <w:w w:val="95"/>
              </w:rPr>
              <w:t xml:space="preserve"> </w:t>
            </w:r>
            <w:r>
              <w:rPr>
                <w:rFonts w:ascii="Times New Roman"/>
                <w:color w:val="1C1F1F"/>
                <w:w w:val="95"/>
              </w:rPr>
              <w:t>MANAGEMENT</w:t>
            </w:r>
            <w:r>
              <w:rPr>
                <w:rFonts w:ascii="Times New Roman"/>
                <w:color w:val="1C1F1F"/>
                <w:w w:val="95"/>
              </w:rPr>
              <w:tab/>
            </w:r>
            <w:r>
              <w:rPr>
                <w:color w:val="1C1F1F"/>
                <w:sz w:val="20"/>
              </w:rPr>
              <w:t>23</w:t>
            </w:r>
          </w:hyperlink>
        </w:p>
        <w:p w:rsidR="00B0581A" w:rsidRDefault="00E049D0">
          <w:pPr>
            <w:tabs>
              <w:tab w:val="left" w:leader="dot" w:pos="10458"/>
            </w:tabs>
            <w:spacing w:line="284" w:lineRule="exact"/>
            <w:ind w:left="469"/>
            <w:rPr>
              <w:b/>
              <w:sz w:val="17"/>
            </w:rPr>
          </w:pPr>
          <w:r>
            <w:rPr>
              <w:rFonts w:ascii="Times New Roman"/>
              <w:b/>
              <w:color w:val="1C1F1F"/>
              <w:w w:val="90"/>
              <w:sz w:val="25"/>
            </w:rPr>
            <w:t>Sue</w:t>
          </w:r>
          <w:r>
            <w:rPr>
              <w:rFonts w:ascii="Times New Roman"/>
              <w:b/>
              <w:color w:val="1C1F1F"/>
              <w:spacing w:val="-37"/>
              <w:w w:val="90"/>
              <w:sz w:val="25"/>
            </w:rPr>
            <w:t xml:space="preserve"> </w:t>
          </w:r>
          <w:r>
            <w:rPr>
              <w:b/>
              <w:color w:val="1C1F1F"/>
              <w:w w:val="90"/>
              <w:sz w:val="17"/>
            </w:rPr>
            <w:t xml:space="preserve">GRANTEE </w:t>
          </w:r>
          <w:proofErr w:type="spellStart"/>
          <w:r>
            <w:rPr>
              <w:b/>
              <w:color w:val="1C1F1F"/>
              <w:w w:val="90"/>
              <w:sz w:val="17"/>
            </w:rPr>
            <w:t>CAsH</w:t>
          </w:r>
          <w:proofErr w:type="spellEnd"/>
          <w:r>
            <w:rPr>
              <w:b/>
              <w:color w:val="1C1F1F"/>
              <w:spacing w:val="-7"/>
              <w:w w:val="90"/>
              <w:sz w:val="17"/>
            </w:rPr>
            <w:t xml:space="preserve"> </w:t>
          </w:r>
          <w:r>
            <w:rPr>
              <w:b/>
              <w:color w:val="1C1F1F"/>
              <w:w w:val="90"/>
              <w:sz w:val="17"/>
            </w:rPr>
            <w:t>ADVANCES</w:t>
          </w:r>
          <w:r>
            <w:rPr>
              <w:b/>
              <w:color w:val="1C1F1F"/>
              <w:w w:val="90"/>
              <w:sz w:val="17"/>
            </w:rPr>
            <w:tab/>
          </w:r>
          <w:r>
            <w:rPr>
              <w:b/>
              <w:color w:val="1C1F1F"/>
              <w:w w:val="95"/>
              <w:sz w:val="17"/>
            </w:rPr>
            <w:t>23</w:t>
          </w:r>
        </w:p>
        <w:p w:rsidR="00B0581A" w:rsidRDefault="00E049D0">
          <w:pPr>
            <w:tabs>
              <w:tab w:val="left" w:leader="dot" w:pos="10458"/>
            </w:tabs>
            <w:spacing w:before="28"/>
            <w:ind w:left="475"/>
            <w:rPr>
              <w:b/>
              <w:sz w:val="20"/>
            </w:rPr>
          </w:pPr>
          <w:r>
            <w:rPr>
              <w:b/>
              <w:color w:val="1C1F1F"/>
              <w:w w:val="90"/>
              <w:sz w:val="17"/>
            </w:rPr>
            <w:t>DEBT</w:t>
          </w:r>
          <w:r>
            <w:rPr>
              <w:b/>
              <w:color w:val="1C1F1F"/>
              <w:spacing w:val="-22"/>
              <w:w w:val="90"/>
              <w:sz w:val="17"/>
            </w:rPr>
            <w:t xml:space="preserve"> </w:t>
          </w:r>
          <w:r>
            <w:rPr>
              <w:rFonts w:ascii="Times New Roman"/>
              <w:b/>
              <w:color w:val="1C1F1F"/>
              <w:w w:val="90"/>
              <w:sz w:val="18"/>
            </w:rPr>
            <w:t>AND</w:t>
          </w:r>
          <w:r>
            <w:rPr>
              <w:rFonts w:ascii="Times New Roman"/>
              <w:b/>
              <w:color w:val="1C1F1F"/>
              <w:spacing w:val="-16"/>
              <w:w w:val="90"/>
              <w:sz w:val="18"/>
            </w:rPr>
            <w:t xml:space="preserve"> </w:t>
          </w:r>
          <w:r>
            <w:rPr>
              <w:b/>
              <w:color w:val="1C1F1F"/>
              <w:w w:val="90"/>
              <w:sz w:val="20"/>
            </w:rPr>
            <w:t>O</w:t>
          </w:r>
          <w:r>
            <w:rPr>
              <w:b/>
              <w:color w:val="1C1F1F"/>
              <w:w w:val="90"/>
              <w:sz w:val="17"/>
            </w:rPr>
            <w:t>EBT</w:t>
          </w:r>
          <w:r>
            <w:rPr>
              <w:b/>
              <w:color w:val="1C1F1F"/>
              <w:spacing w:val="-21"/>
              <w:w w:val="90"/>
              <w:sz w:val="17"/>
            </w:rPr>
            <w:t xml:space="preserve"> </w:t>
          </w:r>
          <w:r>
            <w:rPr>
              <w:b/>
              <w:color w:val="1C1F1F"/>
              <w:w w:val="90"/>
              <w:sz w:val="17"/>
            </w:rPr>
            <w:t>COLLECTION</w:t>
          </w:r>
          <w:r>
            <w:rPr>
              <w:b/>
              <w:color w:val="1C1F1F"/>
              <w:w w:val="90"/>
              <w:sz w:val="17"/>
            </w:rPr>
            <w:tab/>
          </w:r>
          <w:r>
            <w:rPr>
              <w:b/>
              <w:color w:val="1C1F1F"/>
              <w:w w:val="95"/>
              <w:sz w:val="20"/>
            </w:rPr>
            <w:t>23</w:t>
          </w:r>
        </w:p>
        <w:p w:rsidR="00B0581A" w:rsidRDefault="00E049D0">
          <w:pPr>
            <w:tabs>
              <w:tab w:val="left" w:pos="6313"/>
              <w:tab w:val="left" w:pos="10467"/>
            </w:tabs>
            <w:spacing w:before="48"/>
            <w:ind w:left="474"/>
            <w:rPr>
              <w:sz w:val="19"/>
            </w:rPr>
          </w:pPr>
          <w:hyperlink w:anchor="_TOC_250026" w:history="1">
            <w:proofErr w:type="gramStart"/>
            <w:r>
              <w:rPr>
                <w:color w:val="1C1F1F"/>
                <w:w w:val="85"/>
                <w:sz w:val="17"/>
              </w:rPr>
              <w:t>ESTABLISHMENT  OF</w:t>
            </w:r>
            <w:proofErr w:type="gramEnd"/>
            <w:r>
              <w:rPr>
                <w:color w:val="1C1F1F"/>
                <w:spacing w:val="10"/>
                <w:w w:val="85"/>
                <w:sz w:val="17"/>
              </w:rPr>
              <w:t xml:space="preserve"> </w:t>
            </w:r>
            <w:r>
              <w:rPr>
                <w:color w:val="1C1F1F"/>
                <w:w w:val="85"/>
                <w:sz w:val="17"/>
              </w:rPr>
              <w:t>DEBT</w:t>
            </w:r>
            <w:r>
              <w:rPr>
                <w:color w:val="1C1F1F"/>
                <w:spacing w:val="-20"/>
                <w:w w:val="85"/>
                <w:sz w:val="17"/>
              </w:rPr>
              <w:t xml:space="preserve"> </w:t>
            </w:r>
            <w:r>
              <w:rPr>
                <w:color w:val="1C1F1F"/>
                <w:w w:val="85"/>
                <w:sz w:val="17"/>
              </w:rPr>
              <w:t>......................................................................</w:t>
            </w:r>
            <w:r>
              <w:rPr>
                <w:color w:val="1C1F1F"/>
                <w:w w:val="85"/>
                <w:sz w:val="17"/>
              </w:rPr>
              <w:tab/>
            </w:r>
            <w:r>
              <w:rPr>
                <w:color w:val="494B4B"/>
                <w:w w:val="85"/>
                <w:sz w:val="17"/>
              </w:rPr>
              <w:t>.</w:t>
            </w:r>
            <w:r>
              <w:rPr>
                <w:color w:val="1C1F1F"/>
                <w:w w:val="85"/>
                <w:sz w:val="17"/>
              </w:rPr>
              <w:t>.........................................................................</w:t>
            </w:r>
            <w:r>
              <w:rPr>
                <w:color w:val="1C1F1F"/>
                <w:w w:val="85"/>
                <w:sz w:val="17"/>
              </w:rPr>
              <w:tab/>
            </w:r>
            <w:r>
              <w:rPr>
                <w:color w:val="1C1F1F"/>
                <w:sz w:val="19"/>
              </w:rPr>
              <w:t>23</w:t>
            </w:r>
          </w:hyperlink>
        </w:p>
        <w:p w:rsidR="00B0581A" w:rsidRDefault="00E049D0">
          <w:pPr>
            <w:tabs>
              <w:tab w:val="left" w:leader="dot" w:pos="10458"/>
            </w:tabs>
            <w:spacing w:before="70"/>
            <w:ind w:left="474"/>
            <w:rPr>
              <w:sz w:val="17"/>
            </w:rPr>
          </w:pPr>
          <w:hyperlink w:anchor="_TOC_250025" w:history="1">
            <w:r>
              <w:rPr>
                <w:color w:val="1C1F1F"/>
                <w:w w:val="90"/>
                <w:sz w:val="17"/>
              </w:rPr>
              <w:t>COLLECTION</w:t>
            </w:r>
            <w:r>
              <w:rPr>
                <w:color w:val="1C1F1F"/>
                <w:spacing w:val="-9"/>
                <w:w w:val="90"/>
                <w:sz w:val="17"/>
              </w:rPr>
              <w:t xml:space="preserve"> </w:t>
            </w:r>
            <w:r>
              <w:rPr>
                <w:color w:val="1C1F1F"/>
                <w:w w:val="90"/>
                <w:sz w:val="17"/>
              </w:rPr>
              <w:t>OF</w:t>
            </w:r>
            <w:r>
              <w:rPr>
                <w:color w:val="1C1F1F"/>
                <w:spacing w:val="-16"/>
                <w:w w:val="90"/>
                <w:sz w:val="17"/>
              </w:rPr>
              <w:t xml:space="preserve"> </w:t>
            </w:r>
            <w:r>
              <w:rPr>
                <w:color w:val="1C1F1F"/>
                <w:w w:val="90"/>
                <w:sz w:val="17"/>
              </w:rPr>
              <w:t>DEBT</w:t>
            </w:r>
            <w:r>
              <w:rPr>
                <w:color w:val="1C1F1F"/>
                <w:w w:val="90"/>
                <w:sz w:val="17"/>
              </w:rPr>
              <w:tab/>
            </w:r>
            <w:r>
              <w:rPr>
                <w:color w:val="1C1F1F"/>
                <w:sz w:val="17"/>
              </w:rPr>
              <w:t>24</w:t>
            </w:r>
          </w:hyperlink>
        </w:p>
        <w:p w:rsidR="00B0581A" w:rsidRDefault="00E049D0">
          <w:pPr>
            <w:tabs>
              <w:tab w:val="left" w:leader="dot" w:pos="10458"/>
            </w:tabs>
            <w:spacing w:before="73"/>
            <w:ind w:left="470"/>
            <w:rPr>
              <w:sz w:val="17"/>
            </w:rPr>
          </w:pPr>
          <w:r>
            <w:rPr>
              <w:color w:val="1C1F1F"/>
              <w:w w:val="90"/>
              <w:sz w:val="17"/>
            </w:rPr>
            <w:t>STANO-IN</w:t>
          </w:r>
          <w:r>
            <w:rPr>
              <w:color w:val="1C1F1F"/>
              <w:spacing w:val="-9"/>
              <w:w w:val="90"/>
              <w:sz w:val="17"/>
            </w:rPr>
            <w:t xml:space="preserve"> </w:t>
          </w:r>
          <w:r>
            <w:rPr>
              <w:color w:val="1C1F1F"/>
              <w:w w:val="90"/>
              <w:sz w:val="17"/>
            </w:rPr>
            <w:t>COSTS</w:t>
          </w:r>
          <w:r>
            <w:rPr>
              <w:color w:val="1C1F1F"/>
              <w:w w:val="90"/>
              <w:sz w:val="17"/>
            </w:rPr>
            <w:tab/>
          </w:r>
          <w:r>
            <w:rPr>
              <w:color w:val="1C1F1F"/>
              <w:sz w:val="17"/>
            </w:rPr>
            <w:t>24</w:t>
          </w:r>
        </w:p>
        <w:p w:rsidR="00B0581A" w:rsidRDefault="00E049D0">
          <w:pPr>
            <w:tabs>
              <w:tab w:val="left" w:leader="dot" w:pos="10462"/>
            </w:tabs>
            <w:spacing w:before="79"/>
            <w:ind w:left="475"/>
            <w:rPr>
              <w:sz w:val="17"/>
            </w:rPr>
          </w:pPr>
          <w:hyperlink w:anchor="_TOC_250024" w:history="1">
            <w:r>
              <w:rPr>
                <w:color w:val="1C1F1F"/>
                <w:w w:val="90"/>
                <w:sz w:val="17"/>
              </w:rPr>
              <w:t>WAIVER OF SANCTIONS RELATING</w:t>
            </w:r>
            <w:r>
              <w:rPr>
                <w:color w:val="1C1F1F"/>
                <w:spacing w:val="-25"/>
                <w:w w:val="90"/>
                <w:sz w:val="17"/>
              </w:rPr>
              <w:t xml:space="preserve"> </w:t>
            </w:r>
            <w:r>
              <w:rPr>
                <w:color w:val="1C1F1F"/>
                <w:w w:val="90"/>
                <w:sz w:val="17"/>
              </w:rPr>
              <w:t>TO</w:t>
            </w:r>
            <w:r>
              <w:rPr>
                <w:color w:val="1C1F1F"/>
                <w:spacing w:val="-14"/>
                <w:w w:val="90"/>
                <w:sz w:val="17"/>
              </w:rPr>
              <w:t xml:space="preserve"> </w:t>
            </w:r>
            <w:r>
              <w:rPr>
                <w:color w:val="1C1F1F"/>
                <w:w w:val="90"/>
                <w:sz w:val="17"/>
              </w:rPr>
              <w:t>DEBT</w:t>
            </w:r>
            <w:r>
              <w:rPr>
                <w:color w:val="1C1F1F"/>
                <w:w w:val="90"/>
                <w:sz w:val="17"/>
              </w:rPr>
              <w:tab/>
            </w:r>
            <w:r>
              <w:rPr>
                <w:color w:val="1C1F1F"/>
                <w:sz w:val="17"/>
              </w:rPr>
              <w:t>24</w:t>
            </w:r>
          </w:hyperlink>
        </w:p>
        <w:p w:rsidR="00B0581A" w:rsidRDefault="00E049D0">
          <w:pPr>
            <w:tabs>
              <w:tab w:val="left" w:leader="dot" w:pos="10462"/>
            </w:tabs>
            <w:spacing w:before="74"/>
            <w:ind w:left="478"/>
            <w:rPr>
              <w:sz w:val="17"/>
            </w:rPr>
          </w:pPr>
          <w:r>
            <w:rPr>
              <w:color w:val="1C1F1F"/>
              <w:w w:val="90"/>
              <w:sz w:val="17"/>
            </w:rPr>
            <w:t>ADDITIONAL</w:t>
          </w:r>
          <w:r>
            <w:rPr>
              <w:color w:val="1C1F1F"/>
              <w:spacing w:val="-27"/>
              <w:w w:val="90"/>
              <w:sz w:val="17"/>
            </w:rPr>
            <w:t xml:space="preserve"> </w:t>
          </w:r>
          <w:r>
            <w:rPr>
              <w:color w:val="1C1F1F"/>
              <w:w w:val="90"/>
              <w:sz w:val="17"/>
            </w:rPr>
            <w:t>DEBT</w:t>
          </w:r>
          <w:r>
            <w:rPr>
              <w:color w:val="1C1F1F"/>
              <w:spacing w:val="-28"/>
              <w:w w:val="90"/>
              <w:sz w:val="17"/>
            </w:rPr>
            <w:t xml:space="preserve"> </w:t>
          </w:r>
          <w:r>
            <w:rPr>
              <w:color w:val="1C1F1F"/>
              <w:w w:val="90"/>
              <w:sz w:val="17"/>
            </w:rPr>
            <w:t>COLLECTION</w:t>
          </w:r>
          <w:r>
            <w:rPr>
              <w:color w:val="1C1F1F"/>
              <w:spacing w:val="-22"/>
              <w:w w:val="90"/>
              <w:sz w:val="17"/>
            </w:rPr>
            <w:t xml:space="preserve"> </w:t>
          </w:r>
          <w:r>
            <w:rPr>
              <w:color w:val="1C1F1F"/>
              <w:w w:val="90"/>
              <w:sz w:val="17"/>
            </w:rPr>
            <w:t>PROCEDURES</w:t>
          </w:r>
          <w:r>
            <w:rPr>
              <w:color w:val="1C1F1F"/>
              <w:w w:val="90"/>
              <w:sz w:val="17"/>
            </w:rPr>
            <w:tab/>
          </w:r>
          <w:r>
            <w:rPr>
              <w:color w:val="1C1F1F"/>
              <w:sz w:val="17"/>
            </w:rPr>
            <w:t>24</w:t>
          </w:r>
        </w:p>
        <w:p w:rsidR="00B0581A" w:rsidRDefault="00E049D0">
          <w:pPr>
            <w:pStyle w:val="TOC4"/>
            <w:tabs>
              <w:tab w:val="left" w:leader="dot" w:pos="9985"/>
            </w:tabs>
            <w:rPr>
              <w:i w:val="0"/>
              <w:sz w:val="20"/>
            </w:rPr>
          </w:pPr>
          <w:r>
            <w:rPr>
              <w:i w:val="0"/>
              <w:color w:val="1C1F1F"/>
              <w:spacing w:val="-1"/>
              <w:w w:val="88"/>
              <w:sz w:val="20"/>
            </w:rPr>
            <w:t>FIXE</w:t>
          </w:r>
          <w:r>
            <w:rPr>
              <w:i w:val="0"/>
              <w:color w:val="1C1F1F"/>
              <w:w w:val="88"/>
              <w:sz w:val="20"/>
            </w:rPr>
            <w:t>D</w:t>
          </w:r>
          <w:r>
            <w:rPr>
              <w:i w:val="0"/>
              <w:color w:val="1C1F1F"/>
              <w:spacing w:val="3"/>
              <w:sz w:val="20"/>
            </w:rPr>
            <w:t xml:space="preserve"> </w:t>
          </w:r>
          <w:r>
            <w:rPr>
              <w:i w:val="0"/>
              <w:color w:val="1C1F1F"/>
              <w:spacing w:val="-1"/>
              <w:w w:val="84"/>
              <w:sz w:val="20"/>
            </w:rPr>
            <w:t>ASSE</w:t>
          </w:r>
          <w:r>
            <w:rPr>
              <w:i w:val="0"/>
              <w:color w:val="1C1F1F"/>
              <w:w w:val="84"/>
              <w:sz w:val="20"/>
            </w:rPr>
            <w:t>T</w:t>
          </w:r>
          <w:r>
            <w:rPr>
              <w:i w:val="0"/>
              <w:color w:val="1C1F1F"/>
              <w:spacing w:val="-11"/>
              <w:sz w:val="20"/>
            </w:rPr>
            <w:t xml:space="preserve"> </w:t>
          </w:r>
          <w:r>
            <w:rPr>
              <w:i w:val="0"/>
              <w:color w:val="1C1F1F"/>
              <w:w w:val="96"/>
              <w:sz w:val="20"/>
            </w:rPr>
            <w:t>MANAGEMENT</w:t>
          </w:r>
          <w:proofErr w:type="gramStart"/>
          <w:r>
            <w:rPr>
              <w:i w:val="0"/>
              <w:color w:val="1C1F1F"/>
              <w:spacing w:val="-28"/>
              <w:sz w:val="20"/>
            </w:rPr>
            <w:t xml:space="preserve"> </w:t>
          </w:r>
          <w:r>
            <w:rPr>
              <w:i w:val="0"/>
              <w:color w:val="1C1F1F"/>
              <w:spacing w:val="-1"/>
              <w:w w:val="56"/>
              <w:sz w:val="20"/>
            </w:rPr>
            <w:t>.</w:t>
          </w:r>
          <w:r>
            <w:rPr>
              <w:i w:val="0"/>
              <w:color w:val="1C1F1F"/>
              <w:spacing w:val="8"/>
              <w:w w:val="56"/>
              <w:sz w:val="20"/>
            </w:rPr>
            <w:t>.</w:t>
          </w:r>
          <w:r>
            <w:rPr>
              <w:i w:val="0"/>
              <w:color w:val="1C1F1F"/>
              <w:w w:val="137"/>
              <w:sz w:val="7"/>
            </w:rPr>
            <w:t>!</w:t>
          </w:r>
          <w:proofErr w:type="gramEnd"/>
          <w:r>
            <w:rPr>
              <w:i w:val="0"/>
              <w:color w:val="1C1F1F"/>
              <w:w w:val="137"/>
              <w:sz w:val="7"/>
            </w:rPr>
            <w:t>..</w:t>
          </w:r>
          <w:r>
            <w:rPr>
              <w:i w:val="0"/>
              <w:color w:val="1C1F1F"/>
              <w:spacing w:val="-1"/>
              <w:w w:val="137"/>
              <w:sz w:val="7"/>
            </w:rPr>
            <w:t>!</w:t>
          </w:r>
          <w:r>
            <w:rPr>
              <w:i w:val="0"/>
              <w:color w:val="1C1F1F"/>
              <w:spacing w:val="-1"/>
              <w:w w:val="176"/>
              <w:sz w:val="7"/>
            </w:rPr>
            <w:t>....................................................................</w:t>
          </w:r>
          <w:r>
            <w:rPr>
              <w:i w:val="0"/>
              <w:color w:val="1C1F1F"/>
              <w:spacing w:val="-17"/>
              <w:w w:val="176"/>
              <w:sz w:val="7"/>
            </w:rPr>
            <w:t>.</w:t>
          </w:r>
          <w:r>
            <w:rPr>
              <w:rFonts w:ascii="Times New Roman"/>
              <w:i w:val="0"/>
              <w:color w:val="1C1F1F"/>
              <w:w w:val="153"/>
              <w:sz w:val="6"/>
            </w:rPr>
            <w:t>_!_</w:t>
          </w:r>
          <w:r>
            <w:rPr>
              <w:rFonts w:ascii="Times New Roman"/>
              <w:i w:val="0"/>
              <w:color w:val="1C1F1F"/>
              <w:spacing w:val="-2"/>
              <w:sz w:val="6"/>
            </w:rPr>
            <w:t xml:space="preserve"> </w:t>
          </w:r>
          <w:r>
            <w:rPr>
              <w:rFonts w:ascii="Times New Roman"/>
              <w:i w:val="0"/>
              <w:color w:val="1C1F1F"/>
              <w:w w:val="216"/>
              <w:sz w:val="6"/>
              <w:u w:val="thick" w:color="1C1F1F"/>
            </w:rPr>
            <w:t>..................................................................................................</w:t>
          </w:r>
          <w:r>
            <w:rPr>
              <w:rFonts w:ascii="Times New Roman"/>
              <w:i w:val="0"/>
              <w:color w:val="1C1F1F"/>
              <w:w w:val="216"/>
              <w:sz w:val="6"/>
            </w:rPr>
            <w:t>.</w:t>
          </w:r>
          <w:r>
            <w:rPr>
              <w:rFonts w:ascii="Times New Roman"/>
              <w:i w:val="0"/>
              <w:color w:val="1C1F1F"/>
              <w:spacing w:val="-3"/>
              <w:sz w:val="6"/>
            </w:rPr>
            <w:t xml:space="preserve"> </w:t>
          </w:r>
          <w:r>
            <w:rPr>
              <w:i w:val="0"/>
              <w:color w:val="1C1F1F"/>
              <w:w w:val="65"/>
              <w:sz w:val="4"/>
            </w:rPr>
            <w:t>111</w:t>
          </w:r>
          <w:r>
            <w:rPr>
              <w:i w:val="0"/>
              <w:color w:val="1C1F1F"/>
              <w:sz w:val="4"/>
            </w:rPr>
            <w:t xml:space="preserve"> </w:t>
          </w:r>
          <w:r>
            <w:rPr>
              <w:i w:val="0"/>
              <w:color w:val="1C1F1F"/>
              <w:sz w:val="4"/>
            </w:rPr>
            <w:tab/>
          </w:r>
          <w:r>
            <w:rPr>
              <w:i w:val="0"/>
              <w:color w:val="1C1F1F"/>
              <w:spacing w:val="-1"/>
              <w:w w:val="98"/>
              <w:sz w:val="20"/>
              <w:u w:val="thick" w:color="1C1F1F"/>
            </w:rPr>
            <w:t>25</w:t>
          </w:r>
        </w:p>
        <w:p w:rsidR="00B0581A" w:rsidRDefault="00E049D0">
          <w:pPr>
            <w:pStyle w:val="TOC3"/>
            <w:tabs>
              <w:tab w:val="left" w:leader="dot" w:pos="9987"/>
            </w:tabs>
            <w:rPr>
              <w:rFonts w:ascii="Times New Roman"/>
              <w:sz w:val="20"/>
            </w:rPr>
          </w:pPr>
          <w:hyperlink w:anchor="_TOC_250023" w:history="1">
            <w:r>
              <w:rPr>
                <w:color w:val="1C1F1F"/>
                <w:w w:val="95"/>
              </w:rPr>
              <w:t>CAPITALIZATION</w:t>
            </w:r>
            <w:r>
              <w:rPr>
                <w:color w:val="1C1F1F"/>
                <w:spacing w:val="-20"/>
                <w:w w:val="95"/>
              </w:rPr>
              <w:t xml:space="preserve"> </w:t>
            </w:r>
            <w:r>
              <w:rPr>
                <w:color w:val="1C1F1F"/>
                <w:w w:val="95"/>
              </w:rPr>
              <w:t>POLICY</w:t>
            </w:r>
            <w:r>
              <w:rPr>
                <w:color w:val="1C1F1F"/>
                <w:w w:val="95"/>
              </w:rPr>
              <w:tab/>
            </w:r>
            <w:r>
              <w:rPr>
                <w:rFonts w:ascii="Times New Roman"/>
                <w:color w:val="1C1F1F"/>
                <w:sz w:val="20"/>
              </w:rPr>
              <w:t>25</w:t>
            </w:r>
          </w:hyperlink>
        </w:p>
        <w:p w:rsidR="00B0581A" w:rsidRDefault="00E049D0">
          <w:pPr>
            <w:pStyle w:val="TOC1"/>
            <w:tabs>
              <w:tab w:val="left" w:leader="dot" w:pos="9983"/>
            </w:tabs>
            <w:spacing w:before="66"/>
            <w:ind w:right="193"/>
          </w:pPr>
          <w:hyperlink w:anchor="_TOC_250022" w:history="1">
            <w:r>
              <w:rPr>
                <w:color w:val="1C1F1F"/>
                <w:w w:val="90"/>
              </w:rPr>
              <w:t>FIXED</w:t>
            </w:r>
            <w:r>
              <w:rPr>
                <w:color w:val="1C1F1F"/>
                <w:spacing w:val="-21"/>
                <w:w w:val="90"/>
              </w:rPr>
              <w:t xml:space="preserve"> </w:t>
            </w:r>
            <w:r>
              <w:rPr>
                <w:color w:val="1C1F1F"/>
                <w:w w:val="90"/>
              </w:rPr>
              <w:t>ASSETS</w:t>
            </w:r>
            <w:r>
              <w:rPr>
                <w:color w:val="1C1F1F"/>
                <w:w w:val="90"/>
              </w:rPr>
              <w:tab/>
              <w:t>25</w:t>
            </w:r>
          </w:hyperlink>
        </w:p>
        <w:p w:rsidR="00B0581A" w:rsidRDefault="00E049D0">
          <w:pPr>
            <w:tabs>
              <w:tab w:val="left" w:leader="dot" w:pos="10458"/>
            </w:tabs>
            <w:spacing w:before="51"/>
            <w:ind w:left="474"/>
            <w:rPr>
              <w:rFonts w:ascii="Times New Roman"/>
              <w:b/>
              <w:sz w:val="20"/>
            </w:rPr>
          </w:pPr>
          <w:hyperlink w:anchor="_TOC_250021" w:history="1">
            <w:r>
              <w:rPr>
                <w:color w:val="1C1F1F"/>
                <w:w w:val="90"/>
                <w:sz w:val="17"/>
              </w:rPr>
              <w:t>ESTABLISHMENT</w:t>
            </w:r>
            <w:r>
              <w:rPr>
                <w:color w:val="1C1F1F"/>
                <w:spacing w:val="4"/>
                <w:w w:val="90"/>
                <w:sz w:val="17"/>
              </w:rPr>
              <w:t xml:space="preserve"> </w:t>
            </w:r>
            <w:r>
              <w:rPr>
                <w:color w:val="1C1F1F"/>
                <w:w w:val="90"/>
                <w:sz w:val="17"/>
              </w:rPr>
              <w:t>AND</w:t>
            </w:r>
            <w:r>
              <w:rPr>
                <w:color w:val="1C1F1F"/>
                <w:spacing w:val="-6"/>
                <w:w w:val="90"/>
                <w:sz w:val="17"/>
              </w:rPr>
              <w:t xml:space="preserve"> </w:t>
            </w:r>
            <w:r>
              <w:rPr>
                <w:color w:val="1C1F1F"/>
                <w:w w:val="90"/>
                <w:sz w:val="17"/>
              </w:rPr>
              <w:t>MAINTENANCE</w:t>
            </w:r>
            <w:r>
              <w:rPr>
                <w:color w:val="1C1F1F"/>
                <w:spacing w:val="-6"/>
                <w:w w:val="90"/>
                <w:sz w:val="17"/>
              </w:rPr>
              <w:t xml:space="preserve"> </w:t>
            </w:r>
            <w:r>
              <w:rPr>
                <w:color w:val="1C1F1F"/>
                <w:w w:val="90"/>
                <w:sz w:val="17"/>
              </w:rPr>
              <w:t>OF</w:t>
            </w:r>
            <w:r>
              <w:rPr>
                <w:color w:val="1C1F1F"/>
                <w:spacing w:val="-11"/>
                <w:w w:val="90"/>
                <w:sz w:val="17"/>
              </w:rPr>
              <w:t xml:space="preserve"> </w:t>
            </w:r>
            <w:r>
              <w:rPr>
                <w:color w:val="1C1F1F"/>
                <w:w w:val="90"/>
                <w:sz w:val="17"/>
              </w:rPr>
              <w:t>A</w:t>
            </w:r>
            <w:r>
              <w:rPr>
                <w:color w:val="1C1F1F"/>
                <w:spacing w:val="-12"/>
                <w:w w:val="90"/>
                <w:sz w:val="17"/>
              </w:rPr>
              <w:t xml:space="preserve"> </w:t>
            </w:r>
            <w:r>
              <w:rPr>
                <w:color w:val="1C1F1F"/>
                <w:w w:val="90"/>
                <w:sz w:val="17"/>
              </w:rPr>
              <w:t>FIXED</w:t>
            </w:r>
            <w:r>
              <w:rPr>
                <w:color w:val="1C1F1F"/>
                <w:spacing w:val="-10"/>
                <w:w w:val="90"/>
                <w:sz w:val="17"/>
              </w:rPr>
              <w:t xml:space="preserve"> </w:t>
            </w:r>
            <w:proofErr w:type="spellStart"/>
            <w:r>
              <w:rPr>
                <w:color w:val="1C1F1F"/>
                <w:w w:val="90"/>
                <w:sz w:val="17"/>
              </w:rPr>
              <w:t>AsSET</w:t>
            </w:r>
            <w:proofErr w:type="spellEnd"/>
            <w:r>
              <w:rPr>
                <w:color w:val="1C1F1F"/>
                <w:spacing w:val="-13"/>
                <w:w w:val="90"/>
                <w:sz w:val="17"/>
              </w:rPr>
              <w:t xml:space="preserve"> </w:t>
            </w:r>
            <w:r>
              <w:rPr>
                <w:color w:val="1C1F1F"/>
                <w:w w:val="90"/>
                <w:sz w:val="17"/>
              </w:rPr>
              <w:t>LISTING</w:t>
            </w:r>
            <w:r>
              <w:rPr>
                <w:color w:val="1C1F1F"/>
                <w:w w:val="90"/>
                <w:sz w:val="17"/>
              </w:rPr>
              <w:tab/>
            </w:r>
            <w:r>
              <w:rPr>
                <w:rFonts w:ascii="Times New Roman"/>
                <w:b/>
                <w:color w:val="1C1F1F"/>
                <w:sz w:val="20"/>
              </w:rPr>
              <w:t>25</w:t>
            </w:r>
          </w:hyperlink>
        </w:p>
        <w:p w:rsidR="00B0581A" w:rsidRDefault="00E049D0">
          <w:pPr>
            <w:tabs>
              <w:tab w:val="left" w:leader="dot" w:pos="10463"/>
            </w:tabs>
            <w:spacing w:before="30"/>
            <w:ind w:left="479"/>
            <w:rPr>
              <w:rFonts w:ascii="Times New Roman"/>
              <w:sz w:val="21"/>
            </w:rPr>
          </w:pPr>
          <w:proofErr w:type="spellStart"/>
          <w:r>
            <w:rPr>
              <w:color w:val="1C1F1F"/>
              <w:w w:val="90"/>
              <w:sz w:val="17"/>
            </w:rPr>
            <w:t>DISPOSmONS</w:t>
          </w:r>
          <w:proofErr w:type="spellEnd"/>
          <w:r>
            <w:rPr>
              <w:color w:val="1C1F1F"/>
              <w:w w:val="90"/>
              <w:sz w:val="17"/>
            </w:rPr>
            <w:t xml:space="preserve"> OF</w:t>
          </w:r>
          <w:r>
            <w:rPr>
              <w:color w:val="1C1F1F"/>
              <w:spacing w:val="-28"/>
              <w:w w:val="90"/>
              <w:sz w:val="17"/>
            </w:rPr>
            <w:t xml:space="preserve"> </w:t>
          </w:r>
          <w:r>
            <w:rPr>
              <w:color w:val="1C1F1F"/>
              <w:w w:val="90"/>
              <w:sz w:val="17"/>
            </w:rPr>
            <w:t>FIXED</w:t>
          </w:r>
          <w:r>
            <w:rPr>
              <w:color w:val="1C1F1F"/>
              <w:spacing w:val="-15"/>
              <w:w w:val="90"/>
              <w:sz w:val="17"/>
            </w:rPr>
            <w:t xml:space="preserve"> </w:t>
          </w:r>
          <w:r>
            <w:rPr>
              <w:color w:val="1C1F1F"/>
              <w:w w:val="90"/>
              <w:sz w:val="17"/>
            </w:rPr>
            <w:t>ASSETS</w:t>
          </w:r>
          <w:r>
            <w:rPr>
              <w:color w:val="1C1F1F"/>
              <w:w w:val="90"/>
              <w:sz w:val="17"/>
            </w:rPr>
            <w:tab/>
          </w:r>
          <w:r>
            <w:rPr>
              <w:rFonts w:ascii="Times New Roman"/>
              <w:color w:val="1C1F1F"/>
              <w:sz w:val="21"/>
            </w:rPr>
            <w:t>26</w:t>
          </w:r>
        </w:p>
        <w:p w:rsidR="00B0581A" w:rsidRDefault="00E049D0">
          <w:pPr>
            <w:tabs>
              <w:tab w:val="left" w:leader="dot" w:pos="10463"/>
            </w:tabs>
            <w:spacing w:before="23"/>
            <w:ind w:left="480"/>
            <w:rPr>
              <w:rFonts w:ascii="Times New Roman"/>
              <w:sz w:val="21"/>
            </w:rPr>
          </w:pPr>
          <w:hyperlink w:anchor="_TOC_250020" w:history="1">
            <w:r>
              <w:rPr>
                <w:color w:val="1C1F1F"/>
                <w:w w:val="90"/>
                <w:sz w:val="17"/>
              </w:rPr>
              <w:t>WRITE-OFFS OF</w:t>
            </w:r>
            <w:r>
              <w:rPr>
                <w:color w:val="1C1F1F"/>
                <w:spacing w:val="-24"/>
                <w:w w:val="90"/>
                <w:sz w:val="17"/>
              </w:rPr>
              <w:t xml:space="preserve"> </w:t>
            </w:r>
            <w:r>
              <w:rPr>
                <w:color w:val="1C1F1F"/>
                <w:w w:val="90"/>
                <w:sz w:val="17"/>
              </w:rPr>
              <w:t>FIXED</w:t>
            </w:r>
            <w:r>
              <w:rPr>
                <w:color w:val="1C1F1F"/>
                <w:spacing w:val="-15"/>
                <w:w w:val="90"/>
                <w:sz w:val="17"/>
              </w:rPr>
              <w:t xml:space="preserve"> </w:t>
            </w:r>
            <w:r>
              <w:rPr>
                <w:color w:val="1C1F1F"/>
                <w:w w:val="90"/>
                <w:sz w:val="17"/>
              </w:rPr>
              <w:t>ASSETS</w:t>
            </w:r>
            <w:r>
              <w:rPr>
                <w:color w:val="1C1F1F"/>
                <w:w w:val="90"/>
                <w:sz w:val="17"/>
              </w:rPr>
              <w:tab/>
            </w:r>
            <w:r>
              <w:rPr>
                <w:rFonts w:ascii="Times New Roman"/>
                <w:color w:val="1C1F1F"/>
                <w:sz w:val="21"/>
              </w:rPr>
              <w:t>26</w:t>
            </w:r>
          </w:hyperlink>
        </w:p>
        <w:p w:rsidR="00B0581A" w:rsidRDefault="00E049D0">
          <w:pPr>
            <w:tabs>
              <w:tab w:val="right" w:leader="dot" w:pos="10682"/>
            </w:tabs>
            <w:spacing w:before="397"/>
            <w:ind w:left="467"/>
            <w:rPr>
              <w:b/>
              <w:sz w:val="20"/>
            </w:rPr>
          </w:pPr>
          <w:hyperlink w:anchor="_TOC_250019" w:history="1">
            <w:r>
              <w:rPr>
                <w:b/>
                <w:color w:val="1C1F1F"/>
                <w:sz w:val="20"/>
              </w:rPr>
              <w:t>LEASES</w:t>
            </w:r>
            <w:r>
              <w:rPr>
                <w:b/>
                <w:color w:val="1C1F1F"/>
                <w:sz w:val="20"/>
              </w:rPr>
              <w:tab/>
              <w:t>26</w:t>
            </w:r>
          </w:hyperlink>
        </w:p>
        <w:p w:rsidR="00B0581A" w:rsidRDefault="00E049D0">
          <w:pPr>
            <w:tabs>
              <w:tab w:val="left" w:pos="765"/>
              <w:tab w:val="right" w:leader="dot" w:pos="10682"/>
            </w:tabs>
            <w:spacing w:before="400"/>
            <w:ind w:left="395"/>
            <w:rPr>
              <w:b/>
              <w:sz w:val="20"/>
            </w:rPr>
          </w:pPr>
          <w:r>
            <w:rPr>
              <w:color w:val="AAAAAA"/>
              <w:sz w:val="17"/>
            </w:rPr>
            <w:t>(.</w:t>
          </w:r>
          <w:r>
            <w:rPr>
              <w:color w:val="AAAAAA"/>
              <w:sz w:val="17"/>
            </w:rPr>
            <w:tab/>
          </w:r>
          <w:proofErr w:type="gramStart"/>
          <w:r>
            <w:rPr>
              <w:color w:val="1C1F1F"/>
              <w:sz w:val="17"/>
            </w:rPr>
            <w:t>.</w:t>
          </w:r>
          <w:proofErr w:type="spellStart"/>
          <w:r>
            <w:rPr>
              <w:color w:val="1C1F1F"/>
              <w:sz w:val="17"/>
            </w:rPr>
            <w:t>iSIFICATION</w:t>
          </w:r>
          <w:proofErr w:type="spellEnd"/>
          <w:proofErr w:type="gramEnd"/>
          <w:r>
            <w:rPr>
              <w:color w:val="1C1F1F"/>
              <w:spacing w:val="5"/>
              <w:sz w:val="17"/>
            </w:rPr>
            <w:t xml:space="preserve"> </w:t>
          </w:r>
          <w:r>
            <w:rPr>
              <w:b/>
              <w:color w:val="1C1F1F"/>
              <w:sz w:val="16"/>
            </w:rPr>
            <w:t>OF</w:t>
          </w:r>
          <w:r>
            <w:rPr>
              <w:b/>
              <w:color w:val="1C1F1F"/>
              <w:spacing w:val="-8"/>
              <w:sz w:val="16"/>
            </w:rPr>
            <w:t xml:space="preserve"> </w:t>
          </w:r>
          <w:r>
            <w:rPr>
              <w:b/>
              <w:color w:val="1C1F1F"/>
              <w:sz w:val="16"/>
            </w:rPr>
            <w:t>LEASES</w:t>
          </w:r>
          <w:r>
            <w:rPr>
              <w:b/>
              <w:color w:val="1C1F1F"/>
              <w:sz w:val="16"/>
            </w:rPr>
            <w:tab/>
          </w:r>
          <w:r>
            <w:rPr>
              <w:b/>
              <w:color w:val="1C1F1F"/>
              <w:sz w:val="20"/>
            </w:rPr>
            <w:t>26</w:t>
          </w:r>
        </w:p>
        <w:p w:rsidR="00B0581A" w:rsidRDefault="00E049D0">
          <w:pPr>
            <w:tabs>
              <w:tab w:val="right" w:leader="dot" w:pos="10586"/>
            </w:tabs>
            <w:spacing w:before="35" w:after="240"/>
            <w:ind w:left="477"/>
            <w:rPr>
              <w:b/>
              <w:sz w:val="17"/>
            </w:rPr>
          </w:pPr>
          <w:hyperlink w:anchor="_TOC_250018" w:history="1">
            <w:r>
              <w:rPr>
                <w:b/>
                <w:color w:val="1C1F1F"/>
                <w:w w:val="95"/>
                <w:sz w:val="17"/>
              </w:rPr>
              <w:t>ACCOUNTING</w:t>
            </w:r>
            <w:r>
              <w:rPr>
                <w:b/>
                <w:color w:val="1C1F1F"/>
                <w:spacing w:val="9"/>
                <w:w w:val="95"/>
                <w:sz w:val="17"/>
              </w:rPr>
              <w:t xml:space="preserve"> </w:t>
            </w:r>
            <w:r>
              <w:rPr>
                <w:b/>
                <w:color w:val="1C1F1F"/>
                <w:w w:val="95"/>
                <w:sz w:val="17"/>
              </w:rPr>
              <w:t>FOR</w:t>
            </w:r>
            <w:r>
              <w:rPr>
                <w:b/>
                <w:color w:val="1C1F1F"/>
                <w:spacing w:val="4"/>
                <w:w w:val="95"/>
                <w:sz w:val="17"/>
              </w:rPr>
              <w:t xml:space="preserve"> </w:t>
            </w:r>
            <w:proofErr w:type="spellStart"/>
            <w:r>
              <w:rPr>
                <w:rFonts w:ascii="Times New Roman"/>
                <w:color w:val="1C1F1F"/>
                <w:w w:val="95"/>
                <w:sz w:val="20"/>
              </w:rPr>
              <w:t>lEASES</w:t>
            </w:r>
            <w:proofErr w:type="spellEnd"/>
            <w:r>
              <w:rPr>
                <w:rFonts w:ascii="Times New Roman"/>
                <w:color w:val="1C1F1F"/>
                <w:w w:val="95"/>
                <w:sz w:val="20"/>
              </w:rPr>
              <w:tab/>
            </w:r>
            <w:r>
              <w:rPr>
                <w:b/>
                <w:color w:val="1C1F1F"/>
                <w:w w:val="95"/>
                <w:sz w:val="17"/>
              </w:rPr>
              <w:t>26</w:t>
            </w:r>
          </w:hyperlink>
        </w:p>
        <w:p w:rsidR="00B0581A" w:rsidRDefault="00C35C51">
          <w:pPr>
            <w:pStyle w:val="TOC5"/>
            <w:tabs>
              <w:tab w:val="right" w:leader="dot" w:pos="10718"/>
            </w:tabs>
          </w:pPr>
          <w:r>
            <w:pict>
              <v:line id="_x0000_s1212" alt="" style="position:absolute;left:0;text-align:left;z-index:-17145856;mso-wrap-edited:f;mso-width-percent:0;mso-height-percent:0;mso-position-horizontal-relative:page;mso-width-percent:0;mso-height-percent:0" from="46.05pt,13.5pt" to="531.5pt,13.5pt" strokecolor="#1a1f1f" strokeweight=".35331mm">
                <w10:wrap anchorx="page"/>
              </v:line>
            </w:pict>
          </w:r>
          <w:r w:rsidR="00E049D0">
            <w:rPr>
              <w:color w:val="A7A8AA"/>
              <w:w w:val="70"/>
              <w:u w:val="thick" w:color="A7A8AA"/>
            </w:rPr>
            <w:t>C</w:t>
          </w:r>
          <w:r w:rsidR="00E049D0">
            <w:rPr>
              <w:color w:val="A7A8AA"/>
              <w:u w:val="thick" w:color="A7A8AA"/>
            </w:rPr>
            <w:t xml:space="preserve">  </w:t>
          </w:r>
          <w:r w:rsidR="00E049D0">
            <w:rPr>
              <w:color w:val="A7A8AA"/>
              <w:spacing w:val="21"/>
              <w:u w:val="thick" w:color="A7A8AA"/>
            </w:rPr>
            <w:t xml:space="preserve"> </w:t>
          </w:r>
          <w:r w:rsidR="00E049D0">
            <w:rPr>
              <w:color w:val="A7A8AA"/>
            </w:rPr>
            <w:t xml:space="preserve"> </w:t>
          </w:r>
          <w:r w:rsidR="00E049D0">
            <w:rPr>
              <w:color w:val="A7A8AA"/>
              <w:spacing w:val="-23"/>
            </w:rPr>
            <w:t xml:space="preserve"> </w:t>
          </w:r>
          <w:r w:rsidR="00E049D0">
            <w:rPr>
              <w:color w:val="A7A8AA"/>
              <w:spacing w:val="-39"/>
              <w:w w:val="56"/>
            </w:rPr>
            <w:t>•</w:t>
          </w:r>
          <w:r w:rsidR="00E049D0">
            <w:rPr>
              <w:color w:val="1A1F1F"/>
              <w:w w:val="56"/>
            </w:rPr>
            <w:t>:</w:t>
          </w:r>
          <w:r w:rsidR="00E049D0">
            <w:rPr>
              <w:color w:val="1A1F1F"/>
              <w:spacing w:val="3"/>
            </w:rPr>
            <w:t xml:space="preserve"> </w:t>
          </w:r>
          <w:proofErr w:type="gramStart"/>
          <w:r w:rsidR="00E049D0">
            <w:rPr>
              <w:color w:val="1A1F1F"/>
              <w:spacing w:val="-1"/>
              <w:w w:val="87"/>
            </w:rPr>
            <w:t>R</w:t>
          </w:r>
          <w:r w:rsidR="00E049D0">
            <w:rPr>
              <w:color w:val="1A1F1F"/>
              <w:spacing w:val="-64"/>
              <w:w w:val="108"/>
            </w:rPr>
            <w:t>U</w:t>
          </w:r>
          <w:r w:rsidR="00E049D0">
            <w:rPr>
              <w:color w:val="1A1F1F"/>
              <w:spacing w:val="-1"/>
              <w:w w:val="101"/>
            </w:rPr>
            <w:t>J;</w:t>
          </w:r>
          <w:r w:rsidR="00E049D0">
            <w:rPr>
              <w:color w:val="1A1F1F"/>
              <w:spacing w:val="17"/>
              <w:w w:val="101"/>
            </w:rPr>
            <w:t>D</w:t>
          </w:r>
          <w:r w:rsidR="00E049D0">
            <w:rPr>
              <w:color w:val="1A1F1F"/>
              <w:spacing w:val="-1"/>
              <w:w w:val="81"/>
            </w:rPr>
            <w:t>LIABI</w:t>
          </w:r>
          <w:proofErr w:type="gramEnd"/>
          <w:r w:rsidR="00E049D0">
            <w:rPr>
              <w:color w:val="1A1F1F"/>
              <w:spacing w:val="-1"/>
              <w:w w:val="81"/>
            </w:rPr>
            <w:t>_UTIES</w:t>
          </w:r>
          <w:r w:rsidR="00E049D0">
            <w:rPr>
              <w:color w:val="1A1F1F"/>
            </w:rPr>
            <w:t xml:space="preserve"> </w:t>
          </w:r>
          <w:r w:rsidR="00E049D0">
            <w:rPr>
              <w:color w:val="1A1F1F"/>
            </w:rPr>
            <w:tab/>
          </w:r>
          <w:r w:rsidR="00E049D0">
            <w:rPr>
              <w:color w:val="1A1F1F"/>
              <w:spacing w:val="-1"/>
              <w:w w:val="104"/>
            </w:rPr>
            <w:t>27</w:t>
          </w:r>
        </w:p>
        <w:p w:rsidR="00B0581A" w:rsidRDefault="00E049D0">
          <w:pPr>
            <w:spacing w:before="312"/>
            <w:ind w:left="463"/>
            <w:rPr>
              <w:rFonts w:ascii="Times New Roman" w:hAnsi="Times New Roman"/>
              <w:b/>
              <w:sz w:val="21"/>
            </w:rPr>
          </w:pPr>
          <w:r>
            <w:rPr>
              <w:rFonts w:ascii="Times New Roman" w:hAnsi="Times New Roman"/>
              <w:b/>
              <w:color w:val="1A1F1F"/>
              <w:spacing w:val="-2"/>
              <w:w w:val="75"/>
              <w:sz w:val="21"/>
              <w:u w:val="thick" w:color="1A1F1F"/>
            </w:rPr>
            <w:lastRenderedPageBreak/>
            <w:t xml:space="preserve">FINANOAL STATEMENT </w:t>
          </w:r>
          <w:r>
            <w:rPr>
              <w:rFonts w:ascii="Times New Roman" w:hAnsi="Times New Roman"/>
              <w:color w:val="1A1F1F"/>
              <w:spacing w:val="-2"/>
              <w:w w:val="75"/>
              <w:sz w:val="21"/>
              <w:u w:val="thick" w:color="1A1F1F"/>
            </w:rPr>
            <w:t>........................</w:t>
          </w:r>
          <w:r>
            <w:rPr>
              <w:rFonts w:ascii="Times New Roman" w:hAnsi="Times New Roman"/>
              <w:color w:val="1A1F1F"/>
              <w:spacing w:val="-2"/>
              <w:w w:val="75"/>
              <w:sz w:val="31"/>
              <w:u w:val="thick" w:color="1A1F1F"/>
            </w:rPr>
            <w:t>11••·························........................................</w:t>
          </w:r>
          <w:r>
            <w:rPr>
              <w:rFonts w:ascii="Times New Roman" w:hAnsi="Times New Roman"/>
              <w:color w:val="1A1F1F"/>
              <w:spacing w:val="-2"/>
              <w:w w:val="75"/>
              <w:sz w:val="31"/>
            </w:rPr>
            <w:t xml:space="preserve">. </w:t>
          </w:r>
          <w:r>
            <w:rPr>
              <w:rFonts w:ascii="Times New Roman" w:hAnsi="Times New Roman"/>
              <w:color w:val="1A1F1F"/>
              <w:spacing w:val="-1"/>
              <w:w w:val="75"/>
              <w:sz w:val="31"/>
              <w:u w:val="thick" w:color="1A1F1F"/>
            </w:rPr>
            <w:t>.......•••••••.••••••••••••••...•••.</w:t>
          </w:r>
          <w:r>
            <w:rPr>
              <w:rFonts w:ascii="Times New Roman" w:hAnsi="Times New Roman"/>
              <w:color w:val="1A1F1F"/>
              <w:spacing w:val="-9"/>
              <w:w w:val="75"/>
              <w:sz w:val="31"/>
            </w:rPr>
            <w:t xml:space="preserve"> </w:t>
          </w:r>
          <w:r>
            <w:rPr>
              <w:rFonts w:ascii="Times New Roman" w:hAnsi="Times New Roman"/>
              <w:b/>
              <w:color w:val="1A1F1F"/>
              <w:spacing w:val="-1"/>
              <w:w w:val="75"/>
              <w:sz w:val="21"/>
            </w:rPr>
            <w:t>27</w:t>
          </w:r>
        </w:p>
        <w:p w:rsidR="00B0581A" w:rsidRDefault="00E049D0">
          <w:pPr>
            <w:pStyle w:val="TOC9"/>
            <w:tabs>
              <w:tab w:val="right" w:leader="dot" w:pos="10718"/>
            </w:tabs>
            <w:rPr>
              <w:sz w:val="20"/>
            </w:rPr>
          </w:pPr>
          <w:r>
            <w:rPr>
              <w:color w:val="1A1F1F"/>
              <w:w w:val="105"/>
            </w:rPr>
            <w:t>STANDARD</w:t>
          </w:r>
          <w:r>
            <w:rPr>
              <w:color w:val="1A1F1F"/>
              <w:spacing w:val="-6"/>
              <w:w w:val="105"/>
            </w:rPr>
            <w:t xml:space="preserve"> </w:t>
          </w:r>
          <w:r>
            <w:rPr>
              <w:color w:val="1A1F1F"/>
              <w:w w:val="105"/>
            </w:rPr>
            <w:t>FINANOAL</w:t>
          </w:r>
          <w:r>
            <w:rPr>
              <w:color w:val="1A1F1F"/>
              <w:spacing w:val="-7"/>
              <w:w w:val="105"/>
            </w:rPr>
            <w:t xml:space="preserve"> </w:t>
          </w:r>
          <w:r>
            <w:rPr>
              <w:color w:val="1A1F1F"/>
              <w:w w:val="105"/>
            </w:rPr>
            <w:t>STATEMENTS</w:t>
          </w:r>
          <w:r>
            <w:rPr>
              <w:color w:val="1A1F1F"/>
              <w:spacing w:val="-5"/>
              <w:w w:val="105"/>
            </w:rPr>
            <w:t xml:space="preserve"> </w:t>
          </w:r>
          <w:r>
            <w:rPr>
              <w:color w:val="1A1F1F"/>
              <w:w w:val="105"/>
            </w:rPr>
            <w:t>OF</w:t>
          </w:r>
          <w:r>
            <w:rPr>
              <w:color w:val="1A1F1F"/>
              <w:spacing w:val="-21"/>
              <w:w w:val="105"/>
            </w:rPr>
            <w:t xml:space="preserve"> </w:t>
          </w:r>
          <w:r>
            <w:rPr>
              <w:b w:val="0"/>
              <w:color w:val="1A1F1F"/>
              <w:w w:val="105"/>
            </w:rPr>
            <w:t>THE</w:t>
          </w:r>
          <w:r>
            <w:rPr>
              <w:b w:val="0"/>
              <w:color w:val="1A1F1F"/>
              <w:spacing w:val="-17"/>
              <w:w w:val="105"/>
            </w:rPr>
            <w:t xml:space="preserve"> </w:t>
          </w:r>
          <w:r>
            <w:rPr>
              <w:color w:val="1A1F1F"/>
              <w:w w:val="105"/>
            </w:rPr>
            <w:t>ORGANIZATION</w:t>
          </w:r>
          <w:r>
            <w:rPr>
              <w:color w:val="1A1F1F"/>
              <w:spacing w:val="-36"/>
              <w:w w:val="105"/>
            </w:rPr>
            <w:t xml:space="preserve"> </w:t>
          </w:r>
          <w:proofErr w:type="gramStart"/>
          <w:r>
            <w:rPr>
              <w:color w:val="1A1F1F"/>
              <w:w w:val="105"/>
            </w:rPr>
            <w:t>...</w:t>
          </w:r>
          <w:r>
            <w:rPr>
              <w:color w:val="1A1F1F"/>
              <w:spacing w:val="-3"/>
              <w:w w:val="105"/>
            </w:rPr>
            <w:t xml:space="preserve"> </w:t>
          </w:r>
          <w:r>
            <w:rPr>
              <w:color w:val="1A1F1F"/>
              <w:w w:val="105"/>
            </w:rPr>
            <w:t>,</w:t>
          </w:r>
          <w:proofErr w:type="gramEnd"/>
          <w:r>
            <w:rPr>
              <w:color w:val="1A1F1F"/>
              <w:w w:val="105"/>
            </w:rPr>
            <w:t>,</w:t>
          </w:r>
          <w:r>
            <w:rPr>
              <w:color w:val="1A1F1F"/>
              <w:spacing w:val="-27"/>
              <w:w w:val="105"/>
            </w:rPr>
            <w:t xml:space="preserve"> </w:t>
          </w:r>
          <w:r>
            <w:rPr>
              <w:color w:val="1A1F1F"/>
              <w:w w:val="105"/>
            </w:rPr>
            <w:t>....................................................................,,,,..,</w:t>
          </w:r>
          <w:r>
            <w:rPr>
              <w:color w:val="1A1F1F"/>
              <w:w w:val="105"/>
            </w:rPr>
            <w:tab/>
          </w:r>
          <w:r>
            <w:rPr>
              <w:color w:val="1A1F1F"/>
              <w:w w:val="105"/>
              <w:sz w:val="20"/>
            </w:rPr>
            <w:t>27</w:t>
          </w:r>
        </w:p>
        <w:p w:rsidR="00B0581A" w:rsidRDefault="00E049D0">
          <w:pPr>
            <w:tabs>
              <w:tab w:val="right" w:leader="dot" w:pos="10715"/>
            </w:tabs>
            <w:spacing w:before="36"/>
            <w:ind w:left="463"/>
            <w:rPr>
              <w:rFonts w:ascii="Times New Roman"/>
              <w:sz w:val="21"/>
            </w:rPr>
          </w:pPr>
          <w:hyperlink w:anchor="_TOC_250017" w:history="1">
            <w:r>
              <w:rPr>
                <w:color w:val="1A1F1F"/>
                <w:sz w:val="17"/>
              </w:rPr>
              <w:t>FREQUENCY</w:t>
            </w:r>
            <w:r>
              <w:rPr>
                <w:color w:val="1A1F1F"/>
                <w:spacing w:val="15"/>
                <w:sz w:val="17"/>
              </w:rPr>
              <w:t xml:space="preserve"> </w:t>
            </w:r>
            <w:r>
              <w:rPr>
                <w:color w:val="1A1F1F"/>
                <w:sz w:val="17"/>
              </w:rPr>
              <w:t>OF</w:t>
            </w:r>
            <w:r>
              <w:rPr>
                <w:color w:val="1A1F1F"/>
                <w:spacing w:val="-6"/>
                <w:sz w:val="17"/>
              </w:rPr>
              <w:t xml:space="preserve"> </w:t>
            </w:r>
            <w:r>
              <w:rPr>
                <w:color w:val="1A1F1F"/>
                <w:sz w:val="17"/>
              </w:rPr>
              <w:t>PREPARATION</w:t>
            </w:r>
            <w:r>
              <w:rPr>
                <w:color w:val="1A1F1F"/>
                <w:sz w:val="17"/>
              </w:rPr>
              <w:tab/>
            </w:r>
            <w:r>
              <w:rPr>
                <w:rFonts w:ascii="Times New Roman"/>
                <w:color w:val="1A1F1F"/>
                <w:sz w:val="21"/>
              </w:rPr>
              <w:t>27</w:t>
            </w:r>
          </w:hyperlink>
        </w:p>
        <w:p w:rsidR="00B0581A" w:rsidRDefault="00E049D0">
          <w:pPr>
            <w:tabs>
              <w:tab w:val="left" w:pos="3529"/>
              <w:tab w:val="right" w:pos="10713"/>
            </w:tabs>
            <w:spacing w:before="40"/>
            <w:ind w:left="464"/>
            <w:rPr>
              <w:sz w:val="19"/>
            </w:rPr>
          </w:pPr>
          <w:r>
            <w:rPr>
              <w:color w:val="1A1F1F"/>
              <w:w w:val="90"/>
              <w:sz w:val="17"/>
            </w:rPr>
            <w:t>REVIEW AND</w:t>
          </w:r>
          <w:r>
            <w:rPr>
              <w:color w:val="1A1F1F"/>
              <w:spacing w:val="-20"/>
              <w:w w:val="90"/>
              <w:sz w:val="17"/>
            </w:rPr>
            <w:t xml:space="preserve"> </w:t>
          </w:r>
          <w:r>
            <w:rPr>
              <w:color w:val="1A1F1F"/>
              <w:w w:val="90"/>
              <w:sz w:val="17"/>
            </w:rPr>
            <w:t>DISTRIBUTION</w:t>
          </w:r>
          <w:r>
            <w:rPr>
              <w:color w:val="1A1F1F"/>
              <w:spacing w:val="-18"/>
              <w:w w:val="90"/>
              <w:sz w:val="17"/>
            </w:rPr>
            <w:t xml:space="preserve"> </w:t>
          </w:r>
          <w:r>
            <w:rPr>
              <w:color w:val="1A1F1F"/>
              <w:w w:val="90"/>
              <w:sz w:val="17"/>
            </w:rPr>
            <w:t>.................</w:t>
          </w:r>
          <w:r>
            <w:rPr>
              <w:color w:val="1A1F1F"/>
              <w:w w:val="90"/>
              <w:sz w:val="17"/>
            </w:rPr>
            <w:tab/>
          </w:r>
          <w:r>
            <w:rPr>
              <w:color w:val="3F4242"/>
              <w:sz w:val="17"/>
            </w:rPr>
            <w:t>.</w:t>
          </w:r>
          <w:r>
            <w:rPr>
              <w:color w:val="3F4242"/>
              <w:spacing w:val="-38"/>
              <w:sz w:val="17"/>
            </w:rPr>
            <w:t xml:space="preserve"> </w:t>
          </w:r>
          <w:r>
            <w:rPr>
              <w:color w:val="1A1F1F"/>
              <w:sz w:val="17"/>
            </w:rPr>
            <w:t>...........................................................................................................................</w:t>
          </w:r>
          <w:r>
            <w:rPr>
              <w:color w:val="1A1F1F"/>
              <w:sz w:val="17"/>
            </w:rPr>
            <w:tab/>
          </w:r>
          <w:r>
            <w:rPr>
              <w:color w:val="1A1F1F"/>
              <w:sz w:val="19"/>
            </w:rPr>
            <w:t>28</w:t>
          </w:r>
        </w:p>
        <w:p w:rsidR="00B0581A" w:rsidRDefault="00E049D0">
          <w:pPr>
            <w:pStyle w:val="TOC8"/>
            <w:tabs>
              <w:tab w:val="right" w:leader="dot" w:pos="10713"/>
            </w:tabs>
          </w:pPr>
          <w:r>
            <w:rPr>
              <w:color w:val="1A1F1F"/>
              <w:u w:val="thick" w:color="1A1F1F"/>
            </w:rPr>
            <w:t>GOVERNMENT</w:t>
          </w:r>
          <w:r>
            <w:rPr>
              <w:color w:val="1A1F1F"/>
              <w:spacing w:val="2"/>
            </w:rPr>
            <w:t xml:space="preserve"> </w:t>
          </w:r>
          <w:r>
            <w:rPr>
              <w:color w:val="1A1F1F"/>
            </w:rPr>
            <w:t>RETURNS</w:t>
          </w:r>
          <w:r>
            <w:rPr>
              <w:color w:val="1A1F1F"/>
            </w:rPr>
            <w:tab/>
            <w:t>28</w:t>
          </w:r>
        </w:p>
        <w:p w:rsidR="00B0581A" w:rsidRDefault="00E049D0">
          <w:pPr>
            <w:tabs>
              <w:tab w:val="left" w:pos="3188"/>
              <w:tab w:val="right" w:pos="10708"/>
            </w:tabs>
            <w:spacing w:before="409"/>
            <w:ind w:left="455"/>
            <w:rPr>
              <w:sz w:val="19"/>
            </w:rPr>
          </w:pPr>
          <w:hyperlink w:anchor="_TOC_250016" w:history="1">
            <w:r>
              <w:rPr>
                <w:color w:val="1A1F1F"/>
                <w:spacing w:val="2"/>
                <w:w w:val="90"/>
                <w:sz w:val="17"/>
              </w:rPr>
              <w:t>OVERVIEW.</w:t>
            </w:r>
            <w:r>
              <w:rPr>
                <w:color w:val="3F4242"/>
                <w:spacing w:val="2"/>
                <w:w w:val="90"/>
                <w:sz w:val="17"/>
              </w:rPr>
              <w:t>.</w:t>
            </w:r>
            <w:r>
              <w:rPr>
                <w:color w:val="1A1F1F"/>
                <w:spacing w:val="2"/>
                <w:w w:val="90"/>
                <w:sz w:val="17"/>
              </w:rPr>
              <w:t>.....</w:t>
            </w:r>
            <w:r>
              <w:rPr>
                <w:color w:val="1A1F1F"/>
                <w:spacing w:val="20"/>
                <w:w w:val="90"/>
                <w:sz w:val="17"/>
              </w:rPr>
              <w:t xml:space="preserve"> </w:t>
            </w:r>
            <w:r>
              <w:rPr>
                <w:color w:val="3F4242"/>
                <w:w w:val="90"/>
                <w:sz w:val="17"/>
              </w:rPr>
              <w:t>.</w:t>
            </w:r>
            <w:r>
              <w:rPr>
                <w:color w:val="1A1F1F"/>
                <w:w w:val="90"/>
                <w:sz w:val="17"/>
              </w:rPr>
              <w:t>..........................</w:t>
            </w:r>
            <w:r>
              <w:rPr>
                <w:color w:val="1A1F1F"/>
                <w:w w:val="90"/>
                <w:sz w:val="17"/>
              </w:rPr>
              <w:tab/>
            </w:r>
            <w:r>
              <w:rPr>
                <w:color w:val="3F4242"/>
                <w:spacing w:val="2"/>
                <w:sz w:val="17"/>
              </w:rPr>
              <w:t>.</w:t>
            </w:r>
            <w:r>
              <w:rPr>
                <w:color w:val="1A1F1F"/>
                <w:spacing w:val="2"/>
                <w:sz w:val="17"/>
              </w:rPr>
              <w:t>....</w:t>
            </w:r>
            <w:r>
              <w:rPr>
                <w:color w:val="1A1F1F"/>
                <w:spacing w:val="-13"/>
                <w:sz w:val="17"/>
              </w:rPr>
              <w:t xml:space="preserve"> </w:t>
            </w:r>
            <w:r>
              <w:rPr>
                <w:color w:val="3F4242"/>
                <w:sz w:val="17"/>
              </w:rPr>
              <w:t>.</w:t>
            </w:r>
            <w:r>
              <w:rPr>
                <w:color w:val="1A1F1F"/>
                <w:sz w:val="17"/>
              </w:rPr>
              <w:t>............................................................................................................................</w:t>
            </w:r>
            <w:r>
              <w:rPr>
                <w:color w:val="1A1F1F"/>
                <w:sz w:val="17"/>
              </w:rPr>
              <w:tab/>
            </w:r>
            <w:r>
              <w:rPr>
                <w:color w:val="1A1F1F"/>
                <w:sz w:val="19"/>
              </w:rPr>
              <w:t>28</w:t>
            </w:r>
          </w:hyperlink>
        </w:p>
        <w:p w:rsidR="00B0581A" w:rsidRDefault="00E049D0">
          <w:pPr>
            <w:tabs>
              <w:tab w:val="left" w:pos="3476"/>
              <w:tab w:val="left" w:pos="4361"/>
              <w:tab w:val="right" w:pos="10714"/>
            </w:tabs>
            <w:spacing w:before="51"/>
            <w:ind w:left="463"/>
            <w:rPr>
              <w:sz w:val="19"/>
            </w:rPr>
          </w:pPr>
          <w:hyperlink w:anchor="_TOC_250015" w:history="1">
            <w:r>
              <w:rPr>
                <w:color w:val="1A1F1F"/>
                <w:w w:val="90"/>
                <w:sz w:val="17"/>
              </w:rPr>
              <w:t>FILING</w:t>
            </w:r>
            <w:r>
              <w:rPr>
                <w:color w:val="1A1F1F"/>
                <w:spacing w:val="-25"/>
                <w:w w:val="90"/>
                <w:sz w:val="17"/>
              </w:rPr>
              <w:t xml:space="preserve"> </w:t>
            </w:r>
            <w:r>
              <w:rPr>
                <w:color w:val="1A1F1F"/>
                <w:w w:val="90"/>
                <w:sz w:val="17"/>
              </w:rPr>
              <w:t>OF</w:t>
            </w:r>
            <w:r>
              <w:rPr>
                <w:color w:val="1A1F1F"/>
                <w:spacing w:val="-28"/>
                <w:w w:val="90"/>
                <w:sz w:val="17"/>
              </w:rPr>
              <w:t xml:space="preserve"> </w:t>
            </w:r>
            <w:r>
              <w:rPr>
                <w:color w:val="1A1F1F"/>
                <w:w w:val="90"/>
                <w:sz w:val="17"/>
              </w:rPr>
              <w:t>RETURNS</w:t>
            </w:r>
            <w:r>
              <w:rPr>
                <w:color w:val="1A1F1F"/>
                <w:spacing w:val="-37"/>
                <w:w w:val="90"/>
                <w:sz w:val="17"/>
              </w:rPr>
              <w:t xml:space="preserve"> </w:t>
            </w:r>
            <w:r>
              <w:rPr>
                <w:color w:val="1A1F1F"/>
                <w:w w:val="90"/>
                <w:sz w:val="17"/>
              </w:rPr>
              <w:t>...........................</w:t>
            </w:r>
            <w:r>
              <w:rPr>
                <w:color w:val="1A1F1F"/>
                <w:w w:val="90"/>
                <w:sz w:val="17"/>
              </w:rPr>
              <w:tab/>
            </w:r>
            <w:r>
              <w:rPr>
                <w:color w:val="3F4242"/>
                <w:w w:val="95"/>
                <w:sz w:val="17"/>
              </w:rPr>
              <w:t>.</w:t>
            </w:r>
            <w:r>
              <w:rPr>
                <w:color w:val="3F4242"/>
                <w:spacing w:val="-39"/>
                <w:w w:val="95"/>
                <w:sz w:val="17"/>
              </w:rPr>
              <w:t xml:space="preserve"> </w:t>
            </w:r>
            <w:r>
              <w:rPr>
                <w:color w:val="1A1F1F"/>
                <w:w w:val="95"/>
                <w:sz w:val="17"/>
              </w:rPr>
              <w:t>...............</w:t>
            </w:r>
            <w:r>
              <w:rPr>
                <w:color w:val="1A1F1F"/>
                <w:w w:val="95"/>
                <w:sz w:val="17"/>
              </w:rPr>
              <w:tab/>
            </w:r>
            <w:r>
              <w:rPr>
                <w:color w:val="3F4242"/>
                <w:w w:val="95"/>
                <w:sz w:val="17"/>
              </w:rPr>
              <w:t>..</w:t>
            </w:r>
            <w:r>
              <w:rPr>
                <w:color w:val="3F4242"/>
                <w:spacing w:val="-24"/>
                <w:w w:val="95"/>
                <w:sz w:val="17"/>
              </w:rPr>
              <w:t xml:space="preserve"> </w:t>
            </w:r>
            <w:r>
              <w:rPr>
                <w:color w:val="1A1F1F"/>
                <w:w w:val="95"/>
                <w:sz w:val="17"/>
              </w:rPr>
              <w:t>......</w:t>
            </w:r>
            <w:r>
              <w:rPr>
                <w:color w:val="1A1F1F"/>
                <w:spacing w:val="17"/>
                <w:w w:val="95"/>
                <w:sz w:val="17"/>
              </w:rPr>
              <w:t xml:space="preserve"> </w:t>
            </w:r>
            <w:r>
              <w:rPr>
                <w:color w:val="3F4242"/>
                <w:w w:val="95"/>
                <w:sz w:val="17"/>
              </w:rPr>
              <w:t>.</w:t>
            </w:r>
            <w:r>
              <w:rPr>
                <w:color w:val="3F4242"/>
                <w:spacing w:val="-33"/>
                <w:w w:val="95"/>
                <w:sz w:val="17"/>
              </w:rPr>
              <w:t xml:space="preserve"> </w:t>
            </w:r>
            <w:r>
              <w:rPr>
                <w:color w:val="1A1F1F"/>
                <w:w w:val="95"/>
                <w:sz w:val="17"/>
              </w:rPr>
              <w:t>......</w:t>
            </w:r>
            <w:r>
              <w:rPr>
                <w:color w:val="1A1F1F"/>
                <w:spacing w:val="21"/>
                <w:w w:val="95"/>
                <w:sz w:val="17"/>
              </w:rPr>
              <w:t xml:space="preserve"> </w:t>
            </w:r>
            <w:r>
              <w:rPr>
                <w:color w:val="3F4242"/>
                <w:w w:val="95"/>
                <w:sz w:val="17"/>
              </w:rPr>
              <w:t>..</w:t>
            </w:r>
            <w:r>
              <w:rPr>
                <w:color w:val="3F4242"/>
                <w:spacing w:val="-24"/>
                <w:w w:val="95"/>
                <w:sz w:val="17"/>
              </w:rPr>
              <w:t xml:space="preserve"> </w:t>
            </w:r>
            <w:r>
              <w:rPr>
                <w:color w:val="1A1F1F"/>
                <w:w w:val="95"/>
                <w:sz w:val="17"/>
              </w:rPr>
              <w:t>.......</w:t>
            </w:r>
            <w:r>
              <w:rPr>
                <w:color w:val="1A1F1F"/>
                <w:spacing w:val="29"/>
                <w:w w:val="95"/>
                <w:sz w:val="17"/>
              </w:rPr>
              <w:t xml:space="preserve"> </w:t>
            </w:r>
            <w:r>
              <w:rPr>
                <w:color w:val="3F4242"/>
                <w:w w:val="95"/>
                <w:sz w:val="17"/>
              </w:rPr>
              <w:t>..</w:t>
            </w:r>
            <w:r>
              <w:rPr>
                <w:color w:val="3F4242"/>
                <w:spacing w:val="-27"/>
                <w:w w:val="95"/>
                <w:sz w:val="17"/>
              </w:rPr>
              <w:t xml:space="preserve"> </w:t>
            </w:r>
            <w:r>
              <w:rPr>
                <w:color w:val="1A1F1F"/>
                <w:w w:val="95"/>
                <w:sz w:val="17"/>
              </w:rPr>
              <w:t>...</w:t>
            </w:r>
            <w:r>
              <w:rPr>
                <w:color w:val="1A1F1F"/>
                <w:spacing w:val="-9"/>
                <w:w w:val="95"/>
                <w:sz w:val="17"/>
              </w:rPr>
              <w:t xml:space="preserve"> </w:t>
            </w:r>
            <w:r>
              <w:rPr>
                <w:color w:val="3F4242"/>
                <w:w w:val="95"/>
                <w:sz w:val="17"/>
              </w:rPr>
              <w:t>.</w:t>
            </w:r>
            <w:r>
              <w:rPr>
                <w:color w:val="1A1F1F"/>
                <w:w w:val="95"/>
                <w:sz w:val="17"/>
              </w:rPr>
              <w:t>...............................................................................</w:t>
            </w:r>
            <w:r>
              <w:rPr>
                <w:color w:val="1A1F1F"/>
                <w:w w:val="95"/>
                <w:sz w:val="17"/>
              </w:rPr>
              <w:tab/>
            </w:r>
            <w:r>
              <w:rPr>
                <w:color w:val="1A1F1F"/>
                <w:w w:val="95"/>
                <w:sz w:val="19"/>
              </w:rPr>
              <w:t>28</w:t>
            </w:r>
          </w:hyperlink>
        </w:p>
        <w:p w:rsidR="00B0581A" w:rsidRDefault="00E049D0">
          <w:pPr>
            <w:tabs>
              <w:tab w:val="right" w:leader="dot" w:pos="10711"/>
            </w:tabs>
            <w:spacing w:before="33"/>
            <w:ind w:left="469"/>
            <w:rPr>
              <w:rFonts w:ascii="Times New Roman"/>
              <w:b/>
              <w:sz w:val="21"/>
            </w:rPr>
          </w:pPr>
          <w:hyperlink w:anchor="_TOC_250014" w:history="1">
            <w:r>
              <w:rPr>
                <w:color w:val="1A1F1F"/>
                <w:sz w:val="17"/>
              </w:rPr>
              <w:t>PUBLIC ACCESS TO</w:t>
            </w:r>
            <w:r>
              <w:rPr>
                <w:color w:val="1A1F1F"/>
                <w:spacing w:val="-37"/>
                <w:sz w:val="17"/>
              </w:rPr>
              <w:t xml:space="preserve"> </w:t>
            </w:r>
            <w:r>
              <w:rPr>
                <w:color w:val="1A1F1F"/>
                <w:sz w:val="17"/>
              </w:rPr>
              <w:t>INFORMATION</w:t>
            </w:r>
            <w:r>
              <w:rPr>
                <w:color w:val="1A1F1F"/>
                <w:spacing w:val="12"/>
                <w:sz w:val="17"/>
              </w:rPr>
              <w:t xml:space="preserve"> </w:t>
            </w:r>
            <w:r>
              <w:rPr>
                <w:color w:val="1A1F1F"/>
                <w:sz w:val="17"/>
              </w:rPr>
              <w:t>RETURNS</w:t>
            </w:r>
            <w:r>
              <w:rPr>
                <w:color w:val="1A1F1F"/>
                <w:sz w:val="17"/>
              </w:rPr>
              <w:tab/>
            </w:r>
            <w:r>
              <w:rPr>
                <w:rFonts w:ascii="Times New Roman"/>
                <w:b/>
                <w:color w:val="1A1F1F"/>
                <w:sz w:val="21"/>
              </w:rPr>
              <w:t>28</w:t>
            </w:r>
          </w:hyperlink>
        </w:p>
        <w:p w:rsidR="00B0581A" w:rsidRDefault="00E049D0">
          <w:pPr>
            <w:tabs>
              <w:tab w:val="left" w:leader="dot" w:pos="9917"/>
            </w:tabs>
            <w:spacing w:before="392"/>
            <w:ind w:left="469"/>
            <w:rPr>
              <w:b/>
              <w:sz w:val="20"/>
            </w:rPr>
          </w:pPr>
          <w:r>
            <w:rPr>
              <w:b/>
              <w:color w:val="1A1F1F"/>
              <w:spacing w:val="-1"/>
              <w:w w:val="93"/>
              <w:sz w:val="20"/>
              <w:u w:val="thick" w:color="1A1F1F"/>
            </w:rPr>
            <w:t>8UDGETIN</w:t>
          </w:r>
          <w:r>
            <w:rPr>
              <w:b/>
              <w:color w:val="1A1F1F"/>
              <w:w w:val="93"/>
              <w:sz w:val="20"/>
              <w:u w:val="thick" w:color="1A1F1F"/>
            </w:rPr>
            <w:t>G</w:t>
          </w:r>
          <w:r>
            <w:rPr>
              <w:b/>
              <w:color w:val="1A1F1F"/>
              <w:spacing w:val="-8"/>
              <w:sz w:val="20"/>
            </w:rPr>
            <w:t xml:space="preserve"> </w:t>
          </w:r>
          <w:proofErr w:type="gramStart"/>
          <w:r>
            <w:rPr>
              <w:color w:val="1A1F1F"/>
              <w:spacing w:val="-1"/>
              <w:w w:val="90"/>
              <w:sz w:val="20"/>
            </w:rPr>
            <w:t>..............................</w:t>
          </w:r>
          <w:r>
            <w:rPr>
              <w:color w:val="1A1F1F"/>
              <w:spacing w:val="-17"/>
              <w:w w:val="90"/>
              <w:sz w:val="20"/>
            </w:rPr>
            <w:t>.</w:t>
          </w:r>
          <w:r>
            <w:rPr>
              <w:color w:val="1A1F1F"/>
              <w:spacing w:val="-1"/>
              <w:w w:val="110"/>
              <w:sz w:val="6"/>
            </w:rPr>
            <w:t>.!...</w:t>
          </w:r>
          <w:proofErr w:type="gramEnd"/>
          <w:r>
            <w:rPr>
              <w:color w:val="1A1F1F"/>
              <w:spacing w:val="-1"/>
              <w:w w:val="110"/>
              <w:sz w:val="6"/>
            </w:rPr>
            <w:t>!</w:t>
          </w:r>
          <w:r>
            <w:rPr>
              <w:color w:val="1A1F1F"/>
              <w:spacing w:val="-13"/>
              <w:w w:val="110"/>
              <w:sz w:val="6"/>
            </w:rPr>
            <w:t>_</w:t>
          </w:r>
          <w:r>
            <w:rPr>
              <w:color w:val="1A1F1F"/>
              <w:spacing w:val="-1"/>
              <w:w w:val="310"/>
              <w:sz w:val="6"/>
              <w:u w:val="thick" w:color="1A1F1F"/>
            </w:rPr>
            <w:t>..............</w:t>
          </w:r>
          <w:r>
            <w:rPr>
              <w:color w:val="1A1F1F"/>
              <w:w w:val="310"/>
              <w:sz w:val="6"/>
            </w:rPr>
            <w:t>.</w:t>
          </w:r>
          <w:r>
            <w:rPr>
              <w:color w:val="1A1F1F"/>
              <w:sz w:val="6"/>
            </w:rPr>
            <w:t xml:space="preserve">  </w:t>
          </w:r>
          <w:r>
            <w:rPr>
              <w:color w:val="1A1F1F"/>
              <w:spacing w:val="-3"/>
              <w:sz w:val="6"/>
            </w:rPr>
            <w:t xml:space="preserve"> </w:t>
          </w:r>
          <w:proofErr w:type="gramStart"/>
          <w:r>
            <w:rPr>
              <w:color w:val="1A1F1F"/>
              <w:spacing w:val="-1"/>
              <w:w w:val="240"/>
              <w:sz w:val="6"/>
            </w:rPr>
            <w:t>....................................</w:t>
          </w:r>
          <w:r>
            <w:rPr>
              <w:color w:val="1A1F1F"/>
              <w:spacing w:val="-19"/>
              <w:w w:val="240"/>
              <w:sz w:val="6"/>
            </w:rPr>
            <w:t>.</w:t>
          </w:r>
          <w:r>
            <w:rPr>
              <w:color w:val="1A1F1F"/>
              <w:spacing w:val="-1"/>
              <w:w w:val="88"/>
              <w:sz w:val="8"/>
            </w:rPr>
            <w:t>.!..</w:t>
          </w:r>
          <w:proofErr w:type="gramEnd"/>
          <w:r>
            <w:rPr>
              <w:color w:val="1A1F1F"/>
              <w:spacing w:val="-1"/>
              <w:w w:val="88"/>
              <w:sz w:val="8"/>
            </w:rPr>
            <w:t>!..!.</w:t>
          </w:r>
          <w:r>
            <w:rPr>
              <w:color w:val="1A1F1F"/>
              <w:sz w:val="8"/>
            </w:rPr>
            <w:t xml:space="preserve"> </w:t>
          </w:r>
          <w:r>
            <w:rPr>
              <w:color w:val="1A1F1F"/>
              <w:sz w:val="8"/>
            </w:rPr>
            <w:tab/>
          </w:r>
          <w:r>
            <w:rPr>
              <w:color w:val="1A1F1F"/>
              <w:spacing w:val="-1"/>
              <w:w w:val="236"/>
              <w:sz w:val="8"/>
            </w:rPr>
            <w:t>,</w:t>
          </w:r>
          <w:r>
            <w:rPr>
              <w:color w:val="1A1F1F"/>
              <w:w w:val="236"/>
              <w:sz w:val="8"/>
            </w:rPr>
            <w:t>,</w:t>
          </w:r>
          <w:r>
            <w:rPr>
              <w:color w:val="1A1F1F"/>
              <w:spacing w:val="-5"/>
              <w:sz w:val="8"/>
            </w:rPr>
            <w:t xml:space="preserve"> </w:t>
          </w:r>
          <w:r>
            <w:rPr>
              <w:color w:val="1A1F1F"/>
              <w:spacing w:val="-1"/>
              <w:w w:val="213"/>
              <w:sz w:val="8"/>
            </w:rPr>
            <w:t>••••••</w:t>
          </w:r>
          <w:r>
            <w:rPr>
              <w:color w:val="1A1F1F"/>
              <w:w w:val="213"/>
              <w:sz w:val="8"/>
            </w:rPr>
            <w:t>•</w:t>
          </w:r>
          <w:r>
            <w:rPr>
              <w:color w:val="1A1F1F"/>
              <w:spacing w:val="1"/>
              <w:sz w:val="8"/>
            </w:rPr>
            <w:t xml:space="preserve"> </w:t>
          </w:r>
          <w:r>
            <w:rPr>
              <w:b/>
              <w:color w:val="1A1F1F"/>
              <w:spacing w:val="-1"/>
              <w:w w:val="78"/>
              <w:sz w:val="20"/>
            </w:rPr>
            <w:t>2-9</w:t>
          </w:r>
        </w:p>
        <w:p w:rsidR="00B0581A" w:rsidRDefault="00E049D0">
          <w:pPr>
            <w:tabs>
              <w:tab w:val="right" w:leader="dot" w:pos="10712"/>
            </w:tabs>
            <w:spacing w:before="414"/>
            <w:ind w:left="460"/>
            <w:rPr>
              <w:sz w:val="19"/>
            </w:rPr>
          </w:pPr>
          <w:hyperlink w:anchor="_TOC_250013" w:history="1">
            <w:r>
              <w:rPr>
                <w:color w:val="1A1F1F"/>
                <w:sz w:val="17"/>
              </w:rPr>
              <w:t>OVERVIEW</w:t>
            </w:r>
            <w:r>
              <w:rPr>
                <w:color w:val="1A1F1F"/>
                <w:sz w:val="17"/>
              </w:rPr>
              <w:tab/>
            </w:r>
            <w:r>
              <w:rPr>
                <w:color w:val="1A1F1F"/>
                <w:sz w:val="19"/>
              </w:rPr>
              <w:t>29</w:t>
            </w:r>
          </w:hyperlink>
        </w:p>
        <w:p w:rsidR="00B0581A" w:rsidRDefault="00E049D0">
          <w:pPr>
            <w:tabs>
              <w:tab w:val="right" w:leader="dot" w:pos="10714"/>
            </w:tabs>
            <w:spacing w:before="50"/>
            <w:ind w:left="469"/>
            <w:rPr>
              <w:sz w:val="19"/>
            </w:rPr>
          </w:pPr>
          <w:hyperlink w:anchor="_TOC_250012" w:history="1">
            <w:r>
              <w:rPr>
                <w:color w:val="1A1F1F"/>
                <w:sz w:val="17"/>
              </w:rPr>
              <w:t>PREPARATION</w:t>
            </w:r>
            <w:r>
              <w:rPr>
                <w:color w:val="1A1F1F"/>
                <w:spacing w:val="11"/>
                <w:sz w:val="17"/>
              </w:rPr>
              <w:t xml:space="preserve"> </w:t>
            </w:r>
            <w:r>
              <w:rPr>
                <w:color w:val="1A1F1F"/>
                <w:sz w:val="17"/>
              </w:rPr>
              <w:t>AND</w:t>
            </w:r>
            <w:r>
              <w:rPr>
                <w:color w:val="1A1F1F"/>
                <w:spacing w:val="-13"/>
                <w:sz w:val="17"/>
              </w:rPr>
              <w:t xml:space="preserve"> </w:t>
            </w:r>
            <w:r>
              <w:rPr>
                <w:color w:val="1A1F1F"/>
                <w:sz w:val="17"/>
              </w:rPr>
              <w:t>ADOPTION</w:t>
            </w:r>
            <w:r>
              <w:rPr>
                <w:color w:val="1A1F1F"/>
                <w:sz w:val="17"/>
              </w:rPr>
              <w:tab/>
            </w:r>
            <w:r>
              <w:rPr>
                <w:color w:val="1A1F1F"/>
                <w:sz w:val="19"/>
              </w:rPr>
              <w:t>29</w:t>
            </w:r>
          </w:hyperlink>
        </w:p>
        <w:p w:rsidR="00B0581A" w:rsidRDefault="00C35C51">
          <w:pPr>
            <w:tabs>
              <w:tab w:val="left" w:leader="dot" w:pos="10328"/>
            </w:tabs>
            <w:spacing w:before="385"/>
            <w:ind w:left="471"/>
            <w:rPr>
              <w:rFonts w:ascii="Times New Roman"/>
              <w:b/>
            </w:rPr>
          </w:pPr>
          <w:r>
            <w:pict>
              <v:shapetype id="_x0000_t202" coordsize="21600,21600" o:spt="202" path="m,l,21600r21600,l21600,xe">
                <v:stroke joinstyle="miter"/>
                <v:path gradientshapeok="t" o:connecttype="rect"/>
              </v:shapetype>
              <v:shape id="_x0000_s1211" type="#_x0000_t202" alt="" style="position:absolute;left:0;text-align:left;margin-left:28.7pt;margin-top:30.25pt;width:1.95pt;height:29.65pt;z-index:15730176;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7A8AA"/>
                          <w:w w:val="13"/>
                          <w:sz w:val="53"/>
                        </w:rPr>
                        <w:t>0</w:t>
                      </w:r>
                    </w:p>
                  </w:txbxContent>
                </v:textbox>
                <w10:wrap anchorx="page"/>
              </v:shape>
            </w:pict>
          </w:r>
          <w:r w:rsidR="00E049D0">
            <w:rPr>
              <w:rFonts w:ascii="Times New Roman"/>
              <w:b/>
              <w:color w:val="1A1F1F"/>
              <w:spacing w:val="-1"/>
              <w:w w:val="84"/>
              <w:u w:val="thick" w:color="1A1F1F"/>
            </w:rPr>
            <w:t>ANNUA</w:t>
          </w:r>
          <w:r w:rsidR="00E049D0">
            <w:rPr>
              <w:rFonts w:ascii="Times New Roman"/>
              <w:b/>
              <w:color w:val="1A1F1F"/>
              <w:w w:val="84"/>
              <w:u w:val="thick" w:color="1A1F1F"/>
            </w:rPr>
            <w:t>L</w:t>
          </w:r>
          <w:r w:rsidR="00E049D0">
            <w:rPr>
              <w:rFonts w:ascii="Times New Roman"/>
              <w:b/>
              <w:color w:val="1A1F1F"/>
              <w:spacing w:val="-14"/>
              <w:u w:val="thick" w:color="1A1F1F"/>
            </w:rPr>
            <w:t xml:space="preserve"> </w:t>
          </w:r>
          <w:r w:rsidR="00E049D0">
            <w:rPr>
              <w:rFonts w:ascii="Times New Roman"/>
              <w:b/>
              <w:color w:val="1A1F1F"/>
              <w:spacing w:val="-1"/>
              <w:w w:val="82"/>
              <w:u w:val="thick" w:color="1A1F1F"/>
            </w:rPr>
            <w:t>AUDI</w:t>
          </w:r>
          <w:r w:rsidR="00E049D0">
            <w:rPr>
              <w:rFonts w:ascii="Times New Roman"/>
              <w:b/>
              <w:color w:val="1A1F1F"/>
              <w:spacing w:val="15"/>
              <w:w w:val="82"/>
              <w:u w:val="thick" w:color="1A1F1F"/>
            </w:rPr>
            <w:t>T</w:t>
          </w:r>
          <w:proofErr w:type="gramStart"/>
          <w:r w:rsidR="00E049D0">
            <w:rPr>
              <w:rFonts w:ascii="Times New Roman"/>
              <w:b/>
              <w:color w:val="1A1F1F"/>
              <w:w w:val="107"/>
              <w:u w:val="thick" w:color="1A1F1F"/>
            </w:rPr>
            <w:t>.......................</w:t>
          </w:r>
          <w:r w:rsidR="00E049D0">
            <w:rPr>
              <w:rFonts w:ascii="Times New Roman"/>
              <w:b/>
              <w:color w:val="1A1F1F"/>
              <w:spacing w:val="6"/>
              <w:w w:val="107"/>
            </w:rPr>
            <w:t>.</w:t>
          </w:r>
          <w:r w:rsidR="00E049D0">
            <w:rPr>
              <w:rFonts w:ascii="Times New Roman"/>
              <w:b/>
              <w:color w:val="1A1F1F"/>
              <w:w w:val="41"/>
            </w:rPr>
            <w:t>,.</w:t>
          </w:r>
          <w:proofErr w:type="gramEnd"/>
          <w:r w:rsidR="00E049D0">
            <w:rPr>
              <w:rFonts w:ascii="Times New Roman"/>
              <w:b/>
              <w:color w:val="1A1F1F"/>
            </w:rPr>
            <w:t xml:space="preserve"> </w:t>
          </w:r>
          <w:r w:rsidR="00E049D0">
            <w:rPr>
              <w:rFonts w:ascii="Times New Roman"/>
              <w:b/>
              <w:color w:val="1A1F1F"/>
            </w:rPr>
            <w:tab/>
          </w:r>
          <w:r w:rsidR="00E049D0">
            <w:rPr>
              <w:rFonts w:ascii="Times New Roman"/>
              <w:b/>
              <w:color w:val="1A1F1F"/>
              <w:spacing w:val="1"/>
              <w:w w:val="32"/>
              <w:u w:val="thick" w:color="1A1F1F"/>
            </w:rPr>
            <w:t>!</w:t>
          </w:r>
          <w:r w:rsidR="00E049D0">
            <w:rPr>
              <w:rFonts w:ascii="Times New Roman"/>
              <w:b/>
              <w:color w:val="1A1F1F"/>
              <w:w w:val="102"/>
            </w:rPr>
            <w:t>.</w:t>
          </w:r>
          <w:r w:rsidR="00E049D0">
            <w:rPr>
              <w:rFonts w:ascii="Times New Roman"/>
              <w:b/>
              <w:color w:val="1A1F1F"/>
              <w:spacing w:val="9"/>
            </w:rPr>
            <w:t xml:space="preserve"> </w:t>
          </w:r>
          <w:r w:rsidR="00E049D0">
            <w:rPr>
              <w:rFonts w:ascii="Times New Roman"/>
              <w:b/>
              <w:color w:val="646767"/>
              <w:spacing w:val="-8"/>
              <w:w w:val="13"/>
            </w:rPr>
            <w:t>_</w:t>
          </w:r>
          <w:r w:rsidR="00E049D0">
            <w:rPr>
              <w:rFonts w:ascii="Times New Roman"/>
              <w:b/>
              <w:color w:val="1A1F1F"/>
              <w:w w:val="13"/>
            </w:rPr>
            <w:t>29</w:t>
          </w:r>
        </w:p>
        <w:p w:rsidR="00B0581A" w:rsidRDefault="00E049D0">
          <w:pPr>
            <w:tabs>
              <w:tab w:val="right" w:leader="dot" w:pos="10708"/>
            </w:tabs>
            <w:spacing w:before="408"/>
            <w:ind w:left="474"/>
            <w:rPr>
              <w:sz w:val="19"/>
            </w:rPr>
          </w:pPr>
          <w:hyperlink w:anchor="_TOC_250011" w:history="1">
            <w:r>
              <w:rPr>
                <w:color w:val="1A1F1F"/>
                <w:sz w:val="17"/>
              </w:rPr>
              <w:t>ROLE</w:t>
            </w:r>
            <w:r>
              <w:rPr>
                <w:color w:val="1A1F1F"/>
                <w:spacing w:val="-11"/>
                <w:sz w:val="17"/>
              </w:rPr>
              <w:t xml:space="preserve"> </w:t>
            </w:r>
            <w:r>
              <w:rPr>
                <w:color w:val="1A1F1F"/>
                <w:sz w:val="17"/>
              </w:rPr>
              <w:t>OF</w:t>
            </w:r>
            <w:r>
              <w:rPr>
                <w:color w:val="1A1F1F"/>
                <w:spacing w:val="-15"/>
                <w:sz w:val="17"/>
              </w:rPr>
              <w:t xml:space="preserve"> </w:t>
            </w:r>
            <w:r>
              <w:rPr>
                <w:color w:val="1A1F1F"/>
                <w:sz w:val="17"/>
              </w:rPr>
              <w:t>THE</w:t>
            </w:r>
            <w:r>
              <w:rPr>
                <w:color w:val="1A1F1F"/>
                <w:spacing w:val="-15"/>
                <w:sz w:val="17"/>
              </w:rPr>
              <w:t xml:space="preserve"> </w:t>
            </w:r>
            <w:r>
              <w:rPr>
                <w:color w:val="1A1F1F"/>
                <w:sz w:val="17"/>
              </w:rPr>
              <w:t>INDEPENDENT</w:t>
            </w:r>
            <w:r>
              <w:rPr>
                <w:color w:val="1A1F1F"/>
                <w:spacing w:val="11"/>
                <w:sz w:val="17"/>
              </w:rPr>
              <w:t xml:space="preserve"> </w:t>
            </w:r>
            <w:r>
              <w:rPr>
                <w:color w:val="1A1F1F"/>
                <w:sz w:val="17"/>
              </w:rPr>
              <w:t>AUDITOR</w:t>
            </w:r>
            <w:r>
              <w:rPr>
                <w:color w:val="1A1F1F"/>
                <w:sz w:val="17"/>
              </w:rPr>
              <w:tab/>
            </w:r>
            <w:r>
              <w:rPr>
                <w:color w:val="1A1F1F"/>
                <w:sz w:val="19"/>
              </w:rPr>
              <w:t>29</w:t>
            </w:r>
          </w:hyperlink>
        </w:p>
        <w:p w:rsidR="00B0581A" w:rsidRDefault="00E049D0">
          <w:pPr>
            <w:tabs>
              <w:tab w:val="right" w:leader="dot" w:pos="10718"/>
            </w:tabs>
            <w:spacing w:before="24"/>
            <w:ind w:left="473"/>
            <w:rPr>
              <w:rFonts w:ascii="Times New Roman"/>
            </w:rPr>
          </w:pPr>
          <w:hyperlink w:anchor="_TOC_250010" w:history="1">
            <w:r>
              <w:rPr>
                <w:color w:val="1A1F1F"/>
                <w:sz w:val="17"/>
              </w:rPr>
              <w:t>How</w:t>
            </w:r>
            <w:r>
              <w:rPr>
                <w:color w:val="1A1F1F"/>
                <w:spacing w:val="39"/>
                <w:sz w:val="17"/>
              </w:rPr>
              <w:t xml:space="preserve"> </w:t>
            </w:r>
            <w:r>
              <w:rPr>
                <w:color w:val="1A1F1F"/>
                <w:sz w:val="17"/>
              </w:rPr>
              <w:t>OFTEN</w:t>
            </w:r>
            <w:r>
              <w:rPr>
                <w:color w:val="1A1F1F"/>
                <w:spacing w:val="-16"/>
                <w:sz w:val="17"/>
              </w:rPr>
              <w:t xml:space="preserve"> </w:t>
            </w:r>
            <w:r>
              <w:rPr>
                <w:color w:val="1A1F1F"/>
                <w:sz w:val="17"/>
              </w:rPr>
              <w:t>TO</w:t>
            </w:r>
            <w:r>
              <w:rPr>
                <w:color w:val="1A1F1F"/>
                <w:spacing w:val="-13"/>
                <w:sz w:val="17"/>
              </w:rPr>
              <w:t xml:space="preserve"> </w:t>
            </w:r>
            <w:r>
              <w:rPr>
                <w:color w:val="1A1F1F"/>
                <w:sz w:val="17"/>
              </w:rPr>
              <w:t>REVIEW</w:t>
            </w:r>
            <w:r>
              <w:rPr>
                <w:color w:val="1A1F1F"/>
                <w:spacing w:val="-14"/>
                <w:sz w:val="17"/>
              </w:rPr>
              <w:t xml:space="preserve"> </w:t>
            </w:r>
            <w:r>
              <w:rPr>
                <w:color w:val="1A1F1F"/>
                <w:sz w:val="17"/>
              </w:rPr>
              <w:t>THE</w:t>
            </w:r>
            <w:r>
              <w:rPr>
                <w:color w:val="1A1F1F"/>
                <w:spacing w:val="-21"/>
                <w:sz w:val="17"/>
              </w:rPr>
              <w:t xml:space="preserve"> </w:t>
            </w:r>
            <w:r>
              <w:rPr>
                <w:color w:val="1A1F1F"/>
                <w:sz w:val="17"/>
              </w:rPr>
              <w:t>SELECTION</w:t>
            </w:r>
            <w:r>
              <w:rPr>
                <w:color w:val="1A1F1F"/>
                <w:spacing w:val="3"/>
                <w:sz w:val="17"/>
              </w:rPr>
              <w:t xml:space="preserve"> </w:t>
            </w:r>
            <w:r>
              <w:rPr>
                <w:color w:val="1A1F1F"/>
                <w:sz w:val="17"/>
              </w:rPr>
              <w:t>OF</w:t>
            </w:r>
            <w:r>
              <w:rPr>
                <w:color w:val="1A1F1F"/>
                <w:spacing w:val="-20"/>
                <w:sz w:val="17"/>
              </w:rPr>
              <w:t xml:space="preserve"> </w:t>
            </w:r>
            <w:r>
              <w:rPr>
                <w:color w:val="1A1F1F"/>
                <w:sz w:val="17"/>
              </w:rPr>
              <w:t>THE</w:t>
            </w:r>
            <w:r>
              <w:rPr>
                <w:color w:val="1A1F1F"/>
                <w:spacing w:val="-14"/>
                <w:sz w:val="17"/>
              </w:rPr>
              <w:t xml:space="preserve"> </w:t>
            </w:r>
            <w:r>
              <w:rPr>
                <w:color w:val="1A1F1F"/>
                <w:sz w:val="17"/>
              </w:rPr>
              <w:t>AUDITOR?</w:t>
            </w:r>
            <w:r>
              <w:rPr>
                <w:color w:val="1A1F1F"/>
                <w:sz w:val="17"/>
              </w:rPr>
              <w:tab/>
            </w:r>
            <w:r>
              <w:rPr>
                <w:rFonts w:ascii="Times New Roman"/>
                <w:color w:val="1A1F1F"/>
              </w:rPr>
              <w:t>30</w:t>
            </w:r>
          </w:hyperlink>
        </w:p>
        <w:p w:rsidR="00B0581A" w:rsidRDefault="00E049D0">
          <w:pPr>
            <w:tabs>
              <w:tab w:val="left" w:pos="8870"/>
              <w:tab w:val="right" w:pos="10718"/>
            </w:tabs>
            <w:spacing w:before="16"/>
            <w:ind w:left="465"/>
            <w:rPr>
              <w:rFonts w:ascii="Times New Roman"/>
            </w:rPr>
          </w:pPr>
          <w:hyperlink w:anchor="_TOC_250009" w:history="1">
            <w:proofErr w:type="gramStart"/>
            <w:r>
              <w:rPr>
                <w:color w:val="1A1F1F"/>
                <w:w w:val="85"/>
                <w:sz w:val="17"/>
              </w:rPr>
              <w:t>SELECTING  AN</w:t>
            </w:r>
            <w:proofErr w:type="gramEnd"/>
            <w:r>
              <w:rPr>
                <w:color w:val="1A1F1F"/>
                <w:spacing w:val="36"/>
                <w:w w:val="85"/>
                <w:sz w:val="17"/>
              </w:rPr>
              <w:t xml:space="preserve"> </w:t>
            </w:r>
            <w:r>
              <w:rPr>
                <w:color w:val="1A1F1F"/>
                <w:w w:val="85"/>
                <w:sz w:val="17"/>
              </w:rPr>
              <w:t>AUDITOR</w:t>
            </w:r>
            <w:r>
              <w:rPr>
                <w:color w:val="1A1F1F"/>
                <w:spacing w:val="3"/>
                <w:w w:val="85"/>
                <w:sz w:val="17"/>
              </w:rPr>
              <w:t xml:space="preserve"> </w:t>
            </w:r>
            <w:r>
              <w:rPr>
                <w:color w:val="1A1F1F"/>
                <w:w w:val="85"/>
                <w:sz w:val="17"/>
              </w:rPr>
              <w:t>......................................................................................................................</w:t>
            </w:r>
            <w:r>
              <w:rPr>
                <w:color w:val="1A1F1F"/>
                <w:w w:val="85"/>
                <w:sz w:val="17"/>
              </w:rPr>
              <w:tab/>
            </w:r>
            <w:r>
              <w:rPr>
                <w:color w:val="3F4242"/>
                <w:sz w:val="17"/>
              </w:rPr>
              <w:t>.</w:t>
            </w:r>
            <w:r>
              <w:rPr>
                <w:color w:val="1A1F1F"/>
                <w:sz w:val="17"/>
              </w:rPr>
              <w:t>...........................</w:t>
            </w:r>
            <w:r>
              <w:rPr>
                <w:color w:val="1A1F1F"/>
                <w:sz w:val="17"/>
              </w:rPr>
              <w:tab/>
            </w:r>
            <w:r>
              <w:rPr>
                <w:rFonts w:ascii="Times New Roman"/>
                <w:color w:val="1A1F1F"/>
              </w:rPr>
              <w:t>30</w:t>
            </w:r>
          </w:hyperlink>
        </w:p>
        <w:p w:rsidR="00B0581A" w:rsidRDefault="00E049D0">
          <w:pPr>
            <w:tabs>
              <w:tab w:val="right" w:leader="dot" w:pos="10726"/>
            </w:tabs>
            <w:spacing w:before="26"/>
            <w:ind w:left="474"/>
            <w:rPr>
              <w:rFonts w:ascii="Times New Roman"/>
              <w:sz w:val="21"/>
            </w:rPr>
          </w:pPr>
          <w:hyperlink w:anchor="_TOC_250008" w:history="1">
            <w:r>
              <w:rPr>
                <w:color w:val="1A1F1F"/>
                <w:sz w:val="17"/>
              </w:rPr>
              <w:t>PREPARATION FOR THE</w:t>
            </w:r>
            <w:r>
              <w:rPr>
                <w:color w:val="1A1F1F"/>
                <w:spacing w:val="-4"/>
                <w:sz w:val="17"/>
              </w:rPr>
              <w:t xml:space="preserve"> </w:t>
            </w:r>
            <w:r>
              <w:rPr>
                <w:color w:val="1A1F1F"/>
                <w:sz w:val="17"/>
              </w:rPr>
              <w:t>ANNUAL</w:t>
            </w:r>
            <w:r>
              <w:rPr>
                <w:color w:val="1A1F1F"/>
                <w:spacing w:val="-2"/>
                <w:sz w:val="17"/>
              </w:rPr>
              <w:t xml:space="preserve"> </w:t>
            </w:r>
            <w:r>
              <w:rPr>
                <w:color w:val="1A1F1F"/>
                <w:sz w:val="17"/>
              </w:rPr>
              <w:t>AUDIT</w:t>
            </w:r>
            <w:r>
              <w:rPr>
                <w:color w:val="1A1F1F"/>
                <w:sz w:val="17"/>
              </w:rPr>
              <w:tab/>
            </w:r>
            <w:r>
              <w:rPr>
                <w:rFonts w:ascii="Times New Roman"/>
                <w:color w:val="1A1F1F"/>
                <w:sz w:val="21"/>
              </w:rPr>
              <w:t>31</w:t>
            </w:r>
          </w:hyperlink>
        </w:p>
        <w:p w:rsidR="00B0581A" w:rsidRDefault="00E049D0">
          <w:pPr>
            <w:tabs>
              <w:tab w:val="right" w:leader="dot" w:pos="10722"/>
            </w:tabs>
            <w:spacing w:before="27"/>
            <w:ind w:left="464"/>
            <w:rPr>
              <w:rFonts w:ascii="Times New Roman"/>
              <w:sz w:val="21"/>
            </w:rPr>
          </w:pPr>
          <w:hyperlink w:anchor="_TOC_250007" w:history="1">
            <w:r>
              <w:rPr>
                <w:color w:val="1A1F1F"/>
                <w:sz w:val="17"/>
              </w:rPr>
              <w:t>CONCLUDING THE</w:t>
            </w:r>
            <w:r>
              <w:rPr>
                <w:color w:val="1A1F1F"/>
                <w:spacing w:val="-12"/>
                <w:sz w:val="17"/>
              </w:rPr>
              <w:t xml:space="preserve"> </w:t>
            </w:r>
            <w:r>
              <w:rPr>
                <w:color w:val="1A1F1F"/>
                <w:sz w:val="17"/>
              </w:rPr>
              <w:t>AUDIT</w:t>
            </w:r>
            <w:r>
              <w:rPr>
                <w:color w:val="1A1F1F"/>
                <w:sz w:val="17"/>
              </w:rPr>
              <w:tab/>
            </w:r>
            <w:r>
              <w:rPr>
                <w:rFonts w:ascii="Times New Roman"/>
                <w:color w:val="1A1F1F"/>
                <w:sz w:val="21"/>
              </w:rPr>
              <w:t>31</w:t>
            </w:r>
          </w:hyperlink>
        </w:p>
        <w:p w:rsidR="00B0581A" w:rsidRDefault="00E049D0">
          <w:pPr>
            <w:tabs>
              <w:tab w:val="left" w:pos="3449"/>
              <w:tab w:val="left" w:pos="7719"/>
              <w:tab w:val="right" w:leader="dot" w:pos="10654"/>
            </w:tabs>
            <w:spacing w:before="406"/>
            <w:ind w:left="469"/>
            <w:rPr>
              <w:b/>
              <w:sz w:val="19"/>
            </w:rPr>
          </w:pPr>
          <w:hyperlink w:anchor="_TOC_250006" w:history="1">
            <w:r>
              <w:rPr>
                <w:b/>
                <w:color w:val="1A1F1F"/>
                <w:w w:val="90"/>
                <w:sz w:val="19"/>
                <w:u w:val="thick" w:color="1A1F1F"/>
              </w:rPr>
              <w:t>INSURANCE</w:t>
            </w:r>
            <w:r>
              <w:rPr>
                <w:b/>
                <w:color w:val="1A1F1F"/>
                <w:spacing w:val="-37"/>
                <w:w w:val="90"/>
                <w:sz w:val="19"/>
                <w:u w:val="thick" w:color="1A1F1F"/>
              </w:rPr>
              <w:t xml:space="preserve"> </w:t>
            </w:r>
            <w:r>
              <w:rPr>
                <w:b/>
                <w:color w:val="1A1F1F"/>
                <w:w w:val="90"/>
                <w:sz w:val="19"/>
                <w:u w:val="thick" w:color="1A1F1F"/>
              </w:rPr>
              <w:t>•••••••</w:t>
            </w:r>
            <w:proofErr w:type="gramStart"/>
            <w:r>
              <w:rPr>
                <w:b/>
                <w:color w:val="1A1F1F"/>
                <w:w w:val="90"/>
                <w:sz w:val="19"/>
                <w:u w:val="thick" w:color="1A1F1F"/>
              </w:rPr>
              <w:t>....•</w:t>
            </w:r>
            <w:proofErr w:type="gramEnd"/>
            <w:r>
              <w:rPr>
                <w:b/>
                <w:color w:val="1A1F1F"/>
                <w:w w:val="90"/>
                <w:sz w:val="19"/>
                <w:u w:val="thick" w:color="1A1F1F"/>
              </w:rPr>
              <w:t>••.....•.............</w:t>
            </w:r>
            <w:r>
              <w:rPr>
                <w:b/>
                <w:color w:val="1A1F1F"/>
                <w:w w:val="90"/>
                <w:sz w:val="19"/>
                <w:u w:val="thick" w:color="1A1F1F"/>
              </w:rPr>
              <w:tab/>
            </w:r>
            <w:r>
              <w:rPr>
                <w:b/>
                <w:color w:val="3F4242"/>
                <w:w w:val="85"/>
                <w:sz w:val="19"/>
                <w:u w:val="thick" w:color="1A1F1F"/>
              </w:rPr>
              <w:t>.</w:t>
            </w:r>
            <w:r>
              <w:rPr>
                <w:b/>
                <w:color w:val="1A1F1F"/>
                <w:w w:val="85"/>
                <w:sz w:val="19"/>
                <w:u w:val="thick" w:color="1A1F1F"/>
              </w:rPr>
              <w:t>...••............</w:t>
            </w:r>
            <w:r>
              <w:rPr>
                <w:b/>
                <w:color w:val="1A1F1F"/>
                <w:spacing w:val="9"/>
                <w:w w:val="85"/>
                <w:sz w:val="19"/>
                <w:u w:val="thick" w:color="1A1F1F"/>
              </w:rPr>
              <w:t xml:space="preserve"> </w:t>
            </w:r>
            <w:r>
              <w:rPr>
                <w:b/>
                <w:color w:val="1A1F1F"/>
                <w:w w:val="85"/>
                <w:sz w:val="19"/>
                <w:u w:val="thick" w:color="1A1F1F"/>
              </w:rPr>
              <w:t>••••••••••••</w:t>
            </w:r>
            <w:r>
              <w:rPr>
                <w:b/>
                <w:color w:val="1A1F1F"/>
                <w:spacing w:val="-7"/>
                <w:w w:val="85"/>
                <w:sz w:val="19"/>
              </w:rPr>
              <w:t xml:space="preserve"> </w:t>
            </w:r>
            <w:r>
              <w:rPr>
                <w:b/>
                <w:color w:val="1A1F1F"/>
                <w:w w:val="85"/>
                <w:sz w:val="19"/>
                <w:u w:val="thick" w:color="1A1F1F"/>
              </w:rPr>
              <w:t>•••••••••••••.•••••••..•.••••••..••••••••••</w:t>
            </w:r>
            <w:r>
              <w:rPr>
                <w:b/>
                <w:color w:val="1A1F1F"/>
                <w:w w:val="85"/>
                <w:sz w:val="19"/>
                <w:u w:val="thick" w:color="1A1F1F"/>
              </w:rPr>
              <w:tab/>
            </w:r>
            <w:r>
              <w:rPr>
                <w:b/>
                <w:color w:val="1A1F1F"/>
                <w:w w:val="90"/>
                <w:sz w:val="19"/>
                <w:u w:val="thick" w:color="1A1F1F"/>
              </w:rPr>
              <w:t>•••••••••••••..•••••••••.</w:t>
            </w:r>
            <w:r>
              <w:rPr>
                <w:b/>
                <w:color w:val="1A1F1F"/>
                <w:w w:val="90"/>
                <w:sz w:val="19"/>
              </w:rPr>
              <w:tab/>
              <w:t>31</w:t>
            </w:r>
          </w:hyperlink>
        </w:p>
        <w:p w:rsidR="00B0581A" w:rsidRDefault="00E049D0">
          <w:pPr>
            <w:tabs>
              <w:tab w:val="right" w:leader="dot" w:pos="10726"/>
            </w:tabs>
            <w:spacing w:before="389"/>
            <w:ind w:left="469"/>
            <w:rPr>
              <w:rFonts w:ascii="Times New Roman"/>
              <w:sz w:val="21"/>
            </w:rPr>
          </w:pPr>
          <w:hyperlink w:anchor="_TOC_250005" w:history="1">
            <w:r>
              <w:rPr>
                <w:color w:val="1A1F1F"/>
                <w:sz w:val="17"/>
              </w:rPr>
              <w:t>OVERVIEW</w:t>
            </w:r>
            <w:r>
              <w:rPr>
                <w:color w:val="1A1F1F"/>
                <w:sz w:val="17"/>
              </w:rPr>
              <w:tab/>
            </w:r>
            <w:r>
              <w:rPr>
                <w:rFonts w:ascii="Times New Roman"/>
                <w:color w:val="1A1F1F"/>
                <w:sz w:val="21"/>
              </w:rPr>
              <w:t>31</w:t>
            </w:r>
          </w:hyperlink>
        </w:p>
        <w:p w:rsidR="00B0581A" w:rsidRDefault="00E049D0">
          <w:pPr>
            <w:tabs>
              <w:tab w:val="right" w:leader="dot" w:pos="10726"/>
            </w:tabs>
            <w:spacing w:before="28"/>
            <w:ind w:left="469"/>
            <w:rPr>
              <w:rFonts w:ascii="Times New Roman"/>
              <w:sz w:val="21"/>
            </w:rPr>
          </w:pPr>
          <w:hyperlink w:anchor="_TOC_250004" w:history="1">
            <w:r>
              <w:rPr>
                <w:color w:val="1A1F1F"/>
                <w:sz w:val="17"/>
              </w:rPr>
              <w:t>COVERAGE</w:t>
            </w:r>
            <w:r>
              <w:rPr>
                <w:color w:val="1A1F1F"/>
                <w:spacing w:val="5"/>
                <w:sz w:val="17"/>
              </w:rPr>
              <w:t xml:space="preserve"> </w:t>
            </w:r>
            <w:r>
              <w:rPr>
                <w:color w:val="1A1F1F"/>
                <w:sz w:val="17"/>
              </w:rPr>
              <w:t>GUIDELINES</w:t>
            </w:r>
            <w:r>
              <w:rPr>
                <w:color w:val="1A1F1F"/>
                <w:sz w:val="17"/>
              </w:rPr>
              <w:tab/>
            </w:r>
            <w:r>
              <w:rPr>
                <w:rFonts w:ascii="Times New Roman"/>
                <w:color w:val="1A1F1F"/>
                <w:sz w:val="21"/>
              </w:rPr>
              <w:t>31</w:t>
            </w:r>
          </w:hyperlink>
        </w:p>
        <w:p w:rsidR="00B0581A" w:rsidRDefault="00E049D0">
          <w:pPr>
            <w:tabs>
              <w:tab w:val="right" w:leader="dot" w:pos="10737"/>
            </w:tabs>
            <w:spacing w:before="45"/>
            <w:ind w:left="474"/>
            <w:rPr>
              <w:b/>
              <w:sz w:val="19"/>
            </w:rPr>
          </w:pPr>
          <w:hyperlink w:anchor="_TOC_250003" w:history="1">
            <w:r>
              <w:rPr>
                <w:b/>
                <w:color w:val="1A1F1F"/>
                <w:sz w:val="19"/>
              </w:rPr>
              <w:t>INSURANCE</w:t>
            </w:r>
            <w:r>
              <w:rPr>
                <w:b/>
                <w:color w:val="1A1F1F"/>
                <w:spacing w:val="-8"/>
                <w:sz w:val="19"/>
              </w:rPr>
              <w:t xml:space="preserve"> </w:t>
            </w:r>
            <w:r>
              <w:rPr>
                <w:b/>
                <w:color w:val="1A1F1F"/>
                <w:sz w:val="17"/>
              </w:rPr>
              <w:t>DEFINITIONS</w:t>
            </w:r>
            <w:r>
              <w:rPr>
                <w:b/>
                <w:color w:val="1A1F1F"/>
                <w:sz w:val="17"/>
              </w:rPr>
              <w:tab/>
            </w:r>
            <w:r>
              <w:rPr>
                <w:b/>
                <w:color w:val="1A1F1F"/>
                <w:sz w:val="19"/>
              </w:rPr>
              <w:t>32</w:t>
            </w:r>
          </w:hyperlink>
        </w:p>
        <w:p w:rsidR="00B0581A" w:rsidRDefault="00E049D0">
          <w:pPr>
            <w:tabs>
              <w:tab w:val="right" w:leader="dot" w:pos="10710"/>
            </w:tabs>
            <w:spacing w:before="402"/>
            <w:ind w:left="473"/>
            <w:rPr>
              <w:b/>
              <w:sz w:val="20"/>
            </w:rPr>
          </w:pPr>
          <w:r>
            <w:rPr>
              <w:b/>
              <w:color w:val="1A1F1F"/>
              <w:sz w:val="20"/>
              <w:u w:val="thick" w:color="1A1F1F"/>
            </w:rPr>
            <w:t>AOMINISTRATION</w:t>
          </w:r>
          <w:r>
            <w:rPr>
              <w:b/>
              <w:color w:val="1A1F1F"/>
              <w:spacing w:val="-30"/>
              <w:sz w:val="20"/>
              <w:u w:val="thick" w:color="1A1F1F"/>
            </w:rPr>
            <w:t xml:space="preserve"> </w:t>
          </w:r>
          <w:r>
            <w:rPr>
              <w:b/>
              <w:color w:val="1A1F1F"/>
              <w:sz w:val="20"/>
              <w:u w:val="thick" w:color="1A1F1F"/>
            </w:rPr>
            <w:t>OF</w:t>
          </w:r>
          <w:r>
            <w:rPr>
              <w:b/>
              <w:color w:val="1A1F1F"/>
              <w:spacing w:val="-18"/>
              <w:sz w:val="20"/>
              <w:u w:val="thick" w:color="1A1F1F"/>
            </w:rPr>
            <w:t xml:space="preserve"> </w:t>
          </w:r>
          <w:r>
            <w:rPr>
              <w:b/>
              <w:color w:val="1A1F1F"/>
              <w:sz w:val="20"/>
              <w:u w:val="thick" w:color="1A1F1F"/>
            </w:rPr>
            <w:t>FEDERAL</w:t>
          </w:r>
          <w:r>
            <w:rPr>
              <w:b/>
              <w:color w:val="1A1F1F"/>
              <w:spacing w:val="-20"/>
              <w:sz w:val="20"/>
              <w:u w:val="thick" w:color="1A1F1F"/>
            </w:rPr>
            <w:t xml:space="preserve"> </w:t>
          </w:r>
          <w:r>
            <w:rPr>
              <w:b/>
              <w:color w:val="1A1F1F"/>
              <w:sz w:val="20"/>
              <w:u w:val="thick" w:color="1A1F1F"/>
            </w:rPr>
            <w:t>AWARDS</w:t>
          </w:r>
          <w:r>
            <w:rPr>
              <w:b/>
              <w:color w:val="1A1F1F"/>
              <w:spacing w:val="-15"/>
              <w:sz w:val="20"/>
              <w:u w:val="thick" w:color="1A1F1F"/>
            </w:rPr>
            <w:t xml:space="preserve"> </w:t>
          </w:r>
          <w:proofErr w:type="gramStart"/>
          <w:r>
            <w:rPr>
              <w:b/>
              <w:color w:val="1A1F1F"/>
              <w:sz w:val="20"/>
              <w:u w:val="thick" w:color="1A1F1F"/>
            </w:rPr>
            <w:t>..........................................</w:t>
          </w:r>
          <w:r>
            <w:rPr>
              <w:b/>
              <w:color w:val="1A1F1F"/>
              <w:sz w:val="20"/>
            </w:rPr>
            <w:t>.,.</w:t>
          </w:r>
          <w:proofErr w:type="gramEnd"/>
          <w:r>
            <w:rPr>
              <w:b/>
              <w:color w:val="1A1F1F"/>
              <w:sz w:val="20"/>
            </w:rPr>
            <w:tab/>
          </w:r>
          <w:r>
            <w:rPr>
              <w:b/>
              <w:color w:val="1A1F1F"/>
              <w:sz w:val="20"/>
              <w:u w:val="thick" w:color="1A1F1F"/>
            </w:rPr>
            <w:t>32</w:t>
          </w:r>
        </w:p>
        <w:p w:rsidR="00B0581A" w:rsidRDefault="00E049D0">
          <w:pPr>
            <w:tabs>
              <w:tab w:val="left" w:pos="3303"/>
              <w:tab w:val="left" w:pos="8423"/>
              <w:tab w:val="right" w:pos="10700"/>
            </w:tabs>
            <w:spacing w:before="409"/>
            <w:ind w:left="474"/>
            <w:rPr>
              <w:sz w:val="19"/>
            </w:rPr>
          </w:pPr>
          <w:hyperlink w:anchor="_TOC_250002" w:history="1">
            <w:r>
              <w:rPr>
                <w:color w:val="1A1F1F"/>
                <w:w w:val="90"/>
                <w:sz w:val="17"/>
              </w:rPr>
              <w:t>DEFINITIONS</w:t>
            </w:r>
            <w:r>
              <w:rPr>
                <w:color w:val="1A1F1F"/>
                <w:spacing w:val="-22"/>
                <w:w w:val="90"/>
                <w:sz w:val="17"/>
              </w:rPr>
              <w:t xml:space="preserve"> </w:t>
            </w:r>
            <w:r>
              <w:rPr>
                <w:color w:val="1A1F1F"/>
                <w:w w:val="90"/>
                <w:sz w:val="17"/>
              </w:rPr>
              <w:t>.................................</w:t>
            </w:r>
            <w:r>
              <w:rPr>
                <w:color w:val="1A1F1F"/>
                <w:w w:val="90"/>
                <w:sz w:val="17"/>
              </w:rPr>
              <w:tab/>
            </w:r>
            <w:r>
              <w:rPr>
                <w:color w:val="3F4242"/>
                <w:w w:val="90"/>
                <w:sz w:val="17"/>
              </w:rPr>
              <w:t xml:space="preserve">. </w:t>
            </w:r>
            <w:r>
              <w:rPr>
                <w:color w:val="1A1F1F"/>
                <w:w w:val="90"/>
                <w:sz w:val="17"/>
              </w:rPr>
              <w:t xml:space="preserve">....... </w:t>
            </w:r>
            <w:r>
              <w:rPr>
                <w:color w:val="3F4242"/>
                <w:w w:val="90"/>
                <w:sz w:val="17"/>
              </w:rPr>
              <w:t>.</w:t>
            </w:r>
            <w:r>
              <w:rPr>
                <w:color w:val="1A1F1F"/>
                <w:w w:val="90"/>
                <w:sz w:val="17"/>
              </w:rPr>
              <w:t>.....</w:t>
            </w:r>
            <w:r>
              <w:rPr>
                <w:color w:val="1A1F1F"/>
                <w:spacing w:val="9"/>
                <w:w w:val="90"/>
                <w:sz w:val="17"/>
              </w:rPr>
              <w:t xml:space="preserve"> </w:t>
            </w:r>
            <w:r>
              <w:rPr>
                <w:color w:val="3F4242"/>
                <w:w w:val="90"/>
                <w:sz w:val="17"/>
              </w:rPr>
              <w:t>.</w:t>
            </w:r>
            <w:r>
              <w:rPr>
                <w:color w:val="1A1F1F"/>
                <w:w w:val="90"/>
                <w:sz w:val="17"/>
              </w:rPr>
              <w:t>.......</w:t>
            </w:r>
            <w:r>
              <w:rPr>
                <w:color w:val="1A1F1F"/>
                <w:spacing w:val="34"/>
                <w:w w:val="90"/>
                <w:sz w:val="17"/>
              </w:rPr>
              <w:t xml:space="preserve"> </w:t>
            </w:r>
            <w:r>
              <w:rPr>
                <w:color w:val="3F4242"/>
                <w:w w:val="90"/>
                <w:sz w:val="17"/>
              </w:rPr>
              <w:t>.</w:t>
            </w:r>
            <w:r>
              <w:rPr>
                <w:color w:val="1A1F1F"/>
                <w:w w:val="90"/>
                <w:sz w:val="17"/>
              </w:rPr>
              <w:t>.....................................................................</w:t>
            </w:r>
            <w:r>
              <w:rPr>
                <w:color w:val="1A1F1F"/>
                <w:w w:val="90"/>
                <w:sz w:val="17"/>
              </w:rPr>
              <w:tab/>
            </w:r>
            <w:r>
              <w:rPr>
                <w:color w:val="3F4242"/>
                <w:sz w:val="17"/>
              </w:rPr>
              <w:t>.</w:t>
            </w:r>
            <w:r>
              <w:rPr>
                <w:color w:val="1A1F1F"/>
                <w:sz w:val="17"/>
              </w:rPr>
              <w:t>...................................</w:t>
            </w:r>
            <w:r>
              <w:rPr>
                <w:color w:val="1A1F1F"/>
                <w:sz w:val="17"/>
              </w:rPr>
              <w:tab/>
            </w:r>
            <w:r>
              <w:rPr>
                <w:color w:val="1A1F1F"/>
                <w:sz w:val="19"/>
              </w:rPr>
              <w:t>32</w:t>
            </w:r>
          </w:hyperlink>
        </w:p>
        <w:p w:rsidR="00B0581A" w:rsidRDefault="00E049D0">
          <w:pPr>
            <w:tabs>
              <w:tab w:val="left" w:pos="8649"/>
              <w:tab w:val="right" w:pos="10705"/>
            </w:tabs>
            <w:spacing w:before="51"/>
            <w:ind w:left="479"/>
            <w:rPr>
              <w:sz w:val="19"/>
            </w:rPr>
          </w:pPr>
          <w:hyperlink w:anchor="_TOC_250001" w:history="1">
            <w:r>
              <w:rPr>
                <w:color w:val="1A1F1F"/>
                <w:w w:val="85"/>
                <w:sz w:val="17"/>
              </w:rPr>
              <w:t>PREPARATION</w:t>
            </w:r>
            <w:r>
              <w:rPr>
                <w:color w:val="1A1F1F"/>
                <w:spacing w:val="-5"/>
                <w:w w:val="85"/>
                <w:sz w:val="17"/>
              </w:rPr>
              <w:t xml:space="preserve"> </w:t>
            </w:r>
            <w:r>
              <w:rPr>
                <w:color w:val="1A1F1F"/>
                <w:w w:val="85"/>
                <w:sz w:val="17"/>
              </w:rPr>
              <w:t>AND</w:t>
            </w:r>
            <w:r>
              <w:rPr>
                <w:color w:val="1A1F1F"/>
                <w:spacing w:val="-17"/>
                <w:w w:val="85"/>
                <w:sz w:val="17"/>
              </w:rPr>
              <w:t xml:space="preserve"> </w:t>
            </w:r>
            <w:r>
              <w:rPr>
                <w:color w:val="1A1F1F"/>
                <w:w w:val="85"/>
                <w:sz w:val="17"/>
              </w:rPr>
              <w:t>REVIEW</w:t>
            </w:r>
            <w:r>
              <w:rPr>
                <w:color w:val="1A1F1F"/>
                <w:spacing w:val="-15"/>
                <w:w w:val="85"/>
                <w:sz w:val="17"/>
              </w:rPr>
              <w:t xml:space="preserve"> </w:t>
            </w:r>
            <w:r>
              <w:rPr>
                <w:color w:val="1A1F1F"/>
                <w:w w:val="85"/>
                <w:sz w:val="17"/>
              </w:rPr>
              <w:t>OF</w:t>
            </w:r>
            <w:r>
              <w:rPr>
                <w:color w:val="1A1F1F"/>
                <w:spacing w:val="-19"/>
                <w:w w:val="85"/>
                <w:sz w:val="17"/>
              </w:rPr>
              <w:t xml:space="preserve"> </w:t>
            </w:r>
            <w:r>
              <w:rPr>
                <w:color w:val="1A1F1F"/>
                <w:w w:val="85"/>
                <w:sz w:val="17"/>
              </w:rPr>
              <w:t>PROPOSALS</w:t>
            </w:r>
            <w:r>
              <w:rPr>
                <w:color w:val="1A1F1F"/>
                <w:spacing w:val="-17"/>
                <w:w w:val="85"/>
                <w:sz w:val="17"/>
              </w:rPr>
              <w:t xml:space="preserve"> </w:t>
            </w:r>
            <w:r>
              <w:rPr>
                <w:color w:val="1A1F1F"/>
                <w:w w:val="85"/>
                <w:sz w:val="17"/>
              </w:rPr>
              <w:t>........................................................................................</w:t>
            </w:r>
            <w:r>
              <w:rPr>
                <w:color w:val="1A1F1F"/>
                <w:w w:val="85"/>
                <w:sz w:val="17"/>
              </w:rPr>
              <w:tab/>
            </w:r>
            <w:r>
              <w:rPr>
                <w:color w:val="3F4242"/>
                <w:sz w:val="17"/>
              </w:rPr>
              <w:t>.</w:t>
            </w:r>
            <w:r>
              <w:rPr>
                <w:color w:val="1A1F1F"/>
                <w:sz w:val="17"/>
              </w:rPr>
              <w:t>...............................</w:t>
            </w:r>
            <w:r>
              <w:rPr>
                <w:color w:val="1A1F1F"/>
                <w:sz w:val="17"/>
              </w:rPr>
              <w:tab/>
            </w:r>
            <w:r>
              <w:rPr>
                <w:color w:val="1A1F1F"/>
                <w:sz w:val="19"/>
              </w:rPr>
              <w:t>32</w:t>
            </w:r>
          </w:hyperlink>
        </w:p>
        <w:p w:rsidR="00B0581A" w:rsidRDefault="00E049D0">
          <w:pPr>
            <w:tabs>
              <w:tab w:val="left" w:pos="5865"/>
              <w:tab w:val="right" w:pos="10705"/>
            </w:tabs>
            <w:spacing w:before="51"/>
            <w:ind w:left="479"/>
            <w:rPr>
              <w:sz w:val="19"/>
            </w:rPr>
          </w:pPr>
          <w:r>
            <w:rPr>
              <w:color w:val="1A1F1F"/>
              <w:w w:val="85"/>
              <w:sz w:val="17"/>
            </w:rPr>
            <w:t>POST-AWARD</w:t>
          </w:r>
          <w:r>
            <w:rPr>
              <w:color w:val="1A1F1F"/>
              <w:spacing w:val="-12"/>
              <w:w w:val="85"/>
              <w:sz w:val="17"/>
            </w:rPr>
            <w:t xml:space="preserve"> </w:t>
          </w:r>
          <w:r>
            <w:rPr>
              <w:color w:val="1A1F1F"/>
              <w:w w:val="85"/>
              <w:sz w:val="17"/>
            </w:rPr>
            <w:t>PROCEDURES</w:t>
          </w:r>
          <w:r>
            <w:rPr>
              <w:color w:val="1A1F1F"/>
              <w:spacing w:val="-8"/>
              <w:w w:val="85"/>
              <w:sz w:val="17"/>
            </w:rPr>
            <w:t xml:space="preserve"> </w:t>
          </w:r>
          <w:r>
            <w:rPr>
              <w:color w:val="1A1F1F"/>
              <w:w w:val="85"/>
              <w:sz w:val="17"/>
            </w:rPr>
            <w:t>..........................................................</w:t>
          </w:r>
          <w:r>
            <w:rPr>
              <w:color w:val="1A1F1F"/>
              <w:w w:val="85"/>
              <w:sz w:val="17"/>
            </w:rPr>
            <w:tab/>
          </w:r>
          <w:r>
            <w:rPr>
              <w:color w:val="3F4242"/>
              <w:sz w:val="17"/>
            </w:rPr>
            <w:t>.</w:t>
          </w:r>
          <w:r>
            <w:rPr>
              <w:color w:val="1A1F1F"/>
              <w:sz w:val="17"/>
            </w:rPr>
            <w:t>.................................................................................</w:t>
          </w:r>
          <w:r>
            <w:rPr>
              <w:color w:val="1A1F1F"/>
              <w:sz w:val="17"/>
            </w:rPr>
            <w:tab/>
          </w:r>
          <w:r>
            <w:rPr>
              <w:color w:val="1A1F1F"/>
              <w:sz w:val="19"/>
            </w:rPr>
            <w:t>32</w:t>
          </w:r>
        </w:p>
        <w:p w:rsidR="00B0581A" w:rsidRDefault="00E049D0">
          <w:pPr>
            <w:tabs>
              <w:tab w:val="right" w:pos="10714"/>
            </w:tabs>
            <w:spacing w:before="23"/>
            <w:ind w:left="474"/>
            <w:rPr>
              <w:rFonts w:ascii="Times New Roman"/>
            </w:rPr>
          </w:pPr>
          <w:hyperlink w:anchor="_TOC_250000" w:history="1">
            <w:r>
              <w:rPr>
                <w:color w:val="1A1F1F"/>
                <w:w w:val="95"/>
                <w:sz w:val="17"/>
              </w:rPr>
              <w:t>COMPLIANCE</w:t>
            </w:r>
            <w:r>
              <w:rPr>
                <w:color w:val="1A1F1F"/>
                <w:spacing w:val="-14"/>
                <w:w w:val="95"/>
                <w:sz w:val="17"/>
              </w:rPr>
              <w:t xml:space="preserve"> </w:t>
            </w:r>
            <w:r>
              <w:rPr>
                <w:color w:val="1A1F1F"/>
                <w:w w:val="95"/>
                <w:sz w:val="17"/>
              </w:rPr>
              <w:t>WITH</w:t>
            </w:r>
            <w:r>
              <w:rPr>
                <w:color w:val="1A1F1F"/>
                <w:spacing w:val="-17"/>
                <w:w w:val="95"/>
                <w:sz w:val="17"/>
              </w:rPr>
              <w:t xml:space="preserve"> </w:t>
            </w:r>
            <w:r>
              <w:rPr>
                <w:color w:val="1A1F1F"/>
                <w:w w:val="95"/>
                <w:sz w:val="17"/>
              </w:rPr>
              <w:t>LAWS,</w:t>
            </w:r>
            <w:r>
              <w:rPr>
                <w:color w:val="1A1F1F"/>
                <w:spacing w:val="-14"/>
                <w:w w:val="95"/>
                <w:sz w:val="17"/>
              </w:rPr>
              <w:t xml:space="preserve"> </w:t>
            </w:r>
            <w:r>
              <w:rPr>
                <w:color w:val="1A1F1F"/>
                <w:w w:val="95"/>
                <w:sz w:val="17"/>
              </w:rPr>
              <w:t>REGULATIONS</w:t>
            </w:r>
            <w:r>
              <w:rPr>
                <w:color w:val="1A1F1F"/>
                <w:spacing w:val="-9"/>
                <w:w w:val="95"/>
                <w:sz w:val="17"/>
              </w:rPr>
              <w:t xml:space="preserve"> </w:t>
            </w:r>
            <w:r>
              <w:rPr>
                <w:color w:val="1A1F1F"/>
                <w:w w:val="95"/>
                <w:sz w:val="17"/>
              </w:rPr>
              <w:t>AND</w:t>
            </w:r>
            <w:r>
              <w:rPr>
                <w:color w:val="1A1F1F"/>
                <w:spacing w:val="-22"/>
                <w:w w:val="95"/>
                <w:sz w:val="17"/>
              </w:rPr>
              <w:t xml:space="preserve"> </w:t>
            </w:r>
            <w:r>
              <w:rPr>
                <w:color w:val="1A1F1F"/>
                <w:w w:val="95"/>
                <w:sz w:val="17"/>
              </w:rPr>
              <w:t>PROVISIONS</w:t>
            </w:r>
            <w:r>
              <w:rPr>
                <w:color w:val="1A1F1F"/>
                <w:spacing w:val="-14"/>
                <w:w w:val="95"/>
                <w:sz w:val="17"/>
              </w:rPr>
              <w:t xml:space="preserve"> </w:t>
            </w:r>
            <w:r>
              <w:rPr>
                <w:color w:val="1A1F1F"/>
                <w:w w:val="95"/>
                <w:sz w:val="17"/>
              </w:rPr>
              <w:t>OF</w:t>
            </w:r>
            <w:r>
              <w:rPr>
                <w:color w:val="1A1F1F"/>
                <w:spacing w:val="-20"/>
                <w:w w:val="95"/>
                <w:sz w:val="17"/>
              </w:rPr>
              <w:t xml:space="preserve"> </w:t>
            </w:r>
            <w:r>
              <w:rPr>
                <w:color w:val="1A1F1F"/>
                <w:w w:val="95"/>
                <w:sz w:val="17"/>
              </w:rPr>
              <w:t>AWARDS</w:t>
            </w:r>
            <w:r>
              <w:rPr>
                <w:color w:val="1A1F1F"/>
                <w:spacing w:val="-16"/>
                <w:w w:val="95"/>
                <w:sz w:val="17"/>
              </w:rPr>
              <w:t xml:space="preserve"> </w:t>
            </w:r>
            <w:proofErr w:type="gramStart"/>
            <w:r>
              <w:rPr>
                <w:color w:val="1A1F1F"/>
                <w:w w:val="95"/>
                <w:sz w:val="17"/>
              </w:rPr>
              <w:t>.....</w:t>
            </w:r>
            <w:r>
              <w:rPr>
                <w:color w:val="1A1F1F"/>
                <w:spacing w:val="-5"/>
                <w:w w:val="95"/>
                <w:sz w:val="17"/>
              </w:rPr>
              <w:t xml:space="preserve"> </w:t>
            </w:r>
            <w:r>
              <w:rPr>
                <w:color w:val="3F4242"/>
                <w:w w:val="95"/>
                <w:sz w:val="17"/>
              </w:rPr>
              <w:t>.</w:t>
            </w:r>
            <w:r>
              <w:rPr>
                <w:color w:val="3F4242"/>
                <w:spacing w:val="-33"/>
                <w:w w:val="95"/>
                <w:sz w:val="17"/>
              </w:rPr>
              <w:t xml:space="preserve"> </w:t>
            </w:r>
            <w:r>
              <w:rPr>
                <w:color w:val="1A1F1F"/>
                <w:w w:val="95"/>
                <w:sz w:val="17"/>
              </w:rPr>
              <w:t>.</w:t>
            </w:r>
            <w:proofErr w:type="gramEnd"/>
            <w:r>
              <w:rPr>
                <w:color w:val="1A1F1F"/>
                <w:w w:val="95"/>
                <w:sz w:val="17"/>
              </w:rPr>
              <w:t>..........................................................................</w:t>
            </w:r>
            <w:r>
              <w:rPr>
                <w:color w:val="1A1F1F"/>
                <w:w w:val="95"/>
                <w:sz w:val="17"/>
              </w:rPr>
              <w:tab/>
            </w:r>
            <w:r>
              <w:rPr>
                <w:rFonts w:ascii="Times New Roman"/>
                <w:color w:val="1A1F1F"/>
                <w:w w:val="95"/>
              </w:rPr>
              <w:t>33</w:t>
            </w:r>
          </w:hyperlink>
        </w:p>
        <w:p w:rsidR="00B0581A" w:rsidRDefault="00E049D0">
          <w:pPr>
            <w:tabs>
              <w:tab w:val="right" w:leader="dot" w:pos="10589"/>
            </w:tabs>
            <w:spacing w:before="395" w:line="200" w:lineRule="exact"/>
            <w:ind w:left="473"/>
            <w:rPr>
              <w:b/>
              <w:sz w:val="20"/>
            </w:rPr>
          </w:pPr>
          <w:r>
            <w:rPr>
              <w:b/>
              <w:color w:val="1A1F1F"/>
              <w:sz w:val="20"/>
              <w:u w:val="thick" w:color="1A1F1F"/>
            </w:rPr>
            <w:t>CERTIFICATION</w:t>
          </w:r>
          <w:r>
            <w:rPr>
              <w:b/>
              <w:color w:val="1A1F1F"/>
              <w:spacing w:val="-26"/>
              <w:sz w:val="20"/>
              <w:u w:val="thick" w:color="1A1F1F"/>
            </w:rPr>
            <w:t xml:space="preserve"> </w:t>
          </w:r>
          <w:r>
            <w:rPr>
              <w:b/>
              <w:color w:val="1A1F1F"/>
              <w:sz w:val="20"/>
              <w:u w:val="thick" w:color="1A1F1F"/>
            </w:rPr>
            <w:t>REGARDING</w:t>
          </w:r>
          <w:r>
            <w:rPr>
              <w:b/>
              <w:color w:val="1A1F1F"/>
              <w:spacing w:val="-35"/>
              <w:sz w:val="20"/>
              <w:u w:val="thick" w:color="1A1F1F"/>
            </w:rPr>
            <w:t xml:space="preserve"> </w:t>
          </w:r>
          <w:r>
            <w:rPr>
              <w:b/>
              <w:color w:val="1A1F1F"/>
              <w:sz w:val="20"/>
              <w:u w:val="thick" w:color="1A1F1F"/>
            </w:rPr>
            <w:t>DEBARMENT,</w:t>
          </w:r>
          <w:r>
            <w:rPr>
              <w:b/>
              <w:color w:val="1A1F1F"/>
              <w:spacing w:val="-33"/>
              <w:sz w:val="20"/>
              <w:u w:val="thick" w:color="1A1F1F"/>
            </w:rPr>
            <w:t xml:space="preserve"> </w:t>
          </w:r>
          <w:proofErr w:type="spellStart"/>
          <w:r>
            <w:rPr>
              <w:b/>
              <w:color w:val="1A1F1F"/>
              <w:sz w:val="20"/>
              <w:u w:val="thick" w:color="1A1F1F"/>
            </w:rPr>
            <w:t>SUSPENSlON</w:t>
          </w:r>
          <w:proofErr w:type="spellEnd"/>
          <w:r>
            <w:rPr>
              <w:b/>
              <w:color w:val="1A1F1F"/>
              <w:spacing w:val="-25"/>
              <w:sz w:val="20"/>
              <w:u w:val="thick" w:color="1A1F1F"/>
            </w:rPr>
            <w:t xml:space="preserve"> </w:t>
          </w:r>
          <w:r>
            <w:rPr>
              <w:b/>
              <w:color w:val="1A1F1F"/>
              <w:sz w:val="20"/>
              <w:u w:val="thick" w:color="1A1F1F"/>
            </w:rPr>
            <w:t>ANO</w:t>
          </w:r>
          <w:r>
            <w:rPr>
              <w:b/>
              <w:color w:val="1A1F1F"/>
              <w:spacing w:val="-32"/>
              <w:sz w:val="20"/>
            </w:rPr>
            <w:t xml:space="preserve"> </w:t>
          </w:r>
          <w:r>
            <w:rPr>
              <w:b/>
              <w:color w:val="1A1F1F"/>
              <w:sz w:val="20"/>
            </w:rPr>
            <w:t>OTHER</w:t>
          </w:r>
          <w:r>
            <w:rPr>
              <w:b/>
              <w:color w:val="1A1F1F"/>
              <w:spacing w:val="-29"/>
              <w:sz w:val="20"/>
            </w:rPr>
            <w:t xml:space="preserve"> </w:t>
          </w:r>
          <w:r>
            <w:rPr>
              <w:b/>
              <w:color w:val="1A1F1F"/>
              <w:sz w:val="20"/>
            </w:rPr>
            <w:t>RESPONSIBILITY</w:t>
          </w:r>
          <w:r>
            <w:rPr>
              <w:b/>
              <w:color w:val="1A1F1F"/>
              <w:spacing w:val="-35"/>
              <w:sz w:val="20"/>
            </w:rPr>
            <w:t xml:space="preserve"> </w:t>
          </w:r>
          <w:r>
            <w:rPr>
              <w:b/>
              <w:color w:val="1A1F1F"/>
              <w:sz w:val="20"/>
            </w:rPr>
            <w:t>MATTERS</w:t>
          </w:r>
          <w:r>
            <w:rPr>
              <w:b/>
              <w:color w:val="1A1F1F"/>
              <w:sz w:val="20"/>
            </w:rPr>
            <w:tab/>
            <w:t>3</w:t>
          </w:r>
        </w:p>
        <w:p w:rsidR="00B0581A" w:rsidRDefault="00E049D0">
          <w:pPr>
            <w:pStyle w:val="TOC7"/>
          </w:pPr>
          <w:r>
            <w:rPr>
              <w:color w:val="A7A8AA"/>
              <w:w w:val="95"/>
            </w:rPr>
            <w:t>(_</w:t>
          </w:r>
        </w:p>
        <w:p w:rsidR="00B0581A" w:rsidRDefault="00E049D0">
          <w:pPr>
            <w:tabs>
              <w:tab w:val="right" w:leader="middleDot" w:pos="10701"/>
            </w:tabs>
            <w:spacing w:before="41"/>
            <w:ind w:left="468"/>
            <w:rPr>
              <w:b/>
              <w:sz w:val="20"/>
            </w:rPr>
          </w:pPr>
          <w:r>
            <w:rPr>
              <w:b/>
              <w:color w:val="1A1F1F"/>
              <w:sz w:val="20"/>
            </w:rPr>
            <w:t>BILLING</w:t>
          </w:r>
          <w:r>
            <w:rPr>
              <w:b/>
              <w:color w:val="1A1F1F"/>
              <w:spacing w:val="-7"/>
              <w:sz w:val="20"/>
            </w:rPr>
            <w:t xml:space="preserve"> </w:t>
          </w:r>
          <w:r>
            <w:rPr>
              <w:b/>
              <w:color w:val="1A1F1F"/>
              <w:sz w:val="20"/>
            </w:rPr>
            <w:t>AND</w:t>
          </w:r>
          <w:r>
            <w:rPr>
              <w:b/>
              <w:color w:val="1A1F1F"/>
              <w:spacing w:val="-19"/>
              <w:sz w:val="20"/>
            </w:rPr>
            <w:t xml:space="preserve"> </w:t>
          </w:r>
          <w:r>
            <w:rPr>
              <w:b/>
              <w:color w:val="1A1F1F"/>
              <w:sz w:val="20"/>
            </w:rPr>
            <w:t>FINANCIAL</w:t>
          </w:r>
          <w:r>
            <w:rPr>
              <w:b/>
              <w:color w:val="1A1F1F"/>
              <w:spacing w:val="-11"/>
              <w:sz w:val="20"/>
            </w:rPr>
            <w:t xml:space="preserve"> </w:t>
          </w:r>
          <w:r>
            <w:rPr>
              <w:b/>
              <w:color w:val="1A1F1F"/>
              <w:sz w:val="20"/>
              <w:u w:val="thick" w:color="1A1F1F"/>
            </w:rPr>
            <w:t>REPORTING</w:t>
          </w:r>
          <w:r>
            <w:rPr>
              <w:b/>
              <w:color w:val="1A1F1F"/>
              <w:spacing w:val="-11"/>
              <w:sz w:val="20"/>
              <w:u w:val="thick" w:color="1A1F1F"/>
            </w:rPr>
            <w:t xml:space="preserve"> </w:t>
          </w:r>
          <w:r>
            <w:rPr>
              <w:color w:val="1A1F1F"/>
              <w:sz w:val="20"/>
              <w:u w:val="thick" w:color="1A1F1F"/>
            </w:rPr>
            <w:t>............................................................................</w:t>
          </w:r>
          <w:r>
            <w:rPr>
              <w:color w:val="1A1F1F"/>
              <w:spacing w:val="-31"/>
              <w:sz w:val="20"/>
              <w:u w:val="thick" w:color="1A1F1F"/>
            </w:rPr>
            <w:t xml:space="preserve"> </w:t>
          </w:r>
          <w:r>
            <w:rPr>
              <w:color w:val="1A1F1F"/>
              <w:sz w:val="20"/>
              <w:u w:val="thick" w:color="1A1F1F"/>
            </w:rPr>
            <w:t>··••••</w:t>
          </w:r>
          <w:r>
            <w:rPr>
              <w:color w:val="1A1F1F"/>
              <w:sz w:val="20"/>
            </w:rPr>
            <w:tab/>
          </w:r>
          <w:r>
            <w:rPr>
              <w:b/>
              <w:color w:val="1A1F1F"/>
              <w:sz w:val="20"/>
              <w:u w:val="thick" w:color="1A1F1F"/>
            </w:rPr>
            <w:t>35</w:t>
          </w:r>
        </w:p>
      </w:sdtContent>
    </w:sdt>
    <w:p w:rsidR="00B0581A" w:rsidRDefault="00B0581A">
      <w:pPr>
        <w:rPr>
          <w:sz w:val="20"/>
        </w:rPr>
        <w:sectPr w:rsidR="00B0581A">
          <w:type w:val="continuous"/>
          <w:pgSz w:w="12240" w:h="15840"/>
          <w:pgMar w:top="1360" w:right="780" w:bottom="1227" w:left="200" w:header="720" w:footer="720" w:gutter="0"/>
          <w:cols w:space="720"/>
        </w:sectPr>
      </w:pPr>
    </w:p>
    <w:p w:rsidR="00B0581A" w:rsidRDefault="00E049D0">
      <w:pPr>
        <w:tabs>
          <w:tab w:val="left" w:pos="401"/>
          <w:tab w:val="left" w:leader="dot" w:pos="10160"/>
        </w:tabs>
        <w:spacing w:before="65"/>
        <w:ind w:right="173"/>
        <w:jc w:val="center"/>
        <w:rPr>
          <w:sz w:val="17"/>
        </w:rPr>
      </w:pPr>
      <w:r>
        <w:rPr>
          <w:i/>
          <w:color w:val="AAAAAA"/>
          <w:w w:val="110"/>
          <w:sz w:val="17"/>
        </w:rPr>
        <w:lastRenderedPageBreak/>
        <w:t>(</w:t>
      </w:r>
      <w:r>
        <w:rPr>
          <w:i/>
          <w:color w:val="AAAAAA"/>
          <w:w w:val="110"/>
          <w:sz w:val="17"/>
        </w:rPr>
        <w:tab/>
      </w:r>
      <w:proofErr w:type="spellStart"/>
      <w:r>
        <w:rPr>
          <w:color w:val="1A1A1A"/>
          <w:sz w:val="17"/>
        </w:rPr>
        <w:t>iH</w:t>
      </w:r>
      <w:proofErr w:type="spellEnd"/>
      <w:r>
        <w:rPr>
          <w:color w:val="1A1A1A"/>
          <w:spacing w:val="-28"/>
          <w:sz w:val="17"/>
        </w:rPr>
        <w:t xml:space="preserve"> </w:t>
      </w:r>
      <w:r>
        <w:rPr>
          <w:color w:val="1A1A1A"/>
          <w:sz w:val="17"/>
        </w:rPr>
        <w:t>ORAWDOWN'S</w:t>
      </w:r>
      <w:r>
        <w:rPr>
          <w:color w:val="1A1A1A"/>
          <w:sz w:val="17"/>
        </w:rPr>
        <w:tab/>
      </w:r>
      <w:r>
        <w:rPr>
          <w:color w:val="1A1A1A"/>
          <w:w w:val="110"/>
          <w:sz w:val="17"/>
        </w:rPr>
        <w:t>36</w:t>
      </w:r>
    </w:p>
    <w:p w:rsidR="00B0581A" w:rsidRDefault="00E049D0">
      <w:pPr>
        <w:tabs>
          <w:tab w:val="left" w:leader="dot" w:pos="10507"/>
        </w:tabs>
        <w:spacing w:before="33"/>
        <w:ind w:left="482"/>
        <w:rPr>
          <w:rFonts w:ascii="Times New Roman"/>
          <w:b/>
        </w:rPr>
      </w:pPr>
      <w:proofErr w:type="gramStart"/>
      <w:r>
        <w:rPr>
          <w:b/>
          <w:color w:val="1A1A1A"/>
          <w:sz w:val="16"/>
        </w:rPr>
        <w:t>!:</w:t>
      </w:r>
      <w:proofErr w:type="gramEnd"/>
      <w:r>
        <w:rPr>
          <w:b/>
          <w:color w:val="1A1A1A"/>
          <w:sz w:val="16"/>
        </w:rPr>
        <w:t>I0LICITATI0NS</w:t>
      </w:r>
      <w:r>
        <w:rPr>
          <w:b/>
          <w:color w:val="1A1A1A"/>
          <w:spacing w:val="-14"/>
          <w:sz w:val="16"/>
        </w:rPr>
        <w:t xml:space="preserve"> </w:t>
      </w:r>
      <w:r>
        <w:rPr>
          <w:b/>
          <w:color w:val="1A1A1A"/>
          <w:sz w:val="16"/>
        </w:rPr>
        <w:t>OF</w:t>
      </w:r>
      <w:r>
        <w:rPr>
          <w:b/>
          <w:color w:val="1A1A1A"/>
          <w:spacing w:val="-19"/>
          <w:sz w:val="16"/>
        </w:rPr>
        <w:t xml:space="preserve"> </w:t>
      </w:r>
      <w:r>
        <w:rPr>
          <w:b/>
          <w:color w:val="1A1A1A"/>
          <w:sz w:val="16"/>
        </w:rPr>
        <w:t>BIDS</w:t>
      </w:r>
      <w:r>
        <w:rPr>
          <w:b/>
          <w:color w:val="1A1A1A"/>
          <w:spacing w:val="-22"/>
          <w:sz w:val="16"/>
        </w:rPr>
        <w:t xml:space="preserve"> </w:t>
      </w:r>
      <w:r>
        <w:rPr>
          <w:b/>
          <w:color w:val="1A1A1A"/>
          <w:sz w:val="16"/>
        </w:rPr>
        <w:t>FROM</w:t>
      </w:r>
      <w:r>
        <w:rPr>
          <w:b/>
          <w:color w:val="1A1A1A"/>
          <w:spacing w:val="-18"/>
          <w:sz w:val="16"/>
        </w:rPr>
        <w:t xml:space="preserve"> </w:t>
      </w:r>
      <w:r>
        <w:rPr>
          <w:b/>
          <w:color w:val="1A1A1A"/>
          <w:sz w:val="16"/>
        </w:rPr>
        <w:t>VENDORS</w:t>
      </w:r>
      <w:r>
        <w:rPr>
          <w:b/>
          <w:color w:val="1A1A1A"/>
          <w:spacing w:val="-17"/>
          <w:sz w:val="16"/>
        </w:rPr>
        <w:t xml:space="preserve"> </w:t>
      </w:r>
      <w:r>
        <w:rPr>
          <w:b/>
          <w:color w:val="1A1A1A"/>
          <w:sz w:val="16"/>
        </w:rPr>
        <w:t>...........,,</w:t>
      </w:r>
      <w:r>
        <w:rPr>
          <w:b/>
          <w:color w:val="1A1A1A"/>
          <w:sz w:val="16"/>
        </w:rPr>
        <w:tab/>
      </w:r>
      <w:r>
        <w:rPr>
          <w:rFonts w:ascii="Times New Roman"/>
          <w:b/>
          <w:color w:val="1A1A1A"/>
        </w:rPr>
        <w:t>36</w:t>
      </w:r>
    </w:p>
    <w:p w:rsidR="00B0581A" w:rsidRDefault="00E049D0">
      <w:pPr>
        <w:tabs>
          <w:tab w:val="left" w:leader="dot" w:pos="10503"/>
        </w:tabs>
        <w:spacing w:before="34"/>
        <w:ind w:left="497"/>
        <w:rPr>
          <w:b/>
          <w:sz w:val="20"/>
        </w:rPr>
      </w:pPr>
      <w:r>
        <w:rPr>
          <w:rFonts w:ascii="Times New Roman"/>
          <w:b/>
          <w:color w:val="1A1A1A"/>
          <w:w w:val="85"/>
          <w:sz w:val="18"/>
        </w:rPr>
        <w:t>PROVISIONS INCLUDED IN</w:t>
      </w:r>
      <w:r>
        <w:rPr>
          <w:rFonts w:ascii="Times New Roman"/>
          <w:b/>
          <w:color w:val="1A1A1A"/>
          <w:spacing w:val="-25"/>
          <w:w w:val="85"/>
          <w:sz w:val="18"/>
        </w:rPr>
        <w:t xml:space="preserve"> </w:t>
      </w:r>
      <w:r>
        <w:rPr>
          <w:rFonts w:ascii="Times New Roman"/>
          <w:b/>
          <w:color w:val="1A1A1A"/>
          <w:w w:val="85"/>
          <w:sz w:val="18"/>
        </w:rPr>
        <w:t>All</w:t>
      </w:r>
      <w:r>
        <w:rPr>
          <w:rFonts w:ascii="Times New Roman"/>
          <w:b/>
          <w:color w:val="1A1A1A"/>
          <w:spacing w:val="27"/>
          <w:w w:val="85"/>
          <w:sz w:val="18"/>
        </w:rPr>
        <w:t xml:space="preserve"> </w:t>
      </w:r>
      <w:r>
        <w:rPr>
          <w:rFonts w:ascii="Times New Roman"/>
          <w:b/>
          <w:color w:val="1A1A1A"/>
          <w:w w:val="85"/>
          <w:sz w:val="18"/>
        </w:rPr>
        <w:t>CONTRACTS</w:t>
      </w:r>
      <w:r>
        <w:rPr>
          <w:rFonts w:ascii="Times New Roman"/>
          <w:b/>
          <w:color w:val="1A1A1A"/>
          <w:w w:val="85"/>
          <w:sz w:val="18"/>
        </w:rPr>
        <w:tab/>
      </w:r>
      <w:r>
        <w:rPr>
          <w:b/>
          <w:color w:val="1A1A1A"/>
          <w:w w:val="95"/>
          <w:sz w:val="20"/>
        </w:rPr>
        <w:t>36</w:t>
      </w:r>
    </w:p>
    <w:p w:rsidR="00B0581A" w:rsidRDefault="00E049D0">
      <w:pPr>
        <w:tabs>
          <w:tab w:val="left" w:leader="dot" w:pos="10507"/>
        </w:tabs>
        <w:spacing w:before="40"/>
        <w:ind w:left="493"/>
        <w:rPr>
          <w:rFonts w:ascii="Times New Roman"/>
          <w:b/>
          <w:sz w:val="20"/>
        </w:rPr>
      </w:pPr>
      <w:r>
        <w:rPr>
          <w:color w:val="1A1A1A"/>
          <w:w w:val="90"/>
          <w:sz w:val="17"/>
        </w:rPr>
        <w:t>CONTRACTS/SUBCONTRACTS</w:t>
      </w:r>
      <w:r>
        <w:rPr>
          <w:color w:val="1A1A1A"/>
          <w:spacing w:val="-32"/>
          <w:w w:val="90"/>
          <w:sz w:val="17"/>
        </w:rPr>
        <w:t xml:space="preserve"> </w:t>
      </w:r>
      <w:r>
        <w:rPr>
          <w:color w:val="1A1A1A"/>
          <w:w w:val="90"/>
          <w:sz w:val="17"/>
        </w:rPr>
        <w:t>ISSUED</w:t>
      </w:r>
      <w:r>
        <w:rPr>
          <w:color w:val="1A1A1A"/>
          <w:spacing w:val="-26"/>
          <w:w w:val="90"/>
          <w:sz w:val="17"/>
        </w:rPr>
        <w:t xml:space="preserve"> </w:t>
      </w:r>
      <w:r>
        <w:rPr>
          <w:color w:val="1A1A1A"/>
          <w:w w:val="90"/>
          <w:sz w:val="17"/>
        </w:rPr>
        <w:t>TO</w:t>
      </w:r>
      <w:r>
        <w:rPr>
          <w:color w:val="1A1A1A"/>
          <w:spacing w:val="-25"/>
          <w:w w:val="90"/>
          <w:sz w:val="17"/>
        </w:rPr>
        <w:t xml:space="preserve"> </w:t>
      </w:r>
      <w:r>
        <w:rPr>
          <w:color w:val="1A1A1A"/>
          <w:w w:val="90"/>
          <w:sz w:val="17"/>
        </w:rPr>
        <w:t>SERVICE</w:t>
      </w:r>
      <w:r>
        <w:rPr>
          <w:color w:val="1A1A1A"/>
          <w:spacing w:val="-20"/>
          <w:w w:val="90"/>
          <w:sz w:val="17"/>
        </w:rPr>
        <w:t xml:space="preserve"> </w:t>
      </w:r>
      <w:r>
        <w:rPr>
          <w:color w:val="1A1A1A"/>
          <w:w w:val="90"/>
          <w:sz w:val="17"/>
        </w:rPr>
        <w:t>PROVIDERS</w:t>
      </w:r>
      <w:r>
        <w:rPr>
          <w:color w:val="1A1A1A"/>
          <w:w w:val="90"/>
          <w:sz w:val="17"/>
        </w:rPr>
        <w:tab/>
      </w:r>
      <w:r>
        <w:rPr>
          <w:rFonts w:ascii="Times New Roman"/>
          <w:b/>
          <w:color w:val="1A1A1A"/>
          <w:sz w:val="20"/>
        </w:rPr>
        <w:t>38</w:t>
      </w:r>
    </w:p>
    <w:p w:rsidR="00B0581A" w:rsidRDefault="00E049D0">
      <w:pPr>
        <w:tabs>
          <w:tab w:val="left" w:leader="dot" w:pos="10507"/>
        </w:tabs>
        <w:spacing w:before="30"/>
        <w:ind w:left="493"/>
        <w:rPr>
          <w:rFonts w:ascii="Times New Roman"/>
          <w:sz w:val="21"/>
        </w:rPr>
      </w:pPr>
      <w:r>
        <w:rPr>
          <w:color w:val="1A1A1A"/>
          <w:w w:val="95"/>
          <w:sz w:val="17"/>
        </w:rPr>
        <w:t>POLICY</w:t>
      </w:r>
      <w:r>
        <w:rPr>
          <w:color w:val="1A1A1A"/>
          <w:spacing w:val="-19"/>
          <w:w w:val="95"/>
          <w:sz w:val="17"/>
        </w:rPr>
        <w:t xml:space="preserve"> </w:t>
      </w:r>
      <w:r>
        <w:rPr>
          <w:color w:val="1A1A1A"/>
          <w:w w:val="95"/>
          <w:sz w:val="17"/>
        </w:rPr>
        <w:t>ON</w:t>
      </w:r>
      <w:r>
        <w:rPr>
          <w:color w:val="1A1A1A"/>
          <w:spacing w:val="-24"/>
          <w:w w:val="95"/>
          <w:sz w:val="17"/>
        </w:rPr>
        <w:t xml:space="preserve"> </w:t>
      </w:r>
      <w:r>
        <w:rPr>
          <w:color w:val="1A1A1A"/>
          <w:w w:val="95"/>
          <w:sz w:val="20"/>
        </w:rPr>
        <w:t>%</w:t>
      </w:r>
      <w:r>
        <w:rPr>
          <w:color w:val="1A1A1A"/>
          <w:spacing w:val="-31"/>
          <w:w w:val="95"/>
          <w:sz w:val="20"/>
        </w:rPr>
        <w:t xml:space="preserve"> </w:t>
      </w:r>
      <w:r>
        <w:rPr>
          <w:color w:val="1A1A1A"/>
          <w:w w:val="95"/>
          <w:sz w:val="17"/>
        </w:rPr>
        <w:t>TRAINING</w:t>
      </w:r>
      <w:r>
        <w:rPr>
          <w:color w:val="1A1A1A"/>
          <w:spacing w:val="-15"/>
          <w:w w:val="95"/>
          <w:sz w:val="17"/>
        </w:rPr>
        <w:t xml:space="preserve"> </w:t>
      </w:r>
      <w:r>
        <w:rPr>
          <w:color w:val="1A1A1A"/>
          <w:w w:val="95"/>
          <w:sz w:val="17"/>
        </w:rPr>
        <w:t>EXPENDITURE</w:t>
      </w:r>
      <w:r>
        <w:rPr>
          <w:color w:val="1A1A1A"/>
          <w:spacing w:val="-14"/>
          <w:w w:val="95"/>
          <w:sz w:val="17"/>
        </w:rPr>
        <w:t xml:space="preserve"> </w:t>
      </w:r>
      <w:r>
        <w:rPr>
          <w:color w:val="1A1A1A"/>
          <w:w w:val="95"/>
          <w:sz w:val="17"/>
        </w:rPr>
        <w:t>REQUIREMENT</w:t>
      </w:r>
      <w:r>
        <w:rPr>
          <w:color w:val="1A1A1A"/>
          <w:spacing w:val="-10"/>
          <w:w w:val="95"/>
          <w:sz w:val="17"/>
        </w:rPr>
        <w:t xml:space="preserve"> </w:t>
      </w:r>
      <w:r>
        <w:rPr>
          <w:color w:val="1A1A1A"/>
          <w:w w:val="95"/>
          <w:sz w:val="17"/>
        </w:rPr>
        <w:t>OF</w:t>
      </w:r>
      <w:r>
        <w:rPr>
          <w:color w:val="1A1A1A"/>
          <w:spacing w:val="-24"/>
          <w:w w:val="95"/>
          <w:sz w:val="17"/>
        </w:rPr>
        <w:t xml:space="preserve"> </w:t>
      </w:r>
      <w:r>
        <w:rPr>
          <w:color w:val="1A1A1A"/>
          <w:w w:val="95"/>
          <w:sz w:val="17"/>
        </w:rPr>
        <w:t>WIOA</w:t>
      </w:r>
      <w:r>
        <w:rPr>
          <w:color w:val="1A1A1A"/>
          <w:spacing w:val="-21"/>
          <w:w w:val="95"/>
          <w:sz w:val="17"/>
        </w:rPr>
        <w:t xml:space="preserve"> </w:t>
      </w:r>
      <w:r>
        <w:rPr>
          <w:color w:val="1A1A1A"/>
          <w:w w:val="95"/>
          <w:sz w:val="17"/>
        </w:rPr>
        <w:t>FUNDS</w:t>
      </w:r>
      <w:r>
        <w:rPr>
          <w:color w:val="1A1A1A"/>
          <w:w w:val="95"/>
          <w:sz w:val="17"/>
        </w:rPr>
        <w:tab/>
      </w:r>
      <w:r>
        <w:rPr>
          <w:rFonts w:ascii="Times New Roman"/>
          <w:color w:val="1A1A1A"/>
          <w:w w:val="105"/>
          <w:sz w:val="21"/>
        </w:rPr>
        <w:t>38</w:t>
      </w:r>
    </w:p>
    <w:p w:rsidR="00B0581A" w:rsidRDefault="00E049D0">
      <w:pPr>
        <w:tabs>
          <w:tab w:val="left" w:leader="dot" w:pos="10507"/>
        </w:tabs>
        <w:spacing w:before="27"/>
        <w:ind w:left="503"/>
        <w:rPr>
          <w:rFonts w:ascii="Times New Roman"/>
          <w:b/>
          <w:sz w:val="21"/>
        </w:rPr>
      </w:pPr>
      <w:r>
        <w:rPr>
          <w:rFonts w:ascii="Times New Roman"/>
          <w:b/>
          <w:color w:val="1A1A1A"/>
          <w:w w:val="85"/>
          <w:sz w:val="18"/>
        </w:rPr>
        <w:t>MONITORING OF</w:t>
      </w:r>
      <w:r>
        <w:rPr>
          <w:rFonts w:ascii="Times New Roman"/>
          <w:b/>
          <w:color w:val="1A1A1A"/>
          <w:spacing w:val="-12"/>
          <w:w w:val="85"/>
          <w:sz w:val="18"/>
        </w:rPr>
        <w:t xml:space="preserve"> </w:t>
      </w:r>
      <w:r>
        <w:rPr>
          <w:rFonts w:ascii="Times New Roman"/>
          <w:b/>
          <w:color w:val="1A1A1A"/>
          <w:w w:val="85"/>
          <w:sz w:val="18"/>
        </w:rPr>
        <w:t>SUBCONTRACTORS</w:t>
      </w:r>
      <w:r>
        <w:rPr>
          <w:rFonts w:ascii="Times New Roman"/>
          <w:b/>
          <w:color w:val="1A1A1A"/>
          <w:w w:val="85"/>
          <w:sz w:val="18"/>
        </w:rPr>
        <w:tab/>
      </w:r>
      <w:r>
        <w:rPr>
          <w:rFonts w:ascii="Times New Roman"/>
          <w:b/>
          <w:color w:val="1A1A1A"/>
          <w:sz w:val="21"/>
        </w:rPr>
        <w:t>38</w:t>
      </w:r>
    </w:p>
    <w:p w:rsidR="00B0581A" w:rsidRDefault="00E049D0">
      <w:pPr>
        <w:tabs>
          <w:tab w:val="left" w:leader="dot" w:pos="10012"/>
        </w:tabs>
        <w:spacing w:before="65"/>
        <w:ind w:right="81"/>
        <w:jc w:val="center"/>
        <w:rPr>
          <w:b/>
          <w:sz w:val="17"/>
        </w:rPr>
      </w:pPr>
      <w:r>
        <w:rPr>
          <w:b/>
          <w:color w:val="1A1A1A"/>
          <w:w w:val="90"/>
          <w:sz w:val="17"/>
        </w:rPr>
        <w:t>AUDIT</w:t>
      </w:r>
      <w:r>
        <w:rPr>
          <w:b/>
          <w:color w:val="1A1A1A"/>
          <w:spacing w:val="-10"/>
          <w:w w:val="90"/>
          <w:sz w:val="17"/>
        </w:rPr>
        <w:t xml:space="preserve"> </w:t>
      </w:r>
      <w:r>
        <w:rPr>
          <w:b/>
          <w:color w:val="1A1A1A"/>
          <w:w w:val="90"/>
          <w:sz w:val="17"/>
        </w:rPr>
        <w:t>RESOLUTION</w:t>
      </w:r>
      <w:r>
        <w:rPr>
          <w:b/>
          <w:color w:val="1A1A1A"/>
          <w:spacing w:val="1"/>
          <w:w w:val="90"/>
          <w:sz w:val="17"/>
        </w:rPr>
        <w:t xml:space="preserve"> </w:t>
      </w:r>
      <w:r>
        <w:rPr>
          <w:b/>
          <w:color w:val="1A1A1A"/>
          <w:w w:val="90"/>
          <w:sz w:val="17"/>
        </w:rPr>
        <w:t>POLICY</w:t>
      </w:r>
      <w:r>
        <w:rPr>
          <w:b/>
          <w:color w:val="1A1A1A"/>
          <w:w w:val="90"/>
          <w:sz w:val="17"/>
        </w:rPr>
        <w:tab/>
      </w:r>
      <w:r>
        <w:rPr>
          <w:b/>
          <w:color w:val="1A1A1A"/>
          <w:sz w:val="17"/>
        </w:rPr>
        <w:t>39</w:t>
      </w:r>
    </w:p>
    <w:p w:rsidR="00B0581A" w:rsidRDefault="00E049D0">
      <w:pPr>
        <w:tabs>
          <w:tab w:val="left" w:leader="dot" w:pos="10507"/>
        </w:tabs>
        <w:spacing w:before="28"/>
        <w:ind w:left="493"/>
        <w:rPr>
          <w:rFonts w:ascii="Times New Roman"/>
        </w:rPr>
      </w:pPr>
      <w:r>
        <w:rPr>
          <w:color w:val="1A1A1A"/>
          <w:w w:val="90"/>
          <w:sz w:val="17"/>
        </w:rPr>
        <w:t>EQUIPMENT AND FURNITURE PURCHASED WITH</w:t>
      </w:r>
      <w:r>
        <w:rPr>
          <w:color w:val="1A1A1A"/>
          <w:spacing w:val="11"/>
          <w:w w:val="90"/>
          <w:sz w:val="17"/>
        </w:rPr>
        <w:t xml:space="preserve"> </w:t>
      </w:r>
      <w:r>
        <w:rPr>
          <w:color w:val="1A1A1A"/>
          <w:w w:val="90"/>
          <w:sz w:val="17"/>
        </w:rPr>
        <w:t>FEDERAL</w:t>
      </w:r>
      <w:r>
        <w:rPr>
          <w:color w:val="1A1A1A"/>
          <w:spacing w:val="2"/>
          <w:w w:val="90"/>
          <w:sz w:val="17"/>
        </w:rPr>
        <w:t xml:space="preserve"> </w:t>
      </w:r>
      <w:r>
        <w:rPr>
          <w:color w:val="1A1A1A"/>
          <w:w w:val="90"/>
          <w:sz w:val="17"/>
        </w:rPr>
        <w:t>FUNDS</w:t>
      </w:r>
      <w:r>
        <w:rPr>
          <w:color w:val="1A1A1A"/>
          <w:w w:val="90"/>
          <w:sz w:val="17"/>
        </w:rPr>
        <w:tab/>
      </w:r>
      <w:r>
        <w:rPr>
          <w:rFonts w:ascii="Times New Roman"/>
          <w:color w:val="1A1A1A"/>
        </w:rPr>
        <w:t>40</w:t>
      </w:r>
    </w:p>
    <w:p w:rsidR="00B0581A" w:rsidRDefault="00E049D0">
      <w:pPr>
        <w:tabs>
          <w:tab w:val="left" w:leader="dot" w:pos="10507"/>
        </w:tabs>
        <w:spacing w:before="25"/>
        <w:ind w:left="484"/>
        <w:rPr>
          <w:rFonts w:ascii="Times New Roman"/>
          <w:sz w:val="21"/>
        </w:rPr>
      </w:pPr>
      <w:r>
        <w:rPr>
          <w:color w:val="1A1A1A"/>
          <w:w w:val="95"/>
          <w:sz w:val="17"/>
        </w:rPr>
        <w:t>STANDARDS</w:t>
      </w:r>
      <w:r>
        <w:rPr>
          <w:color w:val="1A1A1A"/>
          <w:spacing w:val="-27"/>
          <w:w w:val="95"/>
          <w:sz w:val="17"/>
        </w:rPr>
        <w:t xml:space="preserve"> </w:t>
      </w:r>
      <w:r>
        <w:rPr>
          <w:color w:val="1A1A1A"/>
          <w:w w:val="95"/>
          <w:sz w:val="17"/>
        </w:rPr>
        <w:t>FOR</w:t>
      </w:r>
      <w:r>
        <w:rPr>
          <w:color w:val="1A1A1A"/>
          <w:spacing w:val="-28"/>
          <w:w w:val="95"/>
          <w:sz w:val="17"/>
        </w:rPr>
        <w:t xml:space="preserve"> </w:t>
      </w:r>
      <w:r>
        <w:rPr>
          <w:color w:val="1A1A1A"/>
          <w:w w:val="95"/>
          <w:sz w:val="17"/>
        </w:rPr>
        <w:t>FINANCIAL</w:t>
      </w:r>
      <w:r>
        <w:rPr>
          <w:color w:val="1A1A1A"/>
          <w:spacing w:val="-28"/>
          <w:w w:val="95"/>
          <w:sz w:val="17"/>
        </w:rPr>
        <w:t xml:space="preserve"> </w:t>
      </w:r>
      <w:r>
        <w:rPr>
          <w:color w:val="1A1A1A"/>
          <w:w w:val="95"/>
          <w:sz w:val="17"/>
        </w:rPr>
        <w:t>MANAGEMENT</w:t>
      </w:r>
      <w:r>
        <w:rPr>
          <w:color w:val="1A1A1A"/>
          <w:spacing w:val="-29"/>
          <w:w w:val="95"/>
          <w:sz w:val="17"/>
        </w:rPr>
        <w:t xml:space="preserve"> </w:t>
      </w:r>
      <w:r>
        <w:rPr>
          <w:color w:val="1A1A1A"/>
          <w:w w:val="95"/>
          <w:sz w:val="17"/>
        </w:rPr>
        <w:t>SYSTEMS</w:t>
      </w:r>
      <w:r>
        <w:rPr>
          <w:color w:val="1A1A1A"/>
          <w:w w:val="95"/>
          <w:sz w:val="17"/>
        </w:rPr>
        <w:tab/>
      </w:r>
      <w:r>
        <w:rPr>
          <w:rFonts w:ascii="Times New Roman"/>
          <w:color w:val="1A1A1A"/>
          <w:sz w:val="21"/>
        </w:rPr>
        <w:t>41</w:t>
      </w:r>
    </w:p>
    <w:p w:rsidR="00B0581A" w:rsidRDefault="00E049D0">
      <w:pPr>
        <w:tabs>
          <w:tab w:val="left" w:leader="dot" w:pos="10507"/>
        </w:tabs>
        <w:spacing w:before="56"/>
        <w:ind w:left="497"/>
        <w:rPr>
          <w:b/>
          <w:sz w:val="17"/>
        </w:rPr>
      </w:pPr>
      <w:r>
        <w:rPr>
          <w:rFonts w:ascii="Times New Roman"/>
          <w:b/>
          <w:color w:val="1A1A1A"/>
          <w:w w:val="85"/>
          <w:sz w:val="18"/>
        </w:rPr>
        <w:t>FUNCTIONAL</w:t>
      </w:r>
      <w:r>
        <w:rPr>
          <w:rFonts w:ascii="Times New Roman"/>
          <w:b/>
          <w:color w:val="1A1A1A"/>
          <w:spacing w:val="-1"/>
          <w:w w:val="85"/>
          <w:sz w:val="18"/>
        </w:rPr>
        <w:t xml:space="preserve"> </w:t>
      </w:r>
      <w:r>
        <w:rPr>
          <w:b/>
          <w:color w:val="1A1A1A"/>
          <w:w w:val="85"/>
          <w:sz w:val="17"/>
        </w:rPr>
        <w:t>EXPENSE</w:t>
      </w:r>
      <w:r>
        <w:rPr>
          <w:b/>
          <w:color w:val="1A1A1A"/>
          <w:spacing w:val="-6"/>
          <w:w w:val="85"/>
          <w:sz w:val="17"/>
        </w:rPr>
        <w:t xml:space="preserve"> </w:t>
      </w:r>
      <w:r>
        <w:rPr>
          <w:b/>
          <w:color w:val="1A1A1A"/>
          <w:w w:val="85"/>
          <w:sz w:val="17"/>
        </w:rPr>
        <w:t>ALLOCATIONS</w:t>
      </w:r>
      <w:r>
        <w:rPr>
          <w:b/>
          <w:color w:val="1A1A1A"/>
          <w:w w:val="85"/>
          <w:sz w:val="17"/>
        </w:rPr>
        <w:tab/>
      </w:r>
      <w:r>
        <w:rPr>
          <w:b/>
          <w:color w:val="1A1A1A"/>
          <w:w w:val="95"/>
          <w:sz w:val="17"/>
        </w:rPr>
        <w:t>41</w:t>
      </w:r>
    </w:p>
    <w:p w:rsidR="00B0581A" w:rsidRDefault="00E049D0">
      <w:pPr>
        <w:tabs>
          <w:tab w:val="left" w:leader="dot" w:pos="10495"/>
        </w:tabs>
        <w:spacing w:before="20"/>
        <w:ind w:left="498"/>
        <w:rPr>
          <w:rFonts w:ascii="Times New Roman"/>
          <w:b/>
        </w:rPr>
      </w:pPr>
      <w:r>
        <w:rPr>
          <w:rFonts w:ascii="Times New Roman"/>
          <w:b/>
          <w:color w:val="1A1A1A"/>
          <w:w w:val="85"/>
          <w:sz w:val="18"/>
        </w:rPr>
        <w:t>BUDGET AND</w:t>
      </w:r>
      <w:r>
        <w:rPr>
          <w:rFonts w:ascii="Times New Roman"/>
          <w:b/>
          <w:color w:val="1A1A1A"/>
          <w:spacing w:val="-9"/>
          <w:w w:val="85"/>
          <w:sz w:val="18"/>
        </w:rPr>
        <w:t xml:space="preserve"> </w:t>
      </w:r>
      <w:r>
        <w:rPr>
          <w:rFonts w:ascii="Times New Roman"/>
          <w:b/>
          <w:color w:val="1A1A1A"/>
          <w:w w:val="85"/>
          <w:sz w:val="18"/>
        </w:rPr>
        <w:t>PROGRAM</w:t>
      </w:r>
      <w:r>
        <w:rPr>
          <w:rFonts w:ascii="Times New Roman"/>
          <w:b/>
          <w:color w:val="1A1A1A"/>
          <w:spacing w:val="13"/>
          <w:w w:val="85"/>
          <w:sz w:val="18"/>
        </w:rPr>
        <w:t xml:space="preserve"> </w:t>
      </w:r>
      <w:r>
        <w:rPr>
          <w:rFonts w:ascii="Times New Roman"/>
          <w:b/>
          <w:color w:val="1A1A1A"/>
          <w:w w:val="85"/>
          <w:sz w:val="18"/>
        </w:rPr>
        <w:t>REVISIONS</w:t>
      </w:r>
      <w:r>
        <w:rPr>
          <w:rFonts w:ascii="Times New Roman"/>
          <w:b/>
          <w:color w:val="1A1A1A"/>
          <w:w w:val="85"/>
          <w:sz w:val="18"/>
        </w:rPr>
        <w:tab/>
      </w:r>
      <w:r>
        <w:rPr>
          <w:rFonts w:ascii="Times New Roman"/>
          <w:b/>
          <w:color w:val="1A1A1A"/>
          <w:w w:val="95"/>
        </w:rPr>
        <w:t>42</w:t>
      </w:r>
    </w:p>
    <w:p w:rsidR="00B0581A" w:rsidRDefault="00E049D0">
      <w:pPr>
        <w:tabs>
          <w:tab w:val="right" w:leader="dot" w:pos="10734"/>
        </w:tabs>
        <w:spacing w:before="409"/>
        <w:ind w:left="498"/>
        <w:rPr>
          <w:sz w:val="19"/>
        </w:rPr>
      </w:pPr>
      <w:r>
        <w:rPr>
          <w:color w:val="1A1A1A"/>
          <w:spacing w:val="-1"/>
          <w:w w:val="107"/>
          <w:sz w:val="17"/>
          <w:u w:val="thick" w:color="1A1A1A"/>
        </w:rPr>
        <w:t>CHARGIN</w:t>
      </w:r>
      <w:r>
        <w:rPr>
          <w:color w:val="1A1A1A"/>
          <w:w w:val="107"/>
          <w:sz w:val="17"/>
          <w:u w:val="thick" w:color="1A1A1A"/>
        </w:rPr>
        <w:t>G</w:t>
      </w:r>
      <w:r>
        <w:rPr>
          <w:color w:val="1A1A1A"/>
          <w:spacing w:val="13"/>
          <w:sz w:val="17"/>
          <w:u w:val="thick" w:color="1A1A1A"/>
        </w:rPr>
        <w:t xml:space="preserve"> </w:t>
      </w:r>
      <w:r>
        <w:rPr>
          <w:color w:val="1A1A1A"/>
          <w:spacing w:val="-1"/>
          <w:w w:val="107"/>
          <w:sz w:val="17"/>
          <w:u w:val="thick" w:color="1A1A1A"/>
        </w:rPr>
        <w:t>O</w:t>
      </w:r>
      <w:r>
        <w:rPr>
          <w:color w:val="1A1A1A"/>
          <w:w w:val="107"/>
          <w:sz w:val="17"/>
          <w:u w:val="thick" w:color="1A1A1A"/>
        </w:rPr>
        <w:t>F</w:t>
      </w:r>
      <w:r>
        <w:rPr>
          <w:color w:val="1A1A1A"/>
          <w:spacing w:val="5"/>
          <w:sz w:val="17"/>
          <w:u w:val="thick" w:color="1A1A1A"/>
        </w:rPr>
        <w:t xml:space="preserve"> </w:t>
      </w:r>
      <w:r>
        <w:rPr>
          <w:color w:val="1A1A1A"/>
          <w:spacing w:val="-1"/>
          <w:w w:val="99"/>
          <w:sz w:val="17"/>
          <w:u w:val="thick" w:color="1A1A1A"/>
        </w:rPr>
        <w:t>COST</w:t>
      </w:r>
      <w:r>
        <w:rPr>
          <w:color w:val="1A1A1A"/>
          <w:w w:val="99"/>
          <w:sz w:val="17"/>
          <w:u w:val="thick" w:color="1A1A1A"/>
        </w:rPr>
        <w:t>S</w:t>
      </w:r>
      <w:r>
        <w:rPr>
          <w:color w:val="1A1A1A"/>
          <w:spacing w:val="-9"/>
          <w:sz w:val="17"/>
          <w:u w:val="thick" w:color="1A1A1A"/>
        </w:rPr>
        <w:t xml:space="preserve"> </w:t>
      </w:r>
      <w:proofErr w:type="gramStart"/>
      <w:r>
        <w:rPr>
          <w:color w:val="1A1A1A"/>
          <w:spacing w:val="-1"/>
          <w:w w:val="99"/>
          <w:sz w:val="17"/>
          <w:u w:val="thick" w:color="1A1A1A"/>
        </w:rPr>
        <w:t>T</w:t>
      </w:r>
      <w:r>
        <w:rPr>
          <w:color w:val="1A1A1A"/>
          <w:w w:val="99"/>
          <w:sz w:val="17"/>
          <w:u w:val="thick" w:color="1A1A1A"/>
        </w:rPr>
        <w:t>O</w:t>
      </w:r>
      <w:r>
        <w:rPr>
          <w:color w:val="1A1A1A"/>
          <w:sz w:val="17"/>
          <w:u w:val="thick" w:color="1A1A1A"/>
        </w:rPr>
        <w:t xml:space="preserve"> </w:t>
      </w:r>
      <w:r>
        <w:rPr>
          <w:color w:val="1A1A1A"/>
          <w:spacing w:val="-18"/>
          <w:sz w:val="17"/>
          <w:u w:val="thick" w:color="1A1A1A"/>
        </w:rPr>
        <w:t xml:space="preserve"> </w:t>
      </w:r>
      <w:r>
        <w:rPr>
          <w:color w:val="1A1A1A"/>
          <w:spacing w:val="-1"/>
          <w:w w:val="103"/>
          <w:sz w:val="17"/>
          <w:u w:val="thick" w:color="1A1A1A"/>
        </w:rPr>
        <w:t>FEDERA</w:t>
      </w:r>
      <w:r>
        <w:rPr>
          <w:color w:val="1A1A1A"/>
          <w:w w:val="103"/>
          <w:sz w:val="17"/>
          <w:u w:val="thick" w:color="1A1A1A"/>
        </w:rPr>
        <w:t>L</w:t>
      </w:r>
      <w:proofErr w:type="gramEnd"/>
      <w:r>
        <w:rPr>
          <w:color w:val="1A1A1A"/>
          <w:spacing w:val="1"/>
          <w:sz w:val="17"/>
          <w:u w:val="thick" w:color="1A1A1A"/>
        </w:rPr>
        <w:t xml:space="preserve"> </w:t>
      </w:r>
      <w:r>
        <w:rPr>
          <w:color w:val="1A1A1A"/>
          <w:spacing w:val="-1"/>
          <w:w w:val="112"/>
          <w:sz w:val="17"/>
          <w:u w:val="thick" w:color="1A1A1A"/>
        </w:rPr>
        <w:t>AWARD</w:t>
      </w:r>
      <w:r>
        <w:rPr>
          <w:color w:val="1A1A1A"/>
          <w:w w:val="112"/>
          <w:sz w:val="17"/>
          <w:u w:val="thick" w:color="1A1A1A"/>
        </w:rPr>
        <w:t>S</w:t>
      </w:r>
      <w:r>
        <w:rPr>
          <w:color w:val="1A1A1A"/>
          <w:spacing w:val="4"/>
          <w:sz w:val="17"/>
        </w:rPr>
        <w:t xml:space="preserve"> </w:t>
      </w:r>
      <w:r>
        <w:rPr>
          <w:color w:val="1A1A1A"/>
          <w:spacing w:val="-1"/>
          <w:w w:val="127"/>
          <w:sz w:val="17"/>
        </w:rPr>
        <w:t>.................</w:t>
      </w:r>
      <w:r>
        <w:rPr>
          <w:color w:val="1A1A1A"/>
          <w:spacing w:val="-27"/>
          <w:w w:val="127"/>
          <w:sz w:val="17"/>
        </w:rPr>
        <w:t>.</w:t>
      </w:r>
      <w:r>
        <w:rPr>
          <w:color w:val="1A1A1A"/>
          <w:w w:val="38"/>
          <w:sz w:val="17"/>
        </w:rPr>
        <w:t>_._._.</w:t>
      </w:r>
      <w:r>
        <w:rPr>
          <w:color w:val="1A1A1A"/>
          <w:spacing w:val="-19"/>
          <w:w w:val="38"/>
          <w:sz w:val="17"/>
        </w:rPr>
        <w:t>_</w:t>
      </w:r>
      <w:r>
        <w:rPr>
          <w:color w:val="1A1A1A"/>
          <w:spacing w:val="-1"/>
          <w:w w:val="138"/>
          <w:sz w:val="17"/>
        </w:rPr>
        <w:t>...</w:t>
      </w:r>
      <w:r>
        <w:rPr>
          <w:color w:val="1A1A1A"/>
          <w:spacing w:val="-36"/>
          <w:w w:val="138"/>
          <w:sz w:val="17"/>
        </w:rPr>
        <w:t>.</w:t>
      </w:r>
      <w:r>
        <w:rPr>
          <w:color w:val="1A1A1A"/>
          <w:w w:val="24"/>
          <w:sz w:val="17"/>
        </w:rPr>
        <w:t>_</w:t>
      </w:r>
      <w:r>
        <w:rPr>
          <w:color w:val="1A1A1A"/>
          <w:sz w:val="17"/>
        </w:rPr>
        <w:t xml:space="preserve"> </w:t>
      </w:r>
      <w:r>
        <w:rPr>
          <w:color w:val="1A1A1A"/>
          <w:sz w:val="17"/>
        </w:rPr>
        <w:tab/>
      </w:r>
      <w:r>
        <w:rPr>
          <w:color w:val="1A1A1A"/>
          <w:spacing w:val="-1"/>
          <w:w w:val="109"/>
          <w:sz w:val="19"/>
          <w:u w:val="thick" w:color="1A1A1A"/>
        </w:rPr>
        <w:t>42</w:t>
      </w:r>
    </w:p>
    <w:p w:rsidR="00B0581A" w:rsidRDefault="00E049D0">
      <w:pPr>
        <w:tabs>
          <w:tab w:val="right" w:leader="dot" w:pos="10643"/>
        </w:tabs>
        <w:spacing w:before="435"/>
        <w:ind w:left="489"/>
        <w:rPr>
          <w:b/>
          <w:sz w:val="17"/>
        </w:rPr>
      </w:pPr>
      <w:r>
        <w:rPr>
          <w:b/>
          <w:color w:val="1A1A1A"/>
          <w:sz w:val="17"/>
        </w:rPr>
        <w:t>OVERVIEW</w:t>
      </w:r>
      <w:r>
        <w:rPr>
          <w:b/>
          <w:color w:val="1A1A1A"/>
          <w:sz w:val="17"/>
        </w:rPr>
        <w:tab/>
        <w:t>42</w:t>
      </w:r>
    </w:p>
    <w:p w:rsidR="00B0581A" w:rsidRDefault="00E049D0">
      <w:pPr>
        <w:tabs>
          <w:tab w:val="right" w:leader="dot" w:pos="10734"/>
        </w:tabs>
        <w:spacing w:before="23"/>
        <w:ind w:left="489"/>
        <w:rPr>
          <w:rFonts w:ascii="Times New Roman"/>
        </w:rPr>
      </w:pPr>
      <w:r>
        <w:rPr>
          <w:color w:val="1A1A1A"/>
          <w:sz w:val="17"/>
        </w:rPr>
        <w:t>SEGREGATING UNALLOWABLE FROM</w:t>
      </w:r>
      <w:r>
        <w:rPr>
          <w:color w:val="1A1A1A"/>
          <w:spacing w:val="-6"/>
          <w:sz w:val="17"/>
        </w:rPr>
        <w:t xml:space="preserve"> </w:t>
      </w:r>
      <w:r>
        <w:rPr>
          <w:color w:val="1A1A1A"/>
          <w:sz w:val="17"/>
        </w:rPr>
        <w:t>ALLOWABLE</w:t>
      </w:r>
      <w:r>
        <w:rPr>
          <w:color w:val="1A1A1A"/>
          <w:spacing w:val="3"/>
          <w:sz w:val="17"/>
        </w:rPr>
        <w:t xml:space="preserve"> </w:t>
      </w:r>
      <w:r>
        <w:rPr>
          <w:color w:val="1A1A1A"/>
          <w:sz w:val="17"/>
        </w:rPr>
        <w:t>COSTS</w:t>
      </w:r>
      <w:r>
        <w:rPr>
          <w:color w:val="1A1A1A"/>
          <w:sz w:val="17"/>
        </w:rPr>
        <w:tab/>
      </w:r>
      <w:r>
        <w:rPr>
          <w:rFonts w:ascii="Times New Roman"/>
          <w:color w:val="1A1A1A"/>
        </w:rPr>
        <w:t>42</w:t>
      </w:r>
    </w:p>
    <w:p w:rsidR="00B0581A" w:rsidRDefault="00E049D0">
      <w:pPr>
        <w:tabs>
          <w:tab w:val="right" w:leader="dot" w:pos="10751"/>
        </w:tabs>
        <w:spacing w:before="30"/>
        <w:ind w:left="488"/>
        <w:rPr>
          <w:rFonts w:ascii="Times New Roman"/>
          <w:sz w:val="21"/>
        </w:rPr>
      </w:pPr>
      <w:r>
        <w:rPr>
          <w:color w:val="1A1A1A"/>
          <w:sz w:val="17"/>
        </w:rPr>
        <w:t>CRITERIA FOR</w:t>
      </w:r>
      <w:r>
        <w:rPr>
          <w:color w:val="1A1A1A"/>
          <w:spacing w:val="4"/>
          <w:sz w:val="17"/>
        </w:rPr>
        <w:t xml:space="preserve"> </w:t>
      </w:r>
      <w:r>
        <w:rPr>
          <w:color w:val="1A1A1A"/>
          <w:sz w:val="17"/>
        </w:rPr>
        <w:t>ALLOWABILITY</w:t>
      </w:r>
      <w:r>
        <w:rPr>
          <w:color w:val="1A1A1A"/>
          <w:sz w:val="17"/>
        </w:rPr>
        <w:tab/>
      </w:r>
      <w:r>
        <w:rPr>
          <w:rFonts w:ascii="Times New Roman"/>
          <w:color w:val="1A1A1A"/>
          <w:sz w:val="21"/>
        </w:rPr>
        <w:t>43</w:t>
      </w:r>
    </w:p>
    <w:p w:rsidR="00B0581A" w:rsidRDefault="00E049D0">
      <w:pPr>
        <w:tabs>
          <w:tab w:val="right" w:leader="dot" w:pos="10751"/>
        </w:tabs>
        <w:spacing w:before="28"/>
        <w:ind w:left="493"/>
        <w:rPr>
          <w:rFonts w:ascii="Times New Roman"/>
          <w:sz w:val="21"/>
        </w:rPr>
      </w:pPr>
      <w:r>
        <w:rPr>
          <w:color w:val="1A1A1A"/>
          <w:sz w:val="17"/>
        </w:rPr>
        <w:t>DIRECT</w:t>
      </w:r>
      <w:r>
        <w:rPr>
          <w:color w:val="1A1A1A"/>
          <w:spacing w:val="-7"/>
          <w:sz w:val="17"/>
        </w:rPr>
        <w:t xml:space="preserve"> </w:t>
      </w:r>
      <w:r>
        <w:rPr>
          <w:color w:val="1A1A1A"/>
          <w:sz w:val="17"/>
        </w:rPr>
        <w:t>COSTS</w:t>
      </w:r>
      <w:r>
        <w:rPr>
          <w:color w:val="1A1A1A"/>
          <w:sz w:val="17"/>
        </w:rPr>
        <w:tab/>
      </w:r>
      <w:r>
        <w:rPr>
          <w:rFonts w:ascii="Times New Roman"/>
          <w:color w:val="1A1A1A"/>
          <w:sz w:val="21"/>
        </w:rPr>
        <w:t>43</w:t>
      </w:r>
    </w:p>
    <w:p w:rsidR="00B0581A" w:rsidRDefault="00E049D0">
      <w:pPr>
        <w:tabs>
          <w:tab w:val="right" w:leader="dot" w:pos="10732"/>
        </w:tabs>
        <w:spacing w:before="18"/>
        <w:ind w:left="490"/>
        <w:rPr>
          <w:rFonts w:ascii="Times New Roman"/>
          <w:b/>
        </w:rPr>
      </w:pPr>
      <w:r>
        <w:rPr>
          <w:color w:val="1A1A1A"/>
          <w:sz w:val="17"/>
        </w:rPr>
        <w:t>INDIRECT</w:t>
      </w:r>
      <w:r>
        <w:rPr>
          <w:color w:val="1A1A1A"/>
          <w:spacing w:val="-6"/>
          <w:sz w:val="17"/>
        </w:rPr>
        <w:t xml:space="preserve"> </w:t>
      </w:r>
      <w:r>
        <w:rPr>
          <w:color w:val="1A1A1A"/>
          <w:sz w:val="17"/>
        </w:rPr>
        <w:t>COSTS</w:t>
      </w:r>
      <w:r>
        <w:rPr>
          <w:color w:val="1A1A1A"/>
          <w:sz w:val="17"/>
        </w:rPr>
        <w:tab/>
      </w:r>
      <w:r>
        <w:rPr>
          <w:rFonts w:ascii="Times New Roman"/>
          <w:b/>
          <w:color w:val="1A1A1A"/>
        </w:rPr>
        <w:t>44</w:t>
      </w:r>
    </w:p>
    <w:p w:rsidR="00B0581A" w:rsidRDefault="00E049D0">
      <w:pPr>
        <w:tabs>
          <w:tab w:val="right" w:leader="dot" w:pos="10644"/>
        </w:tabs>
        <w:spacing w:before="72"/>
        <w:ind w:left="489"/>
        <w:rPr>
          <w:b/>
          <w:sz w:val="16"/>
        </w:rPr>
      </w:pPr>
      <w:r>
        <w:rPr>
          <w:b/>
          <w:color w:val="1A1A1A"/>
          <w:sz w:val="16"/>
        </w:rPr>
        <w:t>CLOSE OUT OF</w:t>
      </w:r>
      <w:r>
        <w:rPr>
          <w:b/>
          <w:color w:val="1A1A1A"/>
          <w:spacing w:val="-16"/>
          <w:sz w:val="16"/>
        </w:rPr>
        <w:t xml:space="preserve"> </w:t>
      </w:r>
      <w:r>
        <w:rPr>
          <w:b/>
          <w:color w:val="1A1A1A"/>
          <w:sz w:val="16"/>
        </w:rPr>
        <w:t>FEDERAL</w:t>
      </w:r>
      <w:r>
        <w:rPr>
          <w:b/>
          <w:color w:val="1A1A1A"/>
          <w:spacing w:val="6"/>
          <w:sz w:val="16"/>
        </w:rPr>
        <w:t xml:space="preserve"> </w:t>
      </w:r>
      <w:r>
        <w:rPr>
          <w:b/>
          <w:color w:val="1A1A1A"/>
          <w:sz w:val="16"/>
        </w:rPr>
        <w:t>AWARDS</w:t>
      </w:r>
      <w:r>
        <w:rPr>
          <w:b/>
          <w:color w:val="1A1A1A"/>
          <w:sz w:val="16"/>
        </w:rPr>
        <w:tab/>
        <w:t>44</w:t>
      </w:r>
    </w:p>
    <w:p w:rsidR="00B0581A" w:rsidRDefault="00E049D0">
      <w:pPr>
        <w:tabs>
          <w:tab w:val="right" w:leader="dot" w:pos="10729"/>
        </w:tabs>
        <w:spacing w:before="412"/>
        <w:ind w:left="497"/>
        <w:rPr>
          <w:b/>
          <w:sz w:val="19"/>
        </w:rPr>
      </w:pPr>
      <w:r>
        <w:rPr>
          <w:b/>
          <w:color w:val="2F2F2F"/>
          <w:sz w:val="19"/>
          <w:u w:val="thick" w:color="1A1A1A"/>
        </w:rPr>
        <w:t xml:space="preserve">  </w:t>
      </w:r>
      <w:r>
        <w:rPr>
          <w:b/>
          <w:color w:val="2F2F2F"/>
          <w:spacing w:val="9"/>
          <w:sz w:val="19"/>
          <w:u w:val="thick" w:color="1A1A1A"/>
        </w:rPr>
        <w:t xml:space="preserve"> </w:t>
      </w:r>
      <w:r>
        <w:rPr>
          <w:b/>
          <w:color w:val="2F2F2F"/>
          <w:sz w:val="19"/>
          <w:u w:val="thick" w:color="1A1A1A"/>
        </w:rPr>
        <w:t>AVEL</w:t>
      </w:r>
      <w:r>
        <w:rPr>
          <w:b/>
          <w:color w:val="2F2F2F"/>
          <w:spacing w:val="-26"/>
          <w:sz w:val="19"/>
          <w:u w:val="thick" w:color="1A1A1A"/>
        </w:rPr>
        <w:t xml:space="preserve"> </w:t>
      </w:r>
      <w:proofErr w:type="gramStart"/>
      <w:r>
        <w:rPr>
          <w:color w:val="1A1A1A"/>
          <w:w w:val="90"/>
          <w:sz w:val="19"/>
          <w:u w:val="thick" w:color="1A1A1A"/>
        </w:rPr>
        <w:t>...................</w:t>
      </w:r>
      <w:r>
        <w:rPr>
          <w:color w:val="1A1A1A"/>
          <w:w w:val="90"/>
          <w:sz w:val="19"/>
        </w:rPr>
        <w:t>..</w:t>
      </w:r>
      <w:r>
        <w:rPr>
          <w:rFonts w:ascii="Times New Roman"/>
          <w:color w:val="1A1A1A"/>
          <w:w w:val="90"/>
          <w:sz w:val="11"/>
        </w:rPr>
        <w:t>,.</w:t>
      </w:r>
      <w:proofErr w:type="gramEnd"/>
      <w:r>
        <w:rPr>
          <w:rFonts w:ascii="Times New Roman"/>
          <w:color w:val="1A1A1A"/>
          <w:w w:val="90"/>
          <w:sz w:val="11"/>
        </w:rPr>
        <w:t>_!</w:t>
      </w:r>
      <w:r>
        <w:rPr>
          <w:rFonts w:ascii="Times New Roman"/>
          <w:color w:val="1A1A1A"/>
          <w:w w:val="90"/>
          <w:sz w:val="11"/>
        </w:rPr>
        <w:tab/>
      </w:r>
      <w:r>
        <w:rPr>
          <w:b/>
          <w:color w:val="1A1A1A"/>
          <w:sz w:val="19"/>
        </w:rPr>
        <w:t>44</w:t>
      </w:r>
    </w:p>
    <w:p w:rsidR="00B0581A" w:rsidRDefault="00E049D0">
      <w:pPr>
        <w:tabs>
          <w:tab w:val="right" w:leader="dot" w:pos="10732"/>
        </w:tabs>
        <w:spacing w:before="394"/>
        <w:ind w:left="498"/>
        <w:rPr>
          <w:rFonts w:ascii="Times New Roman"/>
          <w:sz w:val="21"/>
        </w:rPr>
      </w:pPr>
      <w:r>
        <w:rPr>
          <w:color w:val="1A1A1A"/>
          <w:sz w:val="17"/>
        </w:rPr>
        <w:t>EMPLOYEE AND DIRECTOR</w:t>
      </w:r>
      <w:r>
        <w:rPr>
          <w:color w:val="1A1A1A"/>
          <w:spacing w:val="9"/>
          <w:sz w:val="17"/>
        </w:rPr>
        <w:t xml:space="preserve"> </w:t>
      </w:r>
      <w:r>
        <w:rPr>
          <w:color w:val="1A1A1A"/>
          <w:sz w:val="17"/>
        </w:rPr>
        <w:t>BUSINESS</w:t>
      </w:r>
      <w:r>
        <w:rPr>
          <w:color w:val="1A1A1A"/>
          <w:spacing w:val="-2"/>
          <w:sz w:val="17"/>
        </w:rPr>
        <w:t xml:space="preserve"> </w:t>
      </w:r>
      <w:r>
        <w:rPr>
          <w:color w:val="1A1A1A"/>
          <w:sz w:val="17"/>
        </w:rPr>
        <w:t>TRAVEL.</w:t>
      </w:r>
      <w:r>
        <w:rPr>
          <w:color w:val="1A1A1A"/>
          <w:sz w:val="17"/>
        </w:rPr>
        <w:tab/>
      </w:r>
      <w:r>
        <w:rPr>
          <w:rFonts w:ascii="Times New Roman"/>
          <w:color w:val="1A1A1A"/>
          <w:sz w:val="21"/>
        </w:rPr>
        <w:t>44</w:t>
      </w:r>
    </w:p>
    <w:p w:rsidR="00B0581A" w:rsidRDefault="00E049D0">
      <w:pPr>
        <w:tabs>
          <w:tab w:val="right" w:leader="dot" w:pos="10732"/>
        </w:tabs>
        <w:spacing w:before="28"/>
        <w:ind w:left="489"/>
        <w:rPr>
          <w:rFonts w:ascii="Times New Roman"/>
          <w:sz w:val="21"/>
        </w:rPr>
      </w:pPr>
      <w:r>
        <w:rPr>
          <w:color w:val="1A1A1A"/>
          <w:sz w:val="17"/>
        </w:rPr>
        <w:t>SPOUSE/PARTNER</w:t>
      </w:r>
      <w:r>
        <w:rPr>
          <w:color w:val="1A1A1A"/>
          <w:spacing w:val="-14"/>
          <w:sz w:val="17"/>
        </w:rPr>
        <w:t xml:space="preserve"> </w:t>
      </w:r>
      <w:r>
        <w:rPr>
          <w:color w:val="1A1A1A"/>
          <w:sz w:val="17"/>
        </w:rPr>
        <w:t>TRAVEL</w:t>
      </w:r>
      <w:r>
        <w:rPr>
          <w:color w:val="1A1A1A"/>
          <w:sz w:val="17"/>
        </w:rPr>
        <w:tab/>
      </w:r>
      <w:r>
        <w:rPr>
          <w:rFonts w:ascii="Times New Roman"/>
          <w:color w:val="1A1A1A"/>
          <w:sz w:val="21"/>
        </w:rPr>
        <w:t>46</w:t>
      </w:r>
    </w:p>
    <w:p w:rsidR="00B0581A" w:rsidRDefault="00E049D0">
      <w:pPr>
        <w:tabs>
          <w:tab w:val="left" w:pos="5805"/>
          <w:tab w:val="left" w:leader="dot" w:pos="10398"/>
        </w:tabs>
        <w:spacing w:before="401"/>
        <w:ind w:left="487"/>
        <w:rPr>
          <w:rFonts w:ascii="Times New Roman" w:hAnsi="Times New Roman"/>
          <w:b/>
          <w:sz w:val="18"/>
        </w:rPr>
      </w:pPr>
      <w:r>
        <w:rPr>
          <w:b/>
          <w:color w:val="1A1A1A"/>
          <w:w w:val="75"/>
          <w:sz w:val="20"/>
          <w:u w:val="thick" w:color="1A1A1A"/>
        </w:rPr>
        <w:t>PAYROLL AND RELATED</w:t>
      </w:r>
      <w:r>
        <w:rPr>
          <w:b/>
          <w:color w:val="1A1A1A"/>
          <w:spacing w:val="35"/>
          <w:w w:val="75"/>
          <w:sz w:val="20"/>
          <w:u w:val="thick" w:color="1A1A1A"/>
        </w:rPr>
        <w:t xml:space="preserve"> </w:t>
      </w:r>
      <w:r>
        <w:rPr>
          <w:b/>
          <w:color w:val="1A1A1A"/>
          <w:w w:val="75"/>
          <w:sz w:val="19"/>
          <w:u w:val="thick" w:color="1A1A1A"/>
        </w:rPr>
        <w:t>POLICIES</w:t>
      </w:r>
      <w:r>
        <w:rPr>
          <w:b/>
          <w:color w:val="1A1A1A"/>
          <w:spacing w:val="-13"/>
          <w:w w:val="75"/>
          <w:sz w:val="19"/>
          <w:u w:val="thick" w:color="1A1A1A"/>
        </w:rPr>
        <w:t xml:space="preserve"> </w:t>
      </w:r>
      <w:r>
        <w:rPr>
          <w:b/>
          <w:color w:val="1A1A1A"/>
          <w:w w:val="75"/>
          <w:sz w:val="19"/>
          <w:u w:val="thick" w:color="1A1A1A"/>
        </w:rPr>
        <w:t>...........................................................</w:t>
      </w:r>
      <w:r>
        <w:rPr>
          <w:b/>
          <w:color w:val="1A1A1A"/>
          <w:w w:val="75"/>
          <w:sz w:val="19"/>
        </w:rPr>
        <w:t>.</w:t>
      </w:r>
      <w:r>
        <w:rPr>
          <w:b/>
          <w:color w:val="1A1A1A"/>
          <w:w w:val="75"/>
          <w:sz w:val="19"/>
        </w:rPr>
        <w:tab/>
      </w:r>
      <w:r>
        <w:rPr>
          <w:b/>
          <w:color w:val="1A1A1A"/>
          <w:w w:val="95"/>
          <w:sz w:val="19"/>
        </w:rPr>
        <w:t>...</w:t>
      </w:r>
      <w:r>
        <w:rPr>
          <w:rFonts w:ascii="Times New Roman" w:hAnsi="Times New Roman"/>
          <w:b/>
          <w:color w:val="1A1A1A"/>
          <w:w w:val="95"/>
          <w:sz w:val="15"/>
        </w:rPr>
        <w:t>•-.!••···..</w:t>
      </w:r>
      <w:r>
        <w:rPr>
          <w:rFonts w:ascii="Times New Roman" w:hAnsi="Times New Roman"/>
          <w:b/>
          <w:color w:val="1A1A1A"/>
          <w:spacing w:val="-26"/>
          <w:w w:val="95"/>
          <w:sz w:val="15"/>
        </w:rPr>
        <w:t xml:space="preserve"> </w:t>
      </w:r>
      <w:r>
        <w:rPr>
          <w:rFonts w:ascii="Times New Roman" w:hAnsi="Times New Roman"/>
          <w:b/>
          <w:color w:val="1A1A1A"/>
          <w:w w:val="95"/>
          <w:sz w:val="15"/>
        </w:rPr>
        <w:t>••••••</w:t>
      </w:r>
      <w:proofErr w:type="gramStart"/>
      <w:r>
        <w:rPr>
          <w:rFonts w:ascii="Times New Roman" w:hAnsi="Times New Roman"/>
          <w:b/>
          <w:color w:val="1A1A1A"/>
          <w:w w:val="95"/>
          <w:sz w:val="15"/>
        </w:rPr>
        <w:tab/>
        <w:t>..</w:t>
      </w:r>
      <w:proofErr w:type="gramEnd"/>
      <w:r>
        <w:rPr>
          <w:rFonts w:ascii="Times New Roman" w:hAnsi="Times New Roman"/>
          <w:b/>
          <w:color w:val="1A1A1A"/>
          <w:w w:val="95"/>
          <w:sz w:val="18"/>
        </w:rPr>
        <w:t>_!1_6</w:t>
      </w:r>
    </w:p>
    <w:p w:rsidR="00B0581A" w:rsidRDefault="00E049D0">
      <w:pPr>
        <w:tabs>
          <w:tab w:val="right" w:leader="dot" w:pos="10732"/>
        </w:tabs>
        <w:spacing w:before="415"/>
        <w:ind w:left="494"/>
        <w:rPr>
          <w:b/>
          <w:sz w:val="16"/>
        </w:rPr>
      </w:pPr>
      <w:r>
        <w:rPr>
          <w:b/>
          <w:color w:val="1A1A1A"/>
          <w:sz w:val="16"/>
        </w:rPr>
        <w:t>CLASSIFICATION</w:t>
      </w:r>
      <w:r>
        <w:rPr>
          <w:b/>
          <w:color w:val="1A1A1A"/>
          <w:spacing w:val="-21"/>
          <w:sz w:val="16"/>
        </w:rPr>
        <w:t xml:space="preserve"> </w:t>
      </w:r>
      <w:r>
        <w:rPr>
          <w:b/>
          <w:color w:val="1A1A1A"/>
          <w:sz w:val="16"/>
        </w:rPr>
        <w:t>OF</w:t>
      </w:r>
      <w:r>
        <w:rPr>
          <w:b/>
          <w:color w:val="1A1A1A"/>
          <w:spacing w:val="-14"/>
          <w:sz w:val="16"/>
        </w:rPr>
        <w:t xml:space="preserve"> </w:t>
      </w:r>
      <w:r>
        <w:rPr>
          <w:b/>
          <w:color w:val="1A1A1A"/>
          <w:sz w:val="16"/>
        </w:rPr>
        <w:t>WORKERS</w:t>
      </w:r>
      <w:r>
        <w:rPr>
          <w:b/>
          <w:color w:val="1A1A1A"/>
          <w:spacing w:val="3"/>
          <w:sz w:val="16"/>
        </w:rPr>
        <w:t xml:space="preserve"> </w:t>
      </w:r>
      <w:r>
        <w:rPr>
          <w:b/>
          <w:color w:val="1A1A1A"/>
          <w:sz w:val="16"/>
        </w:rPr>
        <w:t>AS</w:t>
      </w:r>
      <w:r>
        <w:rPr>
          <w:b/>
          <w:color w:val="1A1A1A"/>
          <w:spacing w:val="-11"/>
          <w:sz w:val="16"/>
        </w:rPr>
        <w:t xml:space="preserve"> </w:t>
      </w:r>
      <w:r>
        <w:rPr>
          <w:rFonts w:ascii="Times New Roman"/>
          <w:b/>
          <w:color w:val="1A1A1A"/>
          <w:sz w:val="18"/>
        </w:rPr>
        <w:t>INDEPENDENT</w:t>
      </w:r>
      <w:r>
        <w:rPr>
          <w:rFonts w:ascii="Times New Roman"/>
          <w:b/>
          <w:color w:val="1A1A1A"/>
          <w:spacing w:val="5"/>
          <w:sz w:val="18"/>
        </w:rPr>
        <w:t xml:space="preserve"> </w:t>
      </w:r>
      <w:r>
        <w:rPr>
          <w:b/>
          <w:color w:val="1A1A1A"/>
          <w:sz w:val="16"/>
        </w:rPr>
        <w:t>CONTRACTORS</w:t>
      </w:r>
      <w:r>
        <w:rPr>
          <w:b/>
          <w:color w:val="1A1A1A"/>
          <w:spacing w:val="-4"/>
          <w:sz w:val="16"/>
        </w:rPr>
        <w:t xml:space="preserve"> </w:t>
      </w:r>
      <w:r>
        <w:rPr>
          <w:b/>
          <w:color w:val="1A1A1A"/>
          <w:sz w:val="16"/>
        </w:rPr>
        <w:t>OR</w:t>
      </w:r>
      <w:r>
        <w:rPr>
          <w:b/>
          <w:color w:val="1A1A1A"/>
          <w:spacing w:val="-10"/>
          <w:sz w:val="16"/>
        </w:rPr>
        <w:t xml:space="preserve"> </w:t>
      </w:r>
      <w:r>
        <w:rPr>
          <w:b/>
          <w:color w:val="1A1A1A"/>
          <w:sz w:val="16"/>
        </w:rPr>
        <w:t>EMPLOYEES</w:t>
      </w:r>
      <w:r>
        <w:rPr>
          <w:b/>
          <w:color w:val="1A1A1A"/>
          <w:sz w:val="16"/>
        </w:rPr>
        <w:tab/>
      </w:r>
      <w:r>
        <w:rPr>
          <w:b/>
          <w:color w:val="1A1A1A"/>
          <w:w w:val="105"/>
          <w:sz w:val="16"/>
        </w:rPr>
        <w:t>46</w:t>
      </w:r>
    </w:p>
    <w:p w:rsidR="00B0581A" w:rsidRDefault="00E049D0">
      <w:pPr>
        <w:tabs>
          <w:tab w:val="right" w:leader="dot" w:pos="10736"/>
        </w:tabs>
        <w:spacing w:before="24"/>
        <w:ind w:left="495"/>
        <w:rPr>
          <w:rFonts w:ascii="Times New Roman" w:hAnsi="Times New Roman"/>
          <w:b/>
        </w:rPr>
      </w:pPr>
      <w:r>
        <w:rPr>
          <w:b/>
          <w:color w:val="1A1A1A"/>
          <w:w w:val="95"/>
          <w:sz w:val="16"/>
        </w:rPr>
        <w:t>PAYROLL</w:t>
      </w:r>
      <w:r>
        <w:rPr>
          <w:b/>
          <w:color w:val="1A1A1A"/>
          <w:spacing w:val="-7"/>
          <w:w w:val="95"/>
          <w:sz w:val="16"/>
        </w:rPr>
        <w:t xml:space="preserve"> </w:t>
      </w:r>
      <w:r>
        <w:rPr>
          <w:b/>
          <w:color w:val="1A1A1A"/>
          <w:w w:val="95"/>
          <w:sz w:val="16"/>
        </w:rPr>
        <w:t>ADMINISTRATION</w:t>
      </w:r>
      <w:proofErr w:type="gramStart"/>
      <w:r>
        <w:rPr>
          <w:color w:val="1A1A1A"/>
          <w:w w:val="95"/>
          <w:sz w:val="16"/>
        </w:rPr>
        <w:t>.............</w:t>
      </w:r>
      <w:r>
        <w:rPr>
          <w:color w:val="1A1A1A"/>
          <w:spacing w:val="-30"/>
          <w:w w:val="95"/>
          <w:sz w:val="16"/>
        </w:rPr>
        <w:t xml:space="preserve"> </w:t>
      </w:r>
      <w:r>
        <w:rPr>
          <w:color w:val="1A1A1A"/>
          <w:w w:val="95"/>
          <w:sz w:val="16"/>
        </w:rPr>
        <w:t>,</w:t>
      </w:r>
      <w:proofErr w:type="gramEnd"/>
      <w:r>
        <w:rPr>
          <w:color w:val="1A1A1A"/>
          <w:w w:val="95"/>
          <w:sz w:val="16"/>
        </w:rPr>
        <w:t>,</w:t>
      </w:r>
      <w:r>
        <w:rPr>
          <w:color w:val="1A1A1A"/>
          <w:spacing w:val="-7"/>
          <w:w w:val="95"/>
          <w:sz w:val="16"/>
        </w:rPr>
        <w:t xml:space="preserve"> </w:t>
      </w:r>
      <w:r>
        <w:rPr>
          <w:color w:val="1A1A1A"/>
          <w:w w:val="95"/>
          <w:sz w:val="16"/>
        </w:rPr>
        <w:t>,</w:t>
      </w:r>
      <w:r>
        <w:rPr>
          <w:color w:val="1A1A1A"/>
          <w:spacing w:val="-25"/>
          <w:w w:val="95"/>
          <w:sz w:val="16"/>
        </w:rPr>
        <w:t xml:space="preserve"> </w:t>
      </w:r>
      <w:r>
        <w:rPr>
          <w:color w:val="1A1A1A"/>
          <w:w w:val="95"/>
          <w:sz w:val="16"/>
        </w:rPr>
        <w:t>,</w:t>
      </w:r>
      <w:r>
        <w:rPr>
          <w:color w:val="1A1A1A"/>
          <w:spacing w:val="-26"/>
          <w:w w:val="95"/>
          <w:sz w:val="16"/>
        </w:rPr>
        <w:t xml:space="preserve"> </w:t>
      </w:r>
      <w:r>
        <w:rPr>
          <w:color w:val="1A1A1A"/>
          <w:w w:val="95"/>
          <w:sz w:val="16"/>
        </w:rPr>
        <w:t>..,</w:t>
      </w:r>
      <w:r>
        <w:rPr>
          <w:color w:val="1A1A1A"/>
          <w:spacing w:val="-20"/>
          <w:w w:val="95"/>
          <w:sz w:val="16"/>
        </w:rPr>
        <w:t xml:space="preserve"> </w:t>
      </w:r>
      <w:r>
        <w:rPr>
          <w:color w:val="1A1A1A"/>
          <w:w w:val="95"/>
          <w:sz w:val="16"/>
        </w:rPr>
        <w:t>...........................................................................................................••••••</w:t>
      </w:r>
      <w:r>
        <w:rPr>
          <w:color w:val="1A1A1A"/>
          <w:w w:val="95"/>
          <w:sz w:val="16"/>
        </w:rPr>
        <w:tab/>
      </w:r>
      <w:r>
        <w:rPr>
          <w:rFonts w:ascii="Times New Roman" w:hAnsi="Times New Roman"/>
          <w:b/>
          <w:color w:val="1A1A1A"/>
          <w:w w:val="95"/>
        </w:rPr>
        <w:t>46</w:t>
      </w:r>
    </w:p>
    <w:p w:rsidR="00B0581A" w:rsidRDefault="00E049D0">
      <w:pPr>
        <w:tabs>
          <w:tab w:val="right" w:leader="dot" w:pos="10727"/>
        </w:tabs>
        <w:spacing w:before="40"/>
        <w:ind w:left="493"/>
        <w:rPr>
          <w:rFonts w:ascii="Times New Roman" w:hAnsi="Times New Roman"/>
          <w:sz w:val="21"/>
        </w:rPr>
      </w:pPr>
      <w:r>
        <w:rPr>
          <w:color w:val="1A1A1A"/>
          <w:sz w:val="17"/>
        </w:rPr>
        <w:t>CHANGES IN</w:t>
      </w:r>
      <w:r>
        <w:rPr>
          <w:color w:val="1A1A1A"/>
          <w:spacing w:val="-28"/>
          <w:sz w:val="17"/>
        </w:rPr>
        <w:t xml:space="preserve"> </w:t>
      </w:r>
      <w:r>
        <w:rPr>
          <w:color w:val="1A1A1A"/>
          <w:sz w:val="17"/>
        </w:rPr>
        <w:t>PAYROLL DATA·······································</w:t>
      </w:r>
      <w:r>
        <w:rPr>
          <w:color w:val="1A1A1A"/>
          <w:sz w:val="17"/>
        </w:rPr>
        <w:tab/>
      </w:r>
      <w:r>
        <w:rPr>
          <w:rFonts w:ascii="Times New Roman" w:hAnsi="Times New Roman"/>
          <w:color w:val="1A1A1A"/>
          <w:sz w:val="21"/>
        </w:rPr>
        <w:t>46</w:t>
      </w:r>
    </w:p>
    <w:p w:rsidR="00B0581A" w:rsidRDefault="00E049D0">
      <w:pPr>
        <w:tabs>
          <w:tab w:val="right" w:leader="dot" w:pos="10729"/>
        </w:tabs>
        <w:spacing w:before="19"/>
        <w:ind w:left="493"/>
        <w:rPr>
          <w:rFonts w:ascii="Times New Roman"/>
          <w:sz w:val="21"/>
        </w:rPr>
      </w:pPr>
      <w:r>
        <w:rPr>
          <w:color w:val="1A1A1A"/>
          <w:sz w:val="17"/>
        </w:rPr>
        <w:t>PAYROLL</w:t>
      </w:r>
      <w:r>
        <w:rPr>
          <w:color w:val="1A1A1A"/>
          <w:spacing w:val="-4"/>
          <w:sz w:val="17"/>
        </w:rPr>
        <w:t xml:space="preserve"> </w:t>
      </w:r>
      <w:r>
        <w:rPr>
          <w:color w:val="1A1A1A"/>
          <w:sz w:val="17"/>
        </w:rPr>
        <w:t>TAXES</w:t>
      </w:r>
      <w:r>
        <w:rPr>
          <w:color w:val="1A1A1A"/>
          <w:sz w:val="17"/>
        </w:rPr>
        <w:tab/>
      </w:r>
      <w:r>
        <w:rPr>
          <w:rFonts w:ascii="Times New Roman"/>
          <w:color w:val="1A1A1A"/>
          <w:sz w:val="21"/>
        </w:rPr>
        <w:t>47</w:t>
      </w:r>
    </w:p>
    <w:p w:rsidR="00B0581A" w:rsidRDefault="00E049D0">
      <w:pPr>
        <w:tabs>
          <w:tab w:val="right" w:leader="dot" w:pos="10729"/>
        </w:tabs>
        <w:spacing w:before="27"/>
        <w:ind w:left="493"/>
        <w:rPr>
          <w:rFonts w:ascii="Times New Roman"/>
          <w:sz w:val="21"/>
        </w:rPr>
      </w:pPr>
      <w:r>
        <w:rPr>
          <w:color w:val="1A1A1A"/>
          <w:sz w:val="17"/>
        </w:rPr>
        <w:t>PROCESSING</w:t>
      </w:r>
      <w:r>
        <w:rPr>
          <w:color w:val="1A1A1A"/>
          <w:spacing w:val="14"/>
          <w:sz w:val="17"/>
        </w:rPr>
        <w:t xml:space="preserve"> </w:t>
      </w:r>
      <w:r>
        <w:rPr>
          <w:color w:val="1A1A1A"/>
          <w:sz w:val="17"/>
        </w:rPr>
        <w:t>OF</w:t>
      </w:r>
      <w:r>
        <w:rPr>
          <w:color w:val="1A1A1A"/>
          <w:spacing w:val="-11"/>
          <w:sz w:val="17"/>
        </w:rPr>
        <w:t xml:space="preserve"> </w:t>
      </w:r>
      <w:r>
        <w:rPr>
          <w:color w:val="1A1A1A"/>
          <w:sz w:val="17"/>
        </w:rPr>
        <w:t>TIMESHEETS</w:t>
      </w:r>
      <w:r>
        <w:rPr>
          <w:color w:val="1A1A1A"/>
          <w:sz w:val="17"/>
        </w:rPr>
        <w:tab/>
      </w:r>
      <w:r>
        <w:rPr>
          <w:rFonts w:ascii="Times New Roman"/>
          <w:color w:val="1A1A1A"/>
          <w:sz w:val="21"/>
        </w:rPr>
        <w:t>47</w:t>
      </w:r>
    </w:p>
    <w:p w:rsidR="00B0581A" w:rsidRDefault="00E049D0">
      <w:pPr>
        <w:tabs>
          <w:tab w:val="right" w:leader="dot" w:pos="10727"/>
        </w:tabs>
        <w:spacing w:before="28"/>
        <w:ind w:left="495"/>
        <w:rPr>
          <w:rFonts w:ascii="Times New Roman"/>
          <w:b/>
          <w:sz w:val="21"/>
        </w:rPr>
      </w:pPr>
      <w:r>
        <w:rPr>
          <w:b/>
          <w:color w:val="1A1A1A"/>
          <w:sz w:val="16"/>
        </w:rPr>
        <w:t>PRACTICE OF</w:t>
      </w:r>
      <w:r>
        <w:rPr>
          <w:b/>
          <w:color w:val="1A1A1A"/>
          <w:spacing w:val="-19"/>
          <w:sz w:val="16"/>
        </w:rPr>
        <w:t xml:space="preserve"> </w:t>
      </w:r>
      <w:r>
        <w:rPr>
          <w:b/>
          <w:color w:val="1A1A1A"/>
          <w:sz w:val="16"/>
        </w:rPr>
        <w:t>ETHICAL</w:t>
      </w:r>
      <w:r>
        <w:rPr>
          <w:b/>
          <w:color w:val="1A1A1A"/>
          <w:spacing w:val="-6"/>
          <w:sz w:val="16"/>
        </w:rPr>
        <w:t xml:space="preserve"> </w:t>
      </w:r>
      <w:r>
        <w:rPr>
          <w:b/>
          <w:color w:val="1A1A1A"/>
          <w:sz w:val="16"/>
        </w:rPr>
        <w:t>BEHAVIOR</w:t>
      </w:r>
      <w:r>
        <w:rPr>
          <w:b/>
          <w:color w:val="1A1A1A"/>
          <w:sz w:val="16"/>
        </w:rPr>
        <w:tab/>
      </w:r>
      <w:r>
        <w:rPr>
          <w:rFonts w:ascii="Times New Roman"/>
          <w:b/>
          <w:color w:val="1A1A1A"/>
          <w:sz w:val="21"/>
        </w:rPr>
        <w:t>48</w:t>
      </w:r>
    </w:p>
    <w:p w:rsidR="00B0581A" w:rsidRDefault="00E049D0">
      <w:pPr>
        <w:tabs>
          <w:tab w:val="right" w:leader="dot" w:pos="10647"/>
        </w:tabs>
        <w:spacing w:before="56"/>
        <w:ind w:left="493"/>
        <w:rPr>
          <w:b/>
          <w:sz w:val="17"/>
        </w:rPr>
      </w:pPr>
      <w:r>
        <w:rPr>
          <w:b/>
          <w:color w:val="1A1A1A"/>
          <w:w w:val="95"/>
          <w:sz w:val="17"/>
        </w:rPr>
        <w:t>CONFLICTS</w:t>
      </w:r>
      <w:r>
        <w:rPr>
          <w:b/>
          <w:color w:val="1A1A1A"/>
          <w:spacing w:val="5"/>
          <w:w w:val="95"/>
          <w:sz w:val="17"/>
        </w:rPr>
        <w:t xml:space="preserve"> </w:t>
      </w:r>
      <w:r>
        <w:rPr>
          <w:b/>
          <w:color w:val="1A1A1A"/>
          <w:w w:val="95"/>
          <w:sz w:val="17"/>
        </w:rPr>
        <w:t>OF</w:t>
      </w:r>
      <w:r>
        <w:rPr>
          <w:b/>
          <w:color w:val="1A1A1A"/>
          <w:spacing w:val="-4"/>
          <w:w w:val="95"/>
          <w:sz w:val="17"/>
        </w:rPr>
        <w:t xml:space="preserve"> </w:t>
      </w:r>
      <w:r>
        <w:rPr>
          <w:rFonts w:ascii="Times New Roman"/>
          <w:b/>
          <w:color w:val="1A1A1A"/>
          <w:w w:val="95"/>
          <w:sz w:val="18"/>
        </w:rPr>
        <w:t>INTEREST</w:t>
      </w:r>
      <w:r>
        <w:rPr>
          <w:rFonts w:ascii="Times New Roman"/>
          <w:b/>
          <w:color w:val="1A1A1A"/>
          <w:w w:val="95"/>
          <w:sz w:val="18"/>
        </w:rPr>
        <w:tab/>
      </w:r>
      <w:r>
        <w:rPr>
          <w:b/>
          <w:color w:val="1A1A1A"/>
          <w:w w:val="95"/>
          <w:sz w:val="17"/>
        </w:rPr>
        <w:t>48</w:t>
      </w:r>
    </w:p>
    <w:p w:rsidR="00B0581A" w:rsidRDefault="00E049D0">
      <w:pPr>
        <w:tabs>
          <w:tab w:val="right" w:leader="dot" w:pos="10727"/>
        </w:tabs>
        <w:spacing w:before="38"/>
        <w:ind w:left="493"/>
        <w:rPr>
          <w:b/>
          <w:sz w:val="20"/>
        </w:rPr>
      </w:pPr>
      <w:r>
        <w:rPr>
          <w:color w:val="1A1A1A"/>
          <w:sz w:val="17"/>
        </w:rPr>
        <w:t>COMPLIANCE WITH LAWS, REGULATIONS, AND</w:t>
      </w:r>
      <w:r>
        <w:rPr>
          <w:color w:val="1A1A1A"/>
          <w:spacing w:val="-33"/>
          <w:sz w:val="17"/>
        </w:rPr>
        <w:t xml:space="preserve"> </w:t>
      </w:r>
      <w:r>
        <w:rPr>
          <w:color w:val="1A1A1A"/>
          <w:sz w:val="17"/>
        </w:rPr>
        <w:t>ORGANIZATION</w:t>
      </w:r>
      <w:r>
        <w:rPr>
          <w:color w:val="1A1A1A"/>
          <w:spacing w:val="9"/>
          <w:sz w:val="17"/>
        </w:rPr>
        <w:t xml:space="preserve"> </w:t>
      </w:r>
      <w:r>
        <w:rPr>
          <w:color w:val="1A1A1A"/>
          <w:sz w:val="17"/>
        </w:rPr>
        <w:t>POLICIES</w:t>
      </w:r>
      <w:r>
        <w:rPr>
          <w:color w:val="1A1A1A"/>
          <w:sz w:val="17"/>
        </w:rPr>
        <w:tab/>
      </w:r>
      <w:r>
        <w:rPr>
          <w:b/>
          <w:color w:val="1A1A1A"/>
          <w:sz w:val="20"/>
        </w:rPr>
        <w:t>49</w:t>
      </w:r>
    </w:p>
    <w:p w:rsidR="00B0581A" w:rsidRDefault="00E049D0">
      <w:pPr>
        <w:tabs>
          <w:tab w:val="right" w:leader="dot" w:pos="10728"/>
        </w:tabs>
        <w:spacing w:before="53"/>
        <w:ind w:left="504"/>
        <w:rPr>
          <w:b/>
          <w:sz w:val="19"/>
        </w:rPr>
      </w:pPr>
      <w:r>
        <w:rPr>
          <w:rFonts w:ascii="Times New Roman"/>
          <w:b/>
          <w:color w:val="1A1A1A"/>
          <w:w w:val="95"/>
          <w:sz w:val="18"/>
        </w:rPr>
        <w:t>DISCIPLINARY</w:t>
      </w:r>
      <w:r>
        <w:rPr>
          <w:rFonts w:ascii="Times New Roman"/>
          <w:b/>
          <w:color w:val="1A1A1A"/>
          <w:spacing w:val="20"/>
          <w:w w:val="95"/>
          <w:sz w:val="18"/>
        </w:rPr>
        <w:t xml:space="preserve"> </w:t>
      </w:r>
      <w:r>
        <w:rPr>
          <w:b/>
          <w:color w:val="1A1A1A"/>
          <w:w w:val="95"/>
          <w:sz w:val="19"/>
        </w:rPr>
        <w:t>ACTION</w:t>
      </w:r>
      <w:r>
        <w:rPr>
          <w:b/>
          <w:color w:val="1A1A1A"/>
          <w:w w:val="95"/>
          <w:sz w:val="19"/>
        </w:rPr>
        <w:tab/>
        <w:t>49</w:t>
      </w:r>
    </w:p>
    <w:p w:rsidR="00B0581A" w:rsidRDefault="00E049D0">
      <w:pPr>
        <w:tabs>
          <w:tab w:val="right" w:leader="dot" w:pos="10664"/>
        </w:tabs>
        <w:spacing w:before="70"/>
        <w:ind w:left="489"/>
        <w:rPr>
          <w:b/>
          <w:sz w:val="17"/>
        </w:rPr>
      </w:pPr>
      <w:r>
        <w:rPr>
          <w:b/>
          <w:color w:val="1A1A1A"/>
          <w:sz w:val="17"/>
        </w:rPr>
        <w:t>FRAUD</w:t>
      </w:r>
      <w:r>
        <w:rPr>
          <w:b/>
          <w:color w:val="1A1A1A"/>
          <w:spacing w:val="-15"/>
          <w:sz w:val="17"/>
        </w:rPr>
        <w:t xml:space="preserve"> </w:t>
      </w:r>
      <w:r>
        <w:rPr>
          <w:b/>
          <w:color w:val="1A1A1A"/>
          <w:sz w:val="17"/>
        </w:rPr>
        <w:t>POLICY</w:t>
      </w:r>
      <w:r>
        <w:rPr>
          <w:b/>
          <w:color w:val="1A1A1A"/>
          <w:sz w:val="17"/>
        </w:rPr>
        <w:tab/>
        <w:t>49</w:t>
      </w:r>
    </w:p>
    <w:p w:rsidR="00B0581A" w:rsidRDefault="00E049D0">
      <w:pPr>
        <w:tabs>
          <w:tab w:val="right" w:leader="dot" w:pos="10728"/>
        </w:tabs>
        <w:spacing w:before="45"/>
        <w:ind w:left="489"/>
        <w:rPr>
          <w:sz w:val="20"/>
        </w:rPr>
      </w:pPr>
      <w:r>
        <w:rPr>
          <w:color w:val="1A1A1A"/>
          <w:sz w:val="17"/>
        </w:rPr>
        <w:t>SCOPE</w:t>
      </w:r>
      <w:r>
        <w:rPr>
          <w:color w:val="1A1A1A"/>
          <w:sz w:val="17"/>
        </w:rPr>
        <w:tab/>
      </w:r>
      <w:r>
        <w:rPr>
          <w:color w:val="1A1A1A"/>
          <w:sz w:val="20"/>
        </w:rPr>
        <w:t>49</w:t>
      </w:r>
    </w:p>
    <w:p w:rsidR="00B0581A" w:rsidRDefault="00E049D0">
      <w:pPr>
        <w:tabs>
          <w:tab w:val="right" w:leader="dot" w:pos="10728"/>
        </w:tabs>
        <w:spacing w:before="35"/>
        <w:ind w:left="498"/>
        <w:rPr>
          <w:sz w:val="20"/>
        </w:rPr>
      </w:pPr>
      <w:r>
        <w:rPr>
          <w:color w:val="1A1A1A"/>
          <w:sz w:val="17"/>
        </w:rPr>
        <w:t>POLICY</w:t>
      </w:r>
      <w:r>
        <w:rPr>
          <w:color w:val="1A1A1A"/>
          <w:sz w:val="17"/>
        </w:rPr>
        <w:tab/>
      </w:r>
      <w:r>
        <w:rPr>
          <w:color w:val="1A1A1A"/>
          <w:sz w:val="20"/>
        </w:rPr>
        <w:t>49</w:t>
      </w:r>
    </w:p>
    <w:p w:rsidR="00B0581A" w:rsidRDefault="00E049D0">
      <w:pPr>
        <w:tabs>
          <w:tab w:val="right" w:leader="dot" w:pos="10744"/>
        </w:tabs>
        <w:spacing w:before="35"/>
        <w:ind w:left="495"/>
        <w:rPr>
          <w:rFonts w:ascii="Times New Roman"/>
          <w:sz w:val="21"/>
        </w:rPr>
      </w:pPr>
      <w:r>
        <w:rPr>
          <w:color w:val="1A1A1A"/>
          <w:sz w:val="17"/>
        </w:rPr>
        <w:t>INVESTIGATION</w:t>
      </w:r>
      <w:r>
        <w:rPr>
          <w:color w:val="1A1A1A"/>
          <w:spacing w:val="15"/>
          <w:sz w:val="17"/>
        </w:rPr>
        <w:t xml:space="preserve"> </w:t>
      </w:r>
      <w:r>
        <w:rPr>
          <w:color w:val="1A1A1A"/>
          <w:sz w:val="17"/>
        </w:rPr>
        <w:t>RESPONSIBILITIES</w:t>
      </w:r>
      <w:r>
        <w:rPr>
          <w:color w:val="1A1A1A"/>
          <w:sz w:val="17"/>
        </w:rPr>
        <w:tab/>
      </w:r>
      <w:r>
        <w:rPr>
          <w:rFonts w:ascii="Times New Roman"/>
          <w:color w:val="1A1A1A"/>
          <w:sz w:val="21"/>
        </w:rPr>
        <w:t>50</w:t>
      </w:r>
    </w:p>
    <w:p w:rsidR="00B0581A" w:rsidRDefault="00E049D0">
      <w:pPr>
        <w:tabs>
          <w:tab w:val="right" w:leader="dot" w:pos="10744"/>
        </w:tabs>
        <w:spacing w:before="28"/>
        <w:ind w:left="498"/>
        <w:rPr>
          <w:rFonts w:ascii="Times New Roman"/>
          <w:sz w:val="21"/>
        </w:rPr>
      </w:pPr>
      <w:r>
        <w:rPr>
          <w:color w:val="1A1A1A"/>
          <w:sz w:val="17"/>
        </w:rPr>
        <w:t>CONFIDENTIALITY</w:t>
      </w:r>
      <w:r>
        <w:rPr>
          <w:color w:val="1A1A1A"/>
          <w:sz w:val="17"/>
        </w:rPr>
        <w:tab/>
      </w:r>
      <w:r>
        <w:rPr>
          <w:rFonts w:ascii="Times New Roman"/>
          <w:color w:val="1A1A1A"/>
          <w:sz w:val="21"/>
        </w:rPr>
        <w:t>50</w:t>
      </w:r>
    </w:p>
    <w:p w:rsidR="00B0581A" w:rsidRDefault="00E049D0">
      <w:pPr>
        <w:tabs>
          <w:tab w:val="right" w:leader="dot" w:pos="10744"/>
        </w:tabs>
        <w:spacing w:before="28"/>
        <w:ind w:left="497"/>
        <w:rPr>
          <w:rFonts w:ascii="Times New Roman"/>
          <w:sz w:val="21"/>
        </w:rPr>
      </w:pPr>
      <w:r>
        <w:rPr>
          <w:color w:val="1A1A1A"/>
          <w:sz w:val="17"/>
        </w:rPr>
        <w:t>AUTHORITY FOR INVESTIGATION OF</w:t>
      </w:r>
      <w:r>
        <w:rPr>
          <w:color w:val="1A1A1A"/>
          <w:spacing w:val="-30"/>
          <w:sz w:val="17"/>
        </w:rPr>
        <w:t xml:space="preserve"> </w:t>
      </w:r>
      <w:r>
        <w:rPr>
          <w:color w:val="1A1A1A"/>
          <w:sz w:val="17"/>
        </w:rPr>
        <w:t>SUSPECTED</w:t>
      </w:r>
      <w:r>
        <w:rPr>
          <w:color w:val="1A1A1A"/>
          <w:spacing w:val="7"/>
          <w:sz w:val="17"/>
        </w:rPr>
        <w:t xml:space="preserve"> </w:t>
      </w:r>
      <w:r>
        <w:rPr>
          <w:color w:val="1A1A1A"/>
          <w:sz w:val="17"/>
        </w:rPr>
        <w:t>FRAUD</w:t>
      </w:r>
      <w:r>
        <w:rPr>
          <w:color w:val="1A1A1A"/>
          <w:sz w:val="17"/>
        </w:rPr>
        <w:tab/>
      </w:r>
      <w:r>
        <w:rPr>
          <w:rFonts w:ascii="Times New Roman"/>
          <w:color w:val="1A1A1A"/>
          <w:sz w:val="21"/>
        </w:rPr>
        <w:t>50</w:t>
      </w:r>
    </w:p>
    <w:p w:rsidR="00B0581A" w:rsidRDefault="00E049D0">
      <w:pPr>
        <w:tabs>
          <w:tab w:val="right" w:leader="dot" w:pos="10722"/>
        </w:tabs>
        <w:spacing w:before="64"/>
        <w:ind w:left="715"/>
        <w:rPr>
          <w:sz w:val="17"/>
        </w:rPr>
      </w:pPr>
      <w:r>
        <w:rPr>
          <w:color w:val="2F2F2F"/>
          <w:sz w:val="17"/>
        </w:rPr>
        <w:t>70RTING</w:t>
      </w:r>
      <w:r>
        <w:rPr>
          <w:color w:val="2F2F2F"/>
          <w:spacing w:val="5"/>
          <w:sz w:val="17"/>
        </w:rPr>
        <w:t xml:space="preserve"> </w:t>
      </w:r>
      <w:r>
        <w:rPr>
          <w:color w:val="1A1A1A"/>
          <w:sz w:val="17"/>
        </w:rPr>
        <w:t>PROCEDURES</w:t>
      </w:r>
      <w:r>
        <w:rPr>
          <w:color w:val="1A1A1A"/>
          <w:sz w:val="17"/>
        </w:rPr>
        <w:tab/>
        <w:t>51</w:t>
      </w:r>
    </w:p>
    <w:p w:rsidR="00B0581A" w:rsidRDefault="00E049D0">
      <w:pPr>
        <w:tabs>
          <w:tab w:val="right" w:leader="dot" w:pos="10722"/>
        </w:tabs>
        <w:spacing w:before="69"/>
        <w:ind w:left="521"/>
        <w:rPr>
          <w:sz w:val="17"/>
        </w:rPr>
      </w:pPr>
      <w:proofErr w:type="gramStart"/>
      <w:r>
        <w:rPr>
          <w:color w:val="6D6D6D"/>
          <w:w w:val="95"/>
          <w:sz w:val="17"/>
        </w:rPr>
        <w:t>,</w:t>
      </w:r>
      <w:r>
        <w:rPr>
          <w:color w:val="8E8E8E"/>
          <w:w w:val="95"/>
          <w:sz w:val="17"/>
        </w:rPr>
        <w:t>--</w:t>
      </w:r>
      <w:proofErr w:type="gramEnd"/>
      <w:r>
        <w:rPr>
          <w:color w:val="8E8E8E"/>
          <w:w w:val="95"/>
          <w:sz w:val="17"/>
        </w:rPr>
        <w:t>.</w:t>
      </w:r>
      <w:r>
        <w:rPr>
          <w:color w:val="2F2F2F"/>
          <w:w w:val="95"/>
          <w:sz w:val="17"/>
        </w:rPr>
        <w:t xml:space="preserve">, J-\UD </w:t>
      </w:r>
      <w:r>
        <w:rPr>
          <w:color w:val="1A1A1A"/>
          <w:w w:val="95"/>
          <w:sz w:val="17"/>
        </w:rPr>
        <w:t>/</w:t>
      </w:r>
      <w:r>
        <w:rPr>
          <w:color w:val="1A1A1A"/>
          <w:spacing w:val="-14"/>
          <w:w w:val="95"/>
          <w:sz w:val="17"/>
        </w:rPr>
        <w:t xml:space="preserve"> </w:t>
      </w:r>
      <w:r>
        <w:rPr>
          <w:color w:val="1A1A1A"/>
          <w:w w:val="95"/>
          <w:sz w:val="17"/>
        </w:rPr>
        <w:t>ABUSE</w:t>
      </w:r>
      <w:r>
        <w:rPr>
          <w:color w:val="1A1A1A"/>
          <w:spacing w:val="-5"/>
          <w:w w:val="95"/>
          <w:sz w:val="17"/>
        </w:rPr>
        <w:t xml:space="preserve"> </w:t>
      </w:r>
      <w:r>
        <w:rPr>
          <w:color w:val="1A1A1A"/>
          <w:w w:val="95"/>
          <w:sz w:val="17"/>
        </w:rPr>
        <w:t>REPORTING</w:t>
      </w:r>
      <w:r>
        <w:rPr>
          <w:color w:val="1A1A1A"/>
          <w:w w:val="95"/>
          <w:sz w:val="17"/>
        </w:rPr>
        <w:tab/>
      </w:r>
      <w:r>
        <w:rPr>
          <w:color w:val="1A1A1A"/>
          <w:sz w:val="17"/>
        </w:rPr>
        <w:t>51</w:t>
      </w:r>
    </w:p>
    <w:p w:rsidR="00B0581A" w:rsidRDefault="00E049D0">
      <w:pPr>
        <w:tabs>
          <w:tab w:val="right" w:leader="dot" w:pos="10719"/>
        </w:tabs>
        <w:spacing w:before="31"/>
        <w:ind w:left="498"/>
        <w:rPr>
          <w:sz w:val="21"/>
        </w:rPr>
      </w:pPr>
      <w:r>
        <w:rPr>
          <w:color w:val="1A1A1A"/>
          <w:sz w:val="17"/>
        </w:rPr>
        <w:t>RELATED</w:t>
      </w:r>
      <w:r>
        <w:rPr>
          <w:color w:val="1A1A1A"/>
          <w:spacing w:val="-2"/>
          <w:sz w:val="17"/>
        </w:rPr>
        <w:t xml:space="preserve"> </w:t>
      </w:r>
      <w:r>
        <w:rPr>
          <w:color w:val="1A1A1A"/>
          <w:sz w:val="17"/>
        </w:rPr>
        <w:t>DEFINITIONS</w:t>
      </w:r>
      <w:r>
        <w:rPr>
          <w:color w:val="1A1A1A"/>
          <w:sz w:val="17"/>
        </w:rPr>
        <w:tab/>
      </w:r>
      <w:r>
        <w:rPr>
          <w:color w:val="1A1A1A"/>
          <w:sz w:val="21"/>
        </w:rPr>
        <w:t>52</w:t>
      </w:r>
    </w:p>
    <w:p w:rsidR="00B0581A" w:rsidRDefault="00E049D0">
      <w:pPr>
        <w:tabs>
          <w:tab w:val="right" w:leader="dot" w:pos="10744"/>
        </w:tabs>
        <w:spacing w:before="29"/>
        <w:ind w:left="489"/>
        <w:rPr>
          <w:rFonts w:ascii="Times New Roman"/>
          <w:sz w:val="21"/>
        </w:rPr>
      </w:pPr>
      <w:r>
        <w:rPr>
          <w:color w:val="1A1A1A"/>
          <w:sz w:val="17"/>
        </w:rPr>
        <w:t>SPECIAL</w:t>
      </w:r>
      <w:r>
        <w:rPr>
          <w:color w:val="1A1A1A"/>
          <w:spacing w:val="-6"/>
          <w:sz w:val="17"/>
        </w:rPr>
        <w:t xml:space="preserve"> </w:t>
      </w:r>
      <w:r>
        <w:rPr>
          <w:color w:val="1A1A1A"/>
          <w:sz w:val="17"/>
        </w:rPr>
        <w:t>NOTES</w:t>
      </w:r>
      <w:r>
        <w:rPr>
          <w:color w:val="1A1A1A"/>
          <w:sz w:val="17"/>
        </w:rPr>
        <w:tab/>
      </w:r>
      <w:r>
        <w:rPr>
          <w:rFonts w:ascii="Times New Roman"/>
          <w:color w:val="1A1A1A"/>
          <w:sz w:val="21"/>
        </w:rPr>
        <w:t>53</w:t>
      </w:r>
    </w:p>
    <w:p w:rsidR="00B0581A" w:rsidRDefault="00B0581A">
      <w:pPr>
        <w:rPr>
          <w:rFonts w:ascii="Times New Roman"/>
          <w:sz w:val="21"/>
        </w:rPr>
        <w:sectPr w:rsidR="00B0581A">
          <w:pgSz w:w="12240" w:h="15840"/>
          <w:pgMar w:top="1400" w:right="780" w:bottom="900" w:left="200" w:header="0" w:footer="687" w:gutter="0"/>
          <w:cols w:space="720"/>
        </w:sectPr>
      </w:pPr>
    </w:p>
    <w:p w:rsidR="00B0581A" w:rsidRDefault="00E049D0">
      <w:pPr>
        <w:tabs>
          <w:tab w:val="right" w:leader="dot" w:pos="10719"/>
        </w:tabs>
        <w:spacing w:before="76"/>
        <w:ind w:left="748"/>
        <w:rPr>
          <w:sz w:val="19"/>
        </w:rPr>
      </w:pPr>
      <w:r>
        <w:rPr>
          <w:color w:val="1F2623"/>
          <w:sz w:val="17"/>
        </w:rPr>
        <w:lastRenderedPageBreak/>
        <w:t>PLOYEE</w:t>
      </w:r>
      <w:r>
        <w:rPr>
          <w:color w:val="1F2623"/>
          <w:spacing w:val="-3"/>
          <w:sz w:val="17"/>
        </w:rPr>
        <w:t xml:space="preserve"> </w:t>
      </w:r>
      <w:r>
        <w:rPr>
          <w:color w:val="1F2623"/>
          <w:sz w:val="17"/>
        </w:rPr>
        <w:t>RIGHTS</w:t>
      </w:r>
      <w:r>
        <w:rPr>
          <w:color w:val="1F2623"/>
          <w:sz w:val="17"/>
        </w:rPr>
        <w:tab/>
      </w:r>
      <w:r>
        <w:rPr>
          <w:color w:val="1F2623"/>
          <w:sz w:val="19"/>
        </w:rPr>
        <w:t>53</w:t>
      </w:r>
    </w:p>
    <w:p w:rsidR="00B0581A" w:rsidRDefault="00E049D0">
      <w:pPr>
        <w:tabs>
          <w:tab w:val="right" w:leader="dot" w:pos="10712"/>
        </w:tabs>
        <w:spacing w:before="61"/>
        <w:ind w:left="498"/>
        <w:rPr>
          <w:sz w:val="17"/>
        </w:rPr>
      </w:pPr>
      <w:proofErr w:type="spellStart"/>
      <w:proofErr w:type="gramStart"/>
      <w:r>
        <w:rPr>
          <w:rFonts w:ascii="Times New Roman"/>
          <w:b/>
          <w:color w:val="1F2623"/>
          <w:sz w:val="18"/>
        </w:rPr>
        <w:t>t.XAMPLES</w:t>
      </w:r>
      <w:proofErr w:type="spellEnd"/>
      <w:proofErr w:type="gramEnd"/>
      <w:r>
        <w:rPr>
          <w:rFonts w:ascii="Times New Roman"/>
          <w:b/>
          <w:color w:val="1F2623"/>
          <w:sz w:val="18"/>
        </w:rPr>
        <w:t xml:space="preserve"> </w:t>
      </w:r>
      <w:r>
        <w:rPr>
          <w:color w:val="1F2623"/>
          <w:sz w:val="17"/>
        </w:rPr>
        <w:t>OF FRAUDULENT OR WRONGFUL</w:t>
      </w:r>
      <w:r>
        <w:rPr>
          <w:color w:val="1F2623"/>
          <w:spacing w:val="-2"/>
          <w:sz w:val="17"/>
        </w:rPr>
        <w:t xml:space="preserve"> </w:t>
      </w:r>
      <w:r>
        <w:rPr>
          <w:color w:val="1F2623"/>
          <w:sz w:val="17"/>
        </w:rPr>
        <w:t>ACTS</w:t>
      </w:r>
      <w:r>
        <w:rPr>
          <w:color w:val="1F2623"/>
          <w:sz w:val="17"/>
        </w:rPr>
        <w:tab/>
        <w:t>54</w:t>
      </w:r>
    </w:p>
    <w:p w:rsidR="00B0581A" w:rsidRDefault="00E049D0">
      <w:pPr>
        <w:tabs>
          <w:tab w:val="right" w:leader="dot" w:pos="10712"/>
        </w:tabs>
        <w:spacing w:before="71"/>
        <w:ind w:left="488"/>
        <w:rPr>
          <w:sz w:val="17"/>
        </w:rPr>
      </w:pPr>
      <w:r>
        <w:rPr>
          <w:color w:val="1F2623"/>
          <w:sz w:val="17"/>
        </w:rPr>
        <w:t>REPORTING</w:t>
      </w:r>
      <w:r>
        <w:rPr>
          <w:color w:val="1F2623"/>
          <w:spacing w:val="4"/>
          <w:sz w:val="17"/>
        </w:rPr>
        <w:t xml:space="preserve"> </w:t>
      </w:r>
      <w:r>
        <w:rPr>
          <w:color w:val="1F2623"/>
          <w:sz w:val="17"/>
        </w:rPr>
        <w:t>CONTACTS</w:t>
      </w:r>
      <w:r>
        <w:rPr>
          <w:color w:val="1F2623"/>
          <w:sz w:val="17"/>
        </w:rPr>
        <w:tab/>
        <w:t>54</w:t>
      </w:r>
    </w:p>
    <w:p w:rsidR="00B0581A" w:rsidRDefault="00E049D0">
      <w:pPr>
        <w:spacing w:before="27"/>
        <w:ind w:left="493"/>
        <w:rPr>
          <w:rFonts w:ascii="Times New Roman" w:hAnsi="Times New Roman"/>
          <w:b/>
        </w:rPr>
      </w:pPr>
      <w:r>
        <w:rPr>
          <w:rFonts w:ascii="Times New Roman" w:hAnsi="Times New Roman"/>
          <w:b/>
          <w:color w:val="1F2623"/>
          <w:sz w:val="17"/>
        </w:rPr>
        <w:t xml:space="preserve">ETHICAL CONDUCT IN PURCHASING ••••......••••••......••.•••••••••••••••••••.•••.•••••••••......•••••••••••••••••••••••••••••••••••••••••••..••.....••••.•• </w:t>
      </w:r>
      <w:r>
        <w:rPr>
          <w:rFonts w:ascii="Times New Roman" w:hAnsi="Times New Roman"/>
          <w:b/>
          <w:color w:val="1F2623"/>
        </w:rPr>
        <w:t>55</w:t>
      </w:r>
    </w:p>
    <w:p w:rsidR="00B0581A" w:rsidRDefault="00E049D0">
      <w:pPr>
        <w:tabs>
          <w:tab w:val="right" w:leader="dot" w:pos="10711"/>
        </w:tabs>
        <w:spacing w:before="44"/>
        <w:ind w:left="493"/>
        <w:rPr>
          <w:sz w:val="19"/>
        </w:rPr>
      </w:pPr>
      <w:r>
        <w:rPr>
          <w:color w:val="1F2623"/>
          <w:sz w:val="17"/>
        </w:rPr>
        <w:t>ETHICAL</w:t>
      </w:r>
      <w:r>
        <w:rPr>
          <w:color w:val="1F2623"/>
          <w:spacing w:val="-4"/>
          <w:sz w:val="17"/>
        </w:rPr>
        <w:t xml:space="preserve"> </w:t>
      </w:r>
      <w:r>
        <w:rPr>
          <w:color w:val="1F2623"/>
          <w:sz w:val="17"/>
        </w:rPr>
        <w:t>CONDUCT</w:t>
      </w:r>
      <w:r>
        <w:rPr>
          <w:color w:val="1F2623"/>
          <w:sz w:val="17"/>
        </w:rPr>
        <w:tab/>
      </w:r>
      <w:r>
        <w:rPr>
          <w:color w:val="1F2623"/>
          <w:sz w:val="19"/>
        </w:rPr>
        <w:t>55</w:t>
      </w:r>
    </w:p>
    <w:p w:rsidR="00B0581A" w:rsidRDefault="00E049D0">
      <w:pPr>
        <w:tabs>
          <w:tab w:val="right" w:leader="dot" w:pos="10710"/>
        </w:tabs>
        <w:spacing w:before="51"/>
        <w:ind w:left="483"/>
        <w:rPr>
          <w:b/>
          <w:sz w:val="19"/>
        </w:rPr>
      </w:pPr>
      <w:r>
        <w:rPr>
          <w:color w:val="1F2623"/>
          <w:w w:val="95"/>
          <w:sz w:val="17"/>
        </w:rPr>
        <w:t>CONFLICTS OF</w:t>
      </w:r>
      <w:r>
        <w:rPr>
          <w:color w:val="1F2623"/>
          <w:spacing w:val="-3"/>
          <w:w w:val="95"/>
          <w:sz w:val="17"/>
        </w:rPr>
        <w:t xml:space="preserve"> </w:t>
      </w:r>
      <w:r>
        <w:rPr>
          <w:color w:val="1F2623"/>
          <w:w w:val="95"/>
          <w:sz w:val="17"/>
        </w:rPr>
        <w:t>INTEREST</w:t>
      </w:r>
      <w:r>
        <w:rPr>
          <w:color w:val="1F2623"/>
          <w:spacing w:val="-2"/>
          <w:w w:val="95"/>
          <w:sz w:val="17"/>
        </w:rPr>
        <w:t xml:space="preserve"> </w:t>
      </w:r>
      <w:r>
        <w:rPr>
          <w:color w:val="1F2623"/>
          <w:w w:val="95"/>
          <w:sz w:val="17"/>
        </w:rPr>
        <w:t>PROHIBITED</w:t>
      </w:r>
      <w:r>
        <w:rPr>
          <w:color w:val="1F2623"/>
          <w:w w:val="95"/>
          <w:sz w:val="17"/>
        </w:rPr>
        <w:tab/>
      </w:r>
      <w:r>
        <w:rPr>
          <w:b/>
          <w:color w:val="1F2623"/>
          <w:w w:val="95"/>
          <w:sz w:val="19"/>
        </w:rPr>
        <w:t>55</w:t>
      </w:r>
    </w:p>
    <w:p w:rsidR="00B0581A" w:rsidRDefault="00E049D0">
      <w:pPr>
        <w:tabs>
          <w:tab w:val="right" w:leader="dot" w:pos="10712"/>
        </w:tabs>
        <w:spacing w:before="50"/>
        <w:ind w:left="488"/>
        <w:rPr>
          <w:sz w:val="19"/>
        </w:rPr>
      </w:pPr>
      <w:r>
        <w:rPr>
          <w:color w:val="1F2623"/>
          <w:sz w:val="17"/>
        </w:rPr>
        <w:t>RECEIPT AND ACCEPTANCE</w:t>
      </w:r>
      <w:r>
        <w:rPr>
          <w:color w:val="1F2623"/>
          <w:spacing w:val="-8"/>
          <w:sz w:val="17"/>
        </w:rPr>
        <w:t xml:space="preserve"> </w:t>
      </w:r>
      <w:r>
        <w:rPr>
          <w:color w:val="1F2623"/>
          <w:sz w:val="17"/>
        </w:rPr>
        <w:t>OF</w:t>
      </w:r>
      <w:r>
        <w:rPr>
          <w:color w:val="1F2623"/>
          <w:spacing w:val="-18"/>
          <w:sz w:val="17"/>
        </w:rPr>
        <w:t xml:space="preserve"> </w:t>
      </w:r>
      <w:proofErr w:type="spellStart"/>
      <w:r>
        <w:rPr>
          <w:color w:val="1F2623"/>
          <w:sz w:val="19"/>
        </w:rPr>
        <w:t>Gooos</w:t>
      </w:r>
      <w:proofErr w:type="spellEnd"/>
      <w:r>
        <w:rPr>
          <w:color w:val="1F2623"/>
          <w:sz w:val="19"/>
        </w:rPr>
        <w:tab/>
        <w:t>55</w:t>
      </w:r>
    </w:p>
    <w:p w:rsidR="00B0581A" w:rsidRDefault="00E049D0">
      <w:pPr>
        <w:spacing w:before="70"/>
        <w:ind w:left="489"/>
        <w:rPr>
          <w:b/>
          <w:sz w:val="17"/>
        </w:rPr>
      </w:pPr>
      <w:r>
        <w:rPr>
          <w:b/>
          <w:color w:val="1F2623"/>
          <w:sz w:val="17"/>
        </w:rPr>
        <w:t>POLITICAL INTERVENTION •••••••••••••••••••••••••••••••••••••••••••••••••</w:t>
      </w:r>
      <w:proofErr w:type="gramStart"/>
      <w:r>
        <w:rPr>
          <w:b/>
          <w:color w:val="1F2623"/>
          <w:sz w:val="17"/>
        </w:rPr>
        <w:t>•..</w:t>
      </w:r>
      <w:proofErr w:type="gramEnd"/>
      <w:r>
        <w:rPr>
          <w:b/>
          <w:color w:val="1F2623"/>
          <w:sz w:val="17"/>
        </w:rPr>
        <w:t>••••••. •••••••••••••••••••••••••••••••••••••••••••••••••••••••••••••••••••••••••••• 55</w:t>
      </w:r>
    </w:p>
    <w:p w:rsidR="00B0581A" w:rsidRDefault="00E049D0">
      <w:pPr>
        <w:tabs>
          <w:tab w:val="left" w:pos="5543"/>
          <w:tab w:val="right" w:pos="10663"/>
        </w:tabs>
        <w:spacing w:before="37"/>
        <w:ind w:left="488"/>
        <w:rPr>
          <w:rFonts w:ascii="Times New Roman"/>
          <w:sz w:val="21"/>
        </w:rPr>
      </w:pPr>
      <w:r>
        <w:rPr>
          <w:color w:val="1F2623"/>
          <w:w w:val="85"/>
          <w:sz w:val="17"/>
        </w:rPr>
        <w:t>PROHIBITED</w:t>
      </w:r>
      <w:r>
        <w:rPr>
          <w:color w:val="1F2623"/>
          <w:spacing w:val="-12"/>
          <w:w w:val="85"/>
          <w:sz w:val="17"/>
        </w:rPr>
        <w:t xml:space="preserve"> </w:t>
      </w:r>
      <w:r>
        <w:rPr>
          <w:color w:val="1F2623"/>
          <w:w w:val="85"/>
          <w:sz w:val="17"/>
        </w:rPr>
        <w:t>EXPENDITURES</w:t>
      </w:r>
      <w:r>
        <w:rPr>
          <w:color w:val="1F2623"/>
          <w:spacing w:val="-12"/>
          <w:w w:val="85"/>
          <w:sz w:val="17"/>
        </w:rPr>
        <w:t xml:space="preserve"> </w:t>
      </w:r>
      <w:r>
        <w:rPr>
          <w:color w:val="1F2623"/>
          <w:w w:val="85"/>
          <w:sz w:val="17"/>
        </w:rPr>
        <w:t>.....................................................</w:t>
      </w:r>
      <w:r>
        <w:rPr>
          <w:color w:val="1F2623"/>
          <w:w w:val="85"/>
          <w:sz w:val="17"/>
        </w:rPr>
        <w:tab/>
      </w:r>
      <w:r>
        <w:rPr>
          <w:color w:val="4D5250"/>
          <w:w w:val="95"/>
          <w:sz w:val="17"/>
        </w:rPr>
        <w:t>.</w:t>
      </w:r>
      <w:r>
        <w:rPr>
          <w:color w:val="1F2623"/>
          <w:w w:val="95"/>
          <w:sz w:val="17"/>
        </w:rPr>
        <w:t>.......................................................................................</w:t>
      </w:r>
      <w:r>
        <w:rPr>
          <w:color w:val="1F2623"/>
          <w:w w:val="95"/>
          <w:sz w:val="17"/>
        </w:rPr>
        <w:tab/>
      </w:r>
      <w:r>
        <w:rPr>
          <w:rFonts w:ascii="Times New Roman"/>
          <w:color w:val="1F2623"/>
          <w:w w:val="95"/>
          <w:sz w:val="21"/>
        </w:rPr>
        <w:t>55</w:t>
      </w:r>
    </w:p>
    <w:p w:rsidR="00B0581A" w:rsidRDefault="00E049D0">
      <w:pPr>
        <w:tabs>
          <w:tab w:val="right" w:leader="dot" w:pos="10713"/>
        </w:tabs>
        <w:spacing w:before="28"/>
        <w:ind w:left="488"/>
        <w:rPr>
          <w:rFonts w:ascii="Times New Roman"/>
          <w:sz w:val="21"/>
        </w:rPr>
      </w:pPr>
      <w:r>
        <w:rPr>
          <w:color w:val="1F2623"/>
          <w:sz w:val="17"/>
        </w:rPr>
        <w:t>ENDORSEMENTS</w:t>
      </w:r>
      <w:r>
        <w:rPr>
          <w:color w:val="1F2623"/>
          <w:spacing w:val="16"/>
          <w:sz w:val="17"/>
        </w:rPr>
        <w:t xml:space="preserve"> </w:t>
      </w:r>
      <w:r>
        <w:rPr>
          <w:color w:val="1F2623"/>
          <w:sz w:val="17"/>
        </w:rPr>
        <w:t>OF</w:t>
      </w:r>
      <w:r>
        <w:rPr>
          <w:color w:val="1F2623"/>
          <w:spacing w:val="-6"/>
          <w:sz w:val="17"/>
        </w:rPr>
        <w:t xml:space="preserve"> </w:t>
      </w:r>
      <w:r>
        <w:rPr>
          <w:color w:val="1F2623"/>
          <w:sz w:val="17"/>
        </w:rPr>
        <w:t>CANDIDATES</w:t>
      </w:r>
      <w:r>
        <w:rPr>
          <w:color w:val="1F2623"/>
          <w:sz w:val="17"/>
        </w:rPr>
        <w:tab/>
      </w:r>
      <w:r>
        <w:rPr>
          <w:rFonts w:ascii="Times New Roman"/>
          <w:color w:val="1F2623"/>
          <w:sz w:val="21"/>
        </w:rPr>
        <w:t>56</w:t>
      </w:r>
    </w:p>
    <w:p w:rsidR="00B0581A" w:rsidRDefault="00E049D0">
      <w:pPr>
        <w:tabs>
          <w:tab w:val="right" w:leader="dot" w:pos="10713"/>
        </w:tabs>
        <w:spacing w:before="27"/>
        <w:ind w:left="483"/>
        <w:rPr>
          <w:rFonts w:ascii="Times New Roman"/>
          <w:sz w:val="21"/>
        </w:rPr>
      </w:pPr>
      <w:r>
        <w:rPr>
          <w:color w:val="1F2623"/>
          <w:sz w:val="17"/>
        </w:rPr>
        <w:t>CERTIFICATION</w:t>
      </w:r>
      <w:r>
        <w:rPr>
          <w:color w:val="1F2623"/>
          <w:spacing w:val="16"/>
          <w:sz w:val="17"/>
        </w:rPr>
        <w:t xml:space="preserve"> </w:t>
      </w:r>
      <w:r>
        <w:rPr>
          <w:color w:val="1F2623"/>
          <w:sz w:val="17"/>
        </w:rPr>
        <w:t>REGARDING</w:t>
      </w:r>
      <w:r>
        <w:rPr>
          <w:color w:val="1F2623"/>
          <w:spacing w:val="5"/>
          <w:sz w:val="17"/>
        </w:rPr>
        <w:t xml:space="preserve"> </w:t>
      </w:r>
      <w:r>
        <w:rPr>
          <w:color w:val="1F2623"/>
          <w:sz w:val="17"/>
        </w:rPr>
        <w:t>LOBBYING</w:t>
      </w:r>
      <w:r>
        <w:rPr>
          <w:color w:val="1F2623"/>
          <w:sz w:val="17"/>
        </w:rPr>
        <w:tab/>
      </w:r>
      <w:r>
        <w:rPr>
          <w:rFonts w:ascii="Times New Roman"/>
          <w:color w:val="1F2623"/>
          <w:sz w:val="21"/>
        </w:rPr>
        <w:t>56</w:t>
      </w:r>
    </w:p>
    <w:p w:rsidR="00B0581A" w:rsidRDefault="00E049D0">
      <w:pPr>
        <w:tabs>
          <w:tab w:val="right" w:leader="dot" w:pos="10713"/>
        </w:tabs>
        <w:spacing w:before="28"/>
        <w:ind w:left="488"/>
        <w:rPr>
          <w:rFonts w:ascii="Times New Roman"/>
          <w:sz w:val="21"/>
        </w:rPr>
      </w:pPr>
      <w:r>
        <w:rPr>
          <w:color w:val="1F2623"/>
          <w:sz w:val="17"/>
        </w:rPr>
        <w:t xml:space="preserve">PROHIBITED USE OF ORGANIZATION </w:t>
      </w:r>
      <w:proofErr w:type="spellStart"/>
      <w:r>
        <w:rPr>
          <w:color w:val="1F2623"/>
          <w:sz w:val="17"/>
        </w:rPr>
        <w:t>AsSETS</w:t>
      </w:r>
      <w:proofErr w:type="spellEnd"/>
      <w:r>
        <w:rPr>
          <w:color w:val="1F2623"/>
          <w:spacing w:val="-12"/>
          <w:sz w:val="17"/>
        </w:rPr>
        <w:t xml:space="preserve"> </w:t>
      </w:r>
      <w:r>
        <w:rPr>
          <w:color w:val="1F2623"/>
          <w:sz w:val="17"/>
        </w:rPr>
        <w:t>AND</w:t>
      </w:r>
      <w:r>
        <w:rPr>
          <w:color w:val="1F2623"/>
          <w:spacing w:val="-11"/>
          <w:sz w:val="17"/>
        </w:rPr>
        <w:t xml:space="preserve"> </w:t>
      </w:r>
      <w:r>
        <w:rPr>
          <w:color w:val="1F2623"/>
          <w:sz w:val="17"/>
        </w:rPr>
        <w:t>RESOURCES</w:t>
      </w:r>
      <w:r>
        <w:rPr>
          <w:color w:val="1F2623"/>
          <w:sz w:val="17"/>
        </w:rPr>
        <w:tab/>
      </w:r>
      <w:r>
        <w:rPr>
          <w:rFonts w:ascii="Times New Roman"/>
          <w:color w:val="1F2623"/>
          <w:sz w:val="21"/>
        </w:rPr>
        <w:t>56</w:t>
      </w:r>
    </w:p>
    <w:p w:rsidR="00B0581A" w:rsidRDefault="00E049D0">
      <w:pPr>
        <w:tabs>
          <w:tab w:val="right" w:leader="dot" w:pos="10716"/>
        </w:tabs>
        <w:spacing w:before="36"/>
        <w:ind w:left="483"/>
        <w:rPr>
          <w:b/>
          <w:sz w:val="20"/>
        </w:rPr>
      </w:pPr>
      <w:r>
        <w:rPr>
          <w:b/>
          <w:color w:val="1F2623"/>
          <w:sz w:val="16"/>
        </w:rPr>
        <w:t>TECHNOLOGY AND</w:t>
      </w:r>
      <w:r>
        <w:rPr>
          <w:b/>
          <w:color w:val="1F2623"/>
          <w:spacing w:val="-9"/>
          <w:sz w:val="16"/>
        </w:rPr>
        <w:t xml:space="preserve"> </w:t>
      </w:r>
      <w:r>
        <w:rPr>
          <w:b/>
          <w:color w:val="1F2623"/>
          <w:sz w:val="16"/>
        </w:rPr>
        <w:t>ELECTRONIC</w:t>
      </w:r>
      <w:r>
        <w:rPr>
          <w:b/>
          <w:color w:val="1F2623"/>
          <w:spacing w:val="-9"/>
          <w:sz w:val="16"/>
        </w:rPr>
        <w:t xml:space="preserve"> </w:t>
      </w:r>
      <w:r>
        <w:rPr>
          <w:rFonts w:ascii="Times New Roman"/>
          <w:b/>
          <w:color w:val="1F2623"/>
          <w:sz w:val="18"/>
        </w:rPr>
        <w:t>COMMUNICATIONS</w:t>
      </w:r>
      <w:r>
        <w:rPr>
          <w:rFonts w:ascii="Times New Roman"/>
          <w:b/>
          <w:color w:val="1F2623"/>
          <w:sz w:val="18"/>
        </w:rPr>
        <w:tab/>
      </w:r>
      <w:r>
        <w:rPr>
          <w:b/>
          <w:color w:val="1F2623"/>
          <w:sz w:val="20"/>
        </w:rPr>
        <w:t>56</w:t>
      </w:r>
    </w:p>
    <w:p w:rsidR="00B0581A" w:rsidRDefault="00E049D0">
      <w:pPr>
        <w:tabs>
          <w:tab w:val="left" w:pos="3543"/>
          <w:tab w:val="right" w:pos="10658"/>
        </w:tabs>
        <w:spacing w:before="31"/>
        <w:ind w:left="493"/>
        <w:rPr>
          <w:rFonts w:ascii="Times New Roman"/>
          <w:sz w:val="21"/>
        </w:rPr>
      </w:pPr>
      <w:r>
        <w:rPr>
          <w:color w:val="1F2623"/>
          <w:w w:val="85"/>
          <w:sz w:val="17"/>
        </w:rPr>
        <w:t>PURPOSE AND SCOPE</w:t>
      </w:r>
      <w:r>
        <w:rPr>
          <w:color w:val="1F2623"/>
          <w:spacing w:val="-3"/>
          <w:w w:val="85"/>
          <w:sz w:val="17"/>
        </w:rPr>
        <w:t xml:space="preserve"> </w:t>
      </w:r>
      <w:r>
        <w:rPr>
          <w:color w:val="1F2623"/>
          <w:w w:val="85"/>
          <w:sz w:val="17"/>
        </w:rPr>
        <w:t>.........................</w:t>
      </w:r>
      <w:r>
        <w:rPr>
          <w:color w:val="1F2623"/>
          <w:w w:val="85"/>
          <w:sz w:val="17"/>
        </w:rPr>
        <w:tab/>
      </w:r>
      <w:r>
        <w:rPr>
          <w:color w:val="4D5250"/>
          <w:w w:val="95"/>
          <w:sz w:val="17"/>
        </w:rPr>
        <w:t>.</w:t>
      </w:r>
      <w:r>
        <w:rPr>
          <w:color w:val="1F2623"/>
          <w:w w:val="95"/>
          <w:sz w:val="17"/>
        </w:rPr>
        <w:t>...........................................................................................................................</w:t>
      </w:r>
      <w:r>
        <w:rPr>
          <w:color w:val="1F2623"/>
          <w:w w:val="95"/>
          <w:sz w:val="17"/>
        </w:rPr>
        <w:tab/>
      </w:r>
      <w:r>
        <w:rPr>
          <w:rFonts w:ascii="Times New Roman"/>
          <w:color w:val="1F2623"/>
          <w:w w:val="95"/>
          <w:sz w:val="21"/>
        </w:rPr>
        <w:t>56</w:t>
      </w:r>
    </w:p>
    <w:p w:rsidR="00B0581A" w:rsidRDefault="00E049D0">
      <w:pPr>
        <w:tabs>
          <w:tab w:val="right" w:leader="dot" w:pos="10732"/>
        </w:tabs>
        <w:spacing w:before="61" w:line="239" w:lineRule="exact"/>
        <w:ind w:left="492"/>
        <w:rPr>
          <w:rFonts w:ascii="Times New Roman" w:hAnsi="Times New Roman"/>
          <w:sz w:val="21"/>
        </w:rPr>
      </w:pPr>
      <w:r>
        <w:rPr>
          <w:color w:val="1F2623"/>
          <w:sz w:val="17"/>
        </w:rPr>
        <w:t>ACCEPTABLE Use OF</w:t>
      </w:r>
      <w:r>
        <w:rPr>
          <w:color w:val="1F2623"/>
          <w:spacing w:val="-26"/>
          <w:sz w:val="17"/>
        </w:rPr>
        <w:t xml:space="preserve"> </w:t>
      </w:r>
      <w:r>
        <w:rPr>
          <w:color w:val="1F2623"/>
          <w:sz w:val="17"/>
        </w:rPr>
        <w:t>ORGANIZATION</w:t>
      </w:r>
      <w:r>
        <w:rPr>
          <w:color w:val="1F2623"/>
          <w:spacing w:val="3"/>
          <w:sz w:val="17"/>
        </w:rPr>
        <w:t xml:space="preserve"> </w:t>
      </w:r>
      <w:r>
        <w:rPr>
          <w:color w:val="1F2623"/>
          <w:sz w:val="17"/>
        </w:rPr>
        <w:t>PROPERTY·····························································"·"···""""""</w:t>
      </w:r>
      <w:r>
        <w:rPr>
          <w:color w:val="1F2623"/>
          <w:sz w:val="17"/>
        </w:rPr>
        <w:tab/>
      </w:r>
      <w:r>
        <w:rPr>
          <w:rFonts w:ascii="Times New Roman" w:hAnsi="Times New Roman"/>
          <w:color w:val="1F2623"/>
          <w:sz w:val="21"/>
        </w:rPr>
        <w:t>57</w:t>
      </w:r>
    </w:p>
    <w:p w:rsidR="00B0581A" w:rsidRDefault="00E049D0">
      <w:pPr>
        <w:tabs>
          <w:tab w:val="right" w:leader="dot" w:pos="10729"/>
        </w:tabs>
        <w:spacing w:line="239" w:lineRule="exact"/>
        <w:ind w:left="493"/>
        <w:rPr>
          <w:rFonts w:ascii="Times New Roman"/>
          <w:sz w:val="21"/>
        </w:rPr>
      </w:pPr>
      <w:r>
        <w:rPr>
          <w:color w:val="1F2623"/>
          <w:sz w:val="17"/>
        </w:rPr>
        <w:t>PASSWORD</w:t>
      </w:r>
      <w:r>
        <w:rPr>
          <w:color w:val="1F2623"/>
          <w:spacing w:val="1"/>
          <w:sz w:val="17"/>
        </w:rPr>
        <w:t xml:space="preserve"> </w:t>
      </w:r>
      <w:r>
        <w:rPr>
          <w:color w:val="1F2623"/>
          <w:sz w:val="17"/>
        </w:rPr>
        <w:t>SECURITY</w:t>
      </w:r>
      <w:r>
        <w:rPr>
          <w:color w:val="1F2623"/>
          <w:sz w:val="17"/>
        </w:rPr>
        <w:tab/>
      </w:r>
      <w:r>
        <w:rPr>
          <w:rFonts w:ascii="Times New Roman"/>
          <w:color w:val="1F2623"/>
          <w:sz w:val="21"/>
        </w:rPr>
        <w:t>57</w:t>
      </w:r>
    </w:p>
    <w:p w:rsidR="00B0581A" w:rsidRDefault="00E049D0">
      <w:pPr>
        <w:tabs>
          <w:tab w:val="right" w:leader="dot" w:pos="10729"/>
        </w:tabs>
        <w:spacing w:before="28"/>
        <w:ind w:left="493"/>
        <w:rPr>
          <w:rFonts w:ascii="Times New Roman"/>
          <w:sz w:val="21"/>
        </w:rPr>
      </w:pPr>
      <w:r>
        <w:rPr>
          <w:color w:val="1F2623"/>
          <w:sz w:val="17"/>
        </w:rPr>
        <w:t>ELECTRONIC/DIGITAL</w:t>
      </w:r>
      <w:r>
        <w:rPr>
          <w:color w:val="1F2623"/>
          <w:spacing w:val="-19"/>
          <w:sz w:val="17"/>
        </w:rPr>
        <w:t xml:space="preserve"> </w:t>
      </w:r>
      <w:r>
        <w:rPr>
          <w:color w:val="1F2623"/>
          <w:sz w:val="17"/>
        </w:rPr>
        <w:t>SIGNATURES</w:t>
      </w:r>
      <w:r>
        <w:rPr>
          <w:color w:val="1F2623"/>
          <w:sz w:val="17"/>
        </w:rPr>
        <w:tab/>
      </w:r>
      <w:r>
        <w:rPr>
          <w:rFonts w:ascii="Times New Roman"/>
          <w:color w:val="1F2623"/>
          <w:sz w:val="21"/>
        </w:rPr>
        <w:t>57</w:t>
      </w:r>
    </w:p>
    <w:p w:rsidR="00B0581A" w:rsidRDefault="00E049D0">
      <w:pPr>
        <w:tabs>
          <w:tab w:val="right" w:leader="dot" w:pos="10729"/>
        </w:tabs>
        <w:spacing w:before="33"/>
        <w:ind w:left="488"/>
        <w:rPr>
          <w:rFonts w:ascii="Times New Roman"/>
          <w:sz w:val="21"/>
        </w:rPr>
      </w:pPr>
      <w:r>
        <w:rPr>
          <w:color w:val="1F2623"/>
          <w:sz w:val="17"/>
        </w:rPr>
        <w:t>OTHER</w:t>
      </w:r>
      <w:r>
        <w:rPr>
          <w:color w:val="1F2623"/>
          <w:spacing w:val="4"/>
          <w:sz w:val="17"/>
        </w:rPr>
        <w:t xml:space="preserve"> </w:t>
      </w:r>
      <w:r>
        <w:rPr>
          <w:color w:val="1F2623"/>
          <w:sz w:val="17"/>
        </w:rPr>
        <w:t>PROHIBITED</w:t>
      </w:r>
      <w:r>
        <w:rPr>
          <w:color w:val="1F2623"/>
          <w:spacing w:val="18"/>
          <w:sz w:val="17"/>
        </w:rPr>
        <w:t xml:space="preserve"> </w:t>
      </w:r>
      <w:r>
        <w:rPr>
          <w:color w:val="1F2623"/>
          <w:sz w:val="17"/>
        </w:rPr>
        <w:t>USES</w:t>
      </w:r>
      <w:r>
        <w:rPr>
          <w:color w:val="1F2623"/>
          <w:sz w:val="17"/>
        </w:rPr>
        <w:tab/>
      </w:r>
      <w:r>
        <w:rPr>
          <w:rFonts w:ascii="Times New Roman"/>
          <w:color w:val="1F2623"/>
          <w:sz w:val="21"/>
        </w:rPr>
        <w:t>57</w:t>
      </w:r>
    </w:p>
    <w:p w:rsidR="00B0581A" w:rsidRDefault="00E049D0">
      <w:pPr>
        <w:tabs>
          <w:tab w:val="left" w:pos="6096"/>
          <w:tab w:val="right" w:pos="10668"/>
        </w:tabs>
        <w:spacing w:before="27"/>
        <w:ind w:left="493"/>
        <w:rPr>
          <w:rFonts w:ascii="Times New Roman"/>
          <w:sz w:val="21"/>
        </w:rPr>
      </w:pPr>
      <w:r>
        <w:rPr>
          <w:color w:val="1F2623"/>
          <w:w w:val="90"/>
          <w:sz w:val="17"/>
        </w:rPr>
        <w:t>DISCIPLINARY</w:t>
      </w:r>
      <w:r>
        <w:rPr>
          <w:color w:val="1F2623"/>
          <w:spacing w:val="-13"/>
          <w:w w:val="90"/>
          <w:sz w:val="17"/>
        </w:rPr>
        <w:t xml:space="preserve"> </w:t>
      </w:r>
      <w:r>
        <w:rPr>
          <w:color w:val="1F2623"/>
          <w:w w:val="90"/>
          <w:sz w:val="17"/>
        </w:rPr>
        <w:t>ACTION</w:t>
      </w:r>
      <w:r>
        <w:rPr>
          <w:color w:val="1F2623"/>
          <w:spacing w:val="-25"/>
          <w:w w:val="90"/>
          <w:sz w:val="17"/>
        </w:rPr>
        <w:t xml:space="preserve"> </w:t>
      </w:r>
      <w:r>
        <w:rPr>
          <w:color w:val="1F2623"/>
          <w:w w:val="90"/>
          <w:sz w:val="17"/>
        </w:rPr>
        <w:t>FOR</w:t>
      </w:r>
      <w:r>
        <w:rPr>
          <w:color w:val="1F2623"/>
          <w:spacing w:val="-25"/>
          <w:w w:val="90"/>
          <w:sz w:val="17"/>
        </w:rPr>
        <w:t xml:space="preserve"> </w:t>
      </w:r>
      <w:r>
        <w:rPr>
          <w:color w:val="1F2623"/>
          <w:w w:val="90"/>
          <w:sz w:val="17"/>
        </w:rPr>
        <w:t>VIOLATIONS</w:t>
      </w:r>
      <w:r>
        <w:rPr>
          <w:color w:val="1F2623"/>
          <w:spacing w:val="-22"/>
          <w:w w:val="90"/>
          <w:sz w:val="17"/>
        </w:rPr>
        <w:t xml:space="preserve"> </w:t>
      </w:r>
      <w:r>
        <w:rPr>
          <w:color w:val="1F2623"/>
          <w:w w:val="90"/>
          <w:sz w:val="17"/>
        </w:rPr>
        <w:t>...............................................</w:t>
      </w:r>
      <w:r>
        <w:rPr>
          <w:color w:val="1F2623"/>
          <w:w w:val="90"/>
          <w:sz w:val="17"/>
        </w:rPr>
        <w:tab/>
      </w:r>
      <w:r>
        <w:rPr>
          <w:color w:val="4D5250"/>
          <w:sz w:val="17"/>
        </w:rPr>
        <w:t>.</w:t>
      </w:r>
      <w:r>
        <w:rPr>
          <w:color w:val="1F2623"/>
          <w:sz w:val="17"/>
        </w:rPr>
        <w:t>.............................................................................</w:t>
      </w:r>
      <w:r>
        <w:rPr>
          <w:color w:val="1F2623"/>
          <w:sz w:val="17"/>
        </w:rPr>
        <w:tab/>
      </w:r>
      <w:r>
        <w:rPr>
          <w:rFonts w:ascii="Times New Roman"/>
          <w:color w:val="1F2623"/>
          <w:sz w:val="21"/>
        </w:rPr>
        <w:t>58</w:t>
      </w:r>
    </w:p>
    <w:p w:rsidR="00B0581A" w:rsidRDefault="00E049D0">
      <w:pPr>
        <w:tabs>
          <w:tab w:val="right" w:leader="dot" w:pos="10729"/>
        </w:tabs>
        <w:spacing w:before="23"/>
        <w:ind w:left="493"/>
        <w:rPr>
          <w:rFonts w:ascii="Times New Roman"/>
          <w:sz w:val="21"/>
        </w:rPr>
      </w:pPr>
      <w:r>
        <w:rPr>
          <w:color w:val="1F2623"/>
          <w:sz w:val="17"/>
        </w:rPr>
        <w:t>REPORTING OF</w:t>
      </w:r>
      <w:r>
        <w:rPr>
          <w:color w:val="1F2623"/>
          <w:spacing w:val="-12"/>
          <w:sz w:val="17"/>
        </w:rPr>
        <w:t xml:space="preserve"> </w:t>
      </w:r>
      <w:r>
        <w:rPr>
          <w:color w:val="1F2623"/>
          <w:sz w:val="17"/>
        </w:rPr>
        <w:t>SUSPECTED</w:t>
      </w:r>
      <w:r>
        <w:rPr>
          <w:color w:val="1F2623"/>
          <w:spacing w:val="-2"/>
          <w:sz w:val="17"/>
        </w:rPr>
        <w:t xml:space="preserve"> </w:t>
      </w:r>
      <w:proofErr w:type="spellStart"/>
      <w:r>
        <w:rPr>
          <w:color w:val="1F2623"/>
          <w:sz w:val="17"/>
        </w:rPr>
        <w:t>VIOlATIONS</w:t>
      </w:r>
      <w:proofErr w:type="spellEnd"/>
      <w:r>
        <w:rPr>
          <w:color w:val="1F2623"/>
          <w:sz w:val="17"/>
        </w:rPr>
        <w:tab/>
      </w:r>
      <w:r>
        <w:rPr>
          <w:rFonts w:ascii="Times New Roman"/>
          <w:color w:val="1F2623"/>
          <w:sz w:val="21"/>
        </w:rPr>
        <w:t>58</w:t>
      </w:r>
    </w:p>
    <w:p w:rsidR="00B0581A" w:rsidRDefault="00E049D0">
      <w:pPr>
        <w:tabs>
          <w:tab w:val="right" w:leader="dot" w:pos="10719"/>
        </w:tabs>
        <w:spacing w:before="392" w:line="221" w:lineRule="exact"/>
        <w:ind w:left="478"/>
        <w:rPr>
          <w:b/>
          <w:sz w:val="20"/>
        </w:rPr>
      </w:pPr>
      <w:r>
        <w:rPr>
          <w:b/>
          <w:color w:val="1F2623"/>
          <w:w w:val="105"/>
          <w:sz w:val="20"/>
          <w:u w:val="thick" w:color="1F2623"/>
        </w:rPr>
        <w:t>TIMEKEEPING/PAYROLL</w:t>
      </w:r>
      <w:r>
        <w:rPr>
          <w:b/>
          <w:color w:val="1F2623"/>
          <w:w w:val="105"/>
          <w:sz w:val="20"/>
        </w:rPr>
        <w:t>................•........•.............................................••</w:t>
      </w:r>
      <w:proofErr w:type="gramStart"/>
      <w:r>
        <w:rPr>
          <w:b/>
          <w:color w:val="1F2623"/>
          <w:w w:val="105"/>
          <w:sz w:val="20"/>
        </w:rPr>
        <w:t>....•</w:t>
      </w:r>
      <w:proofErr w:type="gramEnd"/>
      <w:r>
        <w:rPr>
          <w:b/>
          <w:color w:val="1F2623"/>
          <w:w w:val="105"/>
          <w:sz w:val="20"/>
        </w:rPr>
        <w:t>...••...............................•.</w:t>
      </w:r>
      <w:r>
        <w:rPr>
          <w:b/>
          <w:color w:val="1F2623"/>
          <w:w w:val="105"/>
          <w:sz w:val="20"/>
        </w:rPr>
        <w:tab/>
        <w:t>58</w:t>
      </w:r>
    </w:p>
    <w:p w:rsidR="00B0581A" w:rsidRDefault="00E049D0">
      <w:pPr>
        <w:tabs>
          <w:tab w:val="left" w:pos="8322"/>
          <w:tab w:val="right" w:pos="10707"/>
        </w:tabs>
        <w:spacing w:line="642" w:lineRule="exact"/>
        <w:ind w:left="363"/>
        <w:rPr>
          <w:rFonts w:ascii="Times New Roman"/>
          <w:b/>
          <w:sz w:val="21"/>
        </w:rPr>
      </w:pPr>
      <w:r>
        <w:rPr>
          <w:color w:val="9E9E9E"/>
          <w:spacing w:val="-174"/>
          <w:w w:val="106"/>
          <w:position w:val="9"/>
          <w:sz w:val="55"/>
        </w:rPr>
        <w:t>0</w:t>
      </w:r>
      <w:r>
        <w:rPr>
          <w:color w:val="1F2623"/>
          <w:w w:val="106"/>
          <w:sz w:val="17"/>
        </w:rPr>
        <w:t>I</w:t>
      </w:r>
      <w:r>
        <w:rPr>
          <w:color w:val="1F2623"/>
          <w:spacing w:val="-16"/>
          <w:sz w:val="17"/>
        </w:rPr>
        <w:t xml:space="preserve"> </w:t>
      </w:r>
      <w:r>
        <w:rPr>
          <w:color w:val="1F2623"/>
          <w:spacing w:val="-1"/>
          <w:w w:val="86"/>
          <w:sz w:val="17"/>
        </w:rPr>
        <w:t>IMEKEEPIN</w:t>
      </w:r>
      <w:r>
        <w:rPr>
          <w:color w:val="1F2623"/>
          <w:w w:val="86"/>
          <w:sz w:val="17"/>
        </w:rPr>
        <w:t>G</w:t>
      </w:r>
      <w:r>
        <w:rPr>
          <w:color w:val="1F2623"/>
          <w:spacing w:val="-6"/>
          <w:sz w:val="17"/>
        </w:rPr>
        <w:t xml:space="preserve"> </w:t>
      </w:r>
      <w:r>
        <w:rPr>
          <w:color w:val="1F2623"/>
          <w:spacing w:val="-1"/>
          <w:w w:val="86"/>
          <w:sz w:val="17"/>
        </w:rPr>
        <w:t>.........................................................................................................................</w:t>
      </w:r>
      <w:r>
        <w:rPr>
          <w:color w:val="1F2623"/>
          <w:w w:val="86"/>
          <w:sz w:val="17"/>
        </w:rPr>
        <w:t>.</w:t>
      </w:r>
      <w:r>
        <w:rPr>
          <w:color w:val="1F2623"/>
          <w:sz w:val="17"/>
        </w:rPr>
        <w:tab/>
      </w:r>
      <w:r>
        <w:rPr>
          <w:color w:val="4D5250"/>
          <w:spacing w:val="12"/>
          <w:w w:val="86"/>
          <w:sz w:val="17"/>
        </w:rPr>
        <w:t>.</w:t>
      </w:r>
      <w:r>
        <w:rPr>
          <w:color w:val="1F2623"/>
          <w:spacing w:val="-1"/>
          <w:w w:val="86"/>
          <w:sz w:val="17"/>
        </w:rPr>
        <w:t>.....................................</w:t>
      </w:r>
      <w:r>
        <w:rPr>
          <w:color w:val="1F2623"/>
          <w:sz w:val="17"/>
        </w:rPr>
        <w:t xml:space="preserve"> </w:t>
      </w:r>
      <w:r>
        <w:rPr>
          <w:color w:val="1F2623"/>
          <w:sz w:val="17"/>
        </w:rPr>
        <w:tab/>
      </w:r>
      <w:r>
        <w:rPr>
          <w:rFonts w:ascii="Times New Roman"/>
          <w:b/>
          <w:color w:val="1F2623"/>
          <w:w w:val="106"/>
          <w:sz w:val="21"/>
        </w:rPr>
        <w:t>58</w:t>
      </w:r>
    </w:p>
    <w:p w:rsidR="00B0581A" w:rsidRDefault="00E049D0">
      <w:pPr>
        <w:tabs>
          <w:tab w:val="right" w:leader="dot" w:pos="10711"/>
        </w:tabs>
        <w:spacing w:before="33"/>
        <w:ind w:left="488"/>
        <w:rPr>
          <w:rFonts w:ascii="Times New Roman"/>
          <w:sz w:val="21"/>
        </w:rPr>
      </w:pPr>
      <w:r>
        <w:rPr>
          <w:color w:val="1F2623"/>
          <w:sz w:val="17"/>
        </w:rPr>
        <w:t>PREPARATION</w:t>
      </w:r>
      <w:r>
        <w:rPr>
          <w:color w:val="1F2623"/>
          <w:spacing w:val="2"/>
          <w:sz w:val="17"/>
        </w:rPr>
        <w:t xml:space="preserve"> </w:t>
      </w:r>
      <w:r>
        <w:rPr>
          <w:color w:val="1F2623"/>
          <w:sz w:val="17"/>
        </w:rPr>
        <w:t>OF</w:t>
      </w:r>
      <w:r>
        <w:rPr>
          <w:color w:val="1F2623"/>
          <w:spacing w:val="-17"/>
          <w:sz w:val="17"/>
        </w:rPr>
        <w:t xml:space="preserve"> </w:t>
      </w:r>
      <w:r>
        <w:rPr>
          <w:color w:val="1F2623"/>
          <w:sz w:val="17"/>
        </w:rPr>
        <w:t>TIMESHEETS</w:t>
      </w:r>
      <w:r>
        <w:rPr>
          <w:color w:val="1F2623"/>
          <w:sz w:val="17"/>
        </w:rPr>
        <w:tab/>
      </w:r>
      <w:r>
        <w:rPr>
          <w:rFonts w:ascii="Times New Roman"/>
          <w:color w:val="1F2623"/>
          <w:sz w:val="21"/>
        </w:rPr>
        <w:t>59</w:t>
      </w:r>
    </w:p>
    <w:p w:rsidR="00B0581A" w:rsidRDefault="00E049D0">
      <w:pPr>
        <w:tabs>
          <w:tab w:val="right" w:leader="dot" w:pos="10711"/>
        </w:tabs>
        <w:spacing w:before="28"/>
        <w:ind w:left="488"/>
        <w:rPr>
          <w:rFonts w:ascii="Times New Roman"/>
          <w:sz w:val="21"/>
        </w:rPr>
      </w:pPr>
      <w:r>
        <w:rPr>
          <w:color w:val="1F2623"/>
          <w:sz w:val="17"/>
        </w:rPr>
        <w:t>PAV</w:t>
      </w:r>
      <w:r>
        <w:rPr>
          <w:color w:val="1F2623"/>
          <w:spacing w:val="-2"/>
          <w:sz w:val="17"/>
        </w:rPr>
        <w:t xml:space="preserve"> </w:t>
      </w:r>
      <w:r>
        <w:rPr>
          <w:color w:val="1F2623"/>
          <w:sz w:val="17"/>
        </w:rPr>
        <w:t>PERIODS</w:t>
      </w:r>
      <w:r>
        <w:rPr>
          <w:color w:val="1F2623"/>
          <w:sz w:val="17"/>
        </w:rPr>
        <w:tab/>
      </w:r>
      <w:r>
        <w:rPr>
          <w:rFonts w:ascii="Times New Roman"/>
          <w:color w:val="1F2623"/>
          <w:sz w:val="21"/>
        </w:rPr>
        <w:t>59</w:t>
      </w:r>
    </w:p>
    <w:p w:rsidR="00B0581A" w:rsidRDefault="00E049D0">
      <w:pPr>
        <w:tabs>
          <w:tab w:val="left" w:pos="8207"/>
          <w:tab w:val="right" w:pos="10711"/>
        </w:tabs>
        <w:spacing w:before="27"/>
        <w:ind w:left="488"/>
        <w:rPr>
          <w:rFonts w:ascii="Times New Roman"/>
          <w:sz w:val="21"/>
        </w:rPr>
      </w:pPr>
      <w:r>
        <w:rPr>
          <w:color w:val="1F2623"/>
          <w:w w:val="90"/>
          <w:sz w:val="17"/>
        </w:rPr>
        <w:t>EMPLOYMENT</w:t>
      </w:r>
      <w:r>
        <w:rPr>
          <w:color w:val="1F2623"/>
          <w:spacing w:val="1"/>
          <w:w w:val="90"/>
          <w:sz w:val="17"/>
        </w:rPr>
        <w:t xml:space="preserve"> </w:t>
      </w:r>
      <w:r>
        <w:rPr>
          <w:color w:val="1F2623"/>
          <w:w w:val="90"/>
          <w:sz w:val="17"/>
        </w:rPr>
        <w:t>TERMINATION</w:t>
      </w:r>
      <w:r>
        <w:rPr>
          <w:color w:val="1F2623"/>
          <w:spacing w:val="-12"/>
          <w:w w:val="90"/>
          <w:sz w:val="17"/>
        </w:rPr>
        <w:t xml:space="preserve"> </w:t>
      </w:r>
      <w:r>
        <w:rPr>
          <w:color w:val="1F2623"/>
          <w:w w:val="90"/>
          <w:sz w:val="17"/>
        </w:rPr>
        <w:t>...................................................................................................</w:t>
      </w:r>
      <w:r>
        <w:rPr>
          <w:color w:val="1F2623"/>
          <w:w w:val="90"/>
          <w:sz w:val="17"/>
        </w:rPr>
        <w:tab/>
      </w:r>
      <w:r>
        <w:rPr>
          <w:color w:val="4D5250"/>
          <w:sz w:val="17"/>
        </w:rPr>
        <w:t>...</w:t>
      </w:r>
      <w:r>
        <w:rPr>
          <w:color w:val="4D5250"/>
          <w:spacing w:val="-20"/>
          <w:sz w:val="17"/>
        </w:rPr>
        <w:t xml:space="preserve"> </w:t>
      </w:r>
      <w:r>
        <w:rPr>
          <w:color w:val="1F2623"/>
          <w:sz w:val="17"/>
        </w:rPr>
        <w:t>.....................................</w:t>
      </w:r>
      <w:r>
        <w:rPr>
          <w:color w:val="1F2623"/>
          <w:sz w:val="17"/>
        </w:rPr>
        <w:tab/>
      </w:r>
      <w:r>
        <w:rPr>
          <w:rFonts w:ascii="Times New Roman"/>
          <w:color w:val="1F2623"/>
          <w:sz w:val="21"/>
        </w:rPr>
        <w:t>59</w:t>
      </w:r>
    </w:p>
    <w:p w:rsidR="00B0581A" w:rsidRDefault="00E049D0">
      <w:pPr>
        <w:tabs>
          <w:tab w:val="right" w:leader="dot" w:pos="10711"/>
        </w:tabs>
        <w:spacing w:before="28"/>
        <w:ind w:left="487"/>
        <w:rPr>
          <w:rFonts w:ascii="Times New Roman"/>
          <w:sz w:val="21"/>
        </w:rPr>
      </w:pPr>
      <w:r>
        <w:rPr>
          <w:color w:val="1F2623"/>
          <w:sz w:val="17"/>
        </w:rPr>
        <w:t>ADMINISTRATIVE</w:t>
      </w:r>
      <w:r>
        <w:rPr>
          <w:color w:val="1F2623"/>
          <w:spacing w:val="-24"/>
          <w:sz w:val="17"/>
        </w:rPr>
        <w:t xml:space="preserve"> </w:t>
      </w:r>
      <w:r>
        <w:rPr>
          <w:color w:val="1F2623"/>
          <w:sz w:val="17"/>
        </w:rPr>
        <w:t>PAV</w:t>
      </w:r>
      <w:r>
        <w:rPr>
          <w:color w:val="1F2623"/>
          <w:spacing w:val="-8"/>
          <w:sz w:val="17"/>
        </w:rPr>
        <w:t xml:space="preserve"> </w:t>
      </w:r>
      <w:r>
        <w:rPr>
          <w:color w:val="1F2623"/>
          <w:sz w:val="17"/>
        </w:rPr>
        <w:t>CORRECTIONS</w:t>
      </w:r>
      <w:r>
        <w:rPr>
          <w:color w:val="1F2623"/>
          <w:sz w:val="17"/>
        </w:rPr>
        <w:tab/>
      </w:r>
      <w:r>
        <w:rPr>
          <w:rFonts w:ascii="Times New Roman"/>
          <w:color w:val="1F2623"/>
          <w:sz w:val="21"/>
        </w:rPr>
        <w:t>59</w:t>
      </w:r>
    </w:p>
    <w:p w:rsidR="00B0581A" w:rsidRDefault="00E049D0">
      <w:pPr>
        <w:tabs>
          <w:tab w:val="right" w:leader="dot" w:pos="10707"/>
        </w:tabs>
        <w:spacing w:before="28"/>
        <w:ind w:left="488"/>
        <w:rPr>
          <w:rFonts w:ascii="Times New Roman"/>
          <w:sz w:val="21"/>
        </w:rPr>
      </w:pPr>
      <w:r>
        <w:rPr>
          <w:color w:val="1F2623"/>
          <w:sz w:val="17"/>
        </w:rPr>
        <w:t>PAV</w:t>
      </w:r>
      <w:r>
        <w:rPr>
          <w:color w:val="1F2623"/>
          <w:spacing w:val="-2"/>
          <w:sz w:val="17"/>
        </w:rPr>
        <w:t xml:space="preserve"> </w:t>
      </w:r>
      <w:r>
        <w:rPr>
          <w:color w:val="1F2623"/>
          <w:sz w:val="17"/>
        </w:rPr>
        <w:t>DEDUCTIONS</w:t>
      </w:r>
      <w:r>
        <w:rPr>
          <w:color w:val="1F2623"/>
          <w:sz w:val="17"/>
        </w:rPr>
        <w:tab/>
      </w:r>
      <w:r>
        <w:rPr>
          <w:rFonts w:ascii="Times New Roman"/>
          <w:color w:val="1F2623"/>
          <w:sz w:val="21"/>
        </w:rPr>
        <w:t>60</w:t>
      </w:r>
    </w:p>
    <w:p w:rsidR="00B0581A" w:rsidRDefault="00E049D0">
      <w:pPr>
        <w:tabs>
          <w:tab w:val="right" w:leader="dot" w:pos="10714"/>
        </w:tabs>
        <w:spacing w:before="396"/>
        <w:ind w:left="491"/>
        <w:rPr>
          <w:b/>
          <w:sz w:val="20"/>
        </w:rPr>
      </w:pPr>
      <w:r>
        <w:rPr>
          <w:b/>
          <w:color w:val="1F2623"/>
          <w:sz w:val="20"/>
        </w:rPr>
        <w:t>WORK CONDITIONS</w:t>
      </w:r>
      <w:r>
        <w:rPr>
          <w:b/>
          <w:color w:val="1F2623"/>
          <w:spacing w:val="19"/>
          <w:sz w:val="20"/>
        </w:rPr>
        <w:t xml:space="preserve"> </w:t>
      </w:r>
      <w:r>
        <w:rPr>
          <w:rFonts w:ascii="Times New Roman"/>
          <w:color w:val="1F2623"/>
          <w:sz w:val="19"/>
        </w:rPr>
        <w:t>&amp;</w:t>
      </w:r>
      <w:r>
        <w:rPr>
          <w:rFonts w:ascii="Times New Roman"/>
          <w:color w:val="1F2623"/>
          <w:spacing w:val="-19"/>
          <w:sz w:val="19"/>
        </w:rPr>
        <w:t xml:space="preserve"> </w:t>
      </w:r>
      <w:r>
        <w:rPr>
          <w:b/>
          <w:color w:val="1F2623"/>
          <w:sz w:val="20"/>
        </w:rPr>
        <w:t>HOURS</w:t>
      </w:r>
      <w:r>
        <w:rPr>
          <w:b/>
          <w:color w:val="1F2623"/>
          <w:sz w:val="20"/>
        </w:rPr>
        <w:tab/>
        <w:t>60</w:t>
      </w:r>
    </w:p>
    <w:p w:rsidR="00B0581A" w:rsidRDefault="00E049D0">
      <w:pPr>
        <w:tabs>
          <w:tab w:val="right" w:leader="dot" w:pos="10740"/>
        </w:tabs>
        <w:spacing w:before="392"/>
        <w:ind w:left="490"/>
        <w:rPr>
          <w:rFonts w:ascii="Times New Roman"/>
          <w:b/>
          <w:sz w:val="21"/>
        </w:rPr>
      </w:pPr>
      <w:r>
        <w:rPr>
          <w:rFonts w:ascii="Times New Roman"/>
          <w:b/>
          <w:color w:val="1F2623"/>
          <w:sz w:val="18"/>
        </w:rPr>
        <w:t>VACATION</w:t>
      </w:r>
      <w:r>
        <w:rPr>
          <w:rFonts w:ascii="Times New Roman"/>
          <w:b/>
          <w:color w:val="1F2623"/>
          <w:spacing w:val="17"/>
          <w:sz w:val="18"/>
        </w:rPr>
        <w:t xml:space="preserve"> </w:t>
      </w:r>
      <w:r>
        <w:rPr>
          <w:rFonts w:ascii="Times New Roman"/>
          <w:b/>
          <w:color w:val="1F2623"/>
          <w:sz w:val="18"/>
        </w:rPr>
        <w:t>AND LEAVE</w:t>
      </w:r>
      <w:r>
        <w:rPr>
          <w:rFonts w:ascii="Times New Roman"/>
          <w:b/>
          <w:color w:val="1F2623"/>
          <w:sz w:val="18"/>
        </w:rPr>
        <w:tab/>
      </w:r>
      <w:r>
        <w:rPr>
          <w:rFonts w:ascii="Times New Roman"/>
          <w:b/>
          <w:color w:val="1F2623"/>
          <w:sz w:val="21"/>
        </w:rPr>
        <w:t>60</w:t>
      </w:r>
    </w:p>
    <w:p w:rsidR="00B0581A" w:rsidRDefault="00E049D0">
      <w:pPr>
        <w:tabs>
          <w:tab w:val="right" w:leader="dot" w:pos="10726"/>
        </w:tabs>
        <w:spacing w:before="28"/>
        <w:ind w:left="490"/>
        <w:rPr>
          <w:rFonts w:ascii="Times New Roman"/>
          <w:sz w:val="21"/>
        </w:rPr>
      </w:pPr>
      <w:r>
        <w:rPr>
          <w:color w:val="1F2623"/>
          <w:sz w:val="17"/>
        </w:rPr>
        <w:t>WORK</w:t>
      </w:r>
      <w:r>
        <w:rPr>
          <w:color w:val="1F2623"/>
          <w:spacing w:val="-4"/>
          <w:sz w:val="17"/>
        </w:rPr>
        <w:t xml:space="preserve"> </w:t>
      </w:r>
      <w:r>
        <w:rPr>
          <w:color w:val="1F2623"/>
          <w:sz w:val="17"/>
        </w:rPr>
        <w:t>SCHEDULES</w:t>
      </w:r>
      <w:r>
        <w:rPr>
          <w:color w:val="1F2623"/>
          <w:sz w:val="17"/>
        </w:rPr>
        <w:tab/>
      </w:r>
      <w:r>
        <w:rPr>
          <w:rFonts w:ascii="Times New Roman"/>
          <w:color w:val="1F2623"/>
          <w:sz w:val="21"/>
        </w:rPr>
        <w:t>60</w:t>
      </w:r>
    </w:p>
    <w:p w:rsidR="00B0581A" w:rsidRDefault="00E049D0">
      <w:pPr>
        <w:tabs>
          <w:tab w:val="right" w:leader="dot" w:pos="10737"/>
        </w:tabs>
        <w:spacing w:before="18"/>
        <w:ind w:left="494"/>
        <w:rPr>
          <w:rFonts w:ascii="Times New Roman"/>
        </w:rPr>
      </w:pPr>
      <w:r>
        <w:rPr>
          <w:color w:val="1F2623"/>
          <w:sz w:val="17"/>
        </w:rPr>
        <w:t>LUNCH</w:t>
      </w:r>
      <w:r>
        <w:rPr>
          <w:color w:val="1F2623"/>
          <w:spacing w:val="1"/>
          <w:sz w:val="17"/>
        </w:rPr>
        <w:t xml:space="preserve"> </w:t>
      </w:r>
      <w:r>
        <w:rPr>
          <w:color w:val="1F2623"/>
          <w:sz w:val="17"/>
        </w:rPr>
        <w:t>BREAKS</w:t>
      </w:r>
      <w:r>
        <w:rPr>
          <w:color w:val="1F2623"/>
          <w:sz w:val="17"/>
        </w:rPr>
        <w:tab/>
      </w:r>
      <w:r>
        <w:rPr>
          <w:rFonts w:ascii="Times New Roman"/>
          <w:color w:val="1F2623"/>
        </w:rPr>
        <w:t>61</w:t>
      </w:r>
    </w:p>
    <w:p w:rsidR="00B0581A" w:rsidRDefault="00E049D0">
      <w:pPr>
        <w:tabs>
          <w:tab w:val="right" w:leader="dot" w:pos="10737"/>
        </w:tabs>
        <w:spacing w:before="16"/>
        <w:ind w:left="492"/>
        <w:rPr>
          <w:rFonts w:ascii="Times New Roman"/>
        </w:rPr>
      </w:pPr>
      <w:r>
        <w:rPr>
          <w:color w:val="1F2623"/>
          <w:sz w:val="17"/>
        </w:rPr>
        <w:t>ATTENDANCE</w:t>
      </w:r>
      <w:r>
        <w:rPr>
          <w:color w:val="1F2623"/>
          <w:spacing w:val="9"/>
          <w:sz w:val="17"/>
        </w:rPr>
        <w:t xml:space="preserve"> </w:t>
      </w:r>
      <w:r>
        <w:rPr>
          <w:color w:val="1F2623"/>
          <w:sz w:val="17"/>
        </w:rPr>
        <w:t>AND</w:t>
      </w:r>
      <w:r>
        <w:rPr>
          <w:color w:val="1F2623"/>
          <w:spacing w:val="-10"/>
          <w:sz w:val="17"/>
        </w:rPr>
        <w:t xml:space="preserve"> </w:t>
      </w:r>
      <w:r>
        <w:rPr>
          <w:color w:val="1F2623"/>
          <w:sz w:val="17"/>
        </w:rPr>
        <w:t>PUNCTUALITY</w:t>
      </w:r>
      <w:r>
        <w:rPr>
          <w:color w:val="1F2623"/>
          <w:sz w:val="17"/>
        </w:rPr>
        <w:tab/>
      </w:r>
      <w:r>
        <w:rPr>
          <w:rFonts w:ascii="Times New Roman"/>
          <w:color w:val="1F2623"/>
        </w:rPr>
        <w:t>61</w:t>
      </w:r>
    </w:p>
    <w:p w:rsidR="00B0581A" w:rsidRDefault="00E049D0">
      <w:pPr>
        <w:tabs>
          <w:tab w:val="right" w:leader="dot" w:pos="10719"/>
        </w:tabs>
        <w:spacing w:before="16"/>
        <w:ind w:left="484"/>
        <w:rPr>
          <w:rFonts w:ascii="Times New Roman"/>
        </w:rPr>
      </w:pPr>
      <w:r>
        <w:rPr>
          <w:color w:val="1F2623"/>
          <w:sz w:val="17"/>
        </w:rPr>
        <w:t>STORM</w:t>
      </w:r>
      <w:r>
        <w:rPr>
          <w:color w:val="1F2623"/>
          <w:spacing w:val="3"/>
          <w:sz w:val="17"/>
        </w:rPr>
        <w:t xml:space="preserve"> </w:t>
      </w:r>
      <w:r>
        <w:rPr>
          <w:color w:val="1F2623"/>
          <w:sz w:val="17"/>
        </w:rPr>
        <w:t>POLICY</w:t>
      </w:r>
      <w:r>
        <w:rPr>
          <w:color w:val="1F2623"/>
          <w:sz w:val="17"/>
        </w:rPr>
        <w:tab/>
      </w:r>
      <w:r>
        <w:rPr>
          <w:rFonts w:ascii="Times New Roman"/>
          <w:color w:val="1F2623"/>
        </w:rPr>
        <w:t>61</w:t>
      </w:r>
    </w:p>
    <w:p w:rsidR="00B0581A" w:rsidRDefault="00E049D0">
      <w:pPr>
        <w:tabs>
          <w:tab w:val="right" w:leader="dot" w:pos="10719"/>
        </w:tabs>
        <w:spacing w:before="17"/>
        <w:ind w:left="488"/>
        <w:rPr>
          <w:rFonts w:ascii="Times New Roman"/>
        </w:rPr>
      </w:pPr>
      <w:r>
        <w:rPr>
          <w:color w:val="1F2623"/>
          <w:sz w:val="17"/>
        </w:rPr>
        <w:t>USE OF TELEPHONE AND</w:t>
      </w:r>
      <w:r>
        <w:rPr>
          <w:color w:val="1F2623"/>
          <w:spacing w:val="-25"/>
          <w:sz w:val="17"/>
        </w:rPr>
        <w:t xml:space="preserve"> </w:t>
      </w:r>
      <w:r>
        <w:rPr>
          <w:color w:val="1F2623"/>
          <w:sz w:val="17"/>
        </w:rPr>
        <w:t>MAIL</w:t>
      </w:r>
      <w:r>
        <w:rPr>
          <w:color w:val="1F2623"/>
          <w:spacing w:val="-23"/>
          <w:sz w:val="17"/>
        </w:rPr>
        <w:t xml:space="preserve"> </w:t>
      </w:r>
      <w:r>
        <w:rPr>
          <w:color w:val="1F2623"/>
          <w:sz w:val="17"/>
        </w:rPr>
        <w:t>SYSTEMS</w:t>
      </w:r>
      <w:r>
        <w:rPr>
          <w:color w:val="1F2623"/>
          <w:sz w:val="17"/>
        </w:rPr>
        <w:tab/>
      </w:r>
      <w:r>
        <w:rPr>
          <w:rFonts w:ascii="Times New Roman"/>
          <w:color w:val="1F2623"/>
        </w:rPr>
        <w:t>61</w:t>
      </w:r>
    </w:p>
    <w:p w:rsidR="00B0581A" w:rsidRDefault="00E049D0">
      <w:pPr>
        <w:tabs>
          <w:tab w:val="left" w:pos="8423"/>
          <w:tab w:val="right" w:pos="10666"/>
        </w:tabs>
        <w:spacing w:before="25"/>
        <w:ind w:left="489"/>
        <w:rPr>
          <w:rFonts w:ascii="Times New Roman"/>
          <w:sz w:val="21"/>
        </w:rPr>
      </w:pPr>
      <w:r>
        <w:rPr>
          <w:color w:val="1F2623"/>
          <w:spacing w:val="-1"/>
          <w:w w:val="90"/>
          <w:sz w:val="17"/>
        </w:rPr>
        <w:t>MAIL</w:t>
      </w:r>
      <w:r>
        <w:rPr>
          <w:color w:val="1F2623"/>
          <w:spacing w:val="16"/>
          <w:w w:val="90"/>
          <w:sz w:val="17"/>
        </w:rPr>
        <w:t xml:space="preserve"> </w:t>
      </w:r>
      <w:r>
        <w:rPr>
          <w:color w:val="1F2623"/>
          <w:spacing w:val="-1"/>
          <w:w w:val="90"/>
          <w:sz w:val="17"/>
        </w:rPr>
        <w:t>HANDLING</w:t>
      </w:r>
      <w:r>
        <w:rPr>
          <w:color w:val="1F2623"/>
          <w:spacing w:val="-7"/>
          <w:w w:val="90"/>
          <w:sz w:val="17"/>
        </w:rPr>
        <w:t xml:space="preserve"> </w:t>
      </w:r>
      <w:r>
        <w:rPr>
          <w:color w:val="1F2623"/>
          <w:spacing w:val="-1"/>
          <w:w w:val="90"/>
          <w:sz w:val="17"/>
        </w:rPr>
        <w:t>........................................................................................................................</w:t>
      </w:r>
      <w:r>
        <w:rPr>
          <w:color w:val="1F2623"/>
          <w:spacing w:val="-1"/>
          <w:w w:val="90"/>
          <w:sz w:val="17"/>
        </w:rPr>
        <w:tab/>
      </w:r>
      <w:r>
        <w:rPr>
          <w:color w:val="4D5250"/>
          <w:sz w:val="17"/>
        </w:rPr>
        <w:t>....</w:t>
      </w:r>
      <w:r>
        <w:rPr>
          <w:color w:val="4D5250"/>
          <w:spacing w:val="-14"/>
          <w:sz w:val="17"/>
        </w:rPr>
        <w:t xml:space="preserve"> </w:t>
      </w:r>
      <w:r>
        <w:rPr>
          <w:color w:val="1F2623"/>
          <w:sz w:val="17"/>
        </w:rPr>
        <w:t>................................</w:t>
      </w:r>
      <w:r>
        <w:rPr>
          <w:color w:val="1F2623"/>
          <w:sz w:val="17"/>
        </w:rPr>
        <w:tab/>
      </w:r>
      <w:r>
        <w:rPr>
          <w:rFonts w:ascii="Times New Roman"/>
          <w:color w:val="1F2623"/>
          <w:sz w:val="21"/>
        </w:rPr>
        <w:t>61</w:t>
      </w:r>
    </w:p>
    <w:p w:rsidR="00B0581A" w:rsidRDefault="00E049D0">
      <w:pPr>
        <w:tabs>
          <w:tab w:val="right" w:leader="dot" w:pos="10706"/>
        </w:tabs>
        <w:spacing w:before="46"/>
        <w:ind w:left="488"/>
        <w:rPr>
          <w:sz w:val="19"/>
        </w:rPr>
      </w:pPr>
      <w:r>
        <w:rPr>
          <w:color w:val="1F2623"/>
          <w:sz w:val="17"/>
        </w:rPr>
        <w:t>TOBACCO</w:t>
      </w:r>
      <w:r>
        <w:rPr>
          <w:color w:val="1F2623"/>
          <w:spacing w:val="3"/>
          <w:sz w:val="17"/>
        </w:rPr>
        <w:t xml:space="preserve"> </w:t>
      </w:r>
      <w:r>
        <w:rPr>
          <w:color w:val="1F2623"/>
          <w:sz w:val="17"/>
        </w:rPr>
        <w:t>POLICY</w:t>
      </w:r>
      <w:r>
        <w:rPr>
          <w:color w:val="1F2623"/>
          <w:sz w:val="17"/>
        </w:rPr>
        <w:tab/>
      </w:r>
      <w:r>
        <w:rPr>
          <w:color w:val="1F2623"/>
          <w:sz w:val="19"/>
        </w:rPr>
        <w:t>62</w:t>
      </w:r>
    </w:p>
    <w:p w:rsidR="00B0581A" w:rsidRDefault="00E049D0">
      <w:pPr>
        <w:tabs>
          <w:tab w:val="right" w:leader="dot" w:pos="10706"/>
        </w:tabs>
        <w:spacing w:before="50"/>
        <w:ind w:left="493"/>
        <w:rPr>
          <w:sz w:val="19"/>
        </w:rPr>
      </w:pPr>
      <w:r>
        <w:rPr>
          <w:color w:val="1F2623"/>
          <w:sz w:val="17"/>
        </w:rPr>
        <w:t>EMPLOYEE CELLULAR</w:t>
      </w:r>
      <w:r>
        <w:rPr>
          <w:color w:val="1F2623"/>
          <w:spacing w:val="12"/>
          <w:sz w:val="17"/>
        </w:rPr>
        <w:t xml:space="preserve"> </w:t>
      </w:r>
      <w:r>
        <w:rPr>
          <w:color w:val="1F2623"/>
          <w:sz w:val="17"/>
        </w:rPr>
        <w:t>PHONE</w:t>
      </w:r>
      <w:r>
        <w:rPr>
          <w:color w:val="1F2623"/>
          <w:spacing w:val="-8"/>
          <w:sz w:val="17"/>
        </w:rPr>
        <w:t xml:space="preserve"> </w:t>
      </w:r>
      <w:r>
        <w:rPr>
          <w:color w:val="1F2623"/>
          <w:sz w:val="17"/>
        </w:rPr>
        <w:t>USAGE</w:t>
      </w:r>
      <w:r>
        <w:rPr>
          <w:color w:val="1F2623"/>
          <w:sz w:val="17"/>
        </w:rPr>
        <w:tab/>
      </w:r>
      <w:r>
        <w:rPr>
          <w:color w:val="1F2623"/>
          <w:sz w:val="19"/>
        </w:rPr>
        <w:t>62</w:t>
      </w:r>
    </w:p>
    <w:p w:rsidR="00B0581A" w:rsidRDefault="00E049D0">
      <w:pPr>
        <w:tabs>
          <w:tab w:val="right" w:leader="dot" w:pos="10703"/>
        </w:tabs>
        <w:spacing w:before="407"/>
        <w:ind w:left="482"/>
        <w:rPr>
          <w:b/>
          <w:sz w:val="20"/>
        </w:rPr>
      </w:pPr>
      <w:r>
        <w:rPr>
          <w:b/>
          <w:color w:val="1F2623"/>
          <w:sz w:val="20"/>
          <w:u w:val="thick" w:color="1F2623"/>
        </w:rPr>
        <w:t>B_USINESS</w:t>
      </w:r>
      <w:r>
        <w:rPr>
          <w:b/>
          <w:color w:val="1F2623"/>
          <w:spacing w:val="-26"/>
          <w:sz w:val="20"/>
          <w:u w:val="thick" w:color="1F2623"/>
        </w:rPr>
        <w:t xml:space="preserve"> </w:t>
      </w:r>
      <w:r>
        <w:rPr>
          <w:b/>
          <w:color w:val="1F2623"/>
          <w:sz w:val="20"/>
          <w:u w:val="thick" w:color="1F2623"/>
        </w:rPr>
        <w:t>TRAVEL</w:t>
      </w:r>
      <w:r>
        <w:rPr>
          <w:b/>
          <w:color w:val="1F2623"/>
          <w:spacing w:val="-27"/>
          <w:sz w:val="20"/>
          <w:u w:val="thick" w:color="1F2623"/>
        </w:rPr>
        <w:t xml:space="preserve"> </w:t>
      </w:r>
      <w:r>
        <w:rPr>
          <w:b/>
          <w:color w:val="1F2623"/>
          <w:sz w:val="20"/>
          <w:u w:val="thick" w:color="1F2623"/>
        </w:rPr>
        <w:t>EXPENSES</w:t>
      </w:r>
      <w:r>
        <w:rPr>
          <w:b/>
          <w:color w:val="1F2623"/>
          <w:spacing w:val="-34"/>
          <w:sz w:val="20"/>
          <w:u w:val="thick" w:color="1F2623"/>
        </w:rPr>
        <w:t xml:space="preserve"> </w:t>
      </w:r>
      <w:r>
        <w:rPr>
          <w:b/>
          <w:color w:val="1F2623"/>
          <w:sz w:val="20"/>
          <w:u w:val="thick" w:color="1F2623"/>
        </w:rPr>
        <w:t>..............................................................................................</w:t>
      </w:r>
      <w:r>
        <w:rPr>
          <w:b/>
          <w:color w:val="1F2623"/>
          <w:spacing w:val="41"/>
          <w:sz w:val="20"/>
        </w:rPr>
        <w:t xml:space="preserve"> </w:t>
      </w:r>
      <w:r>
        <w:rPr>
          <w:b/>
          <w:color w:val="1F2623"/>
          <w:sz w:val="20"/>
        </w:rPr>
        <w:t>··········</w:t>
      </w:r>
      <w:r>
        <w:rPr>
          <w:b/>
          <w:color w:val="1F2623"/>
          <w:sz w:val="20"/>
        </w:rPr>
        <w:tab/>
        <w:t>63</w:t>
      </w:r>
    </w:p>
    <w:p w:rsidR="00B0581A" w:rsidRDefault="00E049D0">
      <w:pPr>
        <w:tabs>
          <w:tab w:val="left" w:pos="6370"/>
          <w:tab w:val="right" w:pos="10699"/>
        </w:tabs>
        <w:spacing w:before="405"/>
        <w:ind w:left="358"/>
        <w:rPr>
          <w:sz w:val="19"/>
        </w:rPr>
      </w:pPr>
      <w:r>
        <w:rPr>
          <w:color w:val="9E9E9E"/>
          <w:w w:val="90"/>
          <w:sz w:val="17"/>
        </w:rPr>
        <w:t>\    ._</w:t>
      </w:r>
      <w:r>
        <w:rPr>
          <w:color w:val="1F2623"/>
          <w:w w:val="90"/>
          <w:sz w:val="17"/>
        </w:rPr>
        <w:t>.</w:t>
      </w:r>
      <w:r>
        <w:rPr>
          <w:color w:val="1F2623"/>
          <w:spacing w:val="6"/>
          <w:w w:val="90"/>
          <w:sz w:val="17"/>
        </w:rPr>
        <w:t xml:space="preserve"> </w:t>
      </w:r>
      <w:r>
        <w:rPr>
          <w:color w:val="1F2623"/>
          <w:w w:val="90"/>
          <w:sz w:val="17"/>
        </w:rPr>
        <w:t>VELPLANNING</w:t>
      </w:r>
      <w:r>
        <w:rPr>
          <w:color w:val="1F2623"/>
          <w:spacing w:val="-4"/>
          <w:w w:val="90"/>
          <w:sz w:val="17"/>
        </w:rPr>
        <w:t xml:space="preserve"> </w:t>
      </w:r>
      <w:r>
        <w:rPr>
          <w:color w:val="1F2623"/>
          <w:w w:val="90"/>
          <w:sz w:val="17"/>
        </w:rPr>
        <w:t>................................................................................</w:t>
      </w:r>
      <w:r>
        <w:rPr>
          <w:color w:val="1F2623"/>
          <w:w w:val="90"/>
          <w:sz w:val="17"/>
        </w:rPr>
        <w:tab/>
      </w:r>
      <w:r>
        <w:rPr>
          <w:color w:val="4D5250"/>
          <w:sz w:val="17"/>
        </w:rPr>
        <w:t>.</w:t>
      </w:r>
      <w:r>
        <w:rPr>
          <w:color w:val="1F2623"/>
          <w:sz w:val="17"/>
        </w:rPr>
        <w:t>........................................................................</w:t>
      </w:r>
      <w:r>
        <w:rPr>
          <w:color w:val="1F2623"/>
          <w:sz w:val="17"/>
        </w:rPr>
        <w:tab/>
      </w:r>
      <w:r>
        <w:rPr>
          <w:color w:val="1F2623"/>
          <w:sz w:val="19"/>
        </w:rPr>
        <w:t>63</w:t>
      </w:r>
    </w:p>
    <w:p w:rsidR="00B0581A" w:rsidRDefault="00E049D0">
      <w:pPr>
        <w:tabs>
          <w:tab w:val="right" w:leader="dot" w:pos="10709"/>
        </w:tabs>
        <w:spacing w:before="28"/>
        <w:ind w:left="488"/>
        <w:rPr>
          <w:rFonts w:ascii="Times New Roman"/>
          <w:sz w:val="21"/>
        </w:rPr>
      </w:pPr>
      <w:r>
        <w:rPr>
          <w:color w:val="1F2623"/>
          <w:sz w:val="17"/>
        </w:rPr>
        <w:t>CHANGES</w:t>
      </w:r>
      <w:r>
        <w:rPr>
          <w:color w:val="1F2623"/>
          <w:sz w:val="17"/>
        </w:rPr>
        <w:tab/>
      </w:r>
      <w:r>
        <w:rPr>
          <w:rFonts w:ascii="Times New Roman"/>
          <w:color w:val="1F2623"/>
          <w:sz w:val="21"/>
        </w:rPr>
        <w:t>63</w:t>
      </w:r>
    </w:p>
    <w:p w:rsidR="00B0581A" w:rsidRDefault="00E049D0">
      <w:pPr>
        <w:tabs>
          <w:tab w:val="right" w:leader="dot" w:pos="10699"/>
        </w:tabs>
        <w:spacing w:before="40"/>
        <w:ind w:left="492"/>
        <w:rPr>
          <w:sz w:val="19"/>
        </w:rPr>
      </w:pPr>
      <w:r>
        <w:rPr>
          <w:color w:val="1F2623"/>
          <w:sz w:val="17"/>
        </w:rPr>
        <w:t>AIR</w:t>
      </w:r>
      <w:r>
        <w:rPr>
          <w:color w:val="1F2623"/>
          <w:spacing w:val="-12"/>
          <w:sz w:val="17"/>
        </w:rPr>
        <w:t xml:space="preserve"> </w:t>
      </w:r>
      <w:r>
        <w:rPr>
          <w:color w:val="1F2623"/>
          <w:sz w:val="17"/>
        </w:rPr>
        <w:t>TRAVEL.</w:t>
      </w:r>
      <w:r>
        <w:rPr>
          <w:color w:val="1F2623"/>
          <w:sz w:val="17"/>
        </w:rPr>
        <w:tab/>
      </w:r>
      <w:r>
        <w:rPr>
          <w:color w:val="1F2623"/>
          <w:sz w:val="19"/>
        </w:rPr>
        <w:t>63</w:t>
      </w:r>
    </w:p>
    <w:p w:rsidR="00B0581A" w:rsidRDefault="00B0581A">
      <w:pPr>
        <w:rPr>
          <w:sz w:val="19"/>
        </w:rPr>
        <w:sectPr w:rsidR="00B0581A">
          <w:pgSz w:w="12240" w:h="15840"/>
          <w:pgMar w:top="1380" w:right="780" w:bottom="900" w:left="200" w:header="0" w:footer="687" w:gutter="0"/>
          <w:cols w:space="720"/>
        </w:sectPr>
      </w:pPr>
    </w:p>
    <w:p w:rsidR="00B0581A" w:rsidRDefault="00C35C51">
      <w:pPr>
        <w:pStyle w:val="ListParagraph"/>
        <w:numPr>
          <w:ilvl w:val="0"/>
          <w:numId w:val="57"/>
        </w:numPr>
        <w:tabs>
          <w:tab w:val="left" w:pos="779"/>
          <w:tab w:val="right" w:leader="dot" w:pos="10719"/>
        </w:tabs>
        <w:spacing w:before="78"/>
        <w:ind w:hanging="136"/>
        <w:rPr>
          <w:rFonts w:ascii="Times New Roman" w:hAnsi="Times New Roman"/>
          <w:sz w:val="23"/>
        </w:rPr>
      </w:pPr>
      <w:r>
        <w:lastRenderedPageBreak/>
        <w:pict>
          <v:rect id="_x0000_s1210" alt="" style="position:absolute;left:0;text-align:left;margin-left:42.15pt;margin-top:3.1pt;width:.95pt;height:15.3pt;z-index:15730688;mso-wrap-edited:f;mso-width-percent:0;mso-height-percent:0;mso-position-horizontal-relative:page;mso-width-percent:0;mso-height-percent:0" fillcolor="#ededed" stroked="f">
            <w10:wrap anchorx="page"/>
          </v:rect>
        </w:pict>
      </w:r>
      <w:r>
        <w:pict>
          <v:rect id="_x0000_s1209" alt="" style="position:absolute;left:0;text-align:left;margin-left:421.55pt;margin-top:3.1pt;width:.5pt;height:15.3pt;z-index:-17144320;mso-wrap-edited:f;mso-width-percent:0;mso-height-percent:0;mso-position-horizontal-relative:page;mso-width-percent:0;mso-height-percent:0" fillcolor="#ededed" stroked="f">
            <w10:wrap anchorx="page"/>
          </v:rect>
        </w:pict>
      </w:r>
      <w:proofErr w:type="spellStart"/>
      <w:r w:rsidR="00E049D0">
        <w:rPr>
          <w:color w:val="4B4B4B"/>
          <w:spacing w:val="-7"/>
          <w:w w:val="95"/>
          <w:sz w:val="23"/>
        </w:rPr>
        <w:t>soNAt</w:t>
      </w:r>
      <w:proofErr w:type="spellEnd"/>
      <w:r w:rsidR="00E049D0">
        <w:rPr>
          <w:color w:val="4B4B4B"/>
          <w:spacing w:val="-7"/>
          <w:w w:val="95"/>
          <w:sz w:val="23"/>
        </w:rPr>
        <w:t>.</w:t>
      </w:r>
      <w:r w:rsidR="00E049D0">
        <w:rPr>
          <w:color w:val="4B4B4B"/>
          <w:spacing w:val="-37"/>
          <w:w w:val="95"/>
          <w:sz w:val="23"/>
        </w:rPr>
        <w:t xml:space="preserve"> </w:t>
      </w:r>
      <w:proofErr w:type="spellStart"/>
      <w:proofErr w:type="gramStart"/>
      <w:r w:rsidR="00E049D0">
        <w:rPr>
          <w:color w:val="4B4B4B"/>
          <w:w w:val="95"/>
          <w:sz w:val="23"/>
        </w:rPr>
        <w:t>A.uros</w:t>
      </w:r>
      <w:proofErr w:type="spellEnd"/>
      <w:proofErr w:type="gramEnd"/>
      <w:r w:rsidR="00E049D0">
        <w:rPr>
          <w:color w:val="4B4B4B"/>
          <w:w w:val="95"/>
          <w:sz w:val="23"/>
        </w:rPr>
        <w:tab/>
      </w:r>
      <w:r w:rsidR="00E049D0">
        <w:rPr>
          <w:rFonts w:ascii="Times New Roman" w:hAnsi="Times New Roman"/>
          <w:color w:val="4B4B4B"/>
          <w:w w:val="95"/>
          <w:sz w:val="23"/>
        </w:rPr>
        <w:t>63</w:t>
      </w:r>
    </w:p>
    <w:p w:rsidR="00B0581A" w:rsidRDefault="00E049D0">
      <w:pPr>
        <w:tabs>
          <w:tab w:val="right" w:leader="dot" w:pos="10707"/>
        </w:tabs>
        <w:spacing w:before="19"/>
        <w:ind w:left="486"/>
        <w:rPr>
          <w:rFonts w:ascii="Times New Roman"/>
        </w:rPr>
      </w:pPr>
      <w:proofErr w:type="spellStart"/>
      <w:r>
        <w:rPr>
          <w:color w:val="4B4B4B"/>
          <w:sz w:val="16"/>
        </w:rPr>
        <w:t>r'ARKING</w:t>
      </w:r>
      <w:proofErr w:type="spellEnd"/>
      <w:r>
        <w:rPr>
          <w:color w:val="4B4B4B"/>
          <w:spacing w:val="-1"/>
          <w:sz w:val="16"/>
        </w:rPr>
        <w:t xml:space="preserve"> </w:t>
      </w:r>
      <w:r>
        <w:rPr>
          <w:color w:val="4B4B4B"/>
          <w:sz w:val="16"/>
        </w:rPr>
        <w:t>ANO</w:t>
      </w:r>
      <w:r>
        <w:rPr>
          <w:color w:val="4B4B4B"/>
          <w:spacing w:val="-15"/>
          <w:sz w:val="16"/>
        </w:rPr>
        <w:t xml:space="preserve"> </w:t>
      </w:r>
      <w:r>
        <w:rPr>
          <w:color w:val="313131"/>
          <w:sz w:val="16"/>
        </w:rPr>
        <w:t>T</w:t>
      </w:r>
      <w:r>
        <w:rPr>
          <w:color w:val="313131"/>
          <w:spacing w:val="-29"/>
          <w:sz w:val="16"/>
        </w:rPr>
        <w:t xml:space="preserve"> </w:t>
      </w:r>
      <w:proofErr w:type="spellStart"/>
      <w:r>
        <w:rPr>
          <w:color w:val="4B4B4B"/>
          <w:sz w:val="16"/>
        </w:rPr>
        <w:t>Ol</w:t>
      </w:r>
      <w:proofErr w:type="spellEnd"/>
      <w:r>
        <w:rPr>
          <w:color w:val="4B4B4B"/>
          <w:spacing w:val="-1"/>
          <w:sz w:val="16"/>
        </w:rPr>
        <w:t xml:space="preserve"> </w:t>
      </w:r>
      <w:proofErr w:type="spellStart"/>
      <w:r>
        <w:rPr>
          <w:color w:val="4B4B4B"/>
          <w:sz w:val="16"/>
        </w:rPr>
        <w:t>lS</w:t>
      </w:r>
      <w:proofErr w:type="spellEnd"/>
      <w:r>
        <w:rPr>
          <w:color w:val="4B4B4B"/>
          <w:sz w:val="16"/>
        </w:rPr>
        <w:tab/>
      </w:r>
      <w:r>
        <w:rPr>
          <w:rFonts w:ascii="Times New Roman"/>
          <w:color w:val="4B4B4B"/>
        </w:rPr>
        <w:t>64</w:t>
      </w:r>
    </w:p>
    <w:p w:rsidR="00B0581A" w:rsidRDefault="00E049D0">
      <w:pPr>
        <w:tabs>
          <w:tab w:val="right" w:leader="dot" w:pos="10707"/>
        </w:tabs>
        <w:spacing w:before="12"/>
        <w:ind w:left="493"/>
        <w:rPr>
          <w:rFonts w:ascii="Times New Roman"/>
        </w:rPr>
      </w:pPr>
      <w:r>
        <w:rPr>
          <w:rFonts w:ascii="Times New Roman"/>
          <w:color w:val="313131"/>
          <w:sz w:val="19"/>
        </w:rPr>
        <w:t>L</w:t>
      </w:r>
      <w:r>
        <w:rPr>
          <w:rFonts w:ascii="Times New Roman"/>
          <w:color w:val="4B4B4B"/>
          <w:sz w:val="19"/>
        </w:rPr>
        <w:t>OOG.1NG</w:t>
      </w:r>
      <w:r>
        <w:rPr>
          <w:rFonts w:ascii="Times New Roman"/>
          <w:color w:val="4B4B4B"/>
          <w:sz w:val="19"/>
        </w:rPr>
        <w:tab/>
      </w:r>
      <w:r>
        <w:rPr>
          <w:rFonts w:ascii="Times New Roman"/>
          <w:color w:val="4B4B4B"/>
        </w:rPr>
        <w:t>64</w:t>
      </w:r>
    </w:p>
    <w:p w:rsidR="00B0581A" w:rsidRDefault="00E049D0">
      <w:pPr>
        <w:tabs>
          <w:tab w:val="left" w:pos="3151"/>
          <w:tab w:val="left" w:pos="5545"/>
          <w:tab w:val="right" w:leader="dot" w:pos="10720"/>
        </w:tabs>
        <w:spacing w:before="24"/>
        <w:ind w:left="494"/>
        <w:rPr>
          <w:sz w:val="20"/>
        </w:rPr>
      </w:pPr>
      <w:r>
        <w:rPr>
          <w:rFonts w:ascii="Times New Roman"/>
          <w:color w:val="313131"/>
          <w:w w:val="85"/>
          <w:sz w:val="19"/>
        </w:rPr>
        <w:t>M</w:t>
      </w:r>
      <w:r>
        <w:rPr>
          <w:rFonts w:ascii="Times New Roman"/>
          <w:color w:val="606060"/>
          <w:w w:val="85"/>
          <w:sz w:val="19"/>
        </w:rPr>
        <w:t>EALS</w:t>
      </w:r>
      <w:r>
        <w:rPr>
          <w:rFonts w:ascii="Times New Roman"/>
          <w:color w:val="606060"/>
          <w:spacing w:val="-20"/>
          <w:w w:val="85"/>
          <w:sz w:val="19"/>
        </w:rPr>
        <w:t xml:space="preserve"> </w:t>
      </w:r>
      <w:r>
        <w:rPr>
          <w:color w:val="4B4B4B"/>
          <w:w w:val="85"/>
          <w:sz w:val="21"/>
        </w:rPr>
        <w:t>&amp;</w:t>
      </w:r>
      <w:r>
        <w:rPr>
          <w:color w:val="4B4B4B"/>
          <w:spacing w:val="-2"/>
          <w:w w:val="85"/>
          <w:sz w:val="21"/>
        </w:rPr>
        <w:t xml:space="preserve"> </w:t>
      </w:r>
      <w:r>
        <w:rPr>
          <w:rFonts w:ascii="Times New Roman"/>
          <w:color w:val="4B4B4B"/>
          <w:w w:val="85"/>
          <w:sz w:val="19"/>
        </w:rPr>
        <w:t>BEVERAGES</w:t>
      </w:r>
      <w:r>
        <w:rPr>
          <w:rFonts w:ascii="Times New Roman"/>
          <w:color w:val="4B4B4B"/>
          <w:spacing w:val="-31"/>
          <w:w w:val="85"/>
          <w:sz w:val="19"/>
        </w:rPr>
        <w:t xml:space="preserve"> </w:t>
      </w:r>
      <w:r>
        <w:rPr>
          <w:rFonts w:ascii="Times New Roman"/>
          <w:color w:val="777777"/>
          <w:w w:val="85"/>
          <w:sz w:val="19"/>
        </w:rPr>
        <w:t>....</w:t>
      </w:r>
      <w:r>
        <w:rPr>
          <w:rFonts w:ascii="Times New Roman"/>
          <w:color w:val="777777"/>
          <w:spacing w:val="-4"/>
          <w:w w:val="85"/>
          <w:sz w:val="19"/>
        </w:rPr>
        <w:t xml:space="preserve"> </w:t>
      </w:r>
      <w:r>
        <w:rPr>
          <w:rFonts w:ascii="Times New Roman"/>
          <w:color w:val="4B4B4B"/>
          <w:w w:val="85"/>
          <w:sz w:val="19"/>
        </w:rPr>
        <w:t>.</w:t>
      </w:r>
      <w:r>
        <w:rPr>
          <w:rFonts w:ascii="Times New Roman"/>
          <w:color w:val="4B4B4B"/>
          <w:spacing w:val="-31"/>
          <w:w w:val="85"/>
          <w:sz w:val="19"/>
        </w:rPr>
        <w:t xml:space="preserve"> </w:t>
      </w:r>
      <w:r>
        <w:rPr>
          <w:rFonts w:ascii="Times New Roman"/>
          <w:color w:val="777777"/>
          <w:w w:val="85"/>
          <w:sz w:val="19"/>
        </w:rPr>
        <w:t>.............</w:t>
      </w:r>
      <w:r>
        <w:rPr>
          <w:rFonts w:ascii="Times New Roman"/>
          <w:color w:val="777777"/>
          <w:w w:val="85"/>
          <w:sz w:val="19"/>
        </w:rPr>
        <w:tab/>
      </w:r>
      <w:r>
        <w:rPr>
          <w:rFonts w:ascii="Times New Roman"/>
          <w:color w:val="4B4B4B"/>
          <w:w w:val="80"/>
          <w:sz w:val="19"/>
        </w:rPr>
        <w:t>...........................................</w:t>
      </w:r>
      <w:r>
        <w:rPr>
          <w:rFonts w:ascii="Times New Roman"/>
          <w:color w:val="4B4B4B"/>
          <w:w w:val="80"/>
          <w:sz w:val="19"/>
        </w:rPr>
        <w:tab/>
      </w:r>
      <w:r>
        <w:rPr>
          <w:rFonts w:ascii="Times New Roman"/>
          <w:color w:val="777777"/>
          <w:w w:val="90"/>
          <w:sz w:val="19"/>
        </w:rPr>
        <w:t xml:space="preserve">....  </w:t>
      </w:r>
      <w:r>
        <w:rPr>
          <w:rFonts w:ascii="Times New Roman"/>
          <w:color w:val="4B4B4B"/>
          <w:w w:val="90"/>
          <w:sz w:val="19"/>
        </w:rPr>
        <w:t xml:space="preserve">... </w:t>
      </w:r>
      <w:r>
        <w:rPr>
          <w:rFonts w:ascii="Times New Roman"/>
          <w:color w:val="777777"/>
          <w:w w:val="90"/>
          <w:sz w:val="19"/>
        </w:rPr>
        <w:t xml:space="preserve">... </w:t>
      </w:r>
      <w:proofErr w:type="gramStart"/>
      <w:r>
        <w:rPr>
          <w:rFonts w:ascii="Times New Roman"/>
          <w:color w:val="4B4B4B"/>
          <w:w w:val="90"/>
          <w:sz w:val="19"/>
        </w:rPr>
        <w:t>....</w:t>
      </w:r>
      <w:r>
        <w:rPr>
          <w:rFonts w:ascii="Times New Roman"/>
          <w:color w:val="4B4B4B"/>
          <w:spacing w:val="35"/>
          <w:w w:val="90"/>
          <w:sz w:val="19"/>
        </w:rPr>
        <w:t xml:space="preserve"> </w:t>
      </w:r>
      <w:r>
        <w:rPr>
          <w:rFonts w:ascii="Times New Roman"/>
          <w:color w:val="777777"/>
          <w:w w:val="90"/>
          <w:sz w:val="19"/>
        </w:rPr>
        <w:t>..</w:t>
      </w:r>
      <w:proofErr w:type="gramEnd"/>
      <w:r>
        <w:rPr>
          <w:rFonts w:ascii="Times New Roman"/>
          <w:color w:val="777777"/>
          <w:spacing w:val="5"/>
          <w:w w:val="90"/>
          <w:sz w:val="19"/>
        </w:rPr>
        <w:t xml:space="preserve"> </w:t>
      </w:r>
      <w:r>
        <w:rPr>
          <w:rFonts w:ascii="Times New Roman"/>
          <w:color w:val="606060"/>
          <w:w w:val="90"/>
          <w:sz w:val="19"/>
        </w:rPr>
        <w:t>,</w:t>
      </w:r>
      <w:r>
        <w:rPr>
          <w:rFonts w:ascii="Times New Roman"/>
          <w:color w:val="606060"/>
          <w:w w:val="90"/>
          <w:sz w:val="19"/>
        </w:rPr>
        <w:tab/>
      </w:r>
      <w:r>
        <w:rPr>
          <w:color w:val="4B4B4B"/>
          <w:w w:val="90"/>
          <w:sz w:val="20"/>
        </w:rPr>
        <w:t>64</w:t>
      </w:r>
    </w:p>
    <w:p w:rsidR="00B0581A" w:rsidRDefault="00B0581A">
      <w:pPr>
        <w:pStyle w:val="BodyText"/>
        <w:rPr>
          <w:sz w:val="48"/>
        </w:rPr>
      </w:pPr>
    </w:p>
    <w:p w:rsidR="00B0581A" w:rsidRDefault="00B0581A">
      <w:pPr>
        <w:pStyle w:val="BodyText"/>
        <w:rPr>
          <w:sz w:val="48"/>
        </w:rPr>
      </w:pPr>
    </w:p>
    <w:p w:rsidR="00B0581A" w:rsidRDefault="00B0581A">
      <w:pPr>
        <w:pStyle w:val="BodyText"/>
        <w:rPr>
          <w:sz w:val="48"/>
        </w:rPr>
      </w:pPr>
    </w:p>
    <w:p w:rsidR="00B0581A" w:rsidRDefault="00B0581A">
      <w:pPr>
        <w:pStyle w:val="BodyText"/>
        <w:rPr>
          <w:sz w:val="48"/>
        </w:rPr>
      </w:pPr>
    </w:p>
    <w:p w:rsidR="00B0581A" w:rsidRDefault="00B0581A">
      <w:pPr>
        <w:pStyle w:val="BodyText"/>
        <w:rPr>
          <w:sz w:val="48"/>
        </w:rPr>
      </w:pPr>
    </w:p>
    <w:p w:rsidR="00B0581A" w:rsidRDefault="00B0581A">
      <w:pPr>
        <w:pStyle w:val="BodyText"/>
        <w:rPr>
          <w:sz w:val="48"/>
        </w:rPr>
      </w:pPr>
    </w:p>
    <w:p w:rsidR="00B0581A" w:rsidRDefault="00B0581A">
      <w:pPr>
        <w:pStyle w:val="BodyText"/>
        <w:rPr>
          <w:sz w:val="48"/>
        </w:rPr>
      </w:pPr>
    </w:p>
    <w:p w:rsidR="00B0581A" w:rsidRDefault="00B0581A">
      <w:pPr>
        <w:pStyle w:val="BodyText"/>
        <w:rPr>
          <w:sz w:val="48"/>
        </w:rPr>
      </w:pPr>
    </w:p>
    <w:p w:rsidR="00B0581A" w:rsidRDefault="00B0581A">
      <w:pPr>
        <w:pStyle w:val="BodyText"/>
        <w:spacing w:before="5"/>
        <w:rPr>
          <w:sz w:val="44"/>
        </w:rPr>
      </w:pPr>
    </w:p>
    <w:p w:rsidR="00B0581A" w:rsidRDefault="00E049D0">
      <w:pPr>
        <w:spacing w:before="1"/>
        <w:ind w:left="355"/>
        <w:rPr>
          <w:sz w:val="43"/>
        </w:rPr>
      </w:pPr>
      <w:r>
        <w:rPr>
          <w:color w:val="AEAEAE"/>
          <w:w w:val="105"/>
          <w:sz w:val="43"/>
          <w:shd w:val="clear" w:color="auto" w:fill="EDEDED"/>
        </w:rPr>
        <w:t>()</w:t>
      </w: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spacing w:before="2"/>
        <w:rPr>
          <w:sz w:val="22"/>
        </w:rPr>
      </w:pPr>
    </w:p>
    <w:p w:rsidR="00B0581A" w:rsidRDefault="00E049D0">
      <w:pPr>
        <w:pStyle w:val="Heading1"/>
        <w:spacing w:before="83" w:line="240" w:lineRule="auto"/>
        <w:ind w:left="223"/>
      </w:pPr>
      <w:r>
        <w:rPr>
          <w:color w:val="AEAEAE"/>
          <w:w w:val="102"/>
          <w:shd w:val="clear" w:color="auto" w:fill="EDEDED"/>
        </w:rPr>
        <w:t>0</w:t>
      </w:r>
    </w:p>
    <w:p w:rsidR="00B0581A" w:rsidRDefault="00B0581A">
      <w:pPr>
        <w:sectPr w:rsidR="00B0581A">
          <w:pgSz w:w="12240" w:h="15840"/>
          <w:pgMar w:top="1340" w:right="780" w:bottom="880" w:left="200" w:header="0" w:footer="687" w:gutter="0"/>
          <w:cols w:space="720"/>
        </w:sectPr>
      </w:pPr>
    </w:p>
    <w:p w:rsidR="00B0581A" w:rsidRDefault="00E049D0">
      <w:pPr>
        <w:pStyle w:val="Heading5"/>
        <w:spacing w:before="74"/>
        <w:ind w:left="696"/>
      </w:pPr>
      <w:proofErr w:type="gramStart"/>
      <w:r>
        <w:rPr>
          <w:color w:val="157BBA"/>
        </w:rPr>
        <w:lastRenderedPageBreak/>
        <w:t>.</w:t>
      </w:r>
      <w:proofErr w:type="spellStart"/>
      <w:r>
        <w:rPr>
          <w:color w:val="157BBA"/>
        </w:rPr>
        <w:t>troduction</w:t>
      </w:r>
      <w:proofErr w:type="spellEnd"/>
      <w:proofErr w:type="gramEnd"/>
    </w:p>
    <w:p w:rsidR="00B0581A" w:rsidRDefault="00B0581A">
      <w:pPr>
        <w:pStyle w:val="BodyText"/>
        <w:spacing w:before="4"/>
        <w:rPr>
          <w:b/>
          <w:sz w:val="47"/>
        </w:rPr>
      </w:pPr>
    </w:p>
    <w:p w:rsidR="00B0581A" w:rsidRDefault="00E049D0">
      <w:pPr>
        <w:pStyle w:val="BodyText"/>
        <w:spacing w:line="252" w:lineRule="auto"/>
        <w:ind w:left="484" w:right="789" w:hanging="3"/>
      </w:pPr>
      <w:proofErr w:type="gramStart"/>
      <w:r>
        <w:rPr>
          <w:color w:val="181C18"/>
          <w:w w:val="105"/>
        </w:rPr>
        <w:t>This manual documents</w:t>
      </w:r>
      <w:proofErr w:type="gramEnd"/>
      <w:r>
        <w:rPr>
          <w:color w:val="181C18"/>
          <w:w w:val="105"/>
        </w:rPr>
        <w:t xml:space="preserve"> the financial procedures of the Northern Area Local Workforce Development Board, herein after referred to as MNALWDB". NALWDB is an organization whose mission is to administer and implement Workforce Innovation and Opportunity Act (WIOA) activities in the Northern Areas of New Mexico to include Cibola, Colfax, Los Alamos, McKinley, Mora, San Juan, Rio Arriba, San Miguel, Santa Fe, and Taos County. The Chief Elected Officials (CEO's) of these counties have designated Fiscal agent to be the Local Sub grant Recipient/Fiscal Agent.</w:t>
      </w:r>
    </w:p>
    <w:p w:rsidR="00B0581A" w:rsidRDefault="00B0581A">
      <w:pPr>
        <w:pStyle w:val="BodyText"/>
        <w:spacing w:before="8"/>
        <w:rPr>
          <w:sz w:val="20"/>
        </w:rPr>
      </w:pPr>
    </w:p>
    <w:p w:rsidR="00B0581A" w:rsidRDefault="00E049D0">
      <w:pPr>
        <w:pStyle w:val="BodyText"/>
        <w:spacing w:before="1" w:line="254" w:lineRule="auto"/>
        <w:ind w:left="484" w:right="1290" w:firstLine="2"/>
        <w:jc w:val="both"/>
      </w:pPr>
      <w:r>
        <w:rPr>
          <w:color w:val="181C18"/>
          <w:w w:val="105"/>
        </w:rPr>
        <w:t>Some financial functions are performed by the Fiscal Agent whereas others are performed by the Finance</w:t>
      </w:r>
      <w:r>
        <w:rPr>
          <w:color w:val="181C18"/>
          <w:spacing w:val="-6"/>
          <w:w w:val="105"/>
        </w:rPr>
        <w:t xml:space="preserve"> </w:t>
      </w:r>
      <w:r>
        <w:rPr>
          <w:color w:val="181C18"/>
          <w:w w:val="105"/>
        </w:rPr>
        <w:t>Specialist.</w:t>
      </w:r>
      <w:r>
        <w:rPr>
          <w:color w:val="181C18"/>
          <w:spacing w:val="-3"/>
          <w:w w:val="105"/>
        </w:rPr>
        <w:t xml:space="preserve"> </w:t>
      </w:r>
      <w:r>
        <w:rPr>
          <w:color w:val="181C18"/>
          <w:w w:val="105"/>
        </w:rPr>
        <w:t>This</w:t>
      </w:r>
      <w:r>
        <w:rPr>
          <w:color w:val="181C18"/>
          <w:spacing w:val="-7"/>
          <w:w w:val="105"/>
        </w:rPr>
        <w:t xml:space="preserve"> </w:t>
      </w:r>
      <w:r>
        <w:rPr>
          <w:color w:val="181C18"/>
          <w:w w:val="105"/>
        </w:rPr>
        <w:t>manual</w:t>
      </w:r>
      <w:r>
        <w:rPr>
          <w:color w:val="181C18"/>
          <w:spacing w:val="-3"/>
          <w:w w:val="105"/>
        </w:rPr>
        <w:t xml:space="preserve"> </w:t>
      </w:r>
      <w:r>
        <w:rPr>
          <w:color w:val="181C18"/>
          <w:w w:val="105"/>
        </w:rPr>
        <w:t>will</w:t>
      </w:r>
      <w:r>
        <w:rPr>
          <w:color w:val="181C18"/>
          <w:spacing w:val="-9"/>
          <w:w w:val="105"/>
        </w:rPr>
        <w:t xml:space="preserve"> </w:t>
      </w:r>
      <w:r>
        <w:rPr>
          <w:color w:val="181C18"/>
          <w:w w:val="105"/>
        </w:rPr>
        <w:t>identify</w:t>
      </w:r>
      <w:r>
        <w:rPr>
          <w:color w:val="181C18"/>
          <w:spacing w:val="-2"/>
          <w:w w:val="105"/>
        </w:rPr>
        <w:t xml:space="preserve"> </w:t>
      </w:r>
      <w:r>
        <w:rPr>
          <w:color w:val="181C18"/>
          <w:w w:val="105"/>
        </w:rPr>
        <w:t>and</w:t>
      </w:r>
      <w:r>
        <w:rPr>
          <w:color w:val="181C18"/>
          <w:spacing w:val="-15"/>
          <w:w w:val="105"/>
        </w:rPr>
        <w:t xml:space="preserve"> </w:t>
      </w:r>
      <w:r>
        <w:rPr>
          <w:color w:val="181C18"/>
          <w:w w:val="105"/>
        </w:rPr>
        <w:t>describe all</w:t>
      </w:r>
      <w:r>
        <w:rPr>
          <w:color w:val="181C18"/>
          <w:spacing w:val="-12"/>
          <w:w w:val="105"/>
        </w:rPr>
        <w:t xml:space="preserve"> </w:t>
      </w:r>
      <w:r>
        <w:rPr>
          <w:color w:val="181C18"/>
          <w:w w:val="105"/>
        </w:rPr>
        <w:t>financial processes</w:t>
      </w:r>
      <w:r>
        <w:rPr>
          <w:color w:val="181C18"/>
          <w:spacing w:val="1"/>
          <w:w w:val="105"/>
        </w:rPr>
        <w:t xml:space="preserve"> </w:t>
      </w:r>
      <w:r>
        <w:rPr>
          <w:color w:val="181C18"/>
          <w:w w:val="105"/>
        </w:rPr>
        <w:t>and</w:t>
      </w:r>
      <w:r>
        <w:rPr>
          <w:color w:val="181C18"/>
          <w:spacing w:val="-17"/>
          <w:w w:val="105"/>
        </w:rPr>
        <w:t xml:space="preserve"> </w:t>
      </w:r>
      <w:r>
        <w:rPr>
          <w:color w:val="181C18"/>
          <w:w w:val="105"/>
        </w:rPr>
        <w:t>indicate</w:t>
      </w:r>
      <w:r>
        <w:rPr>
          <w:color w:val="181C18"/>
          <w:spacing w:val="-6"/>
          <w:w w:val="105"/>
        </w:rPr>
        <w:t xml:space="preserve"> </w:t>
      </w:r>
      <w:r>
        <w:rPr>
          <w:color w:val="181C18"/>
          <w:w w:val="105"/>
        </w:rPr>
        <w:t>who they are performed</w:t>
      </w:r>
      <w:r>
        <w:rPr>
          <w:color w:val="181C18"/>
          <w:spacing w:val="1"/>
          <w:w w:val="105"/>
        </w:rPr>
        <w:t xml:space="preserve"> </w:t>
      </w:r>
      <w:r>
        <w:rPr>
          <w:color w:val="181C18"/>
          <w:w w:val="105"/>
        </w:rPr>
        <w:t>by.</w:t>
      </w:r>
    </w:p>
    <w:p w:rsidR="00B0581A" w:rsidRDefault="00B0581A">
      <w:pPr>
        <w:pStyle w:val="BodyText"/>
        <w:spacing w:before="1"/>
        <w:rPr>
          <w:sz w:val="20"/>
        </w:rPr>
      </w:pPr>
    </w:p>
    <w:p w:rsidR="00B0581A" w:rsidRDefault="00E049D0">
      <w:pPr>
        <w:pStyle w:val="BodyText"/>
        <w:spacing w:before="1" w:line="252" w:lineRule="auto"/>
        <w:ind w:left="484" w:right="933" w:hanging="2"/>
        <w:jc w:val="both"/>
      </w:pPr>
      <w:r>
        <w:rPr>
          <w:color w:val="181C18"/>
          <w:w w:val="105"/>
        </w:rPr>
        <w:t>The contents of this manual were approved as official policy by the NALWDB Board of Directors. NALWDB</w:t>
      </w:r>
      <w:r>
        <w:rPr>
          <w:color w:val="181C18"/>
          <w:spacing w:val="3"/>
          <w:w w:val="105"/>
        </w:rPr>
        <w:t xml:space="preserve"> </w:t>
      </w:r>
      <w:r>
        <w:rPr>
          <w:color w:val="181C18"/>
          <w:w w:val="105"/>
        </w:rPr>
        <w:t>staff,</w:t>
      </w:r>
      <w:r>
        <w:rPr>
          <w:color w:val="181C18"/>
          <w:spacing w:val="-3"/>
          <w:w w:val="105"/>
        </w:rPr>
        <w:t xml:space="preserve"> </w:t>
      </w:r>
      <w:r>
        <w:rPr>
          <w:color w:val="181C18"/>
          <w:w w:val="105"/>
        </w:rPr>
        <w:t>contractors</w:t>
      </w:r>
      <w:r>
        <w:rPr>
          <w:color w:val="181C18"/>
          <w:spacing w:val="3"/>
          <w:w w:val="105"/>
        </w:rPr>
        <w:t xml:space="preserve"> </w:t>
      </w:r>
      <w:r>
        <w:rPr>
          <w:color w:val="181C18"/>
          <w:w w:val="105"/>
        </w:rPr>
        <w:t>and</w:t>
      </w:r>
      <w:r>
        <w:rPr>
          <w:color w:val="181C18"/>
          <w:spacing w:val="-19"/>
          <w:w w:val="105"/>
        </w:rPr>
        <w:t xml:space="preserve"> </w:t>
      </w:r>
      <w:r>
        <w:rPr>
          <w:color w:val="181C18"/>
          <w:w w:val="105"/>
        </w:rPr>
        <w:t>Fiscal</w:t>
      </w:r>
      <w:r>
        <w:rPr>
          <w:color w:val="181C18"/>
          <w:spacing w:val="-4"/>
          <w:w w:val="105"/>
        </w:rPr>
        <w:t xml:space="preserve"> </w:t>
      </w:r>
      <w:r>
        <w:rPr>
          <w:color w:val="181C18"/>
          <w:w w:val="105"/>
        </w:rPr>
        <w:t>Agent</w:t>
      </w:r>
      <w:r>
        <w:rPr>
          <w:color w:val="181C18"/>
          <w:spacing w:val="-4"/>
          <w:w w:val="105"/>
        </w:rPr>
        <w:t xml:space="preserve"> </w:t>
      </w:r>
      <w:r>
        <w:rPr>
          <w:color w:val="181C18"/>
          <w:w w:val="105"/>
        </w:rPr>
        <w:t>are</w:t>
      </w:r>
      <w:r>
        <w:rPr>
          <w:color w:val="181C18"/>
          <w:spacing w:val="-16"/>
          <w:w w:val="105"/>
        </w:rPr>
        <w:t xml:space="preserve"> </w:t>
      </w:r>
      <w:r>
        <w:rPr>
          <w:color w:val="181C18"/>
          <w:w w:val="105"/>
        </w:rPr>
        <w:t>bound</w:t>
      </w:r>
      <w:r>
        <w:rPr>
          <w:color w:val="181C18"/>
          <w:spacing w:val="-15"/>
          <w:w w:val="105"/>
        </w:rPr>
        <w:t xml:space="preserve"> </w:t>
      </w:r>
      <w:r>
        <w:rPr>
          <w:color w:val="181C18"/>
          <w:w w:val="105"/>
        </w:rPr>
        <w:t>by</w:t>
      </w:r>
      <w:r>
        <w:rPr>
          <w:color w:val="181C18"/>
          <w:spacing w:val="2"/>
          <w:w w:val="105"/>
        </w:rPr>
        <w:t xml:space="preserve"> </w:t>
      </w:r>
      <w:r>
        <w:rPr>
          <w:color w:val="181C18"/>
          <w:w w:val="105"/>
        </w:rPr>
        <w:t>the</w:t>
      </w:r>
      <w:r>
        <w:rPr>
          <w:color w:val="181C18"/>
          <w:spacing w:val="-14"/>
          <w:w w:val="105"/>
        </w:rPr>
        <w:t xml:space="preserve"> </w:t>
      </w:r>
      <w:r>
        <w:rPr>
          <w:color w:val="181C18"/>
          <w:w w:val="105"/>
        </w:rPr>
        <w:t>policies herein,</w:t>
      </w:r>
      <w:r>
        <w:rPr>
          <w:color w:val="181C18"/>
          <w:spacing w:val="-9"/>
          <w:w w:val="105"/>
        </w:rPr>
        <w:t xml:space="preserve"> </w:t>
      </w:r>
      <w:r>
        <w:rPr>
          <w:color w:val="181C18"/>
          <w:w w:val="105"/>
        </w:rPr>
        <w:t>and</w:t>
      </w:r>
      <w:r>
        <w:rPr>
          <w:color w:val="181C18"/>
          <w:spacing w:val="-11"/>
          <w:w w:val="105"/>
        </w:rPr>
        <w:t xml:space="preserve"> </w:t>
      </w:r>
      <w:r>
        <w:rPr>
          <w:color w:val="181C18"/>
          <w:w w:val="105"/>
        </w:rPr>
        <w:t>any deviation</w:t>
      </w:r>
      <w:r>
        <w:rPr>
          <w:color w:val="181C18"/>
          <w:spacing w:val="-7"/>
          <w:w w:val="105"/>
        </w:rPr>
        <w:t xml:space="preserve"> </w:t>
      </w:r>
      <w:r>
        <w:rPr>
          <w:color w:val="181C18"/>
          <w:w w:val="105"/>
        </w:rPr>
        <w:t>from established policy is</w:t>
      </w:r>
      <w:r>
        <w:rPr>
          <w:color w:val="181C18"/>
          <w:spacing w:val="1"/>
          <w:w w:val="105"/>
        </w:rPr>
        <w:t xml:space="preserve"> </w:t>
      </w:r>
      <w:r>
        <w:rPr>
          <w:color w:val="181C18"/>
          <w:w w:val="105"/>
        </w:rPr>
        <w:t>prohibited.</w:t>
      </w:r>
    </w:p>
    <w:p w:rsidR="00B0581A" w:rsidRDefault="00B0581A">
      <w:pPr>
        <w:pStyle w:val="BodyText"/>
        <w:rPr>
          <w:sz w:val="22"/>
        </w:rPr>
      </w:pPr>
    </w:p>
    <w:p w:rsidR="00B0581A" w:rsidRDefault="00B0581A">
      <w:pPr>
        <w:pStyle w:val="BodyText"/>
        <w:rPr>
          <w:sz w:val="22"/>
        </w:rPr>
      </w:pPr>
    </w:p>
    <w:p w:rsidR="00B0581A" w:rsidRDefault="00B0581A">
      <w:pPr>
        <w:pStyle w:val="BodyText"/>
        <w:rPr>
          <w:sz w:val="22"/>
        </w:rPr>
      </w:pPr>
    </w:p>
    <w:p w:rsidR="00B0581A" w:rsidRDefault="00B0581A">
      <w:pPr>
        <w:pStyle w:val="BodyText"/>
        <w:rPr>
          <w:sz w:val="22"/>
        </w:rPr>
      </w:pPr>
    </w:p>
    <w:p w:rsidR="00B0581A" w:rsidRDefault="00B0581A">
      <w:pPr>
        <w:pStyle w:val="BodyText"/>
        <w:rPr>
          <w:sz w:val="22"/>
        </w:rPr>
      </w:pPr>
    </w:p>
    <w:p w:rsidR="00B0581A" w:rsidRDefault="00B0581A">
      <w:pPr>
        <w:pStyle w:val="BodyText"/>
        <w:spacing w:before="5"/>
        <w:rPr>
          <w:sz w:val="23"/>
        </w:rPr>
      </w:pPr>
    </w:p>
    <w:p w:rsidR="00B0581A" w:rsidRDefault="00E049D0">
      <w:pPr>
        <w:ind w:left="243"/>
        <w:rPr>
          <w:sz w:val="53"/>
        </w:rPr>
      </w:pPr>
      <w:r>
        <w:rPr>
          <w:color w:val="AFAFAF"/>
          <w:w w:val="105"/>
          <w:sz w:val="53"/>
        </w:rPr>
        <w:t>0</w:t>
      </w: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spacing w:before="6"/>
        <w:rPr>
          <w:sz w:val="71"/>
        </w:rPr>
      </w:pPr>
    </w:p>
    <w:p w:rsidR="00B0581A" w:rsidRDefault="00E049D0">
      <w:pPr>
        <w:ind w:left="253"/>
        <w:rPr>
          <w:sz w:val="53"/>
        </w:rPr>
      </w:pPr>
      <w:r>
        <w:rPr>
          <w:color w:val="AFAFAF"/>
          <w:w w:val="102"/>
          <w:sz w:val="53"/>
        </w:rPr>
        <w:t>0</w:t>
      </w:r>
    </w:p>
    <w:p w:rsidR="00B0581A" w:rsidRDefault="00B0581A">
      <w:pPr>
        <w:rPr>
          <w:sz w:val="53"/>
        </w:rPr>
        <w:sectPr w:rsidR="00B0581A">
          <w:footerReference w:type="default" r:id="rId9"/>
          <w:pgSz w:w="12240" w:h="15840"/>
          <w:pgMar w:top="1380" w:right="780" w:bottom="280" w:left="200" w:header="0" w:footer="0" w:gutter="0"/>
          <w:cols w:space="720"/>
        </w:sectPr>
      </w:pPr>
    </w:p>
    <w:p w:rsidR="00B0581A" w:rsidRDefault="00E049D0">
      <w:pPr>
        <w:tabs>
          <w:tab w:val="left" w:pos="2968"/>
        </w:tabs>
        <w:spacing w:before="70"/>
        <w:ind w:left="217"/>
        <w:rPr>
          <w:sz w:val="35"/>
        </w:rPr>
      </w:pPr>
      <w:r>
        <w:rPr>
          <w:color w:val="AFAFAF"/>
          <w:w w:val="110"/>
          <w:position w:val="-9"/>
          <w:sz w:val="52"/>
        </w:rPr>
        <w:lastRenderedPageBreak/>
        <w:t>0</w:t>
      </w:r>
      <w:r>
        <w:rPr>
          <w:color w:val="AFAFAF"/>
          <w:w w:val="110"/>
          <w:position w:val="-9"/>
          <w:sz w:val="52"/>
        </w:rPr>
        <w:tab/>
      </w:r>
      <w:r>
        <w:rPr>
          <w:color w:val="0070AC"/>
          <w:w w:val="110"/>
          <w:sz w:val="35"/>
        </w:rPr>
        <w:t>Financial Policies and</w:t>
      </w:r>
      <w:r>
        <w:rPr>
          <w:color w:val="0070AC"/>
          <w:spacing w:val="2"/>
          <w:w w:val="110"/>
          <w:sz w:val="35"/>
        </w:rPr>
        <w:t xml:space="preserve"> </w:t>
      </w:r>
      <w:r>
        <w:rPr>
          <w:color w:val="0070AC"/>
          <w:w w:val="110"/>
          <w:sz w:val="35"/>
        </w:rPr>
        <w:t>Procedures</w:t>
      </w:r>
    </w:p>
    <w:p w:rsidR="00B0581A" w:rsidRDefault="00B0581A">
      <w:pPr>
        <w:pStyle w:val="BodyText"/>
        <w:rPr>
          <w:sz w:val="20"/>
        </w:rPr>
      </w:pPr>
    </w:p>
    <w:p w:rsidR="00B0581A" w:rsidRDefault="00B0581A">
      <w:pPr>
        <w:pStyle w:val="BodyText"/>
        <w:spacing w:before="2"/>
        <w:rPr>
          <w:sz w:val="25"/>
        </w:rPr>
      </w:pPr>
    </w:p>
    <w:p w:rsidR="00B0581A" w:rsidRDefault="00C35C51">
      <w:pPr>
        <w:pStyle w:val="Heading4"/>
        <w:spacing w:before="90"/>
      </w:pPr>
      <w:r>
        <w:pict>
          <v:group id="_x0000_s1206" alt="" style="position:absolute;left:0;text-align:left;margin-left:70.3pt;margin-top:19pt;width:470.8pt;height:2.35pt;z-index:-17143808;mso-position-horizontal-relative:page" coordorigin="1406,380" coordsize="9416,47">
            <v:line id="_x0000_s1207" alt="" style="position:absolute" from="4384,405" to="10822,405" strokeweight=".76317mm"/>
            <v:line id="_x0000_s1208" alt="" style="position:absolute" from="1406,390" to="6615,390" strokecolor="#0070ac" strokeweight=".35331mm"/>
            <w10:wrap anchorx="page"/>
          </v:group>
        </w:pict>
      </w:r>
      <w:r w:rsidR="00E049D0">
        <w:rPr>
          <w:color w:val="315D82"/>
          <w:w w:val="105"/>
        </w:rPr>
        <w:t>G</w:t>
      </w:r>
      <w:r w:rsidR="00E049D0">
        <w:rPr>
          <w:color w:val="0070AC"/>
          <w:w w:val="105"/>
        </w:rPr>
        <w:t>ener</w:t>
      </w:r>
      <w:r w:rsidR="00E049D0">
        <w:rPr>
          <w:color w:val="1D6E9C"/>
          <w:w w:val="105"/>
        </w:rPr>
        <w:t xml:space="preserve">al </w:t>
      </w:r>
      <w:proofErr w:type="spellStart"/>
      <w:r w:rsidR="00E049D0">
        <w:rPr>
          <w:color w:val="1D6E9C"/>
          <w:w w:val="105"/>
        </w:rPr>
        <w:t>Pr</w:t>
      </w:r>
      <w:r w:rsidR="00E049D0">
        <w:rPr>
          <w:color w:val="315D82"/>
          <w:w w:val="105"/>
        </w:rPr>
        <w:t>acti</w:t>
      </w:r>
      <w:proofErr w:type="spellEnd"/>
      <w:r w:rsidR="00E049D0">
        <w:rPr>
          <w:color w:val="315D82"/>
          <w:w w:val="105"/>
        </w:rPr>
        <w:t xml:space="preserve"> </w:t>
      </w:r>
      <w:proofErr w:type="spellStart"/>
      <w:r w:rsidR="00E049D0">
        <w:rPr>
          <w:color w:val="0070AC"/>
          <w:w w:val="105"/>
        </w:rPr>
        <w:t>ces</w:t>
      </w:r>
      <w:proofErr w:type="spellEnd"/>
      <w:r w:rsidR="00E049D0">
        <w:rPr>
          <w:color w:val="0070AC"/>
          <w:w w:val="105"/>
        </w:rPr>
        <w:t xml:space="preserve"> </w:t>
      </w:r>
      <w:proofErr w:type="spellStart"/>
      <w:r w:rsidR="00E049D0">
        <w:rPr>
          <w:color w:val="315D82"/>
          <w:w w:val="105"/>
        </w:rPr>
        <w:t>p</w:t>
      </w:r>
      <w:r w:rsidR="00E049D0">
        <w:rPr>
          <w:color w:val="0070AC"/>
          <w:w w:val="105"/>
        </w:rPr>
        <w:t>n</w:t>
      </w:r>
      <w:r w:rsidR="00E049D0">
        <w:rPr>
          <w:color w:val="315D82"/>
          <w:w w:val="105"/>
        </w:rPr>
        <w:t>d</w:t>
      </w:r>
      <w:proofErr w:type="spellEnd"/>
      <w:r w:rsidR="00E049D0">
        <w:rPr>
          <w:color w:val="315D82"/>
          <w:w w:val="105"/>
        </w:rPr>
        <w:t xml:space="preserve"> </w:t>
      </w:r>
      <w:r w:rsidR="00E049D0">
        <w:rPr>
          <w:color w:val="0070AC"/>
          <w:w w:val="105"/>
        </w:rPr>
        <w:t>Proc</w:t>
      </w:r>
      <w:r w:rsidR="00E049D0">
        <w:rPr>
          <w:color w:val="315D82"/>
          <w:w w:val="105"/>
        </w:rPr>
        <w:t>edure</w:t>
      </w:r>
      <w:r w:rsidR="00E049D0">
        <w:rPr>
          <w:color w:val="0070AC"/>
          <w:w w:val="105"/>
        </w:rPr>
        <w:t>s</w:t>
      </w:r>
    </w:p>
    <w:p w:rsidR="00B0581A" w:rsidRDefault="00B0581A">
      <w:pPr>
        <w:pStyle w:val="BodyText"/>
        <w:rPr>
          <w:sz w:val="20"/>
        </w:rPr>
      </w:pPr>
    </w:p>
    <w:p w:rsidR="00B0581A" w:rsidRDefault="00B0581A">
      <w:pPr>
        <w:pStyle w:val="BodyText"/>
        <w:spacing w:before="2"/>
        <w:rPr>
          <w:sz w:val="25"/>
        </w:rPr>
      </w:pPr>
    </w:p>
    <w:p w:rsidR="00B0581A" w:rsidRDefault="00C35C51">
      <w:pPr>
        <w:spacing w:before="92"/>
        <w:ind w:left="1210"/>
        <w:rPr>
          <w:sz w:val="27"/>
        </w:rPr>
      </w:pPr>
      <w:r>
        <w:pict>
          <v:group id="_x0000_s1203" alt="" style="position:absolute;left:0;text-align:left;margin-left:70.5pt;margin-top:16.75pt;width:469.65pt;height:2.35pt;z-index:-17143296;mso-position-horizontal-relative:page" coordorigin="1410,335" coordsize="9393,47">
            <v:line id="_x0000_s1204" alt="" style="position:absolute" from="4000,364" to="10803,364" strokeweight=".59356mm"/>
            <v:line id="_x0000_s1205" alt="" style="position:absolute" from="1410,345" to="4658,345" strokecolor="#0070ac" strokeweight=".35331mm"/>
            <w10:wrap anchorx="page"/>
          </v:group>
        </w:pict>
      </w:r>
      <w:proofErr w:type="spellStart"/>
      <w:r w:rsidR="00E049D0">
        <w:rPr>
          <w:color w:val="0070AC"/>
          <w:w w:val="105"/>
          <w:sz w:val="27"/>
        </w:rPr>
        <w:t>Or</w:t>
      </w:r>
      <w:r w:rsidR="00E049D0">
        <w:rPr>
          <w:color w:val="315D82"/>
          <w:w w:val="105"/>
          <w:sz w:val="27"/>
        </w:rPr>
        <w:t>g</w:t>
      </w:r>
      <w:r w:rsidR="00E049D0">
        <w:rPr>
          <w:color w:val="0070AC"/>
          <w:w w:val="105"/>
          <w:sz w:val="27"/>
        </w:rPr>
        <w:t>an</w:t>
      </w:r>
      <w:r w:rsidR="00E049D0">
        <w:rPr>
          <w:color w:val="1D6E9C"/>
          <w:w w:val="105"/>
          <w:sz w:val="27"/>
        </w:rPr>
        <w:t>i</w:t>
      </w:r>
      <w:r w:rsidR="00E049D0">
        <w:rPr>
          <w:color w:val="315D82"/>
          <w:w w:val="105"/>
          <w:sz w:val="27"/>
        </w:rPr>
        <w:t>zati</w:t>
      </w:r>
      <w:proofErr w:type="spellEnd"/>
      <w:r w:rsidR="00E049D0">
        <w:rPr>
          <w:color w:val="315D82"/>
          <w:w w:val="105"/>
          <w:sz w:val="27"/>
        </w:rPr>
        <w:t xml:space="preserve"> </w:t>
      </w:r>
      <w:proofErr w:type="spellStart"/>
      <w:r w:rsidR="00E049D0">
        <w:rPr>
          <w:color w:val="315D82"/>
          <w:w w:val="105"/>
          <w:sz w:val="27"/>
        </w:rPr>
        <w:t>o</w:t>
      </w:r>
      <w:r w:rsidR="00E049D0">
        <w:rPr>
          <w:color w:val="1D6E9C"/>
          <w:w w:val="105"/>
          <w:sz w:val="27"/>
        </w:rPr>
        <w:t>nal</w:t>
      </w:r>
      <w:proofErr w:type="spellEnd"/>
      <w:r w:rsidR="00E049D0">
        <w:rPr>
          <w:color w:val="1D6E9C"/>
          <w:w w:val="105"/>
          <w:sz w:val="27"/>
        </w:rPr>
        <w:t xml:space="preserve"> </w:t>
      </w:r>
      <w:r w:rsidR="00E049D0">
        <w:rPr>
          <w:color w:val="315D82"/>
          <w:w w:val="105"/>
          <w:sz w:val="27"/>
        </w:rPr>
        <w:t>St</w:t>
      </w:r>
      <w:r w:rsidR="00E049D0">
        <w:rPr>
          <w:color w:val="0070AC"/>
          <w:w w:val="105"/>
          <w:sz w:val="27"/>
        </w:rPr>
        <w:t>r</w:t>
      </w:r>
      <w:r w:rsidR="00E049D0">
        <w:rPr>
          <w:color w:val="315D82"/>
          <w:w w:val="105"/>
          <w:sz w:val="27"/>
        </w:rPr>
        <w:t>u</w:t>
      </w:r>
      <w:r w:rsidR="00E049D0">
        <w:rPr>
          <w:color w:val="0070AC"/>
          <w:w w:val="105"/>
          <w:sz w:val="27"/>
        </w:rPr>
        <w:t>cture</w:t>
      </w:r>
    </w:p>
    <w:p w:rsidR="00B0581A" w:rsidRDefault="00E049D0">
      <w:pPr>
        <w:spacing w:before="257"/>
        <w:ind w:left="1207"/>
        <w:rPr>
          <w:b/>
          <w:sz w:val="27"/>
        </w:rPr>
      </w:pPr>
      <w:r>
        <w:rPr>
          <w:b/>
          <w:color w:val="0070AC"/>
          <w:w w:val="105"/>
          <w:sz w:val="27"/>
        </w:rPr>
        <w:t>The Board of Directors</w:t>
      </w:r>
    </w:p>
    <w:p w:rsidR="00B0581A" w:rsidRDefault="00E049D0">
      <w:pPr>
        <w:pStyle w:val="BodyText"/>
        <w:spacing w:before="49" w:line="254" w:lineRule="auto"/>
        <w:ind w:left="1199" w:right="1403" w:firstLine="7"/>
      </w:pPr>
      <w:r>
        <w:rPr>
          <w:color w:val="161A18"/>
          <w:w w:val="105"/>
        </w:rPr>
        <w:t>NALWDB is governed by its CEO's and Workforce Development Board, which is responsible for the oversight of four county workforce system by:</w:t>
      </w:r>
    </w:p>
    <w:p w:rsidR="00B0581A" w:rsidRDefault="00B0581A">
      <w:pPr>
        <w:pStyle w:val="BodyText"/>
        <w:spacing w:before="4"/>
        <w:rPr>
          <w:sz w:val="13"/>
        </w:rPr>
      </w:pPr>
    </w:p>
    <w:p w:rsidR="00B0581A" w:rsidRDefault="00E049D0">
      <w:pPr>
        <w:pStyle w:val="ListParagraph"/>
        <w:numPr>
          <w:ilvl w:val="0"/>
          <w:numId w:val="19"/>
        </w:numPr>
        <w:tabs>
          <w:tab w:val="left" w:pos="1932"/>
          <w:tab w:val="left" w:pos="1933"/>
        </w:tabs>
        <w:spacing w:before="94"/>
        <w:ind w:left="1932"/>
        <w:rPr>
          <w:color w:val="161A18"/>
          <w:sz w:val="21"/>
        </w:rPr>
      </w:pPr>
      <w:r>
        <w:rPr>
          <w:color w:val="161A18"/>
          <w:w w:val="105"/>
          <w:sz w:val="21"/>
        </w:rPr>
        <w:t>Planning for the</w:t>
      </w:r>
      <w:r>
        <w:rPr>
          <w:color w:val="161A18"/>
          <w:spacing w:val="-4"/>
          <w:w w:val="105"/>
          <w:sz w:val="21"/>
        </w:rPr>
        <w:t xml:space="preserve"> </w:t>
      </w:r>
      <w:r>
        <w:rPr>
          <w:color w:val="161A18"/>
          <w:w w:val="105"/>
          <w:sz w:val="21"/>
        </w:rPr>
        <w:t>future</w:t>
      </w:r>
    </w:p>
    <w:p w:rsidR="00B0581A" w:rsidRDefault="00E049D0">
      <w:pPr>
        <w:pStyle w:val="ListParagraph"/>
        <w:numPr>
          <w:ilvl w:val="0"/>
          <w:numId w:val="19"/>
        </w:numPr>
        <w:tabs>
          <w:tab w:val="left" w:pos="1922"/>
          <w:tab w:val="left" w:pos="1923"/>
        </w:tabs>
        <w:spacing w:before="27"/>
        <w:ind w:left="1922" w:hanging="356"/>
        <w:rPr>
          <w:color w:val="161A18"/>
          <w:sz w:val="21"/>
        </w:rPr>
      </w:pPr>
      <w:r>
        <w:rPr>
          <w:color w:val="161A18"/>
          <w:w w:val="105"/>
          <w:sz w:val="21"/>
        </w:rPr>
        <w:t>Establishing broad</w:t>
      </w:r>
      <w:r>
        <w:rPr>
          <w:color w:val="161A18"/>
          <w:spacing w:val="16"/>
          <w:w w:val="105"/>
          <w:sz w:val="21"/>
        </w:rPr>
        <w:t xml:space="preserve"> </w:t>
      </w:r>
      <w:r>
        <w:rPr>
          <w:color w:val="161A18"/>
          <w:w w:val="105"/>
          <w:sz w:val="21"/>
        </w:rPr>
        <w:t>policies</w:t>
      </w:r>
    </w:p>
    <w:p w:rsidR="00B0581A" w:rsidRDefault="00E049D0">
      <w:pPr>
        <w:pStyle w:val="ListParagraph"/>
        <w:numPr>
          <w:ilvl w:val="0"/>
          <w:numId w:val="19"/>
        </w:numPr>
        <w:tabs>
          <w:tab w:val="left" w:pos="1929"/>
          <w:tab w:val="left" w:pos="1930"/>
        </w:tabs>
        <w:spacing w:before="28"/>
        <w:ind w:left="1929" w:hanging="363"/>
        <w:rPr>
          <w:color w:val="161A18"/>
          <w:sz w:val="21"/>
        </w:rPr>
      </w:pPr>
      <w:r>
        <w:rPr>
          <w:color w:val="161A18"/>
          <w:w w:val="105"/>
          <w:sz w:val="21"/>
        </w:rPr>
        <w:t>Identifying and proactively dealing with emerging</w:t>
      </w:r>
      <w:r>
        <w:rPr>
          <w:color w:val="161A18"/>
          <w:spacing w:val="2"/>
          <w:w w:val="105"/>
          <w:sz w:val="21"/>
        </w:rPr>
        <w:t xml:space="preserve"> </w:t>
      </w:r>
      <w:r>
        <w:rPr>
          <w:color w:val="161A18"/>
          <w:w w:val="105"/>
          <w:sz w:val="21"/>
        </w:rPr>
        <w:t>issues</w:t>
      </w:r>
    </w:p>
    <w:p w:rsidR="00B0581A" w:rsidRDefault="00E049D0">
      <w:pPr>
        <w:pStyle w:val="ListParagraph"/>
        <w:numPr>
          <w:ilvl w:val="0"/>
          <w:numId w:val="19"/>
        </w:numPr>
        <w:tabs>
          <w:tab w:val="left" w:pos="1929"/>
          <w:tab w:val="left" w:pos="1930"/>
        </w:tabs>
        <w:spacing w:before="28"/>
        <w:ind w:left="1929" w:hanging="363"/>
        <w:rPr>
          <w:color w:val="161A18"/>
          <w:sz w:val="21"/>
        </w:rPr>
      </w:pPr>
      <w:r>
        <w:rPr>
          <w:color w:val="161A18"/>
          <w:w w:val="105"/>
          <w:sz w:val="21"/>
        </w:rPr>
        <w:t>Interpreting the organization's mission to the</w:t>
      </w:r>
      <w:r>
        <w:rPr>
          <w:color w:val="161A18"/>
          <w:spacing w:val="-15"/>
          <w:w w:val="105"/>
          <w:sz w:val="21"/>
        </w:rPr>
        <w:t xml:space="preserve"> </w:t>
      </w:r>
      <w:r>
        <w:rPr>
          <w:color w:val="161A18"/>
          <w:w w:val="105"/>
          <w:sz w:val="21"/>
        </w:rPr>
        <w:t>public</w:t>
      </w:r>
    </w:p>
    <w:p w:rsidR="00B0581A" w:rsidRDefault="00E049D0">
      <w:pPr>
        <w:pStyle w:val="ListParagraph"/>
        <w:numPr>
          <w:ilvl w:val="0"/>
          <w:numId w:val="19"/>
        </w:numPr>
        <w:tabs>
          <w:tab w:val="left" w:pos="1929"/>
          <w:tab w:val="left" w:pos="1930"/>
        </w:tabs>
        <w:spacing w:before="28"/>
        <w:ind w:left="1929" w:hanging="363"/>
        <w:rPr>
          <w:color w:val="161A18"/>
          <w:sz w:val="21"/>
        </w:rPr>
      </w:pPr>
      <w:r>
        <w:rPr>
          <w:color w:val="161A18"/>
          <w:w w:val="105"/>
          <w:sz w:val="21"/>
        </w:rPr>
        <w:t>Soliciting prospective</w:t>
      </w:r>
      <w:r>
        <w:rPr>
          <w:color w:val="161A18"/>
          <w:spacing w:val="19"/>
          <w:w w:val="105"/>
          <w:sz w:val="21"/>
        </w:rPr>
        <w:t xml:space="preserve"> </w:t>
      </w:r>
      <w:r>
        <w:rPr>
          <w:color w:val="161A18"/>
          <w:w w:val="105"/>
          <w:sz w:val="21"/>
        </w:rPr>
        <w:t>contributors</w:t>
      </w:r>
    </w:p>
    <w:p w:rsidR="00B0581A" w:rsidRDefault="00E049D0">
      <w:pPr>
        <w:pStyle w:val="ListParagraph"/>
        <w:numPr>
          <w:ilvl w:val="0"/>
          <w:numId w:val="19"/>
        </w:numPr>
        <w:tabs>
          <w:tab w:val="left" w:pos="1928"/>
          <w:tab w:val="left" w:pos="1929"/>
        </w:tabs>
        <w:spacing w:before="27"/>
        <w:ind w:left="1928" w:hanging="362"/>
        <w:rPr>
          <w:color w:val="161A18"/>
          <w:sz w:val="21"/>
        </w:rPr>
      </w:pPr>
      <w:r>
        <w:rPr>
          <w:color w:val="161A18"/>
          <w:w w:val="105"/>
          <w:sz w:val="21"/>
        </w:rPr>
        <w:t>Contracting for the Executive</w:t>
      </w:r>
      <w:r>
        <w:rPr>
          <w:color w:val="161A18"/>
          <w:spacing w:val="12"/>
          <w:w w:val="105"/>
          <w:sz w:val="21"/>
        </w:rPr>
        <w:t xml:space="preserve"> </w:t>
      </w:r>
      <w:r>
        <w:rPr>
          <w:color w:val="161A18"/>
          <w:w w:val="105"/>
          <w:sz w:val="21"/>
        </w:rPr>
        <w:t>Director</w:t>
      </w:r>
    </w:p>
    <w:p w:rsidR="00B0581A" w:rsidRDefault="00C35C51">
      <w:pPr>
        <w:pStyle w:val="ListParagraph"/>
        <w:numPr>
          <w:ilvl w:val="0"/>
          <w:numId w:val="19"/>
        </w:numPr>
        <w:tabs>
          <w:tab w:val="left" w:pos="1922"/>
          <w:tab w:val="left" w:pos="1923"/>
        </w:tabs>
        <w:spacing w:before="33" w:line="254" w:lineRule="auto"/>
        <w:ind w:right="676" w:hanging="369"/>
        <w:rPr>
          <w:color w:val="161A18"/>
          <w:sz w:val="21"/>
        </w:rPr>
      </w:pPr>
      <w:r>
        <w:pict>
          <v:shape id="_x0000_s1202" type="#_x0000_t202" alt="" style="position:absolute;left:0;text-align:left;margin-left:22.35pt;margin-top:32.85pt;width:15.1pt;height:29.1pt;z-index:15732736;mso-wrap-style:square;mso-wrap-edited:f;mso-width-percent:0;mso-height-percent:0;mso-position-horizontal-relative:page;mso-width-percent:0;mso-height-percent:0;v-text-anchor:top" filled="f" stroked="f">
            <v:textbox inset="0,0,0,0">
              <w:txbxContent>
                <w:p w:rsidR="00E049D0" w:rsidRDefault="00E049D0">
                  <w:pPr>
                    <w:spacing w:line="582" w:lineRule="exact"/>
                    <w:rPr>
                      <w:sz w:val="52"/>
                    </w:rPr>
                  </w:pPr>
                  <w:r>
                    <w:rPr>
                      <w:color w:val="AFAFAF"/>
                      <w:w w:val="104"/>
                      <w:sz w:val="52"/>
                    </w:rPr>
                    <w:t>0</w:t>
                  </w:r>
                </w:p>
              </w:txbxContent>
            </v:textbox>
            <w10:wrap anchorx="page"/>
          </v:shape>
        </w:pict>
      </w:r>
      <w:r w:rsidR="00E049D0">
        <w:rPr>
          <w:color w:val="161A18"/>
          <w:w w:val="105"/>
          <w:sz w:val="21"/>
        </w:rPr>
        <w:t>Establishing and maintaining programs and systems designed to assure compliance with terms of contracts and</w:t>
      </w:r>
      <w:r w:rsidR="00E049D0">
        <w:rPr>
          <w:color w:val="161A18"/>
          <w:spacing w:val="-7"/>
          <w:w w:val="105"/>
          <w:sz w:val="21"/>
        </w:rPr>
        <w:t xml:space="preserve"> </w:t>
      </w:r>
      <w:r w:rsidR="00E049D0">
        <w:rPr>
          <w:color w:val="161A18"/>
          <w:w w:val="105"/>
          <w:sz w:val="21"/>
        </w:rPr>
        <w:t>grants</w:t>
      </w:r>
    </w:p>
    <w:p w:rsidR="00B0581A" w:rsidRDefault="00B0581A">
      <w:pPr>
        <w:pStyle w:val="BodyText"/>
        <w:spacing w:before="3"/>
        <w:rPr>
          <w:sz w:val="20"/>
        </w:rPr>
      </w:pPr>
    </w:p>
    <w:p w:rsidR="00B0581A" w:rsidRDefault="00E049D0">
      <w:pPr>
        <w:pStyle w:val="BodyText"/>
        <w:spacing w:line="252" w:lineRule="auto"/>
        <w:ind w:left="1208" w:right="789" w:hanging="5"/>
      </w:pPr>
      <w:r>
        <w:rPr>
          <w:color w:val="161A18"/>
          <w:w w:val="105"/>
        </w:rPr>
        <w:t xml:space="preserve">The board is responsible for hiring and periodically evaluating NALWDB's Executive Director, who shall be responsible for the day-to-day oversight and management of NALWDB members and staff. Specific </w:t>
      </w:r>
      <w:proofErr w:type="spellStart"/>
      <w:r>
        <w:rPr>
          <w:color w:val="161A18"/>
          <w:w w:val="105"/>
        </w:rPr>
        <w:t>guideHnes</w:t>
      </w:r>
      <w:proofErr w:type="spellEnd"/>
      <w:r>
        <w:rPr>
          <w:color w:val="161A18"/>
          <w:w w:val="105"/>
        </w:rPr>
        <w:t xml:space="preserve"> regarding the composition and election of the Board of Directors are described in NALWDB's by-laws.</w:t>
      </w:r>
    </w:p>
    <w:p w:rsidR="00B0581A" w:rsidRDefault="00B0581A">
      <w:pPr>
        <w:pStyle w:val="BodyText"/>
        <w:spacing w:before="7"/>
        <w:rPr>
          <w:sz w:val="20"/>
        </w:rPr>
      </w:pPr>
    </w:p>
    <w:p w:rsidR="00B0581A" w:rsidRDefault="00E049D0">
      <w:pPr>
        <w:pStyle w:val="Heading7"/>
      </w:pPr>
      <w:bookmarkStart w:id="0" w:name="_TOC_250060"/>
      <w:bookmarkEnd w:id="0"/>
      <w:r>
        <w:rPr>
          <w:color w:val="0070AC"/>
        </w:rPr>
        <w:t>Accounting Office</w:t>
      </w:r>
    </w:p>
    <w:p w:rsidR="00B0581A" w:rsidRDefault="00B0581A">
      <w:pPr>
        <w:pStyle w:val="BodyText"/>
        <w:spacing w:before="11"/>
        <w:rPr>
          <w:b/>
          <w:sz w:val="23"/>
        </w:rPr>
      </w:pPr>
    </w:p>
    <w:p w:rsidR="00B0581A" w:rsidRDefault="00E049D0">
      <w:pPr>
        <w:ind w:left="1208"/>
        <w:rPr>
          <w:b/>
          <w:sz w:val="23"/>
        </w:rPr>
      </w:pPr>
      <w:bookmarkStart w:id="1" w:name="_TOC_250059"/>
      <w:bookmarkEnd w:id="1"/>
      <w:r>
        <w:rPr>
          <w:b/>
          <w:color w:val="0070AC"/>
          <w:w w:val="105"/>
          <w:sz w:val="23"/>
        </w:rPr>
        <w:t>Organization</w:t>
      </w:r>
    </w:p>
    <w:p w:rsidR="00B0581A" w:rsidRDefault="00E049D0">
      <w:pPr>
        <w:pStyle w:val="BodyText"/>
        <w:spacing w:before="44" w:line="232" w:lineRule="auto"/>
        <w:ind w:left="1206" w:right="1403" w:hanging="5"/>
        <w:rPr>
          <w:rFonts w:ascii="Times New Roman"/>
          <w:b/>
          <w:sz w:val="25"/>
        </w:rPr>
      </w:pPr>
      <w:r>
        <w:rPr>
          <w:color w:val="161A18"/>
        </w:rPr>
        <w:t xml:space="preserve">Due to the small size of NALWDB, NALWDB does not have a formal </w:t>
      </w:r>
      <w:r>
        <w:rPr>
          <w:color w:val="313331"/>
        </w:rPr>
        <w:t>"</w:t>
      </w:r>
      <w:r>
        <w:rPr>
          <w:color w:val="161A18"/>
        </w:rPr>
        <w:t xml:space="preserve">accounting department". However, the following parties are involved in the financial functions of </w:t>
      </w:r>
      <w:r>
        <w:rPr>
          <w:rFonts w:ascii="Times New Roman"/>
          <w:b/>
          <w:color w:val="161A18"/>
          <w:sz w:val="25"/>
        </w:rPr>
        <w:t>NALWDB:</w:t>
      </w:r>
    </w:p>
    <w:p w:rsidR="00B0581A" w:rsidRDefault="00B0581A">
      <w:pPr>
        <w:pStyle w:val="BodyText"/>
        <w:spacing w:before="8"/>
        <w:rPr>
          <w:rFonts w:ascii="Times New Roman"/>
          <w:b/>
          <w:sz w:val="22"/>
        </w:rPr>
      </w:pPr>
    </w:p>
    <w:p w:rsidR="00B0581A" w:rsidRDefault="00E049D0">
      <w:pPr>
        <w:pStyle w:val="ListParagraph"/>
        <w:numPr>
          <w:ilvl w:val="0"/>
          <w:numId w:val="19"/>
        </w:numPr>
        <w:tabs>
          <w:tab w:val="left" w:pos="1924"/>
          <w:tab w:val="left" w:pos="1925"/>
        </w:tabs>
        <w:ind w:left="1924" w:hanging="363"/>
        <w:rPr>
          <w:color w:val="161A18"/>
          <w:sz w:val="21"/>
        </w:rPr>
      </w:pPr>
      <w:r>
        <w:rPr>
          <w:color w:val="161A18"/>
          <w:w w:val="105"/>
          <w:sz w:val="21"/>
        </w:rPr>
        <w:t>The Executive Director - Dr. LeAnne</w:t>
      </w:r>
      <w:r>
        <w:rPr>
          <w:color w:val="161A18"/>
          <w:spacing w:val="-28"/>
          <w:w w:val="105"/>
          <w:sz w:val="21"/>
        </w:rPr>
        <w:t xml:space="preserve"> </w:t>
      </w:r>
      <w:r>
        <w:rPr>
          <w:color w:val="161A18"/>
          <w:w w:val="105"/>
          <w:sz w:val="21"/>
        </w:rPr>
        <w:t>Montoya</w:t>
      </w:r>
    </w:p>
    <w:p w:rsidR="00B0581A" w:rsidRDefault="00E049D0">
      <w:pPr>
        <w:pStyle w:val="ListParagraph"/>
        <w:numPr>
          <w:ilvl w:val="0"/>
          <w:numId w:val="19"/>
        </w:numPr>
        <w:tabs>
          <w:tab w:val="left" w:pos="1924"/>
          <w:tab w:val="left" w:pos="1925"/>
        </w:tabs>
        <w:spacing w:before="32"/>
        <w:ind w:left="1924" w:hanging="363"/>
        <w:rPr>
          <w:color w:val="161A18"/>
          <w:sz w:val="21"/>
        </w:rPr>
      </w:pPr>
      <w:r>
        <w:rPr>
          <w:color w:val="161A18"/>
          <w:w w:val="105"/>
          <w:sz w:val="21"/>
        </w:rPr>
        <w:t>The Finance Specialist - Lisa</w:t>
      </w:r>
      <w:r>
        <w:rPr>
          <w:color w:val="161A18"/>
          <w:spacing w:val="-18"/>
          <w:w w:val="105"/>
          <w:sz w:val="21"/>
        </w:rPr>
        <w:t xml:space="preserve"> </w:t>
      </w:r>
      <w:r>
        <w:rPr>
          <w:color w:val="161A18"/>
          <w:w w:val="105"/>
          <w:sz w:val="21"/>
        </w:rPr>
        <w:t>Ortiz</w:t>
      </w:r>
    </w:p>
    <w:p w:rsidR="00B0581A" w:rsidRDefault="00B0581A">
      <w:pPr>
        <w:pStyle w:val="BodyText"/>
        <w:spacing w:before="7"/>
      </w:pPr>
    </w:p>
    <w:p w:rsidR="00B0581A" w:rsidRDefault="00E049D0">
      <w:pPr>
        <w:pStyle w:val="ListParagraph"/>
        <w:numPr>
          <w:ilvl w:val="0"/>
          <w:numId w:val="19"/>
        </w:numPr>
        <w:tabs>
          <w:tab w:val="left" w:pos="1926"/>
          <w:tab w:val="left" w:pos="1927"/>
        </w:tabs>
        <w:spacing w:before="1"/>
        <w:ind w:left="1926" w:hanging="365"/>
        <w:rPr>
          <w:color w:val="161A18"/>
          <w:sz w:val="21"/>
        </w:rPr>
      </w:pPr>
      <w:r>
        <w:rPr>
          <w:color w:val="161A18"/>
          <w:w w:val="105"/>
          <w:sz w:val="21"/>
        </w:rPr>
        <w:t xml:space="preserve">Fiscal Agent - Rick Sandoval, </w:t>
      </w:r>
      <w:proofErr w:type="spellStart"/>
      <w:r>
        <w:rPr>
          <w:color w:val="161A18"/>
          <w:w w:val="105"/>
          <w:sz w:val="21"/>
        </w:rPr>
        <w:t>Zlotnick</w:t>
      </w:r>
      <w:proofErr w:type="spellEnd"/>
      <w:r>
        <w:rPr>
          <w:color w:val="161A18"/>
          <w:w w:val="105"/>
          <w:sz w:val="21"/>
        </w:rPr>
        <w:t xml:space="preserve"> Laws &amp; Sandoval</w:t>
      </w:r>
      <w:r>
        <w:rPr>
          <w:color w:val="161A18"/>
          <w:spacing w:val="-8"/>
          <w:w w:val="105"/>
          <w:sz w:val="21"/>
        </w:rPr>
        <w:t xml:space="preserve"> </w:t>
      </w:r>
      <w:r>
        <w:rPr>
          <w:color w:val="161A18"/>
          <w:w w:val="105"/>
          <w:sz w:val="21"/>
        </w:rPr>
        <w:t>PC</w:t>
      </w:r>
    </w:p>
    <w:p w:rsidR="00B0581A" w:rsidRDefault="00B0581A">
      <w:pPr>
        <w:pStyle w:val="BodyText"/>
        <w:spacing w:before="3"/>
        <w:rPr>
          <w:sz w:val="23"/>
        </w:rPr>
      </w:pPr>
    </w:p>
    <w:p w:rsidR="00B0581A" w:rsidRDefault="00E049D0">
      <w:pPr>
        <w:pStyle w:val="ListParagraph"/>
        <w:numPr>
          <w:ilvl w:val="0"/>
          <w:numId w:val="19"/>
        </w:numPr>
        <w:tabs>
          <w:tab w:val="left" w:pos="1926"/>
          <w:tab w:val="left" w:pos="1927"/>
        </w:tabs>
        <w:spacing w:line="225" w:lineRule="exact"/>
        <w:ind w:left="1926" w:hanging="365"/>
        <w:rPr>
          <w:color w:val="161A18"/>
          <w:sz w:val="21"/>
        </w:rPr>
      </w:pPr>
      <w:r>
        <w:rPr>
          <w:color w:val="161A18"/>
          <w:w w:val="105"/>
          <w:sz w:val="21"/>
        </w:rPr>
        <w:t>Finance Committee Chair - Jon Paul Romero, Committee Chair</w:t>
      </w:r>
      <w:r>
        <w:rPr>
          <w:color w:val="161A18"/>
          <w:spacing w:val="-38"/>
          <w:w w:val="105"/>
          <w:sz w:val="21"/>
        </w:rPr>
        <w:t xml:space="preserve"> </w:t>
      </w:r>
      <w:r>
        <w:rPr>
          <w:color w:val="161A18"/>
          <w:w w:val="105"/>
          <w:sz w:val="21"/>
        </w:rPr>
        <w:t>-</w:t>
      </w:r>
    </w:p>
    <w:p w:rsidR="00B0581A" w:rsidRDefault="00E049D0">
      <w:pPr>
        <w:spacing w:line="319" w:lineRule="exact"/>
        <w:ind w:left="1562"/>
        <w:rPr>
          <w:sz w:val="30"/>
        </w:rPr>
      </w:pPr>
      <w:r>
        <w:rPr>
          <w:color w:val="161A18"/>
          <w:w w:val="104"/>
          <w:sz w:val="30"/>
        </w:rPr>
        <w:t>•</w:t>
      </w:r>
    </w:p>
    <w:p w:rsidR="00B0581A" w:rsidRDefault="00E049D0">
      <w:pPr>
        <w:pStyle w:val="ListParagraph"/>
        <w:numPr>
          <w:ilvl w:val="0"/>
          <w:numId w:val="19"/>
        </w:numPr>
        <w:tabs>
          <w:tab w:val="left" w:pos="1922"/>
          <w:tab w:val="left" w:pos="1923"/>
        </w:tabs>
        <w:spacing w:line="231" w:lineRule="exact"/>
        <w:ind w:left="1922" w:hanging="356"/>
        <w:rPr>
          <w:color w:val="161A18"/>
          <w:sz w:val="21"/>
        </w:rPr>
      </w:pPr>
      <w:r>
        <w:rPr>
          <w:color w:val="161A18"/>
          <w:w w:val="105"/>
          <w:sz w:val="21"/>
        </w:rPr>
        <w:t>Rules Committee - Thomas Garcia, Committee</w:t>
      </w:r>
      <w:r>
        <w:rPr>
          <w:color w:val="161A18"/>
          <w:spacing w:val="15"/>
          <w:w w:val="105"/>
          <w:sz w:val="21"/>
        </w:rPr>
        <w:t xml:space="preserve"> </w:t>
      </w:r>
      <w:r>
        <w:rPr>
          <w:color w:val="161A18"/>
          <w:w w:val="105"/>
          <w:sz w:val="21"/>
        </w:rPr>
        <w:t>Chair</w:t>
      </w:r>
    </w:p>
    <w:p w:rsidR="00B0581A" w:rsidRDefault="00B0581A">
      <w:pPr>
        <w:pStyle w:val="BodyText"/>
        <w:rPr>
          <w:sz w:val="20"/>
        </w:rPr>
      </w:pPr>
    </w:p>
    <w:p w:rsidR="00B0581A" w:rsidRDefault="00B0581A">
      <w:pPr>
        <w:pStyle w:val="BodyText"/>
        <w:rPr>
          <w:sz w:val="20"/>
        </w:rPr>
      </w:pPr>
    </w:p>
    <w:p w:rsidR="00B0581A" w:rsidRDefault="00B0581A">
      <w:pPr>
        <w:pStyle w:val="BodyText"/>
        <w:spacing w:before="10"/>
        <w:rPr>
          <w:sz w:val="18"/>
        </w:rPr>
      </w:pPr>
    </w:p>
    <w:p w:rsidR="00B0581A" w:rsidRDefault="00E049D0">
      <w:pPr>
        <w:spacing w:before="84"/>
        <w:ind w:left="246"/>
        <w:rPr>
          <w:sz w:val="52"/>
        </w:rPr>
      </w:pPr>
      <w:r>
        <w:rPr>
          <w:color w:val="AFAFAF"/>
          <w:w w:val="104"/>
          <w:sz w:val="52"/>
        </w:rPr>
        <w:t>0</w:t>
      </w:r>
    </w:p>
    <w:p w:rsidR="00B0581A" w:rsidRDefault="00B0581A">
      <w:pPr>
        <w:rPr>
          <w:sz w:val="52"/>
        </w:rPr>
        <w:sectPr w:rsidR="00B0581A">
          <w:footerReference w:type="default" r:id="rId10"/>
          <w:pgSz w:w="12240" w:h="15840"/>
          <w:pgMar w:top="1220" w:right="780" w:bottom="880" w:left="200" w:header="0" w:footer="687" w:gutter="0"/>
          <w:pgNumType w:start="10"/>
          <w:cols w:space="720"/>
        </w:sectPr>
      </w:pPr>
    </w:p>
    <w:p w:rsidR="00B0581A" w:rsidRDefault="00C35C51">
      <w:pPr>
        <w:spacing w:before="69"/>
        <w:ind w:left="1215"/>
        <w:rPr>
          <w:b/>
          <w:sz w:val="23"/>
        </w:rPr>
      </w:pPr>
      <w:r>
        <w:lastRenderedPageBreak/>
        <w:pict>
          <v:shape id="_x0000_s1201" type="#_x0000_t202" alt="" style="position:absolute;left:0;text-align:left;margin-left:20.25pt;margin-top:4.85pt;width:15.5pt;height:29.65pt;z-index:15733760;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FAFB1"/>
                      <w:w w:val="105"/>
                      <w:sz w:val="53"/>
                    </w:rPr>
                    <w:t>0</w:t>
                  </w:r>
                </w:p>
              </w:txbxContent>
            </v:textbox>
            <w10:wrap anchorx="page"/>
          </v:shape>
        </w:pict>
      </w:r>
      <w:bookmarkStart w:id="2" w:name="_TOC_250058"/>
      <w:bookmarkEnd w:id="2"/>
      <w:r w:rsidR="00E049D0">
        <w:rPr>
          <w:b/>
          <w:color w:val="006EAA"/>
          <w:w w:val="105"/>
          <w:sz w:val="23"/>
        </w:rPr>
        <w:t>Responsibilities</w:t>
      </w:r>
    </w:p>
    <w:p w:rsidR="00B0581A" w:rsidRDefault="00E049D0">
      <w:pPr>
        <w:pStyle w:val="BodyText"/>
        <w:spacing w:before="38"/>
        <w:ind w:left="1213"/>
      </w:pPr>
      <w:r>
        <w:rPr>
          <w:color w:val="161A1A"/>
          <w:w w:val="105"/>
        </w:rPr>
        <w:t>The primary responsibilities of the accounting department consist of</w:t>
      </w:r>
      <w:r>
        <w:rPr>
          <w:color w:val="363838"/>
          <w:w w:val="105"/>
        </w:rPr>
        <w:t>:</w:t>
      </w:r>
    </w:p>
    <w:p w:rsidR="00B0581A" w:rsidRDefault="00E049D0">
      <w:pPr>
        <w:pStyle w:val="ListParagraph"/>
        <w:numPr>
          <w:ilvl w:val="0"/>
          <w:numId w:val="19"/>
        </w:numPr>
        <w:tabs>
          <w:tab w:val="left" w:pos="1947"/>
          <w:tab w:val="left" w:pos="1948"/>
        </w:tabs>
        <w:spacing w:before="99"/>
        <w:ind w:left="1947" w:hanging="371"/>
        <w:rPr>
          <w:color w:val="161A1A"/>
          <w:sz w:val="21"/>
        </w:rPr>
      </w:pPr>
      <w:r>
        <w:rPr>
          <w:color w:val="161A1A"/>
          <w:w w:val="105"/>
          <w:sz w:val="21"/>
        </w:rPr>
        <w:t>General Ledger</w:t>
      </w:r>
      <w:r>
        <w:rPr>
          <w:color w:val="161A1A"/>
          <w:spacing w:val="-1"/>
          <w:w w:val="105"/>
          <w:sz w:val="21"/>
        </w:rPr>
        <w:t xml:space="preserve"> </w:t>
      </w:r>
      <w:r>
        <w:rPr>
          <w:color w:val="161A1A"/>
          <w:w w:val="105"/>
          <w:sz w:val="21"/>
        </w:rPr>
        <w:t>Budgeting</w:t>
      </w:r>
    </w:p>
    <w:p w:rsidR="00B0581A" w:rsidRDefault="00E049D0">
      <w:pPr>
        <w:pStyle w:val="ListParagraph"/>
        <w:numPr>
          <w:ilvl w:val="0"/>
          <w:numId w:val="19"/>
        </w:numPr>
        <w:tabs>
          <w:tab w:val="left" w:pos="1938"/>
          <w:tab w:val="left" w:pos="1939"/>
        </w:tabs>
        <w:spacing w:before="28"/>
        <w:ind w:left="1938" w:hanging="362"/>
        <w:rPr>
          <w:color w:val="161A1A"/>
          <w:sz w:val="21"/>
        </w:rPr>
      </w:pPr>
      <w:r>
        <w:rPr>
          <w:color w:val="161A1A"/>
          <w:w w:val="105"/>
          <w:sz w:val="21"/>
        </w:rPr>
        <w:t>Cash</w:t>
      </w:r>
      <w:r>
        <w:rPr>
          <w:color w:val="161A1A"/>
          <w:spacing w:val="-19"/>
          <w:w w:val="105"/>
          <w:sz w:val="21"/>
        </w:rPr>
        <w:t xml:space="preserve"> </w:t>
      </w:r>
      <w:r>
        <w:rPr>
          <w:color w:val="161A1A"/>
          <w:w w:val="105"/>
          <w:sz w:val="21"/>
        </w:rPr>
        <w:t>Management</w:t>
      </w:r>
    </w:p>
    <w:p w:rsidR="00B0581A" w:rsidRDefault="00E049D0">
      <w:pPr>
        <w:pStyle w:val="ListParagraph"/>
        <w:numPr>
          <w:ilvl w:val="0"/>
          <w:numId w:val="19"/>
        </w:numPr>
        <w:tabs>
          <w:tab w:val="left" w:pos="1944"/>
          <w:tab w:val="left" w:pos="1945"/>
        </w:tabs>
        <w:spacing w:before="33"/>
        <w:ind w:left="1944" w:hanging="368"/>
        <w:rPr>
          <w:color w:val="161A1A"/>
          <w:sz w:val="21"/>
        </w:rPr>
      </w:pPr>
      <w:r>
        <w:rPr>
          <w:color w:val="161A1A"/>
          <w:w w:val="105"/>
          <w:sz w:val="21"/>
        </w:rPr>
        <w:t>Asset</w:t>
      </w:r>
      <w:r>
        <w:rPr>
          <w:color w:val="161A1A"/>
          <w:spacing w:val="-36"/>
          <w:w w:val="105"/>
          <w:sz w:val="21"/>
        </w:rPr>
        <w:t xml:space="preserve"> </w:t>
      </w:r>
      <w:r>
        <w:rPr>
          <w:color w:val="161A1A"/>
          <w:w w:val="105"/>
          <w:sz w:val="21"/>
        </w:rPr>
        <w:t>Management</w:t>
      </w:r>
    </w:p>
    <w:p w:rsidR="00B0581A" w:rsidRDefault="00E049D0">
      <w:pPr>
        <w:pStyle w:val="ListParagraph"/>
        <w:numPr>
          <w:ilvl w:val="0"/>
          <w:numId w:val="19"/>
        </w:numPr>
        <w:tabs>
          <w:tab w:val="left" w:pos="1937"/>
          <w:tab w:val="left" w:pos="1938"/>
        </w:tabs>
        <w:spacing w:before="18"/>
        <w:ind w:left="1937" w:hanging="361"/>
        <w:rPr>
          <w:color w:val="161A1A"/>
          <w:sz w:val="21"/>
        </w:rPr>
      </w:pPr>
      <w:r>
        <w:rPr>
          <w:color w:val="161A1A"/>
          <w:w w:val="105"/>
          <w:sz w:val="21"/>
        </w:rPr>
        <w:t>Grants and Contracts</w:t>
      </w:r>
      <w:r>
        <w:rPr>
          <w:color w:val="161A1A"/>
          <w:spacing w:val="8"/>
          <w:w w:val="105"/>
          <w:sz w:val="21"/>
        </w:rPr>
        <w:t xml:space="preserve"> </w:t>
      </w:r>
      <w:r>
        <w:rPr>
          <w:color w:val="161A1A"/>
          <w:w w:val="105"/>
          <w:sz w:val="21"/>
        </w:rPr>
        <w:t>Administration</w:t>
      </w:r>
    </w:p>
    <w:p w:rsidR="00B0581A" w:rsidRDefault="00E049D0">
      <w:pPr>
        <w:pStyle w:val="ListParagraph"/>
        <w:numPr>
          <w:ilvl w:val="0"/>
          <w:numId w:val="19"/>
        </w:numPr>
        <w:tabs>
          <w:tab w:val="left" w:pos="1937"/>
          <w:tab w:val="left" w:pos="1938"/>
        </w:tabs>
        <w:spacing w:before="28"/>
        <w:ind w:left="1937" w:hanging="356"/>
        <w:rPr>
          <w:color w:val="161A1A"/>
          <w:sz w:val="21"/>
        </w:rPr>
      </w:pPr>
      <w:r>
        <w:rPr>
          <w:color w:val="161A1A"/>
          <w:w w:val="105"/>
          <w:sz w:val="21"/>
        </w:rPr>
        <w:t>Purchasing approved by the Executive</w:t>
      </w:r>
      <w:r>
        <w:rPr>
          <w:color w:val="161A1A"/>
          <w:spacing w:val="4"/>
          <w:w w:val="105"/>
          <w:sz w:val="21"/>
        </w:rPr>
        <w:t xml:space="preserve"> </w:t>
      </w:r>
      <w:r>
        <w:rPr>
          <w:color w:val="161A1A"/>
          <w:w w:val="105"/>
          <w:sz w:val="21"/>
        </w:rPr>
        <w:t>Director</w:t>
      </w:r>
    </w:p>
    <w:p w:rsidR="00B0581A" w:rsidRDefault="00E049D0">
      <w:pPr>
        <w:pStyle w:val="ListParagraph"/>
        <w:numPr>
          <w:ilvl w:val="0"/>
          <w:numId w:val="19"/>
        </w:numPr>
        <w:tabs>
          <w:tab w:val="left" w:pos="1943"/>
          <w:tab w:val="left" w:pos="1944"/>
        </w:tabs>
        <w:spacing w:before="32"/>
        <w:ind w:left="1943" w:hanging="362"/>
        <w:rPr>
          <w:color w:val="161A1A"/>
          <w:sz w:val="21"/>
        </w:rPr>
      </w:pPr>
      <w:r>
        <w:rPr>
          <w:color w:val="161A1A"/>
          <w:w w:val="105"/>
          <w:sz w:val="21"/>
        </w:rPr>
        <w:t>Cash</w:t>
      </w:r>
      <w:r>
        <w:rPr>
          <w:color w:val="161A1A"/>
          <w:spacing w:val="-3"/>
          <w:w w:val="105"/>
          <w:sz w:val="21"/>
        </w:rPr>
        <w:t xml:space="preserve"> </w:t>
      </w:r>
      <w:r>
        <w:rPr>
          <w:color w:val="161A1A"/>
          <w:w w:val="105"/>
          <w:sz w:val="21"/>
        </w:rPr>
        <w:t>Receipts</w:t>
      </w:r>
    </w:p>
    <w:p w:rsidR="00B0581A" w:rsidRDefault="00E049D0">
      <w:pPr>
        <w:pStyle w:val="ListParagraph"/>
        <w:numPr>
          <w:ilvl w:val="0"/>
          <w:numId w:val="19"/>
        </w:numPr>
        <w:tabs>
          <w:tab w:val="left" w:pos="1939"/>
          <w:tab w:val="left" w:pos="1940"/>
        </w:tabs>
        <w:spacing w:before="23"/>
        <w:ind w:left="1939" w:hanging="363"/>
        <w:rPr>
          <w:color w:val="161A1A"/>
          <w:sz w:val="21"/>
        </w:rPr>
      </w:pPr>
      <w:r>
        <w:rPr>
          <w:color w:val="161A1A"/>
          <w:w w:val="105"/>
          <w:sz w:val="21"/>
        </w:rPr>
        <w:t>Accounts</w:t>
      </w:r>
      <w:r>
        <w:rPr>
          <w:color w:val="161A1A"/>
          <w:spacing w:val="3"/>
          <w:w w:val="105"/>
          <w:sz w:val="21"/>
        </w:rPr>
        <w:t xml:space="preserve"> </w:t>
      </w:r>
      <w:r>
        <w:rPr>
          <w:color w:val="161A1A"/>
          <w:w w:val="105"/>
          <w:sz w:val="21"/>
        </w:rPr>
        <w:t>Payable</w:t>
      </w:r>
    </w:p>
    <w:p w:rsidR="00B0581A" w:rsidRDefault="00E049D0">
      <w:pPr>
        <w:pStyle w:val="ListParagraph"/>
        <w:numPr>
          <w:ilvl w:val="0"/>
          <w:numId w:val="19"/>
        </w:numPr>
        <w:tabs>
          <w:tab w:val="left" w:pos="1938"/>
          <w:tab w:val="left" w:pos="1939"/>
        </w:tabs>
        <w:spacing w:before="33"/>
        <w:ind w:left="1938" w:hanging="362"/>
        <w:rPr>
          <w:color w:val="161A1A"/>
          <w:sz w:val="21"/>
        </w:rPr>
      </w:pPr>
      <w:r>
        <w:rPr>
          <w:color w:val="161A1A"/>
          <w:w w:val="105"/>
          <w:sz w:val="21"/>
        </w:rPr>
        <w:t>Cash</w:t>
      </w:r>
      <w:r>
        <w:rPr>
          <w:color w:val="161A1A"/>
          <w:spacing w:val="-7"/>
          <w:w w:val="105"/>
          <w:sz w:val="21"/>
        </w:rPr>
        <w:t xml:space="preserve"> </w:t>
      </w:r>
      <w:r>
        <w:rPr>
          <w:color w:val="161A1A"/>
          <w:w w:val="105"/>
          <w:sz w:val="21"/>
        </w:rPr>
        <w:t>Disbursements</w:t>
      </w:r>
    </w:p>
    <w:p w:rsidR="00B0581A" w:rsidRDefault="00E049D0">
      <w:pPr>
        <w:pStyle w:val="ListParagraph"/>
        <w:numPr>
          <w:ilvl w:val="0"/>
          <w:numId w:val="19"/>
        </w:numPr>
        <w:tabs>
          <w:tab w:val="left" w:pos="1937"/>
          <w:tab w:val="left" w:pos="1938"/>
        </w:tabs>
        <w:spacing w:before="27"/>
        <w:ind w:left="1937" w:hanging="361"/>
        <w:rPr>
          <w:color w:val="161A1A"/>
          <w:sz w:val="21"/>
        </w:rPr>
      </w:pPr>
      <w:r>
        <w:rPr>
          <w:color w:val="161A1A"/>
          <w:w w:val="105"/>
          <w:sz w:val="21"/>
        </w:rPr>
        <w:t>Payroll and</w:t>
      </w:r>
      <w:r>
        <w:rPr>
          <w:color w:val="161A1A"/>
          <w:spacing w:val="-21"/>
          <w:w w:val="105"/>
          <w:sz w:val="21"/>
        </w:rPr>
        <w:t xml:space="preserve"> </w:t>
      </w:r>
      <w:r>
        <w:rPr>
          <w:color w:val="161A1A"/>
          <w:w w:val="105"/>
          <w:sz w:val="21"/>
        </w:rPr>
        <w:t>Benefits</w:t>
      </w:r>
    </w:p>
    <w:p w:rsidR="00B0581A" w:rsidRDefault="00E049D0">
      <w:pPr>
        <w:pStyle w:val="ListParagraph"/>
        <w:numPr>
          <w:ilvl w:val="0"/>
          <w:numId w:val="19"/>
        </w:numPr>
        <w:tabs>
          <w:tab w:val="left" w:pos="1941"/>
          <w:tab w:val="left" w:pos="1942"/>
        </w:tabs>
        <w:spacing w:before="23"/>
        <w:ind w:left="1941" w:hanging="360"/>
        <w:rPr>
          <w:color w:val="161A1A"/>
          <w:sz w:val="21"/>
        </w:rPr>
      </w:pPr>
      <w:r>
        <w:rPr>
          <w:color w:val="161A1A"/>
          <w:w w:val="105"/>
          <w:sz w:val="21"/>
        </w:rPr>
        <w:t>Financial Statement</w:t>
      </w:r>
      <w:r>
        <w:rPr>
          <w:color w:val="161A1A"/>
          <w:spacing w:val="3"/>
          <w:w w:val="105"/>
          <w:sz w:val="21"/>
        </w:rPr>
        <w:t xml:space="preserve"> </w:t>
      </w:r>
      <w:r>
        <w:rPr>
          <w:color w:val="161A1A"/>
          <w:w w:val="105"/>
          <w:sz w:val="21"/>
        </w:rPr>
        <w:t>Processing</w:t>
      </w:r>
    </w:p>
    <w:p w:rsidR="00B0581A" w:rsidRDefault="00E049D0">
      <w:pPr>
        <w:pStyle w:val="ListParagraph"/>
        <w:numPr>
          <w:ilvl w:val="0"/>
          <w:numId w:val="19"/>
        </w:numPr>
        <w:tabs>
          <w:tab w:val="left" w:pos="1937"/>
          <w:tab w:val="left" w:pos="1938"/>
        </w:tabs>
        <w:spacing w:before="33"/>
        <w:ind w:left="1937" w:hanging="356"/>
        <w:rPr>
          <w:color w:val="161A1A"/>
          <w:sz w:val="21"/>
        </w:rPr>
      </w:pPr>
      <w:r>
        <w:rPr>
          <w:color w:val="161A1A"/>
          <w:w w:val="105"/>
          <w:sz w:val="21"/>
        </w:rPr>
        <w:t>External Reporting of Financial</w:t>
      </w:r>
      <w:r>
        <w:rPr>
          <w:color w:val="161A1A"/>
          <w:spacing w:val="1"/>
          <w:w w:val="105"/>
          <w:sz w:val="21"/>
        </w:rPr>
        <w:t xml:space="preserve"> </w:t>
      </w:r>
      <w:r>
        <w:rPr>
          <w:color w:val="161A1A"/>
          <w:w w:val="105"/>
          <w:sz w:val="21"/>
        </w:rPr>
        <w:t>Information</w:t>
      </w:r>
    </w:p>
    <w:p w:rsidR="00B0581A" w:rsidRDefault="00E049D0">
      <w:pPr>
        <w:pStyle w:val="ListParagraph"/>
        <w:numPr>
          <w:ilvl w:val="0"/>
          <w:numId w:val="19"/>
        </w:numPr>
        <w:tabs>
          <w:tab w:val="left" w:pos="1938"/>
          <w:tab w:val="left" w:pos="1939"/>
        </w:tabs>
        <w:spacing w:before="23"/>
        <w:ind w:left="1938" w:hanging="357"/>
        <w:rPr>
          <w:color w:val="161A1A"/>
          <w:sz w:val="21"/>
        </w:rPr>
      </w:pPr>
      <w:r>
        <w:rPr>
          <w:color w:val="161A1A"/>
          <w:w w:val="105"/>
          <w:sz w:val="21"/>
        </w:rPr>
        <w:t>Bank</w:t>
      </w:r>
      <w:r>
        <w:rPr>
          <w:color w:val="161A1A"/>
          <w:spacing w:val="-3"/>
          <w:w w:val="105"/>
          <w:sz w:val="21"/>
        </w:rPr>
        <w:t xml:space="preserve"> </w:t>
      </w:r>
      <w:r>
        <w:rPr>
          <w:color w:val="161A1A"/>
          <w:w w:val="105"/>
          <w:sz w:val="21"/>
        </w:rPr>
        <w:t>Reconciliation</w:t>
      </w:r>
    </w:p>
    <w:p w:rsidR="00B0581A" w:rsidRDefault="00E049D0">
      <w:pPr>
        <w:pStyle w:val="ListParagraph"/>
        <w:numPr>
          <w:ilvl w:val="0"/>
          <w:numId w:val="19"/>
        </w:numPr>
        <w:tabs>
          <w:tab w:val="left" w:pos="1937"/>
          <w:tab w:val="left" w:pos="1938"/>
        </w:tabs>
        <w:spacing w:before="27"/>
        <w:ind w:left="1937"/>
        <w:rPr>
          <w:color w:val="161A1A"/>
          <w:sz w:val="21"/>
        </w:rPr>
      </w:pPr>
      <w:r>
        <w:rPr>
          <w:color w:val="161A1A"/>
          <w:w w:val="105"/>
          <w:sz w:val="21"/>
        </w:rPr>
        <w:t>Reconciliation of</w:t>
      </w:r>
      <w:r>
        <w:rPr>
          <w:color w:val="161A1A"/>
          <w:spacing w:val="-19"/>
          <w:w w:val="105"/>
          <w:sz w:val="21"/>
        </w:rPr>
        <w:t xml:space="preserve"> </w:t>
      </w:r>
      <w:r>
        <w:rPr>
          <w:color w:val="161A1A"/>
          <w:w w:val="105"/>
          <w:sz w:val="21"/>
        </w:rPr>
        <w:t>Sub-Ledgers</w:t>
      </w:r>
    </w:p>
    <w:p w:rsidR="00B0581A" w:rsidRDefault="00E049D0">
      <w:pPr>
        <w:pStyle w:val="ListParagraph"/>
        <w:numPr>
          <w:ilvl w:val="0"/>
          <w:numId w:val="19"/>
        </w:numPr>
        <w:tabs>
          <w:tab w:val="left" w:pos="1938"/>
          <w:tab w:val="left" w:pos="1939"/>
        </w:tabs>
        <w:spacing w:before="28"/>
        <w:ind w:left="1938" w:hanging="362"/>
        <w:rPr>
          <w:color w:val="161A1A"/>
          <w:sz w:val="21"/>
        </w:rPr>
      </w:pPr>
      <w:r>
        <w:rPr>
          <w:color w:val="161A1A"/>
          <w:w w:val="105"/>
          <w:sz w:val="21"/>
        </w:rPr>
        <w:t>Compliance with Government Reporting</w:t>
      </w:r>
      <w:r>
        <w:rPr>
          <w:color w:val="161A1A"/>
          <w:spacing w:val="6"/>
          <w:w w:val="105"/>
          <w:sz w:val="21"/>
        </w:rPr>
        <w:t xml:space="preserve"> </w:t>
      </w:r>
      <w:r>
        <w:rPr>
          <w:color w:val="161A1A"/>
          <w:w w:val="105"/>
          <w:sz w:val="21"/>
        </w:rPr>
        <w:t>Requirements</w:t>
      </w:r>
    </w:p>
    <w:p w:rsidR="00B0581A" w:rsidRDefault="00E049D0">
      <w:pPr>
        <w:pStyle w:val="ListParagraph"/>
        <w:numPr>
          <w:ilvl w:val="0"/>
          <w:numId w:val="19"/>
        </w:numPr>
        <w:tabs>
          <w:tab w:val="left" w:pos="1944"/>
          <w:tab w:val="left" w:pos="1945"/>
        </w:tabs>
        <w:spacing w:before="28"/>
        <w:ind w:left="1944" w:hanging="368"/>
        <w:rPr>
          <w:color w:val="161A1A"/>
          <w:sz w:val="21"/>
        </w:rPr>
      </w:pPr>
      <w:r>
        <w:rPr>
          <w:color w:val="161A1A"/>
          <w:w w:val="105"/>
          <w:sz w:val="21"/>
        </w:rPr>
        <w:t>Annual Audit that is done by an independent</w:t>
      </w:r>
      <w:r>
        <w:rPr>
          <w:color w:val="161A1A"/>
          <w:spacing w:val="-23"/>
          <w:w w:val="105"/>
          <w:sz w:val="21"/>
        </w:rPr>
        <w:t xml:space="preserve"> </w:t>
      </w:r>
      <w:r>
        <w:rPr>
          <w:color w:val="161A1A"/>
          <w:w w:val="105"/>
          <w:sz w:val="21"/>
        </w:rPr>
        <w:t>Auditor</w:t>
      </w:r>
    </w:p>
    <w:p w:rsidR="00B0581A" w:rsidRDefault="00E049D0">
      <w:pPr>
        <w:pStyle w:val="ListParagraph"/>
        <w:numPr>
          <w:ilvl w:val="0"/>
          <w:numId w:val="19"/>
        </w:numPr>
        <w:tabs>
          <w:tab w:val="left" w:pos="1943"/>
          <w:tab w:val="left" w:pos="1944"/>
        </w:tabs>
        <w:spacing w:before="32"/>
        <w:ind w:left="1943" w:hanging="367"/>
        <w:rPr>
          <w:color w:val="161A1A"/>
          <w:sz w:val="21"/>
        </w:rPr>
      </w:pPr>
      <w:r>
        <w:rPr>
          <w:color w:val="161A1A"/>
          <w:w w:val="105"/>
          <w:sz w:val="21"/>
        </w:rPr>
        <w:t>Leases</w:t>
      </w:r>
    </w:p>
    <w:p w:rsidR="00B0581A" w:rsidRDefault="00E049D0">
      <w:pPr>
        <w:pStyle w:val="ListParagraph"/>
        <w:numPr>
          <w:ilvl w:val="0"/>
          <w:numId w:val="19"/>
        </w:numPr>
        <w:tabs>
          <w:tab w:val="left" w:pos="1938"/>
          <w:tab w:val="left" w:pos="1940"/>
        </w:tabs>
        <w:spacing w:before="23"/>
        <w:ind w:left="1939" w:hanging="363"/>
        <w:rPr>
          <w:color w:val="161A1A"/>
          <w:sz w:val="21"/>
        </w:rPr>
      </w:pPr>
      <w:r>
        <w:rPr>
          <w:color w:val="161A1A"/>
          <w:w w:val="105"/>
          <w:sz w:val="21"/>
        </w:rPr>
        <w:t>Insurance</w:t>
      </w:r>
    </w:p>
    <w:p w:rsidR="00B0581A" w:rsidRDefault="00B0581A">
      <w:pPr>
        <w:pStyle w:val="BodyText"/>
        <w:spacing w:before="10"/>
        <w:rPr>
          <w:sz w:val="14"/>
        </w:rPr>
      </w:pPr>
    </w:p>
    <w:p w:rsidR="00B0581A" w:rsidRDefault="00E049D0">
      <w:pPr>
        <w:spacing w:before="93"/>
        <w:ind w:left="1215"/>
        <w:rPr>
          <w:b/>
          <w:sz w:val="23"/>
        </w:rPr>
      </w:pPr>
      <w:bookmarkStart w:id="3" w:name="_TOC_250057"/>
      <w:bookmarkEnd w:id="3"/>
      <w:r>
        <w:rPr>
          <w:b/>
          <w:color w:val="006EAA"/>
          <w:w w:val="105"/>
          <w:sz w:val="23"/>
        </w:rPr>
        <w:t>Fiscal Year of Organization</w:t>
      </w:r>
    </w:p>
    <w:p w:rsidR="00B0581A" w:rsidRDefault="00C35C51">
      <w:pPr>
        <w:pStyle w:val="BodyText"/>
        <w:spacing w:before="38" w:line="249" w:lineRule="auto"/>
        <w:ind w:left="1211" w:right="1053"/>
      </w:pPr>
      <w:r>
        <w:pict>
          <v:shape id="_x0000_s1200" type="#_x0000_t202" alt="" style="position:absolute;left:0;text-align:left;margin-left:22.2pt;margin-top:20.65pt;width:15.5pt;height:29.65pt;z-index:15734272;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FAFB1"/>
                      <w:w w:val="105"/>
                      <w:sz w:val="53"/>
                    </w:rPr>
                    <w:t>0</w:t>
                  </w:r>
                </w:p>
              </w:txbxContent>
            </v:textbox>
            <w10:wrap anchorx="page"/>
          </v:shape>
        </w:pict>
      </w:r>
      <w:r w:rsidR="00E049D0">
        <w:rPr>
          <w:color w:val="161A1A"/>
          <w:w w:val="105"/>
        </w:rPr>
        <w:t>NALWDB shall operate on a fiscal year that begins on July 1 and ends on June 30. Any changes to the fiscal year of NALWDB must be ratified by majority vote of NALWDB's Board of Directors.</w:t>
      </w:r>
    </w:p>
    <w:p w:rsidR="00B0581A" w:rsidRDefault="00E049D0">
      <w:pPr>
        <w:spacing w:before="160"/>
        <w:ind w:left="1214"/>
        <w:rPr>
          <w:b/>
          <w:sz w:val="23"/>
        </w:rPr>
      </w:pPr>
      <w:bookmarkStart w:id="4" w:name="_TOC_250056"/>
      <w:bookmarkEnd w:id="4"/>
      <w:r>
        <w:rPr>
          <w:b/>
          <w:color w:val="006EAA"/>
          <w:w w:val="105"/>
          <w:sz w:val="23"/>
        </w:rPr>
        <w:t>Security</w:t>
      </w:r>
    </w:p>
    <w:p w:rsidR="00B0581A" w:rsidRDefault="00E049D0">
      <w:pPr>
        <w:pStyle w:val="BodyText"/>
        <w:spacing w:before="43" w:line="271" w:lineRule="auto"/>
        <w:ind w:left="1215" w:right="789" w:firstLine="3"/>
      </w:pPr>
      <w:r>
        <w:rPr>
          <w:color w:val="161A1A"/>
          <w:w w:val="105"/>
        </w:rPr>
        <w:t>All files over one year that have been audited will be kept at the NALWDB office. Current files and files that have not been audited will remain in the Finance Specialists office.</w:t>
      </w:r>
    </w:p>
    <w:p w:rsidR="00B0581A" w:rsidRDefault="00E049D0">
      <w:pPr>
        <w:pStyle w:val="BodyText"/>
        <w:spacing w:before="161" w:line="252" w:lineRule="auto"/>
        <w:ind w:left="1209" w:right="789" w:firstLine="4"/>
      </w:pPr>
      <w:r>
        <w:rPr>
          <w:color w:val="161A1A"/>
          <w:w w:val="105"/>
        </w:rPr>
        <w:t>The Finance Specialist scans all files electronically, and all electronic files are backed up instantaneously utilizing Carbonite remote data backup software. Backed up files can be accessed from any computer at any time in the case of theft, fire or another catastrophic event.</w:t>
      </w:r>
    </w:p>
    <w:p w:rsidR="00B0581A" w:rsidRDefault="00E049D0">
      <w:pPr>
        <w:pStyle w:val="BodyText"/>
        <w:spacing w:before="158" w:line="252" w:lineRule="auto"/>
        <w:ind w:left="1216" w:right="1053" w:hanging="4"/>
      </w:pPr>
      <w:r>
        <w:rPr>
          <w:color w:val="161A1A"/>
          <w:w w:val="105"/>
        </w:rPr>
        <w:t>Vendor files (invoices and bill payment check stubs) are stored at the Finance Specialists office for a minimum of one year or until the audit for each fiscal year is complete. When the audit is complete, the paper vendor files are transferred to the NALWDB offices for 5 years.</w:t>
      </w:r>
    </w:p>
    <w:p w:rsidR="00B0581A" w:rsidRDefault="00B0581A">
      <w:pPr>
        <w:pStyle w:val="BodyText"/>
        <w:rPr>
          <w:sz w:val="22"/>
        </w:rPr>
      </w:pPr>
    </w:p>
    <w:p w:rsidR="00B0581A" w:rsidRDefault="00B0581A">
      <w:pPr>
        <w:pStyle w:val="BodyText"/>
        <w:spacing w:before="10"/>
        <w:rPr>
          <w:sz w:val="26"/>
        </w:rPr>
      </w:pPr>
    </w:p>
    <w:p w:rsidR="00B0581A" w:rsidRDefault="00C35C51">
      <w:pPr>
        <w:pStyle w:val="Heading7"/>
        <w:ind w:left="1212"/>
      </w:pPr>
      <w:r>
        <w:pict>
          <v:shape id="_x0000_s1199" alt="" style="position:absolute;left:0;text-align:left;margin-left:71.15pt;margin-top:18.45pt;width:470.2pt;height:.1pt;z-index:-15724032;mso-wrap-edited:f;mso-width-percent:0;mso-height-percent:0;mso-wrap-distance-left:0;mso-wrap-distance-right:0;mso-position-horizontal-relative:page;mso-width-percent:0;mso-height-percent:0" coordsize="9404,1270" path="m,l9404,e" filled="f" strokeweight=".33917mm">
            <v:path arrowok="t" o:connecttype="custom" o:connectlocs="0,0;2147483646,0" o:connectangles="0,0"/>
            <w10:wrap type="topAndBottom" anchorx="page"/>
          </v:shape>
        </w:pict>
      </w:r>
      <w:bookmarkStart w:id="5" w:name="_TOC_250055"/>
      <w:bookmarkEnd w:id="5"/>
      <w:r w:rsidR="00E049D0">
        <w:rPr>
          <w:color w:val="006EAA"/>
          <w:w w:val="105"/>
        </w:rPr>
        <w:t>Record Retention</w:t>
      </w:r>
    </w:p>
    <w:p w:rsidR="00B0581A" w:rsidRDefault="00E049D0">
      <w:pPr>
        <w:spacing w:before="149"/>
        <w:ind w:left="1215"/>
        <w:rPr>
          <w:b/>
          <w:sz w:val="23"/>
        </w:rPr>
      </w:pPr>
      <w:bookmarkStart w:id="6" w:name="_TOC_250054"/>
      <w:bookmarkEnd w:id="6"/>
      <w:r>
        <w:rPr>
          <w:b/>
          <w:color w:val="006EAA"/>
          <w:w w:val="105"/>
          <w:sz w:val="23"/>
        </w:rPr>
        <w:t>Policy</w:t>
      </w:r>
    </w:p>
    <w:p w:rsidR="00B0581A" w:rsidRDefault="00E049D0">
      <w:pPr>
        <w:pStyle w:val="BodyText"/>
        <w:spacing w:before="18" w:line="254" w:lineRule="auto"/>
        <w:ind w:left="1216" w:right="1403" w:hanging="10"/>
      </w:pPr>
      <w:r>
        <w:rPr>
          <w:color w:val="161A1A"/>
          <w:w w:val="105"/>
        </w:rPr>
        <w:t>NALWDB retains records as required by law and to destroy them when appropriate. The formal records retention policy of NALWDB is as follows:</w:t>
      </w:r>
    </w:p>
    <w:p w:rsidR="00B0581A" w:rsidRDefault="00B0581A">
      <w:pPr>
        <w:pStyle w:val="BodyText"/>
        <w:spacing w:before="1"/>
        <w:rPr>
          <w:sz w:val="23"/>
        </w:rPr>
      </w:pPr>
    </w:p>
    <w:p w:rsidR="00B0581A" w:rsidRDefault="00B0581A">
      <w:pPr>
        <w:rPr>
          <w:sz w:val="23"/>
        </w:rPr>
        <w:sectPr w:rsidR="00B0581A">
          <w:pgSz w:w="12240" w:h="15840"/>
          <w:pgMar w:top="1220" w:right="780" w:bottom="880" w:left="200" w:header="0" w:footer="687" w:gutter="0"/>
          <w:cols w:space="720"/>
        </w:sectPr>
      </w:pPr>
    </w:p>
    <w:p w:rsidR="00B0581A" w:rsidRDefault="00C35C51">
      <w:pPr>
        <w:pStyle w:val="BodyText"/>
        <w:spacing w:before="93" w:line="249" w:lineRule="auto"/>
        <w:ind w:left="1213" w:right="2"/>
      </w:pPr>
      <w:r>
        <w:pict>
          <v:shape id="_x0000_s1198" type="#_x0000_t202" alt="" style="position:absolute;left:0;text-align:left;margin-left:23.15pt;margin-top:34.95pt;width:15.25pt;height:29.65pt;z-index:15734784;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FAFB1"/>
                      <w:w w:val="103"/>
                      <w:sz w:val="53"/>
                    </w:rPr>
                    <w:t>0</w:t>
                  </w:r>
                </w:p>
              </w:txbxContent>
            </v:textbox>
            <w10:wrap anchorx="page"/>
          </v:shape>
        </w:pict>
      </w:r>
      <w:r w:rsidR="00E049D0">
        <w:rPr>
          <w:color w:val="161A1A"/>
          <w:w w:val="105"/>
        </w:rPr>
        <w:t>Accident reports/claims (settled Cases) Accounts payable ledgers and schedules Accounts receivable ledgers and schedules Audit reports</w:t>
      </w:r>
    </w:p>
    <w:p w:rsidR="00B0581A" w:rsidRDefault="00E049D0">
      <w:pPr>
        <w:pStyle w:val="BodyText"/>
        <w:spacing w:line="249" w:lineRule="auto"/>
        <w:ind w:left="1212" w:right="2288" w:hanging="5"/>
      </w:pPr>
      <w:r>
        <w:rPr>
          <w:color w:val="161A1A"/>
          <w:w w:val="105"/>
        </w:rPr>
        <w:t>Bank reconciliations Bank Statements</w:t>
      </w:r>
    </w:p>
    <w:p w:rsidR="00B0581A" w:rsidRDefault="00E049D0">
      <w:pPr>
        <w:pStyle w:val="BodyText"/>
        <w:spacing w:before="98"/>
        <w:ind w:left="263"/>
      </w:pPr>
      <w:r>
        <w:br w:type="column"/>
      </w:r>
      <w:r>
        <w:rPr>
          <w:color w:val="161A1A"/>
          <w:w w:val="105"/>
        </w:rPr>
        <w:t>7</w:t>
      </w:r>
      <w:r>
        <w:rPr>
          <w:color w:val="161A1A"/>
          <w:spacing w:val="-4"/>
          <w:w w:val="105"/>
        </w:rPr>
        <w:t xml:space="preserve"> </w:t>
      </w:r>
      <w:r>
        <w:rPr>
          <w:color w:val="161A1A"/>
          <w:w w:val="105"/>
        </w:rPr>
        <w:t>Years</w:t>
      </w:r>
    </w:p>
    <w:p w:rsidR="00B0581A" w:rsidRDefault="00E049D0">
      <w:pPr>
        <w:pStyle w:val="BodyText"/>
        <w:spacing w:before="4"/>
        <w:ind w:left="264"/>
      </w:pPr>
      <w:r>
        <w:rPr>
          <w:color w:val="161A1A"/>
          <w:w w:val="105"/>
        </w:rPr>
        <w:t>5</w:t>
      </w:r>
      <w:r>
        <w:rPr>
          <w:color w:val="161A1A"/>
          <w:spacing w:val="-10"/>
          <w:w w:val="105"/>
        </w:rPr>
        <w:t xml:space="preserve"> </w:t>
      </w:r>
      <w:r>
        <w:rPr>
          <w:color w:val="161A1A"/>
          <w:w w:val="105"/>
        </w:rPr>
        <w:t>Years</w:t>
      </w:r>
    </w:p>
    <w:p w:rsidR="00B0581A" w:rsidRDefault="00E049D0">
      <w:pPr>
        <w:pStyle w:val="BodyText"/>
        <w:spacing w:before="13"/>
        <w:ind w:left="264"/>
      </w:pPr>
      <w:r>
        <w:rPr>
          <w:color w:val="161A1A"/>
          <w:w w:val="105"/>
        </w:rPr>
        <w:t>5</w:t>
      </w:r>
      <w:r>
        <w:rPr>
          <w:color w:val="161A1A"/>
          <w:spacing w:val="-9"/>
          <w:w w:val="105"/>
        </w:rPr>
        <w:t xml:space="preserve"> </w:t>
      </w:r>
      <w:r>
        <w:rPr>
          <w:color w:val="161A1A"/>
          <w:w w:val="105"/>
        </w:rPr>
        <w:t>Years</w:t>
      </w:r>
    </w:p>
    <w:p w:rsidR="00B0581A" w:rsidRDefault="00E049D0">
      <w:pPr>
        <w:pStyle w:val="BodyText"/>
        <w:spacing w:before="13"/>
        <w:ind w:left="264"/>
      </w:pPr>
      <w:r>
        <w:rPr>
          <w:color w:val="161A1A"/>
          <w:w w:val="105"/>
        </w:rPr>
        <w:t>5</w:t>
      </w:r>
      <w:r>
        <w:rPr>
          <w:color w:val="161A1A"/>
          <w:spacing w:val="-9"/>
          <w:w w:val="105"/>
        </w:rPr>
        <w:t xml:space="preserve"> </w:t>
      </w:r>
      <w:r>
        <w:rPr>
          <w:color w:val="161A1A"/>
          <w:w w:val="105"/>
        </w:rPr>
        <w:t>Years</w:t>
      </w:r>
    </w:p>
    <w:p w:rsidR="00B0581A" w:rsidRDefault="00E049D0">
      <w:pPr>
        <w:pStyle w:val="BodyText"/>
        <w:spacing w:before="9"/>
        <w:ind w:left="268"/>
      </w:pPr>
      <w:r>
        <w:rPr>
          <w:color w:val="161A1A"/>
          <w:w w:val="105"/>
        </w:rPr>
        <w:t>5</w:t>
      </w:r>
      <w:r>
        <w:rPr>
          <w:color w:val="161A1A"/>
          <w:spacing w:val="-8"/>
          <w:w w:val="105"/>
        </w:rPr>
        <w:t xml:space="preserve"> </w:t>
      </w:r>
      <w:r>
        <w:rPr>
          <w:color w:val="161A1A"/>
          <w:w w:val="105"/>
        </w:rPr>
        <w:t>Years</w:t>
      </w:r>
    </w:p>
    <w:p w:rsidR="00B0581A" w:rsidRDefault="00E049D0">
      <w:pPr>
        <w:pStyle w:val="BodyText"/>
        <w:spacing w:before="13"/>
        <w:ind w:left="268"/>
      </w:pPr>
      <w:r>
        <w:rPr>
          <w:color w:val="161A1A"/>
          <w:w w:val="105"/>
        </w:rPr>
        <w:t>5</w:t>
      </w:r>
      <w:r>
        <w:rPr>
          <w:color w:val="161A1A"/>
          <w:spacing w:val="-9"/>
          <w:w w:val="105"/>
        </w:rPr>
        <w:t xml:space="preserve"> </w:t>
      </w:r>
      <w:r>
        <w:rPr>
          <w:color w:val="161A1A"/>
          <w:w w:val="105"/>
        </w:rPr>
        <w:t>Years</w:t>
      </w:r>
    </w:p>
    <w:p w:rsidR="00B0581A" w:rsidRDefault="00B0581A">
      <w:pPr>
        <w:sectPr w:rsidR="00B0581A">
          <w:type w:val="continuous"/>
          <w:pgSz w:w="12240" w:h="15840"/>
          <w:pgMar w:top="1220" w:right="780" w:bottom="880" w:left="200" w:header="720" w:footer="720" w:gutter="0"/>
          <w:cols w:num="2" w:space="720" w:equalWidth="0">
            <w:col w:w="5477" w:space="1963"/>
            <w:col w:w="3820"/>
          </w:cols>
        </w:sectPr>
      </w:pPr>
    </w:p>
    <w:p w:rsidR="00B0581A" w:rsidRDefault="00C35C51">
      <w:pPr>
        <w:pStyle w:val="BodyText"/>
        <w:tabs>
          <w:tab w:val="left" w:pos="7689"/>
        </w:tabs>
        <w:spacing w:before="93"/>
        <w:ind w:left="1198"/>
      </w:pPr>
      <w:r>
        <w:lastRenderedPageBreak/>
        <w:pict>
          <v:shape id="_x0000_s1197" type="#_x0000_t202" alt="" style="position:absolute;left:0;text-align:left;margin-left:18.2pt;margin-top:3.5pt;width:15pt;height:31.65pt;z-index:15735296;mso-wrap-style:square;mso-wrap-edited:f;mso-width-percent:0;mso-height-percent:0;mso-position-horizontal-relative:page;mso-width-percent:0;mso-height-percent:0;v-text-anchor:top" filled="f" stroked="f">
            <v:textbox inset="0,0,0,0">
              <w:txbxContent>
                <w:p w:rsidR="00E049D0" w:rsidRDefault="00E049D0">
                  <w:pPr>
                    <w:spacing w:line="632" w:lineRule="exact"/>
                    <w:rPr>
                      <w:rFonts w:ascii="Times New Roman"/>
                      <w:sz w:val="57"/>
                    </w:rPr>
                  </w:pPr>
                  <w:r>
                    <w:rPr>
                      <w:rFonts w:ascii="Times New Roman"/>
                      <w:color w:val="AFAFB1"/>
                      <w:w w:val="105"/>
                      <w:sz w:val="57"/>
                    </w:rPr>
                    <w:t>0</w:t>
                  </w:r>
                </w:p>
              </w:txbxContent>
            </v:textbox>
            <w10:wrap anchorx="page"/>
          </v:shape>
        </w:pict>
      </w:r>
      <w:r w:rsidR="00E049D0">
        <w:rPr>
          <w:color w:val="050505"/>
          <w:w w:val="105"/>
        </w:rPr>
        <w:t>Chart</w:t>
      </w:r>
      <w:r w:rsidR="00E049D0">
        <w:rPr>
          <w:color w:val="050505"/>
          <w:spacing w:val="-10"/>
          <w:w w:val="105"/>
        </w:rPr>
        <w:t xml:space="preserve"> </w:t>
      </w:r>
      <w:r w:rsidR="00E049D0">
        <w:rPr>
          <w:color w:val="050505"/>
          <w:w w:val="105"/>
        </w:rPr>
        <w:t>of</w:t>
      </w:r>
      <w:r w:rsidR="00E049D0">
        <w:rPr>
          <w:color w:val="050505"/>
          <w:spacing w:val="-2"/>
          <w:w w:val="105"/>
        </w:rPr>
        <w:t xml:space="preserve"> </w:t>
      </w:r>
      <w:r w:rsidR="00E049D0">
        <w:rPr>
          <w:color w:val="050505"/>
          <w:w w:val="105"/>
        </w:rPr>
        <w:t>Accounts</w:t>
      </w:r>
      <w:r w:rsidR="00E049D0">
        <w:rPr>
          <w:color w:val="050505"/>
          <w:w w:val="105"/>
        </w:rPr>
        <w:tab/>
      </w:r>
      <w:r w:rsidR="00E049D0">
        <w:rPr>
          <w:color w:val="161A1A"/>
          <w:w w:val="105"/>
        </w:rPr>
        <w:t>5</w:t>
      </w:r>
      <w:r w:rsidR="00E049D0">
        <w:rPr>
          <w:color w:val="161A1A"/>
          <w:spacing w:val="9"/>
          <w:w w:val="105"/>
        </w:rPr>
        <w:t xml:space="preserve"> </w:t>
      </w:r>
      <w:r w:rsidR="00E049D0">
        <w:rPr>
          <w:color w:val="161A1A"/>
          <w:w w:val="105"/>
        </w:rPr>
        <w:t>Years</w:t>
      </w:r>
    </w:p>
    <w:p w:rsidR="00B0581A" w:rsidRDefault="00E049D0">
      <w:pPr>
        <w:pStyle w:val="BodyText"/>
        <w:tabs>
          <w:tab w:val="left" w:pos="7689"/>
        </w:tabs>
        <w:spacing w:before="9" w:line="227" w:lineRule="exact"/>
        <w:ind w:left="1198"/>
      </w:pPr>
      <w:r>
        <w:rPr>
          <w:color w:val="050505"/>
          <w:w w:val="105"/>
        </w:rPr>
        <w:t>Cancelled</w:t>
      </w:r>
      <w:r>
        <w:rPr>
          <w:color w:val="050505"/>
          <w:spacing w:val="-6"/>
          <w:w w:val="105"/>
        </w:rPr>
        <w:t xml:space="preserve"> </w:t>
      </w:r>
      <w:r>
        <w:rPr>
          <w:color w:val="050505"/>
          <w:w w:val="105"/>
        </w:rPr>
        <w:t>Checks</w:t>
      </w:r>
      <w:r>
        <w:rPr>
          <w:color w:val="050505"/>
          <w:w w:val="105"/>
        </w:rPr>
        <w:tab/>
      </w:r>
      <w:r>
        <w:rPr>
          <w:color w:val="161A1A"/>
          <w:w w:val="105"/>
        </w:rPr>
        <w:t>5</w:t>
      </w:r>
      <w:r>
        <w:rPr>
          <w:color w:val="161A1A"/>
          <w:spacing w:val="7"/>
          <w:w w:val="105"/>
        </w:rPr>
        <w:t xml:space="preserve"> </w:t>
      </w:r>
      <w:r>
        <w:rPr>
          <w:color w:val="161A1A"/>
          <w:w w:val="105"/>
        </w:rPr>
        <w:t>Year</w:t>
      </w:r>
    </w:p>
    <w:p w:rsidR="00B0581A" w:rsidRDefault="00E049D0">
      <w:pPr>
        <w:tabs>
          <w:tab w:val="left" w:pos="6209"/>
        </w:tabs>
        <w:spacing w:line="284" w:lineRule="exact"/>
        <w:ind w:left="997"/>
        <w:rPr>
          <w:b/>
          <w:sz w:val="27"/>
        </w:rPr>
      </w:pPr>
      <w:r>
        <w:rPr>
          <w:b/>
          <w:color w:val="050505"/>
          <w:sz w:val="27"/>
          <w:u w:val="single" w:color="000000"/>
        </w:rPr>
        <w:t xml:space="preserve">   </w:t>
      </w:r>
      <w:r>
        <w:rPr>
          <w:b/>
          <w:color w:val="050505"/>
          <w:spacing w:val="-36"/>
          <w:sz w:val="27"/>
          <w:u w:val="single" w:color="000000"/>
        </w:rPr>
        <w:t xml:space="preserve"> </w:t>
      </w:r>
      <w:r>
        <w:rPr>
          <w:b/>
          <w:color w:val="050505"/>
          <w:w w:val="70"/>
          <w:sz w:val="27"/>
          <w:u w:val="single" w:color="000000"/>
        </w:rPr>
        <w:t xml:space="preserve">cgalcac1s. </w:t>
      </w:r>
      <w:proofErr w:type="gramStart"/>
      <w:r>
        <w:rPr>
          <w:b/>
          <w:color w:val="050505"/>
          <w:w w:val="70"/>
          <w:sz w:val="27"/>
          <w:u w:val="single" w:color="000000"/>
        </w:rPr>
        <w:t>mg[</w:t>
      </w:r>
      <w:proofErr w:type="gramEnd"/>
      <w:r>
        <w:rPr>
          <w:b/>
          <w:color w:val="050505"/>
          <w:w w:val="70"/>
          <w:sz w:val="27"/>
          <w:u w:val="single" w:color="000000"/>
        </w:rPr>
        <w:t xml:space="preserve">lgag11s. </w:t>
      </w:r>
      <w:r>
        <w:rPr>
          <w:b/>
          <w:color w:val="050505"/>
          <w:w w:val="70"/>
          <w:sz w:val="27"/>
        </w:rPr>
        <w:t xml:space="preserve">  </w:t>
      </w:r>
      <w:r>
        <w:rPr>
          <w:b/>
          <w:color w:val="050505"/>
          <w:w w:val="70"/>
          <w:sz w:val="27"/>
          <w:u w:val="single" w:color="000000"/>
        </w:rPr>
        <w:t xml:space="preserve">ag1es </w:t>
      </w:r>
      <w:proofErr w:type="spellStart"/>
      <w:r>
        <w:rPr>
          <w:b/>
          <w:color w:val="050505"/>
          <w:w w:val="70"/>
          <w:sz w:val="27"/>
          <w:u w:val="single" w:color="000000"/>
        </w:rPr>
        <w:t>aad</w:t>
      </w:r>
      <w:proofErr w:type="spellEnd"/>
      <w:r>
        <w:rPr>
          <w:b/>
          <w:color w:val="050505"/>
          <w:spacing w:val="14"/>
          <w:w w:val="70"/>
          <w:sz w:val="27"/>
          <w:u w:val="single" w:color="000000"/>
        </w:rPr>
        <w:t xml:space="preserve"> </w:t>
      </w:r>
      <w:r>
        <w:rPr>
          <w:b/>
          <w:color w:val="050505"/>
          <w:w w:val="70"/>
          <w:sz w:val="27"/>
          <w:u w:val="single" w:color="000000"/>
        </w:rPr>
        <w:t>111as11s;</w:t>
      </w:r>
      <w:r>
        <w:rPr>
          <w:b/>
          <w:color w:val="050505"/>
          <w:sz w:val="27"/>
          <w:u w:val="single" w:color="000000"/>
        </w:rPr>
        <w:tab/>
      </w:r>
    </w:p>
    <w:p w:rsidR="00B0581A" w:rsidRDefault="00E049D0">
      <w:pPr>
        <w:pStyle w:val="BodyText"/>
        <w:tabs>
          <w:tab w:val="left" w:pos="7689"/>
        </w:tabs>
        <w:spacing w:line="230" w:lineRule="exact"/>
        <w:ind w:left="1191"/>
      </w:pPr>
      <w:r>
        <w:rPr>
          <w:color w:val="050505"/>
          <w:w w:val="105"/>
        </w:rPr>
        <w:t>Expired</w:t>
      </w:r>
      <w:r>
        <w:rPr>
          <w:color w:val="050505"/>
          <w:w w:val="105"/>
        </w:rPr>
        <w:tab/>
      </w:r>
      <w:r>
        <w:rPr>
          <w:color w:val="161A1A"/>
          <w:w w:val="105"/>
        </w:rPr>
        <w:t>5</w:t>
      </w:r>
      <w:r>
        <w:rPr>
          <w:color w:val="161A1A"/>
          <w:spacing w:val="-1"/>
          <w:w w:val="105"/>
        </w:rPr>
        <w:t xml:space="preserve"> </w:t>
      </w:r>
      <w:r>
        <w:rPr>
          <w:color w:val="161A1A"/>
          <w:w w:val="105"/>
        </w:rPr>
        <w:t>Years</w:t>
      </w:r>
    </w:p>
    <w:p w:rsidR="00B0581A" w:rsidRDefault="00E049D0">
      <w:pPr>
        <w:pStyle w:val="BodyText"/>
        <w:tabs>
          <w:tab w:val="left" w:pos="7682"/>
        </w:tabs>
        <w:spacing w:before="13"/>
        <w:ind w:left="1198"/>
      </w:pPr>
      <w:r>
        <w:rPr>
          <w:color w:val="050505"/>
          <w:w w:val="105"/>
        </w:rPr>
        <w:t>Still</w:t>
      </w:r>
      <w:r>
        <w:rPr>
          <w:color w:val="050505"/>
          <w:spacing w:val="-9"/>
          <w:w w:val="105"/>
        </w:rPr>
        <w:t xml:space="preserve"> </w:t>
      </w:r>
      <w:r>
        <w:rPr>
          <w:color w:val="050505"/>
          <w:w w:val="105"/>
        </w:rPr>
        <w:t>in</w:t>
      </w:r>
      <w:r>
        <w:rPr>
          <w:color w:val="050505"/>
          <w:spacing w:val="-8"/>
          <w:w w:val="105"/>
        </w:rPr>
        <w:t xml:space="preserve"> </w:t>
      </w:r>
      <w:r>
        <w:rPr>
          <w:color w:val="050505"/>
          <w:w w:val="105"/>
        </w:rPr>
        <w:t>effect</w:t>
      </w:r>
      <w:r>
        <w:rPr>
          <w:color w:val="050505"/>
          <w:w w:val="105"/>
        </w:rPr>
        <w:tab/>
      </w:r>
      <w:r>
        <w:rPr>
          <w:color w:val="161A1A"/>
          <w:w w:val="105"/>
        </w:rPr>
        <w:t>Permanently</w:t>
      </w:r>
    </w:p>
    <w:p w:rsidR="00B0581A" w:rsidRDefault="00B0581A">
      <w:pPr>
        <w:pStyle w:val="BodyText"/>
        <w:spacing w:before="7"/>
        <w:rPr>
          <w:sz w:val="19"/>
        </w:rPr>
      </w:pPr>
    </w:p>
    <w:p w:rsidR="00B0581A" w:rsidRDefault="00E049D0">
      <w:pPr>
        <w:spacing w:before="1" w:line="304" w:lineRule="exact"/>
        <w:ind w:left="1195"/>
        <w:rPr>
          <w:b/>
          <w:sz w:val="27"/>
        </w:rPr>
      </w:pPr>
      <w:proofErr w:type="spellStart"/>
      <w:r>
        <w:rPr>
          <w:b/>
          <w:color w:val="050505"/>
          <w:w w:val="85"/>
          <w:sz w:val="27"/>
          <w:u w:val="thick" w:color="050505"/>
        </w:rPr>
        <w:t>Cgcrnspgad@DGB</w:t>
      </w:r>
      <w:proofErr w:type="spellEnd"/>
      <w:r>
        <w:rPr>
          <w:b/>
          <w:color w:val="050505"/>
          <w:w w:val="85"/>
          <w:sz w:val="27"/>
        </w:rPr>
        <w:t>;</w:t>
      </w:r>
    </w:p>
    <w:p w:rsidR="00B0581A" w:rsidRDefault="00E049D0">
      <w:pPr>
        <w:pStyle w:val="BodyText"/>
        <w:tabs>
          <w:tab w:val="left" w:pos="7689"/>
        </w:tabs>
        <w:spacing w:line="235" w:lineRule="exact"/>
        <w:ind w:left="1197"/>
      </w:pPr>
      <w:r>
        <w:rPr>
          <w:color w:val="050505"/>
          <w:w w:val="105"/>
        </w:rPr>
        <w:t>General</w:t>
      </w:r>
      <w:r>
        <w:rPr>
          <w:color w:val="050505"/>
          <w:w w:val="105"/>
        </w:rPr>
        <w:tab/>
      </w:r>
      <w:r>
        <w:rPr>
          <w:color w:val="161A1A"/>
          <w:w w:val="105"/>
        </w:rPr>
        <w:t>5</w:t>
      </w:r>
      <w:r>
        <w:rPr>
          <w:color w:val="161A1A"/>
          <w:spacing w:val="-4"/>
          <w:w w:val="105"/>
        </w:rPr>
        <w:t xml:space="preserve"> </w:t>
      </w:r>
      <w:r>
        <w:rPr>
          <w:color w:val="161A1A"/>
          <w:w w:val="105"/>
        </w:rPr>
        <w:t>Years</w:t>
      </w:r>
    </w:p>
    <w:p w:rsidR="00B0581A" w:rsidRDefault="00E049D0">
      <w:pPr>
        <w:pStyle w:val="BodyText"/>
        <w:tabs>
          <w:tab w:val="left" w:pos="7687"/>
        </w:tabs>
        <w:spacing w:before="8"/>
        <w:ind w:left="1198"/>
      </w:pPr>
      <w:r>
        <w:rPr>
          <w:color w:val="050505"/>
          <w:w w:val="105"/>
        </w:rPr>
        <w:t>Legal and important</w:t>
      </w:r>
      <w:r>
        <w:rPr>
          <w:color w:val="050505"/>
          <w:spacing w:val="-28"/>
          <w:w w:val="105"/>
        </w:rPr>
        <w:t xml:space="preserve"> </w:t>
      </w:r>
      <w:r>
        <w:rPr>
          <w:color w:val="050505"/>
          <w:w w:val="105"/>
        </w:rPr>
        <w:t>matters</w:t>
      </w:r>
      <w:r>
        <w:rPr>
          <w:color w:val="050505"/>
          <w:spacing w:val="-1"/>
          <w:w w:val="105"/>
        </w:rPr>
        <w:t xml:space="preserve"> </w:t>
      </w:r>
      <w:r>
        <w:rPr>
          <w:color w:val="050505"/>
          <w:w w:val="105"/>
        </w:rPr>
        <w:t>only</w:t>
      </w:r>
      <w:r>
        <w:rPr>
          <w:color w:val="050505"/>
          <w:w w:val="105"/>
        </w:rPr>
        <w:tab/>
      </w:r>
      <w:r>
        <w:rPr>
          <w:color w:val="161A1A"/>
          <w:w w:val="105"/>
        </w:rPr>
        <w:t>Permanently</w:t>
      </w:r>
    </w:p>
    <w:p w:rsidR="00B0581A" w:rsidRDefault="00E049D0">
      <w:pPr>
        <w:pStyle w:val="BodyText"/>
        <w:tabs>
          <w:tab w:val="left" w:pos="7689"/>
        </w:tabs>
        <w:spacing w:before="8"/>
        <w:ind w:left="1196"/>
      </w:pPr>
      <w:r>
        <w:rPr>
          <w:color w:val="050505"/>
          <w:w w:val="105"/>
          <w:position w:val="1"/>
        </w:rPr>
        <w:t>Routine with customers</w:t>
      </w:r>
      <w:r>
        <w:rPr>
          <w:color w:val="050505"/>
          <w:spacing w:val="-22"/>
          <w:w w:val="105"/>
          <w:position w:val="1"/>
        </w:rPr>
        <w:t xml:space="preserve"> </w:t>
      </w:r>
      <w:r>
        <w:rPr>
          <w:color w:val="050505"/>
          <w:w w:val="105"/>
          <w:position w:val="1"/>
        </w:rPr>
        <w:t>and/or</w:t>
      </w:r>
      <w:r>
        <w:rPr>
          <w:color w:val="050505"/>
          <w:spacing w:val="-1"/>
          <w:w w:val="105"/>
          <w:position w:val="1"/>
        </w:rPr>
        <w:t xml:space="preserve"> </w:t>
      </w:r>
      <w:r>
        <w:rPr>
          <w:color w:val="050505"/>
          <w:w w:val="105"/>
          <w:position w:val="1"/>
        </w:rPr>
        <w:t>vendors</w:t>
      </w:r>
      <w:r>
        <w:rPr>
          <w:color w:val="050505"/>
          <w:w w:val="105"/>
          <w:position w:val="1"/>
        </w:rPr>
        <w:tab/>
      </w:r>
      <w:r>
        <w:rPr>
          <w:color w:val="161A1A"/>
          <w:w w:val="105"/>
        </w:rPr>
        <w:t>5</w:t>
      </w:r>
      <w:r>
        <w:rPr>
          <w:color w:val="161A1A"/>
          <w:spacing w:val="-4"/>
          <w:w w:val="105"/>
        </w:rPr>
        <w:t xml:space="preserve"> </w:t>
      </w:r>
      <w:r>
        <w:rPr>
          <w:color w:val="161A1A"/>
          <w:w w:val="105"/>
        </w:rPr>
        <w:t>Years</w:t>
      </w:r>
    </w:p>
    <w:p w:rsidR="00B0581A" w:rsidRDefault="00E049D0">
      <w:pPr>
        <w:pStyle w:val="BodyText"/>
        <w:tabs>
          <w:tab w:val="left" w:pos="7687"/>
        </w:tabs>
        <w:spacing w:before="4"/>
        <w:ind w:left="1197"/>
      </w:pPr>
      <w:r>
        <w:rPr>
          <w:color w:val="050505"/>
          <w:w w:val="105"/>
        </w:rPr>
        <w:t>Deeds, mortgages and bills</w:t>
      </w:r>
      <w:r>
        <w:rPr>
          <w:color w:val="050505"/>
          <w:spacing w:val="-13"/>
          <w:w w:val="105"/>
        </w:rPr>
        <w:t xml:space="preserve"> </w:t>
      </w:r>
      <w:r>
        <w:rPr>
          <w:color w:val="050505"/>
          <w:w w:val="105"/>
        </w:rPr>
        <w:t>of</w:t>
      </w:r>
      <w:r>
        <w:rPr>
          <w:color w:val="050505"/>
          <w:spacing w:val="-9"/>
          <w:w w:val="105"/>
        </w:rPr>
        <w:t xml:space="preserve"> </w:t>
      </w:r>
      <w:r>
        <w:rPr>
          <w:color w:val="050505"/>
          <w:w w:val="105"/>
        </w:rPr>
        <w:t>sales</w:t>
      </w:r>
      <w:r>
        <w:rPr>
          <w:color w:val="050505"/>
          <w:w w:val="105"/>
        </w:rPr>
        <w:tab/>
      </w:r>
      <w:r>
        <w:rPr>
          <w:color w:val="161A1A"/>
          <w:w w:val="105"/>
        </w:rPr>
        <w:t>Permanently</w:t>
      </w:r>
    </w:p>
    <w:p w:rsidR="00B0581A" w:rsidRDefault="00E049D0">
      <w:pPr>
        <w:pStyle w:val="BodyText"/>
        <w:tabs>
          <w:tab w:val="left" w:pos="7682"/>
        </w:tabs>
        <w:spacing w:before="13"/>
        <w:ind w:left="1197"/>
      </w:pPr>
      <w:r>
        <w:rPr>
          <w:color w:val="050505"/>
          <w:w w:val="105"/>
        </w:rPr>
        <w:t>Depreciation</w:t>
      </w:r>
      <w:r>
        <w:rPr>
          <w:color w:val="050505"/>
          <w:spacing w:val="-2"/>
          <w:w w:val="105"/>
        </w:rPr>
        <w:t xml:space="preserve"> </w:t>
      </w:r>
      <w:r>
        <w:rPr>
          <w:color w:val="050505"/>
          <w:w w:val="105"/>
        </w:rPr>
        <w:t>schedules</w:t>
      </w:r>
      <w:r>
        <w:rPr>
          <w:color w:val="050505"/>
          <w:w w:val="105"/>
        </w:rPr>
        <w:tab/>
      </w:r>
      <w:r>
        <w:rPr>
          <w:color w:val="161A1A"/>
          <w:w w:val="105"/>
        </w:rPr>
        <w:t>Permanently</w:t>
      </w:r>
    </w:p>
    <w:p w:rsidR="00B0581A" w:rsidRDefault="00E049D0">
      <w:pPr>
        <w:pStyle w:val="BodyText"/>
        <w:tabs>
          <w:tab w:val="left" w:pos="7689"/>
        </w:tabs>
        <w:spacing w:before="9"/>
        <w:ind w:left="1197"/>
      </w:pPr>
      <w:r>
        <w:rPr>
          <w:color w:val="050505"/>
          <w:w w:val="105"/>
        </w:rPr>
        <w:t>Duplicate</w:t>
      </w:r>
      <w:r>
        <w:rPr>
          <w:color w:val="050505"/>
          <w:spacing w:val="-7"/>
          <w:w w:val="105"/>
        </w:rPr>
        <w:t xml:space="preserve"> </w:t>
      </w:r>
      <w:r>
        <w:rPr>
          <w:color w:val="050505"/>
          <w:w w:val="105"/>
        </w:rPr>
        <w:t>deposit</w:t>
      </w:r>
      <w:r>
        <w:rPr>
          <w:color w:val="050505"/>
          <w:spacing w:val="-2"/>
          <w:w w:val="105"/>
        </w:rPr>
        <w:t xml:space="preserve"> </w:t>
      </w:r>
      <w:r>
        <w:rPr>
          <w:color w:val="050505"/>
          <w:w w:val="105"/>
        </w:rPr>
        <w:t>slips</w:t>
      </w:r>
      <w:r>
        <w:rPr>
          <w:color w:val="050505"/>
          <w:w w:val="105"/>
        </w:rPr>
        <w:tab/>
      </w:r>
      <w:r>
        <w:rPr>
          <w:color w:val="161A1A"/>
          <w:w w:val="105"/>
        </w:rPr>
        <w:t>5</w:t>
      </w:r>
      <w:r>
        <w:rPr>
          <w:color w:val="161A1A"/>
          <w:spacing w:val="-14"/>
          <w:w w:val="105"/>
        </w:rPr>
        <w:t xml:space="preserve"> </w:t>
      </w:r>
      <w:r>
        <w:rPr>
          <w:color w:val="161A1A"/>
          <w:w w:val="105"/>
        </w:rPr>
        <w:t>Years</w:t>
      </w:r>
    </w:p>
    <w:p w:rsidR="00B0581A" w:rsidRDefault="00E049D0">
      <w:pPr>
        <w:pStyle w:val="BodyText"/>
        <w:tabs>
          <w:tab w:val="left" w:pos="7689"/>
        </w:tabs>
        <w:spacing w:before="18"/>
        <w:ind w:left="1196"/>
      </w:pPr>
      <w:r>
        <w:rPr>
          <w:color w:val="050505"/>
          <w:w w:val="105"/>
        </w:rPr>
        <w:t>Employment</w:t>
      </w:r>
      <w:r>
        <w:rPr>
          <w:color w:val="050505"/>
          <w:spacing w:val="-7"/>
          <w:w w:val="105"/>
        </w:rPr>
        <w:t xml:space="preserve"> </w:t>
      </w:r>
      <w:r>
        <w:rPr>
          <w:color w:val="050505"/>
          <w:w w:val="105"/>
        </w:rPr>
        <w:t>applications</w:t>
      </w:r>
      <w:r>
        <w:rPr>
          <w:color w:val="050505"/>
          <w:w w:val="105"/>
        </w:rPr>
        <w:tab/>
      </w:r>
      <w:r>
        <w:rPr>
          <w:color w:val="161A1A"/>
          <w:w w:val="105"/>
        </w:rPr>
        <w:t>5</w:t>
      </w:r>
      <w:r>
        <w:rPr>
          <w:color w:val="161A1A"/>
          <w:spacing w:val="-13"/>
          <w:w w:val="105"/>
        </w:rPr>
        <w:t xml:space="preserve"> </w:t>
      </w:r>
      <w:r>
        <w:rPr>
          <w:color w:val="161A1A"/>
          <w:w w:val="105"/>
        </w:rPr>
        <w:t>Years</w:t>
      </w:r>
    </w:p>
    <w:p w:rsidR="00B0581A" w:rsidRDefault="00E049D0">
      <w:pPr>
        <w:pStyle w:val="BodyText"/>
        <w:tabs>
          <w:tab w:val="left" w:pos="7689"/>
        </w:tabs>
        <w:spacing w:before="3"/>
        <w:ind w:left="1201"/>
      </w:pPr>
      <w:r>
        <w:rPr>
          <w:color w:val="050505"/>
          <w:w w:val="105"/>
        </w:rPr>
        <w:t>Expense analyses/expense</w:t>
      </w:r>
      <w:r>
        <w:rPr>
          <w:color w:val="050505"/>
          <w:spacing w:val="-33"/>
          <w:w w:val="105"/>
        </w:rPr>
        <w:t xml:space="preserve"> </w:t>
      </w:r>
      <w:r>
        <w:rPr>
          <w:color w:val="050505"/>
          <w:w w:val="105"/>
        </w:rPr>
        <w:t>distribution</w:t>
      </w:r>
      <w:r>
        <w:rPr>
          <w:color w:val="050505"/>
          <w:spacing w:val="-4"/>
          <w:w w:val="105"/>
        </w:rPr>
        <w:t xml:space="preserve"> </w:t>
      </w:r>
      <w:r>
        <w:rPr>
          <w:color w:val="050505"/>
          <w:w w:val="105"/>
        </w:rPr>
        <w:t>schedule</w:t>
      </w:r>
      <w:r>
        <w:rPr>
          <w:color w:val="050505"/>
          <w:w w:val="105"/>
        </w:rPr>
        <w:tab/>
      </w:r>
      <w:r>
        <w:rPr>
          <w:color w:val="161A1A"/>
          <w:w w:val="105"/>
        </w:rPr>
        <w:t>5</w:t>
      </w:r>
      <w:r>
        <w:rPr>
          <w:color w:val="161A1A"/>
          <w:spacing w:val="-8"/>
          <w:w w:val="105"/>
        </w:rPr>
        <w:t xml:space="preserve"> </w:t>
      </w:r>
      <w:r>
        <w:rPr>
          <w:color w:val="161A1A"/>
          <w:w w:val="105"/>
        </w:rPr>
        <w:t>Years</w:t>
      </w:r>
    </w:p>
    <w:p w:rsidR="00B0581A" w:rsidRDefault="00B0581A">
      <w:pPr>
        <w:pStyle w:val="BodyText"/>
        <w:spacing w:before="4"/>
      </w:pPr>
    </w:p>
    <w:p w:rsidR="00B0581A" w:rsidRDefault="00E049D0">
      <w:pPr>
        <w:spacing w:line="294" w:lineRule="exact"/>
        <w:ind w:left="1198"/>
        <w:rPr>
          <w:b/>
          <w:sz w:val="27"/>
        </w:rPr>
      </w:pPr>
      <w:proofErr w:type="spellStart"/>
      <w:r>
        <w:rPr>
          <w:b/>
          <w:color w:val="050505"/>
          <w:w w:val="80"/>
          <w:sz w:val="27"/>
          <w:u w:val="thick" w:color="050505"/>
        </w:rPr>
        <w:t>Eiaaacial</w:t>
      </w:r>
      <w:proofErr w:type="spellEnd"/>
      <w:r>
        <w:rPr>
          <w:b/>
          <w:color w:val="050505"/>
          <w:w w:val="80"/>
          <w:sz w:val="27"/>
          <w:u w:val="thick" w:color="050505"/>
        </w:rPr>
        <w:t xml:space="preserve"> s1a111m11D1s;</w:t>
      </w:r>
    </w:p>
    <w:p w:rsidR="00B0581A" w:rsidRDefault="00E049D0">
      <w:pPr>
        <w:pStyle w:val="BodyText"/>
        <w:tabs>
          <w:tab w:val="left" w:pos="7687"/>
        </w:tabs>
        <w:spacing w:line="225" w:lineRule="exact"/>
        <w:ind w:left="1203"/>
      </w:pPr>
      <w:r>
        <w:rPr>
          <w:color w:val="050505"/>
          <w:w w:val="105"/>
        </w:rPr>
        <w:t>Year-end</w:t>
      </w:r>
      <w:r>
        <w:rPr>
          <w:color w:val="050505"/>
          <w:w w:val="105"/>
        </w:rPr>
        <w:tab/>
      </w:r>
      <w:r>
        <w:rPr>
          <w:color w:val="161A1A"/>
          <w:w w:val="105"/>
        </w:rPr>
        <w:t>Permanently</w:t>
      </w:r>
    </w:p>
    <w:p w:rsidR="00B0581A" w:rsidRDefault="00E049D0">
      <w:pPr>
        <w:pStyle w:val="BodyText"/>
        <w:tabs>
          <w:tab w:val="left" w:pos="7683"/>
        </w:tabs>
        <w:spacing w:before="14"/>
        <w:ind w:left="1203"/>
      </w:pPr>
      <w:r>
        <w:rPr>
          <w:color w:val="050505"/>
          <w:w w:val="105"/>
        </w:rPr>
        <w:t>Other</w:t>
      </w:r>
      <w:r>
        <w:rPr>
          <w:color w:val="050505"/>
          <w:w w:val="105"/>
        </w:rPr>
        <w:tab/>
      </w:r>
      <w:r>
        <w:rPr>
          <w:color w:val="161A1A"/>
          <w:w w:val="105"/>
        </w:rPr>
        <w:t>Optional</w:t>
      </w:r>
    </w:p>
    <w:p w:rsidR="00B0581A" w:rsidRDefault="00E049D0">
      <w:pPr>
        <w:pStyle w:val="BodyText"/>
        <w:tabs>
          <w:tab w:val="left" w:pos="7685"/>
        </w:tabs>
        <w:spacing w:before="13"/>
        <w:ind w:left="1202"/>
      </w:pPr>
      <w:r>
        <w:rPr>
          <w:color w:val="050505"/>
          <w:w w:val="105"/>
        </w:rPr>
        <w:t>Garnishments</w:t>
      </w:r>
      <w:r>
        <w:rPr>
          <w:color w:val="050505"/>
          <w:w w:val="105"/>
        </w:rPr>
        <w:tab/>
      </w:r>
      <w:r>
        <w:rPr>
          <w:color w:val="161A1A"/>
          <w:w w:val="105"/>
        </w:rPr>
        <w:t>5</w:t>
      </w:r>
      <w:r>
        <w:rPr>
          <w:color w:val="161A1A"/>
          <w:spacing w:val="6"/>
          <w:w w:val="105"/>
        </w:rPr>
        <w:t xml:space="preserve"> </w:t>
      </w:r>
      <w:r>
        <w:rPr>
          <w:color w:val="161A1A"/>
          <w:w w:val="105"/>
        </w:rPr>
        <w:t>Years</w:t>
      </w:r>
    </w:p>
    <w:p w:rsidR="00B0581A" w:rsidRDefault="00E049D0">
      <w:pPr>
        <w:pStyle w:val="BodyText"/>
        <w:tabs>
          <w:tab w:val="left" w:pos="7687"/>
        </w:tabs>
        <w:spacing w:before="9"/>
        <w:ind w:left="1202"/>
      </w:pPr>
      <w:r>
        <w:rPr>
          <w:color w:val="050505"/>
          <w:w w:val="105"/>
        </w:rPr>
        <w:t>General ledgers/year end</w:t>
      </w:r>
      <w:r>
        <w:rPr>
          <w:color w:val="050505"/>
          <w:spacing w:val="-19"/>
          <w:w w:val="105"/>
        </w:rPr>
        <w:t xml:space="preserve"> </w:t>
      </w:r>
      <w:r>
        <w:rPr>
          <w:color w:val="050505"/>
          <w:w w:val="105"/>
        </w:rPr>
        <w:t>trial</w:t>
      </w:r>
      <w:r>
        <w:rPr>
          <w:color w:val="050505"/>
          <w:spacing w:val="-16"/>
          <w:w w:val="105"/>
        </w:rPr>
        <w:t xml:space="preserve"> </w:t>
      </w:r>
      <w:r>
        <w:rPr>
          <w:color w:val="050505"/>
          <w:w w:val="105"/>
        </w:rPr>
        <w:t>balance</w:t>
      </w:r>
      <w:r>
        <w:rPr>
          <w:color w:val="050505"/>
          <w:w w:val="105"/>
        </w:rPr>
        <w:tab/>
      </w:r>
      <w:r>
        <w:rPr>
          <w:color w:val="161A1A"/>
          <w:w w:val="105"/>
        </w:rPr>
        <w:t>Permanently</w:t>
      </w:r>
    </w:p>
    <w:p w:rsidR="00B0581A" w:rsidRDefault="00E049D0">
      <w:pPr>
        <w:pStyle w:val="BodyText"/>
        <w:tabs>
          <w:tab w:val="left" w:pos="7685"/>
        </w:tabs>
        <w:spacing w:before="13"/>
        <w:ind w:left="1198"/>
      </w:pPr>
      <w:r>
        <w:rPr>
          <w:color w:val="050505"/>
          <w:w w:val="105"/>
        </w:rPr>
        <w:t>Insurance</w:t>
      </w:r>
      <w:r>
        <w:rPr>
          <w:color w:val="050505"/>
          <w:spacing w:val="-6"/>
          <w:w w:val="105"/>
        </w:rPr>
        <w:t xml:space="preserve"> </w:t>
      </w:r>
      <w:r>
        <w:rPr>
          <w:color w:val="050505"/>
          <w:w w:val="105"/>
        </w:rPr>
        <w:t>policies</w:t>
      </w:r>
      <w:r>
        <w:rPr>
          <w:color w:val="050505"/>
          <w:spacing w:val="-12"/>
          <w:w w:val="105"/>
        </w:rPr>
        <w:t xml:space="preserve"> </w:t>
      </w:r>
      <w:r>
        <w:rPr>
          <w:color w:val="050505"/>
          <w:w w:val="105"/>
        </w:rPr>
        <w:t>(expired)</w:t>
      </w:r>
      <w:r>
        <w:rPr>
          <w:color w:val="050505"/>
          <w:w w:val="105"/>
        </w:rPr>
        <w:tab/>
      </w:r>
      <w:r>
        <w:rPr>
          <w:color w:val="161A1A"/>
          <w:w w:val="105"/>
        </w:rPr>
        <w:t>5</w:t>
      </w:r>
      <w:r>
        <w:rPr>
          <w:color w:val="161A1A"/>
          <w:spacing w:val="6"/>
          <w:w w:val="105"/>
        </w:rPr>
        <w:t xml:space="preserve"> </w:t>
      </w:r>
      <w:r>
        <w:rPr>
          <w:color w:val="161A1A"/>
          <w:w w:val="105"/>
        </w:rPr>
        <w:t>Years</w:t>
      </w:r>
    </w:p>
    <w:p w:rsidR="00B0581A" w:rsidRDefault="00E049D0">
      <w:pPr>
        <w:pStyle w:val="BodyText"/>
        <w:tabs>
          <w:tab w:val="left" w:pos="7687"/>
        </w:tabs>
        <w:spacing w:before="8"/>
        <w:ind w:left="1198"/>
      </w:pPr>
      <w:r>
        <w:rPr>
          <w:color w:val="050505"/>
          <w:w w:val="105"/>
        </w:rPr>
        <w:t>Insurance records (policies,</w:t>
      </w:r>
      <w:r>
        <w:rPr>
          <w:color w:val="050505"/>
          <w:spacing w:val="-12"/>
          <w:w w:val="105"/>
        </w:rPr>
        <w:t xml:space="preserve"> </w:t>
      </w:r>
      <w:r>
        <w:rPr>
          <w:color w:val="050505"/>
          <w:w w:val="105"/>
        </w:rPr>
        <w:t>claims,</w:t>
      </w:r>
      <w:r>
        <w:rPr>
          <w:color w:val="050505"/>
          <w:spacing w:val="-7"/>
          <w:w w:val="105"/>
        </w:rPr>
        <w:t xml:space="preserve"> </w:t>
      </w:r>
      <w:r>
        <w:rPr>
          <w:color w:val="050505"/>
          <w:w w:val="105"/>
        </w:rPr>
        <w:t>etc.)</w:t>
      </w:r>
      <w:r>
        <w:rPr>
          <w:color w:val="050505"/>
          <w:w w:val="105"/>
        </w:rPr>
        <w:tab/>
      </w:r>
      <w:r>
        <w:rPr>
          <w:color w:val="161A1A"/>
          <w:w w:val="105"/>
        </w:rPr>
        <w:t>Permanently</w:t>
      </w:r>
    </w:p>
    <w:p w:rsidR="00B0581A" w:rsidRDefault="00E049D0">
      <w:pPr>
        <w:pStyle w:val="BodyText"/>
        <w:tabs>
          <w:tab w:val="left" w:pos="7685"/>
        </w:tabs>
        <w:spacing w:before="9"/>
        <w:ind w:left="1198"/>
      </w:pPr>
      <w:r>
        <w:rPr>
          <w:color w:val="050505"/>
          <w:w w:val="105"/>
        </w:rPr>
        <w:t>Internal</w:t>
      </w:r>
      <w:r>
        <w:rPr>
          <w:color w:val="050505"/>
          <w:spacing w:val="-1"/>
          <w:w w:val="105"/>
        </w:rPr>
        <w:t xml:space="preserve"> </w:t>
      </w:r>
      <w:r>
        <w:rPr>
          <w:color w:val="050505"/>
          <w:w w:val="105"/>
        </w:rPr>
        <w:t>audit</w:t>
      </w:r>
      <w:r>
        <w:rPr>
          <w:color w:val="050505"/>
          <w:spacing w:val="-12"/>
          <w:w w:val="105"/>
        </w:rPr>
        <w:t xml:space="preserve"> </w:t>
      </w:r>
      <w:r>
        <w:rPr>
          <w:color w:val="050505"/>
          <w:w w:val="105"/>
        </w:rPr>
        <w:t>reports</w:t>
      </w:r>
      <w:r>
        <w:rPr>
          <w:color w:val="050505"/>
          <w:w w:val="105"/>
        </w:rPr>
        <w:tab/>
      </w:r>
      <w:r>
        <w:rPr>
          <w:color w:val="161A1A"/>
          <w:w w:val="105"/>
        </w:rPr>
        <w:t>5</w:t>
      </w:r>
      <w:r>
        <w:rPr>
          <w:color w:val="161A1A"/>
          <w:spacing w:val="9"/>
          <w:w w:val="105"/>
        </w:rPr>
        <w:t xml:space="preserve"> </w:t>
      </w:r>
      <w:r>
        <w:rPr>
          <w:color w:val="161A1A"/>
          <w:w w:val="105"/>
        </w:rPr>
        <w:t>Years+</w:t>
      </w:r>
    </w:p>
    <w:p w:rsidR="00B0581A" w:rsidRDefault="00C35C51">
      <w:pPr>
        <w:pStyle w:val="BodyText"/>
        <w:tabs>
          <w:tab w:val="left" w:pos="7689"/>
        </w:tabs>
        <w:spacing w:before="18"/>
        <w:ind w:left="1203"/>
      </w:pPr>
      <w:r>
        <w:pict>
          <v:shape id="_x0000_s1196" type="#_x0000_t202" alt="" style="position:absolute;left:0;text-align:left;margin-left:19.9pt;margin-top:1.2pt;width:14.6pt;height:31.65pt;z-index:15735808;mso-wrap-style:square;mso-wrap-edited:f;mso-width-percent:0;mso-height-percent:0;mso-position-horizontal-relative:page;mso-width-percent:0;mso-height-percent:0;v-text-anchor:top" filled="f" stroked="f">
            <v:textbox inset="0,0,0,0">
              <w:txbxContent>
                <w:p w:rsidR="00E049D0" w:rsidRDefault="00E049D0">
                  <w:pPr>
                    <w:spacing w:line="632" w:lineRule="exact"/>
                    <w:rPr>
                      <w:rFonts w:ascii="Times New Roman"/>
                      <w:sz w:val="57"/>
                    </w:rPr>
                  </w:pPr>
                  <w:r>
                    <w:rPr>
                      <w:rFonts w:ascii="Times New Roman"/>
                      <w:color w:val="AFAFB1"/>
                      <w:w w:val="102"/>
                      <w:sz w:val="57"/>
                    </w:rPr>
                    <w:t>0</w:t>
                  </w:r>
                </w:p>
              </w:txbxContent>
            </v:textbox>
            <w10:wrap anchorx="page"/>
          </v:shape>
        </w:pict>
      </w:r>
      <w:r w:rsidR="00E049D0">
        <w:rPr>
          <w:color w:val="050505"/>
          <w:w w:val="105"/>
        </w:rPr>
        <w:t>Internal</w:t>
      </w:r>
      <w:r w:rsidR="00E049D0">
        <w:rPr>
          <w:color w:val="050505"/>
          <w:spacing w:val="-7"/>
          <w:w w:val="105"/>
        </w:rPr>
        <w:t xml:space="preserve"> </w:t>
      </w:r>
      <w:r w:rsidR="00E049D0">
        <w:rPr>
          <w:color w:val="050505"/>
          <w:w w:val="105"/>
        </w:rPr>
        <w:t>reports</w:t>
      </w:r>
      <w:r w:rsidR="00E049D0">
        <w:rPr>
          <w:color w:val="050505"/>
          <w:w w:val="105"/>
        </w:rPr>
        <w:tab/>
      </w:r>
      <w:r w:rsidR="00E049D0">
        <w:rPr>
          <w:color w:val="161A1A"/>
          <w:w w:val="105"/>
        </w:rPr>
        <w:t>5</w:t>
      </w:r>
      <w:r w:rsidR="00E049D0">
        <w:rPr>
          <w:color w:val="161A1A"/>
          <w:spacing w:val="-9"/>
          <w:w w:val="105"/>
        </w:rPr>
        <w:t xml:space="preserve"> </w:t>
      </w:r>
      <w:r w:rsidR="00E049D0">
        <w:rPr>
          <w:color w:val="161A1A"/>
          <w:w w:val="105"/>
        </w:rPr>
        <w:t>Years</w:t>
      </w:r>
    </w:p>
    <w:p w:rsidR="00B0581A" w:rsidRDefault="00E049D0">
      <w:pPr>
        <w:pStyle w:val="BodyText"/>
        <w:tabs>
          <w:tab w:val="left" w:pos="7689"/>
        </w:tabs>
        <w:spacing w:before="8"/>
        <w:ind w:left="1203"/>
      </w:pPr>
      <w:r>
        <w:rPr>
          <w:color w:val="050505"/>
          <w:w w:val="105"/>
          <w:position w:val="1"/>
        </w:rPr>
        <w:t>Inventories of products, materials</w:t>
      </w:r>
      <w:r>
        <w:rPr>
          <w:color w:val="050505"/>
          <w:spacing w:val="-15"/>
          <w:w w:val="105"/>
          <w:position w:val="1"/>
        </w:rPr>
        <w:t xml:space="preserve"> </w:t>
      </w:r>
      <w:r>
        <w:rPr>
          <w:color w:val="050505"/>
          <w:w w:val="105"/>
          <w:position w:val="1"/>
        </w:rPr>
        <w:t>and</w:t>
      </w:r>
      <w:r>
        <w:rPr>
          <w:color w:val="050505"/>
          <w:spacing w:val="-16"/>
          <w:w w:val="105"/>
          <w:position w:val="1"/>
        </w:rPr>
        <w:t xml:space="preserve"> </w:t>
      </w:r>
      <w:r>
        <w:rPr>
          <w:color w:val="050505"/>
          <w:w w:val="105"/>
          <w:position w:val="1"/>
        </w:rPr>
        <w:t>supplies</w:t>
      </w:r>
      <w:r>
        <w:rPr>
          <w:color w:val="050505"/>
          <w:w w:val="105"/>
          <w:position w:val="1"/>
        </w:rPr>
        <w:tab/>
      </w:r>
      <w:r>
        <w:rPr>
          <w:color w:val="161A1A"/>
          <w:w w:val="105"/>
        </w:rPr>
        <w:t>5</w:t>
      </w:r>
      <w:r>
        <w:rPr>
          <w:color w:val="161A1A"/>
          <w:spacing w:val="-9"/>
          <w:w w:val="105"/>
        </w:rPr>
        <w:t xml:space="preserve"> </w:t>
      </w:r>
      <w:r>
        <w:rPr>
          <w:color w:val="161A1A"/>
          <w:w w:val="105"/>
        </w:rPr>
        <w:t>Years</w:t>
      </w:r>
    </w:p>
    <w:p w:rsidR="00B0581A" w:rsidRDefault="00E049D0">
      <w:pPr>
        <w:pStyle w:val="BodyText"/>
        <w:tabs>
          <w:tab w:val="left" w:pos="7689"/>
        </w:tabs>
        <w:spacing w:before="4"/>
        <w:ind w:left="1203"/>
      </w:pPr>
      <w:r>
        <w:rPr>
          <w:color w:val="050505"/>
          <w:w w:val="105"/>
        </w:rPr>
        <w:t>Invoices (to customers,</w:t>
      </w:r>
      <w:r>
        <w:rPr>
          <w:color w:val="050505"/>
          <w:spacing w:val="-18"/>
          <w:w w:val="105"/>
        </w:rPr>
        <w:t xml:space="preserve"> </w:t>
      </w:r>
      <w:r>
        <w:rPr>
          <w:color w:val="050505"/>
          <w:w w:val="105"/>
        </w:rPr>
        <w:t>from</w:t>
      </w:r>
      <w:r>
        <w:rPr>
          <w:color w:val="050505"/>
          <w:spacing w:val="-6"/>
          <w:w w:val="105"/>
        </w:rPr>
        <w:t xml:space="preserve"> </w:t>
      </w:r>
      <w:r>
        <w:rPr>
          <w:color w:val="050505"/>
          <w:w w:val="105"/>
        </w:rPr>
        <w:t>vendors)</w:t>
      </w:r>
      <w:r>
        <w:rPr>
          <w:color w:val="050505"/>
          <w:w w:val="105"/>
        </w:rPr>
        <w:tab/>
      </w:r>
      <w:r>
        <w:rPr>
          <w:color w:val="161A1A"/>
          <w:w w:val="105"/>
        </w:rPr>
        <w:t>5</w:t>
      </w:r>
      <w:r>
        <w:rPr>
          <w:color w:val="161A1A"/>
          <w:spacing w:val="-8"/>
          <w:w w:val="105"/>
        </w:rPr>
        <w:t xml:space="preserve"> </w:t>
      </w:r>
      <w:r>
        <w:rPr>
          <w:color w:val="161A1A"/>
          <w:w w:val="105"/>
        </w:rPr>
        <w:t>Years</w:t>
      </w:r>
    </w:p>
    <w:p w:rsidR="00B0581A" w:rsidRDefault="00E049D0">
      <w:pPr>
        <w:pStyle w:val="BodyText"/>
        <w:tabs>
          <w:tab w:val="left" w:pos="7682"/>
        </w:tabs>
        <w:spacing w:before="13"/>
        <w:ind w:left="1202"/>
      </w:pPr>
      <w:r>
        <w:rPr>
          <w:color w:val="050505"/>
          <w:w w:val="105"/>
        </w:rPr>
        <w:t>Journals</w:t>
      </w:r>
      <w:r>
        <w:rPr>
          <w:color w:val="050505"/>
          <w:w w:val="105"/>
        </w:rPr>
        <w:tab/>
      </w:r>
      <w:r>
        <w:rPr>
          <w:color w:val="161A1A"/>
          <w:w w:val="105"/>
        </w:rPr>
        <w:t>Permanently</w:t>
      </w:r>
    </w:p>
    <w:p w:rsidR="00B0581A" w:rsidRDefault="00E049D0">
      <w:pPr>
        <w:pStyle w:val="BodyText"/>
        <w:tabs>
          <w:tab w:val="left" w:pos="7682"/>
        </w:tabs>
        <w:spacing w:before="13"/>
        <w:ind w:left="1202"/>
      </w:pPr>
      <w:r>
        <w:rPr>
          <w:color w:val="050505"/>
          <w:w w:val="105"/>
        </w:rPr>
        <w:t>Minute books of directors, bylaws</w:t>
      </w:r>
      <w:r>
        <w:rPr>
          <w:color w:val="050505"/>
          <w:spacing w:val="-25"/>
          <w:w w:val="105"/>
        </w:rPr>
        <w:t xml:space="preserve"> </w:t>
      </w:r>
      <w:r>
        <w:rPr>
          <w:color w:val="050505"/>
          <w:w w:val="105"/>
        </w:rPr>
        <w:t>and</w:t>
      </w:r>
      <w:r>
        <w:rPr>
          <w:color w:val="050505"/>
          <w:spacing w:val="-8"/>
          <w:w w:val="105"/>
        </w:rPr>
        <w:t xml:space="preserve"> </w:t>
      </w:r>
      <w:r>
        <w:rPr>
          <w:color w:val="050505"/>
          <w:w w:val="105"/>
        </w:rPr>
        <w:t>charters</w:t>
      </w:r>
      <w:r>
        <w:rPr>
          <w:color w:val="050505"/>
          <w:w w:val="105"/>
        </w:rPr>
        <w:tab/>
      </w:r>
      <w:r>
        <w:rPr>
          <w:color w:val="161A1A"/>
          <w:w w:val="105"/>
        </w:rPr>
        <w:t>Permanently</w:t>
      </w:r>
    </w:p>
    <w:p w:rsidR="00B0581A" w:rsidRDefault="00E049D0">
      <w:pPr>
        <w:pStyle w:val="BodyText"/>
        <w:tabs>
          <w:tab w:val="left" w:pos="7689"/>
        </w:tabs>
        <w:spacing w:before="9"/>
        <w:ind w:left="1202"/>
      </w:pPr>
      <w:r>
        <w:rPr>
          <w:color w:val="050505"/>
          <w:w w:val="105"/>
        </w:rPr>
        <w:t>Notes receivable ledgers</w:t>
      </w:r>
      <w:r>
        <w:rPr>
          <w:color w:val="050505"/>
          <w:spacing w:val="-9"/>
          <w:w w:val="105"/>
        </w:rPr>
        <w:t xml:space="preserve"> </w:t>
      </w:r>
      <w:r>
        <w:rPr>
          <w:color w:val="050505"/>
          <w:w w:val="105"/>
        </w:rPr>
        <w:t>and</w:t>
      </w:r>
      <w:r>
        <w:rPr>
          <w:color w:val="050505"/>
          <w:spacing w:val="-7"/>
          <w:w w:val="105"/>
        </w:rPr>
        <w:t xml:space="preserve"> </w:t>
      </w:r>
      <w:r>
        <w:rPr>
          <w:color w:val="050505"/>
          <w:w w:val="105"/>
        </w:rPr>
        <w:t>schedules</w:t>
      </w:r>
      <w:r>
        <w:rPr>
          <w:color w:val="050505"/>
          <w:w w:val="105"/>
        </w:rPr>
        <w:tab/>
      </w:r>
      <w:r>
        <w:rPr>
          <w:color w:val="161A1A"/>
          <w:w w:val="105"/>
        </w:rPr>
        <w:t>5</w:t>
      </w:r>
      <w:r>
        <w:rPr>
          <w:color w:val="161A1A"/>
          <w:spacing w:val="-8"/>
          <w:w w:val="105"/>
        </w:rPr>
        <w:t xml:space="preserve"> </w:t>
      </w:r>
      <w:r>
        <w:rPr>
          <w:color w:val="161A1A"/>
          <w:w w:val="105"/>
        </w:rPr>
        <w:t>Years</w:t>
      </w:r>
    </w:p>
    <w:p w:rsidR="00B0581A" w:rsidRDefault="00E049D0">
      <w:pPr>
        <w:pStyle w:val="BodyText"/>
        <w:tabs>
          <w:tab w:val="left" w:pos="7685"/>
        </w:tabs>
        <w:spacing w:before="13"/>
        <w:ind w:left="1202"/>
      </w:pPr>
      <w:r>
        <w:rPr>
          <w:color w:val="050505"/>
          <w:w w:val="105"/>
        </w:rPr>
        <w:t>Payroll records</w:t>
      </w:r>
      <w:r>
        <w:rPr>
          <w:color w:val="050505"/>
          <w:spacing w:val="-3"/>
          <w:w w:val="105"/>
        </w:rPr>
        <w:t xml:space="preserve"> </w:t>
      </w:r>
      <w:r>
        <w:rPr>
          <w:color w:val="050505"/>
          <w:w w:val="105"/>
        </w:rPr>
        <w:t>and</w:t>
      </w:r>
      <w:r>
        <w:rPr>
          <w:color w:val="050505"/>
          <w:spacing w:val="-13"/>
          <w:w w:val="105"/>
        </w:rPr>
        <w:t xml:space="preserve"> </w:t>
      </w:r>
      <w:r>
        <w:rPr>
          <w:color w:val="050505"/>
          <w:w w:val="105"/>
        </w:rPr>
        <w:t>summaries</w:t>
      </w:r>
      <w:r>
        <w:rPr>
          <w:color w:val="050505"/>
          <w:w w:val="105"/>
        </w:rPr>
        <w:tab/>
      </w:r>
      <w:r>
        <w:rPr>
          <w:color w:val="161A1A"/>
          <w:w w:val="105"/>
        </w:rPr>
        <w:t>5</w:t>
      </w:r>
      <w:r>
        <w:rPr>
          <w:color w:val="161A1A"/>
          <w:spacing w:val="-4"/>
          <w:w w:val="105"/>
        </w:rPr>
        <w:t xml:space="preserve"> </w:t>
      </w:r>
      <w:r>
        <w:rPr>
          <w:color w:val="161A1A"/>
          <w:w w:val="105"/>
        </w:rPr>
        <w:t>Years</w:t>
      </w:r>
    </w:p>
    <w:p w:rsidR="00B0581A" w:rsidRDefault="00E049D0">
      <w:pPr>
        <w:pStyle w:val="BodyText"/>
        <w:tabs>
          <w:tab w:val="left" w:pos="7689"/>
        </w:tabs>
        <w:spacing w:before="14"/>
        <w:ind w:left="1202"/>
      </w:pPr>
      <w:r>
        <w:rPr>
          <w:color w:val="050505"/>
          <w:w w:val="105"/>
        </w:rPr>
        <w:t>Personnel</w:t>
      </w:r>
      <w:r>
        <w:rPr>
          <w:color w:val="050505"/>
          <w:spacing w:val="-4"/>
          <w:w w:val="105"/>
        </w:rPr>
        <w:t xml:space="preserve"> </w:t>
      </w:r>
      <w:r>
        <w:rPr>
          <w:color w:val="050505"/>
          <w:w w:val="105"/>
        </w:rPr>
        <w:t>records</w:t>
      </w:r>
      <w:r>
        <w:rPr>
          <w:color w:val="050505"/>
          <w:spacing w:val="-12"/>
          <w:w w:val="105"/>
        </w:rPr>
        <w:t xml:space="preserve"> </w:t>
      </w:r>
      <w:r>
        <w:rPr>
          <w:color w:val="050505"/>
          <w:w w:val="105"/>
        </w:rPr>
        <w:t>(terminated)</w:t>
      </w:r>
      <w:r>
        <w:rPr>
          <w:color w:val="050505"/>
          <w:w w:val="105"/>
        </w:rPr>
        <w:tab/>
      </w:r>
      <w:r>
        <w:rPr>
          <w:color w:val="161A1A"/>
          <w:w w:val="105"/>
        </w:rPr>
        <w:t>5</w:t>
      </w:r>
      <w:r>
        <w:rPr>
          <w:color w:val="161A1A"/>
          <w:spacing w:val="-7"/>
          <w:w w:val="105"/>
        </w:rPr>
        <w:t xml:space="preserve"> </w:t>
      </w:r>
      <w:r>
        <w:rPr>
          <w:color w:val="161A1A"/>
          <w:w w:val="105"/>
        </w:rPr>
        <w:t>Years</w:t>
      </w:r>
    </w:p>
    <w:p w:rsidR="00B0581A" w:rsidRDefault="00E049D0">
      <w:pPr>
        <w:pStyle w:val="BodyText"/>
        <w:tabs>
          <w:tab w:val="left" w:pos="7685"/>
        </w:tabs>
        <w:spacing w:before="8"/>
        <w:ind w:left="1202"/>
      </w:pPr>
      <w:r>
        <w:rPr>
          <w:color w:val="050505"/>
          <w:w w:val="105"/>
        </w:rPr>
        <w:t>Petty</w:t>
      </w:r>
      <w:r>
        <w:rPr>
          <w:color w:val="050505"/>
          <w:spacing w:val="-12"/>
          <w:w w:val="105"/>
        </w:rPr>
        <w:t xml:space="preserve"> </w:t>
      </w:r>
      <w:r>
        <w:rPr>
          <w:color w:val="050505"/>
          <w:w w:val="105"/>
        </w:rPr>
        <w:t>cash</w:t>
      </w:r>
      <w:r>
        <w:rPr>
          <w:color w:val="050505"/>
          <w:spacing w:val="-8"/>
          <w:w w:val="105"/>
        </w:rPr>
        <w:t xml:space="preserve"> </w:t>
      </w:r>
      <w:r>
        <w:rPr>
          <w:color w:val="050505"/>
          <w:w w:val="105"/>
        </w:rPr>
        <w:t>vouchers</w:t>
      </w:r>
      <w:r>
        <w:rPr>
          <w:color w:val="050505"/>
          <w:w w:val="105"/>
        </w:rPr>
        <w:tab/>
      </w:r>
      <w:r>
        <w:rPr>
          <w:color w:val="161A1A"/>
          <w:w w:val="105"/>
        </w:rPr>
        <w:t>5</w:t>
      </w:r>
      <w:r>
        <w:rPr>
          <w:color w:val="161A1A"/>
          <w:spacing w:val="-15"/>
          <w:w w:val="105"/>
        </w:rPr>
        <w:t xml:space="preserve"> </w:t>
      </w:r>
      <w:r>
        <w:rPr>
          <w:color w:val="161A1A"/>
          <w:w w:val="105"/>
        </w:rPr>
        <w:t>Years</w:t>
      </w:r>
    </w:p>
    <w:p w:rsidR="00B0581A" w:rsidRDefault="00E049D0">
      <w:pPr>
        <w:pStyle w:val="BodyText"/>
        <w:tabs>
          <w:tab w:val="left" w:pos="7689"/>
        </w:tabs>
        <w:spacing w:before="13"/>
        <w:ind w:left="1202"/>
      </w:pPr>
      <w:r>
        <w:rPr>
          <w:color w:val="050505"/>
          <w:w w:val="105"/>
        </w:rPr>
        <w:t>Physical</w:t>
      </w:r>
      <w:r>
        <w:rPr>
          <w:color w:val="050505"/>
          <w:spacing w:val="-8"/>
          <w:w w:val="105"/>
        </w:rPr>
        <w:t xml:space="preserve"> </w:t>
      </w:r>
      <w:r>
        <w:rPr>
          <w:color w:val="050505"/>
          <w:w w:val="105"/>
        </w:rPr>
        <w:t>inventory</w:t>
      </w:r>
      <w:r>
        <w:rPr>
          <w:color w:val="050505"/>
          <w:spacing w:val="-3"/>
          <w:w w:val="105"/>
        </w:rPr>
        <w:t xml:space="preserve"> </w:t>
      </w:r>
      <w:r>
        <w:rPr>
          <w:color w:val="050505"/>
          <w:w w:val="105"/>
        </w:rPr>
        <w:t>tags</w:t>
      </w:r>
      <w:r>
        <w:rPr>
          <w:color w:val="050505"/>
          <w:w w:val="105"/>
        </w:rPr>
        <w:tab/>
      </w:r>
      <w:r>
        <w:rPr>
          <w:color w:val="161A1A"/>
          <w:w w:val="105"/>
        </w:rPr>
        <w:t>5</w:t>
      </w:r>
      <w:r>
        <w:rPr>
          <w:color w:val="161A1A"/>
          <w:spacing w:val="-14"/>
          <w:w w:val="105"/>
        </w:rPr>
        <w:t xml:space="preserve"> </w:t>
      </w:r>
      <w:r>
        <w:rPr>
          <w:color w:val="161A1A"/>
          <w:w w:val="105"/>
        </w:rPr>
        <w:t>Years</w:t>
      </w:r>
    </w:p>
    <w:p w:rsidR="00B0581A" w:rsidRDefault="00E049D0">
      <w:pPr>
        <w:pStyle w:val="BodyText"/>
        <w:tabs>
          <w:tab w:val="left" w:pos="7687"/>
        </w:tabs>
        <w:spacing w:before="9"/>
        <w:ind w:left="1206"/>
      </w:pPr>
      <w:r>
        <w:rPr>
          <w:color w:val="050505"/>
          <w:w w:val="105"/>
        </w:rPr>
        <w:t>Property records (incl.</w:t>
      </w:r>
      <w:r>
        <w:rPr>
          <w:color w:val="050505"/>
          <w:spacing w:val="-33"/>
          <w:w w:val="105"/>
        </w:rPr>
        <w:t xml:space="preserve"> </w:t>
      </w:r>
      <w:r>
        <w:rPr>
          <w:color w:val="050505"/>
          <w:w w:val="105"/>
        </w:rPr>
        <w:t>depreciation</w:t>
      </w:r>
      <w:r>
        <w:rPr>
          <w:color w:val="050505"/>
          <w:spacing w:val="-1"/>
          <w:w w:val="105"/>
        </w:rPr>
        <w:t xml:space="preserve"> </w:t>
      </w:r>
      <w:r>
        <w:rPr>
          <w:color w:val="050505"/>
          <w:w w:val="105"/>
        </w:rPr>
        <w:t>schedules)</w:t>
      </w:r>
      <w:r>
        <w:rPr>
          <w:color w:val="050505"/>
          <w:w w:val="105"/>
        </w:rPr>
        <w:tab/>
      </w:r>
      <w:r>
        <w:rPr>
          <w:color w:val="161A1A"/>
          <w:w w:val="105"/>
        </w:rPr>
        <w:t>Permanently</w:t>
      </w:r>
    </w:p>
    <w:p w:rsidR="00B0581A" w:rsidRDefault="00B0581A">
      <w:pPr>
        <w:pStyle w:val="BodyText"/>
        <w:spacing w:before="10"/>
        <w:rPr>
          <w:sz w:val="20"/>
        </w:rPr>
      </w:pPr>
    </w:p>
    <w:p w:rsidR="00B0581A" w:rsidRDefault="00E049D0">
      <w:pPr>
        <w:spacing w:line="291" w:lineRule="exact"/>
        <w:ind w:left="1203"/>
        <w:rPr>
          <w:b/>
          <w:sz w:val="27"/>
        </w:rPr>
      </w:pPr>
      <w:r>
        <w:rPr>
          <w:b/>
          <w:color w:val="050505"/>
          <w:w w:val="80"/>
          <w:sz w:val="27"/>
          <w:u w:val="thick" w:color="050505"/>
        </w:rPr>
        <w:t>Pucchas11 md11cs;</w:t>
      </w:r>
    </w:p>
    <w:p w:rsidR="00B0581A" w:rsidRDefault="00E049D0">
      <w:pPr>
        <w:pStyle w:val="BodyText"/>
        <w:tabs>
          <w:tab w:val="left" w:pos="7689"/>
        </w:tabs>
        <w:spacing w:line="232" w:lineRule="exact"/>
        <w:ind w:left="1206"/>
      </w:pPr>
      <w:r>
        <w:rPr>
          <w:color w:val="050505"/>
          <w:w w:val="105"/>
          <w:position w:val="1"/>
        </w:rPr>
        <w:t>Purchasing</w:t>
      </w:r>
      <w:r>
        <w:rPr>
          <w:color w:val="050505"/>
          <w:spacing w:val="-3"/>
          <w:w w:val="105"/>
          <w:position w:val="1"/>
        </w:rPr>
        <w:t xml:space="preserve"> </w:t>
      </w:r>
      <w:r>
        <w:rPr>
          <w:color w:val="050505"/>
          <w:w w:val="105"/>
          <w:position w:val="1"/>
        </w:rPr>
        <w:t>department</w:t>
      </w:r>
      <w:r>
        <w:rPr>
          <w:color w:val="050505"/>
          <w:spacing w:val="-3"/>
          <w:w w:val="105"/>
          <w:position w:val="1"/>
        </w:rPr>
        <w:t xml:space="preserve"> </w:t>
      </w:r>
      <w:r>
        <w:rPr>
          <w:color w:val="050505"/>
          <w:w w:val="105"/>
          <w:position w:val="1"/>
        </w:rPr>
        <w:t>copy</w:t>
      </w:r>
      <w:r>
        <w:rPr>
          <w:color w:val="050505"/>
          <w:w w:val="105"/>
          <w:position w:val="1"/>
        </w:rPr>
        <w:tab/>
      </w:r>
      <w:r>
        <w:rPr>
          <w:color w:val="161A1A"/>
          <w:w w:val="105"/>
        </w:rPr>
        <w:t>5</w:t>
      </w:r>
      <w:r>
        <w:rPr>
          <w:color w:val="161A1A"/>
          <w:spacing w:val="-4"/>
          <w:w w:val="105"/>
        </w:rPr>
        <w:t xml:space="preserve"> </w:t>
      </w:r>
      <w:r>
        <w:rPr>
          <w:color w:val="161A1A"/>
          <w:w w:val="105"/>
        </w:rPr>
        <w:t>Years</w:t>
      </w:r>
    </w:p>
    <w:p w:rsidR="00B0581A" w:rsidRDefault="00E049D0">
      <w:pPr>
        <w:pStyle w:val="BodyText"/>
        <w:tabs>
          <w:tab w:val="left" w:pos="7689"/>
        </w:tabs>
        <w:spacing w:before="14"/>
        <w:ind w:left="1203"/>
      </w:pPr>
      <w:r>
        <w:rPr>
          <w:color w:val="050505"/>
          <w:w w:val="105"/>
        </w:rPr>
        <w:t>Other</w:t>
      </w:r>
      <w:r>
        <w:rPr>
          <w:color w:val="050505"/>
          <w:spacing w:val="-3"/>
          <w:w w:val="105"/>
        </w:rPr>
        <w:t xml:space="preserve"> </w:t>
      </w:r>
      <w:r>
        <w:rPr>
          <w:color w:val="050505"/>
          <w:w w:val="105"/>
        </w:rPr>
        <w:t>copies</w:t>
      </w:r>
      <w:r>
        <w:rPr>
          <w:color w:val="050505"/>
          <w:w w:val="105"/>
        </w:rPr>
        <w:tab/>
      </w:r>
      <w:r>
        <w:rPr>
          <w:color w:val="161A1A"/>
          <w:w w:val="105"/>
        </w:rPr>
        <w:t>5</w:t>
      </w:r>
      <w:r>
        <w:rPr>
          <w:color w:val="161A1A"/>
          <w:spacing w:val="-15"/>
          <w:w w:val="105"/>
        </w:rPr>
        <w:t xml:space="preserve"> </w:t>
      </w:r>
      <w:r>
        <w:rPr>
          <w:color w:val="161A1A"/>
          <w:w w:val="105"/>
        </w:rPr>
        <w:t>Year</w:t>
      </w:r>
    </w:p>
    <w:p w:rsidR="00B0581A" w:rsidRDefault="00E049D0">
      <w:pPr>
        <w:pStyle w:val="BodyText"/>
        <w:tabs>
          <w:tab w:val="left" w:pos="7689"/>
        </w:tabs>
        <w:spacing w:before="8"/>
        <w:ind w:left="1206"/>
      </w:pPr>
      <w:r>
        <w:rPr>
          <w:color w:val="050505"/>
          <w:w w:val="105"/>
        </w:rPr>
        <w:t>Receiving</w:t>
      </w:r>
      <w:r>
        <w:rPr>
          <w:color w:val="050505"/>
          <w:spacing w:val="4"/>
          <w:w w:val="105"/>
        </w:rPr>
        <w:t xml:space="preserve"> </w:t>
      </w:r>
      <w:r>
        <w:rPr>
          <w:color w:val="050505"/>
          <w:w w:val="105"/>
        </w:rPr>
        <w:t>sheets</w:t>
      </w:r>
      <w:r>
        <w:rPr>
          <w:color w:val="050505"/>
          <w:w w:val="105"/>
        </w:rPr>
        <w:tab/>
      </w:r>
      <w:r>
        <w:rPr>
          <w:color w:val="161A1A"/>
          <w:w w:val="105"/>
        </w:rPr>
        <w:t>5</w:t>
      </w:r>
      <w:r>
        <w:rPr>
          <w:color w:val="161A1A"/>
          <w:spacing w:val="-15"/>
          <w:w w:val="105"/>
        </w:rPr>
        <w:t xml:space="preserve"> </w:t>
      </w:r>
      <w:r>
        <w:rPr>
          <w:color w:val="161A1A"/>
          <w:w w:val="105"/>
        </w:rPr>
        <w:t>Year</w:t>
      </w:r>
    </w:p>
    <w:p w:rsidR="00B0581A" w:rsidRDefault="00E049D0">
      <w:pPr>
        <w:pStyle w:val="BodyText"/>
        <w:tabs>
          <w:tab w:val="left" w:pos="7687"/>
        </w:tabs>
        <w:spacing w:before="14"/>
        <w:ind w:left="1206"/>
      </w:pPr>
      <w:r>
        <w:rPr>
          <w:color w:val="050505"/>
          <w:w w:val="105"/>
        </w:rPr>
        <w:t>Retirement and</w:t>
      </w:r>
      <w:r>
        <w:rPr>
          <w:color w:val="050505"/>
          <w:spacing w:val="-10"/>
          <w:w w:val="105"/>
        </w:rPr>
        <w:t xml:space="preserve"> </w:t>
      </w:r>
      <w:r>
        <w:rPr>
          <w:color w:val="050505"/>
          <w:w w:val="105"/>
        </w:rPr>
        <w:t>pension</w:t>
      </w:r>
      <w:r>
        <w:rPr>
          <w:color w:val="050505"/>
          <w:spacing w:val="-8"/>
          <w:w w:val="105"/>
        </w:rPr>
        <w:t xml:space="preserve"> </w:t>
      </w:r>
      <w:r>
        <w:rPr>
          <w:color w:val="050505"/>
          <w:w w:val="105"/>
        </w:rPr>
        <w:t>records</w:t>
      </w:r>
      <w:r>
        <w:rPr>
          <w:color w:val="050505"/>
          <w:w w:val="105"/>
        </w:rPr>
        <w:tab/>
      </w:r>
      <w:r>
        <w:rPr>
          <w:color w:val="161A1A"/>
          <w:w w:val="105"/>
        </w:rPr>
        <w:t>Permanently</w:t>
      </w:r>
    </w:p>
    <w:p w:rsidR="00B0581A" w:rsidRDefault="00E049D0">
      <w:pPr>
        <w:pStyle w:val="BodyText"/>
        <w:tabs>
          <w:tab w:val="left" w:pos="7689"/>
        </w:tabs>
        <w:spacing w:before="8"/>
        <w:ind w:left="1206"/>
      </w:pPr>
      <w:r>
        <w:rPr>
          <w:color w:val="050505"/>
          <w:w w:val="105"/>
        </w:rPr>
        <w:t>Requisitions</w:t>
      </w:r>
      <w:r>
        <w:rPr>
          <w:color w:val="050505"/>
          <w:w w:val="105"/>
        </w:rPr>
        <w:tab/>
      </w:r>
      <w:r>
        <w:rPr>
          <w:color w:val="161A1A"/>
          <w:w w:val="105"/>
        </w:rPr>
        <w:t>5</w:t>
      </w:r>
      <w:r>
        <w:rPr>
          <w:color w:val="161A1A"/>
          <w:spacing w:val="-4"/>
          <w:w w:val="105"/>
        </w:rPr>
        <w:t xml:space="preserve"> </w:t>
      </w:r>
      <w:r>
        <w:rPr>
          <w:color w:val="161A1A"/>
          <w:w w:val="105"/>
        </w:rPr>
        <w:t>Year</w:t>
      </w:r>
    </w:p>
    <w:p w:rsidR="00B0581A" w:rsidRDefault="00E049D0">
      <w:pPr>
        <w:pStyle w:val="BodyText"/>
        <w:tabs>
          <w:tab w:val="left" w:pos="7689"/>
        </w:tabs>
        <w:spacing w:before="18"/>
        <w:ind w:left="1203"/>
      </w:pPr>
      <w:r>
        <w:rPr>
          <w:color w:val="050505"/>
          <w:w w:val="105"/>
        </w:rPr>
        <w:t>Subsidiary</w:t>
      </w:r>
      <w:r>
        <w:rPr>
          <w:color w:val="050505"/>
          <w:spacing w:val="-7"/>
          <w:w w:val="105"/>
        </w:rPr>
        <w:t xml:space="preserve"> </w:t>
      </w:r>
      <w:r>
        <w:rPr>
          <w:color w:val="050505"/>
          <w:w w:val="105"/>
        </w:rPr>
        <w:t>ledgers</w:t>
      </w:r>
      <w:r>
        <w:rPr>
          <w:color w:val="050505"/>
          <w:w w:val="105"/>
        </w:rPr>
        <w:tab/>
      </w:r>
      <w:r>
        <w:rPr>
          <w:color w:val="161A1A"/>
          <w:w w:val="105"/>
        </w:rPr>
        <w:t>5</w:t>
      </w:r>
      <w:r>
        <w:rPr>
          <w:color w:val="161A1A"/>
          <w:spacing w:val="2"/>
          <w:w w:val="105"/>
        </w:rPr>
        <w:t xml:space="preserve"> </w:t>
      </w:r>
      <w:r>
        <w:rPr>
          <w:color w:val="161A1A"/>
          <w:w w:val="105"/>
        </w:rPr>
        <w:t>Years</w:t>
      </w:r>
    </w:p>
    <w:p w:rsidR="00B0581A" w:rsidRDefault="00B0581A">
      <w:pPr>
        <w:pStyle w:val="BodyText"/>
        <w:spacing w:before="10"/>
        <w:rPr>
          <w:sz w:val="22"/>
        </w:rPr>
      </w:pPr>
    </w:p>
    <w:p w:rsidR="00B0581A" w:rsidRDefault="00E049D0">
      <w:pPr>
        <w:pStyle w:val="BodyText"/>
        <w:spacing w:before="1" w:line="249" w:lineRule="auto"/>
        <w:ind w:left="1210" w:right="4925" w:hanging="3"/>
      </w:pPr>
      <w:r>
        <w:rPr>
          <w:color w:val="050505"/>
          <w:w w:val="105"/>
        </w:rPr>
        <w:t>Tax returns and worksheets, examination reports and other documents relating to determination</w:t>
      </w:r>
    </w:p>
    <w:p w:rsidR="00B0581A" w:rsidRDefault="00E049D0">
      <w:pPr>
        <w:pStyle w:val="BodyText"/>
        <w:tabs>
          <w:tab w:val="left" w:pos="7687"/>
        </w:tabs>
        <w:spacing w:line="239" w:lineRule="exact"/>
        <w:ind w:left="1211"/>
      </w:pPr>
      <w:r>
        <w:rPr>
          <w:color w:val="050505"/>
          <w:w w:val="105"/>
        </w:rPr>
        <w:t>of income</w:t>
      </w:r>
      <w:r>
        <w:rPr>
          <w:color w:val="050505"/>
          <w:spacing w:val="-11"/>
          <w:w w:val="105"/>
        </w:rPr>
        <w:t xml:space="preserve"> </w:t>
      </w:r>
      <w:r>
        <w:rPr>
          <w:color w:val="050505"/>
          <w:w w:val="105"/>
        </w:rPr>
        <w:t>tax</w:t>
      </w:r>
      <w:r>
        <w:rPr>
          <w:color w:val="050505"/>
          <w:spacing w:val="-12"/>
          <w:w w:val="105"/>
        </w:rPr>
        <w:t xml:space="preserve"> </w:t>
      </w:r>
      <w:r>
        <w:rPr>
          <w:color w:val="050505"/>
          <w:w w:val="105"/>
        </w:rPr>
        <w:t>liability</w:t>
      </w:r>
      <w:r>
        <w:rPr>
          <w:color w:val="050505"/>
          <w:w w:val="105"/>
        </w:rPr>
        <w:tab/>
      </w:r>
      <w:r>
        <w:rPr>
          <w:color w:val="161A1A"/>
          <w:w w:val="105"/>
        </w:rPr>
        <w:t>Permanently</w:t>
      </w:r>
    </w:p>
    <w:p w:rsidR="00B0581A" w:rsidRDefault="00E049D0">
      <w:pPr>
        <w:pStyle w:val="BodyText"/>
        <w:tabs>
          <w:tab w:val="left" w:pos="7685"/>
        </w:tabs>
        <w:spacing w:before="18"/>
        <w:ind w:left="1208"/>
      </w:pPr>
      <w:r>
        <w:rPr>
          <w:color w:val="050505"/>
          <w:w w:val="105"/>
        </w:rPr>
        <w:t>Time</w:t>
      </w:r>
      <w:r>
        <w:rPr>
          <w:color w:val="050505"/>
          <w:spacing w:val="-9"/>
          <w:w w:val="105"/>
        </w:rPr>
        <w:t xml:space="preserve"> </w:t>
      </w:r>
      <w:r>
        <w:rPr>
          <w:color w:val="050505"/>
          <w:w w:val="105"/>
        </w:rPr>
        <w:t>sheets/cards</w:t>
      </w:r>
      <w:r>
        <w:rPr>
          <w:color w:val="050505"/>
          <w:w w:val="105"/>
        </w:rPr>
        <w:tab/>
      </w:r>
      <w:r>
        <w:rPr>
          <w:color w:val="161A1A"/>
          <w:w w:val="105"/>
        </w:rPr>
        <w:t>5</w:t>
      </w:r>
      <w:r>
        <w:rPr>
          <w:color w:val="161A1A"/>
          <w:spacing w:val="8"/>
          <w:w w:val="105"/>
        </w:rPr>
        <w:t xml:space="preserve"> </w:t>
      </w:r>
      <w:r>
        <w:rPr>
          <w:color w:val="161A1A"/>
          <w:w w:val="105"/>
        </w:rPr>
        <w:t>Years</w:t>
      </w:r>
    </w:p>
    <w:p w:rsidR="00B0581A" w:rsidRDefault="00C35C51">
      <w:pPr>
        <w:pStyle w:val="BodyText"/>
        <w:tabs>
          <w:tab w:val="left" w:pos="7687"/>
        </w:tabs>
        <w:spacing w:before="3"/>
        <w:ind w:left="1208"/>
      </w:pPr>
      <w:r>
        <w:pict>
          <v:shape id="_x0000_s1195" type="#_x0000_t202" alt="" style="position:absolute;left:0;text-align:left;margin-left:28.65pt;margin-top:3.3pt;width:15.5pt;height:30.25pt;z-index:15736320;mso-wrap-style:square;mso-wrap-edited:f;mso-width-percent:0;mso-height-percent:0;mso-position-horizontal-relative:page;mso-width-percent:0;mso-height-percent:0;v-text-anchor:top" filled="f" stroked="f">
            <v:textbox inset="0,0,0,0">
              <w:txbxContent>
                <w:p w:rsidR="00E049D0" w:rsidRDefault="00E049D0">
                  <w:pPr>
                    <w:spacing w:line="604" w:lineRule="exact"/>
                    <w:rPr>
                      <w:sz w:val="54"/>
                    </w:rPr>
                  </w:pPr>
                  <w:r>
                    <w:rPr>
                      <w:color w:val="AFAFB1"/>
                      <w:w w:val="103"/>
                      <w:sz w:val="54"/>
                    </w:rPr>
                    <w:t>0</w:t>
                  </w:r>
                </w:p>
              </w:txbxContent>
            </v:textbox>
            <w10:wrap anchorx="page"/>
          </v:shape>
        </w:pict>
      </w:r>
      <w:r w:rsidR="00E049D0">
        <w:rPr>
          <w:color w:val="050505"/>
          <w:w w:val="105"/>
        </w:rPr>
        <w:t>Training</w:t>
      </w:r>
      <w:r w:rsidR="00E049D0">
        <w:rPr>
          <w:color w:val="050505"/>
          <w:spacing w:val="-4"/>
          <w:w w:val="105"/>
        </w:rPr>
        <w:t xml:space="preserve"> </w:t>
      </w:r>
      <w:r w:rsidR="00E049D0">
        <w:rPr>
          <w:color w:val="050505"/>
          <w:w w:val="105"/>
        </w:rPr>
        <w:t>manuals</w:t>
      </w:r>
      <w:r w:rsidR="00E049D0">
        <w:rPr>
          <w:color w:val="050505"/>
          <w:w w:val="105"/>
        </w:rPr>
        <w:tab/>
      </w:r>
      <w:r w:rsidR="00E049D0">
        <w:rPr>
          <w:color w:val="161A1A"/>
          <w:w w:val="105"/>
        </w:rPr>
        <w:t>Permanently</w:t>
      </w:r>
    </w:p>
    <w:p w:rsidR="00B0581A" w:rsidRDefault="00E049D0">
      <w:pPr>
        <w:pStyle w:val="BodyText"/>
        <w:tabs>
          <w:tab w:val="left" w:pos="7685"/>
        </w:tabs>
        <w:spacing w:before="18"/>
        <w:ind w:left="1212"/>
      </w:pPr>
      <w:r>
        <w:rPr>
          <w:color w:val="050505"/>
          <w:w w:val="105"/>
        </w:rPr>
        <w:t>Voucher register</w:t>
      </w:r>
      <w:r>
        <w:rPr>
          <w:color w:val="050505"/>
          <w:spacing w:val="-4"/>
          <w:w w:val="105"/>
        </w:rPr>
        <w:t xml:space="preserve"> </w:t>
      </w:r>
      <w:r>
        <w:rPr>
          <w:color w:val="050505"/>
          <w:w w:val="105"/>
        </w:rPr>
        <w:t>and</w:t>
      </w:r>
      <w:r>
        <w:rPr>
          <w:color w:val="050505"/>
          <w:spacing w:val="-13"/>
          <w:w w:val="105"/>
        </w:rPr>
        <w:t xml:space="preserve"> </w:t>
      </w:r>
      <w:r>
        <w:rPr>
          <w:color w:val="050505"/>
          <w:w w:val="105"/>
        </w:rPr>
        <w:t>schedules</w:t>
      </w:r>
      <w:r>
        <w:rPr>
          <w:color w:val="050505"/>
          <w:w w:val="105"/>
        </w:rPr>
        <w:tab/>
      </w:r>
      <w:r>
        <w:rPr>
          <w:color w:val="161A1A"/>
          <w:w w:val="105"/>
        </w:rPr>
        <w:t>5</w:t>
      </w:r>
      <w:r>
        <w:rPr>
          <w:color w:val="161A1A"/>
          <w:spacing w:val="-9"/>
          <w:w w:val="105"/>
        </w:rPr>
        <w:t xml:space="preserve"> </w:t>
      </w:r>
      <w:r>
        <w:rPr>
          <w:color w:val="161A1A"/>
          <w:w w:val="105"/>
        </w:rPr>
        <w:t>Years</w:t>
      </w:r>
    </w:p>
    <w:p w:rsidR="00B0581A" w:rsidRDefault="00E049D0">
      <w:pPr>
        <w:pStyle w:val="BodyText"/>
        <w:tabs>
          <w:tab w:val="left" w:pos="7685"/>
        </w:tabs>
        <w:spacing w:before="9"/>
        <w:ind w:left="1210"/>
      </w:pPr>
      <w:r>
        <w:rPr>
          <w:color w:val="050505"/>
          <w:w w:val="105"/>
        </w:rPr>
        <w:t>Withholding</w:t>
      </w:r>
      <w:r>
        <w:rPr>
          <w:color w:val="050505"/>
          <w:spacing w:val="-6"/>
          <w:w w:val="105"/>
        </w:rPr>
        <w:t xml:space="preserve"> </w:t>
      </w:r>
      <w:r>
        <w:rPr>
          <w:color w:val="050505"/>
          <w:w w:val="105"/>
        </w:rPr>
        <w:t>tax</w:t>
      </w:r>
      <w:r>
        <w:rPr>
          <w:color w:val="050505"/>
          <w:spacing w:val="-10"/>
          <w:w w:val="105"/>
        </w:rPr>
        <w:t xml:space="preserve"> </w:t>
      </w:r>
      <w:r>
        <w:rPr>
          <w:color w:val="050505"/>
          <w:w w:val="105"/>
        </w:rPr>
        <w:t>statements</w:t>
      </w:r>
      <w:r>
        <w:rPr>
          <w:color w:val="050505"/>
          <w:w w:val="105"/>
        </w:rPr>
        <w:tab/>
      </w:r>
      <w:r>
        <w:rPr>
          <w:color w:val="161A1A"/>
          <w:w w:val="105"/>
        </w:rPr>
        <w:t>5</w:t>
      </w:r>
      <w:r>
        <w:rPr>
          <w:color w:val="161A1A"/>
          <w:spacing w:val="-8"/>
          <w:w w:val="105"/>
        </w:rPr>
        <w:t xml:space="preserve"> </w:t>
      </w:r>
      <w:r>
        <w:rPr>
          <w:color w:val="161A1A"/>
          <w:w w:val="105"/>
        </w:rPr>
        <w:t>Years</w:t>
      </w:r>
    </w:p>
    <w:p w:rsidR="00B0581A" w:rsidRDefault="00B0581A">
      <w:pPr>
        <w:sectPr w:rsidR="00B0581A">
          <w:pgSz w:w="12240" w:h="15840"/>
          <w:pgMar w:top="1200" w:right="780" w:bottom="920" w:left="200" w:header="0" w:footer="687" w:gutter="0"/>
          <w:cols w:space="720"/>
        </w:sectPr>
      </w:pPr>
    </w:p>
    <w:p w:rsidR="00B0581A" w:rsidRDefault="00C35C51">
      <w:pPr>
        <w:pStyle w:val="BodyText"/>
        <w:spacing w:before="155" w:line="252" w:lineRule="auto"/>
        <w:ind w:left="1180" w:right="901" w:firstLine="3"/>
      </w:pPr>
      <w:r>
        <w:lastRenderedPageBreak/>
        <w:pict>
          <v:shape id="_x0000_s1194" type="#_x0000_t202" alt="" style="position:absolute;left:0;text-align:left;margin-left:19.8pt;margin-top:4.4pt;width:15.25pt;height:29.65pt;z-index:15737344;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E"/>
                      <w:w w:val="103"/>
                      <w:sz w:val="53"/>
                    </w:rPr>
                    <w:t>0</w:t>
                  </w:r>
                </w:p>
              </w:txbxContent>
            </v:textbox>
            <w10:wrap anchorx="page"/>
          </v:shape>
        </w:pict>
      </w:r>
      <w:r w:rsidR="00E049D0">
        <w:rPr>
          <w:color w:val="161A16"/>
          <w:w w:val="105"/>
        </w:rPr>
        <w:t>All financial records will be retained as stated above. If any litigations, claim, or audit is started prior to the expiration of the retention period, the records shall be retained until all litigation, claims or audit findings have been resolved.</w:t>
      </w:r>
    </w:p>
    <w:p w:rsidR="00B0581A" w:rsidRDefault="00B0581A">
      <w:pPr>
        <w:pStyle w:val="BodyText"/>
        <w:rPr>
          <w:sz w:val="20"/>
        </w:rPr>
      </w:pPr>
    </w:p>
    <w:p w:rsidR="00B0581A" w:rsidRDefault="00B0581A">
      <w:pPr>
        <w:pStyle w:val="BodyText"/>
        <w:spacing w:before="6"/>
        <w:rPr>
          <w:sz w:val="16"/>
        </w:rPr>
      </w:pPr>
    </w:p>
    <w:p w:rsidR="00B0581A" w:rsidRDefault="00C35C51">
      <w:pPr>
        <w:spacing w:before="88"/>
        <w:ind w:left="1180"/>
        <w:rPr>
          <w:b/>
          <w:sz w:val="31"/>
        </w:rPr>
      </w:pPr>
      <w:r>
        <w:pict>
          <v:group id="_x0000_s1191" alt="" style="position:absolute;left:0;text-align:left;margin-left:289.4pt;margin-top:21.85pt;width:249.8pt;height:2.2pt;z-index:-17138688;mso-position-horizontal-relative:page" coordorigin="5788,437" coordsize="4996,44">
            <v:line id="_x0000_s1192" alt="" style="position:absolute" from="7077,459" to="10783,459" strokeweight=".76317mm"/>
            <v:line id="_x0000_s1193" alt="" style="position:absolute" from="5788,454" to="7219,454" strokecolor="#1f70a0" strokeweight=".35331mm"/>
            <w10:wrap anchorx="page"/>
          </v:group>
        </w:pict>
      </w:r>
      <w:r w:rsidR="00E049D0">
        <w:rPr>
          <w:b/>
          <w:color w:val="2F5D83"/>
          <w:spacing w:val="-3"/>
          <w:sz w:val="39"/>
          <w:u w:val="thick" w:color="006DA5"/>
        </w:rPr>
        <w:t>G</w:t>
      </w:r>
      <w:r w:rsidR="00E049D0">
        <w:rPr>
          <w:b/>
          <w:color w:val="006DA5"/>
          <w:spacing w:val="-3"/>
          <w:sz w:val="39"/>
          <w:u w:val="thick" w:color="006DA5"/>
        </w:rPr>
        <w:t>en</w:t>
      </w:r>
      <w:r w:rsidR="00E049D0">
        <w:rPr>
          <w:b/>
          <w:color w:val="2F5D83"/>
          <w:spacing w:val="-3"/>
          <w:sz w:val="39"/>
          <w:u w:val="thick" w:color="006DA5"/>
        </w:rPr>
        <w:t>eral</w:t>
      </w:r>
      <w:r w:rsidR="00E049D0">
        <w:rPr>
          <w:b/>
          <w:color w:val="2F5D83"/>
          <w:spacing w:val="-61"/>
          <w:sz w:val="39"/>
          <w:u w:val="thick" w:color="006DA5"/>
        </w:rPr>
        <w:t xml:space="preserve"> </w:t>
      </w:r>
      <w:r w:rsidR="00E049D0">
        <w:rPr>
          <w:b/>
          <w:color w:val="2F5D83"/>
          <w:spacing w:val="-20"/>
          <w:sz w:val="39"/>
          <w:u w:val="thick" w:color="006DA5"/>
        </w:rPr>
        <w:t>Ledg</w:t>
      </w:r>
      <w:r w:rsidR="00E049D0">
        <w:rPr>
          <w:b/>
          <w:color w:val="006DA5"/>
          <w:spacing w:val="-20"/>
          <w:sz w:val="39"/>
          <w:u w:val="thick" w:color="006DA5"/>
        </w:rPr>
        <w:t>e</w:t>
      </w:r>
      <w:r w:rsidR="00E049D0">
        <w:rPr>
          <w:b/>
          <w:color w:val="2F5D83"/>
          <w:spacing w:val="-20"/>
          <w:sz w:val="39"/>
          <w:u w:val="thick" w:color="006DA5"/>
        </w:rPr>
        <w:t xml:space="preserve">r </w:t>
      </w:r>
      <w:r w:rsidR="00E049D0">
        <w:rPr>
          <w:b/>
          <w:color w:val="2F5D83"/>
          <w:sz w:val="39"/>
          <w:u w:val="thick" w:color="006DA5"/>
        </w:rPr>
        <w:t xml:space="preserve">and </w:t>
      </w:r>
      <w:r w:rsidR="00E049D0">
        <w:rPr>
          <w:b/>
          <w:color w:val="2F5D83"/>
          <w:sz w:val="37"/>
          <w:u w:val="thick" w:color="006DA5"/>
        </w:rPr>
        <w:t>C</w:t>
      </w:r>
      <w:r w:rsidR="00E049D0">
        <w:rPr>
          <w:b/>
          <w:color w:val="1F70A0"/>
          <w:sz w:val="37"/>
          <w:u w:val="thick" w:color="006DA5"/>
        </w:rPr>
        <w:t>h</w:t>
      </w:r>
      <w:r w:rsidR="00E049D0">
        <w:rPr>
          <w:b/>
          <w:color w:val="006DA5"/>
          <w:sz w:val="37"/>
          <w:u w:val="thick" w:color="006DA5"/>
        </w:rPr>
        <w:t>a</w:t>
      </w:r>
      <w:r w:rsidR="00E049D0">
        <w:rPr>
          <w:b/>
          <w:color w:val="2F5D83"/>
          <w:sz w:val="37"/>
          <w:u w:val="thick" w:color="006DA5"/>
        </w:rPr>
        <w:t xml:space="preserve">rt </w:t>
      </w:r>
      <w:r w:rsidR="00E049D0">
        <w:rPr>
          <w:b/>
          <w:color w:val="2F5D83"/>
          <w:spacing w:val="-3"/>
          <w:sz w:val="39"/>
          <w:u w:val="thick" w:color="006DA5"/>
        </w:rPr>
        <w:t>o</w:t>
      </w:r>
      <w:r w:rsidR="00E049D0">
        <w:rPr>
          <w:b/>
          <w:color w:val="006DA5"/>
          <w:spacing w:val="-3"/>
          <w:sz w:val="39"/>
          <w:u w:val="thick" w:color="006DA5"/>
        </w:rPr>
        <w:t>f</w:t>
      </w:r>
      <w:r w:rsidR="00E049D0">
        <w:rPr>
          <w:b/>
          <w:color w:val="006DA5"/>
          <w:spacing w:val="-3"/>
          <w:sz w:val="39"/>
        </w:rPr>
        <w:t xml:space="preserve"> </w:t>
      </w:r>
      <w:r w:rsidR="00E049D0">
        <w:rPr>
          <w:b/>
          <w:color w:val="006DA5"/>
          <w:sz w:val="31"/>
        </w:rPr>
        <w:t>A</w:t>
      </w:r>
      <w:r w:rsidR="00E049D0">
        <w:rPr>
          <w:b/>
          <w:color w:val="2F5D83"/>
          <w:sz w:val="31"/>
        </w:rPr>
        <w:t>c</w:t>
      </w:r>
      <w:r w:rsidR="00E049D0">
        <w:rPr>
          <w:b/>
          <w:color w:val="006DA5"/>
          <w:sz w:val="31"/>
        </w:rPr>
        <w:t>co</w:t>
      </w:r>
      <w:r w:rsidR="00E049D0">
        <w:rPr>
          <w:b/>
          <w:color w:val="2F5D83"/>
          <w:sz w:val="31"/>
        </w:rPr>
        <w:t>u</w:t>
      </w:r>
      <w:r w:rsidR="00E049D0">
        <w:rPr>
          <w:b/>
          <w:color w:val="006DA5"/>
          <w:sz w:val="31"/>
        </w:rPr>
        <w:t>n</w:t>
      </w:r>
      <w:r w:rsidR="00E049D0">
        <w:rPr>
          <w:b/>
          <w:color w:val="2F5D83"/>
          <w:sz w:val="31"/>
        </w:rPr>
        <w:t>t</w:t>
      </w:r>
      <w:r w:rsidR="00E049D0">
        <w:rPr>
          <w:b/>
          <w:color w:val="1F70A0"/>
          <w:sz w:val="31"/>
        </w:rPr>
        <w:t>s</w:t>
      </w:r>
    </w:p>
    <w:p w:rsidR="00B0581A" w:rsidRDefault="00E049D0">
      <w:pPr>
        <w:spacing w:before="201"/>
        <w:ind w:left="1187"/>
        <w:rPr>
          <w:b/>
          <w:sz w:val="23"/>
        </w:rPr>
      </w:pPr>
      <w:bookmarkStart w:id="7" w:name="_TOC_250053"/>
      <w:bookmarkEnd w:id="7"/>
      <w:r>
        <w:rPr>
          <w:b/>
          <w:color w:val="006DA5"/>
          <w:w w:val="105"/>
          <w:sz w:val="23"/>
        </w:rPr>
        <w:t>General Ledger</w:t>
      </w:r>
    </w:p>
    <w:p w:rsidR="00B0581A" w:rsidRDefault="00E049D0">
      <w:pPr>
        <w:pStyle w:val="BodyText"/>
        <w:spacing w:before="38" w:line="252" w:lineRule="auto"/>
        <w:ind w:left="1175" w:right="770" w:firstLine="4"/>
      </w:pPr>
      <w:r>
        <w:rPr>
          <w:color w:val="161A16"/>
          <w:w w:val="105"/>
        </w:rPr>
        <w:t>The general ledger is defined as a group of accounts that supports the information shown in the major financial statements. The general ledger is used to accumulate all financial transactions of NALWDB and is supported by subsidiary ledgers that provide details for certain accounts in the general ledger. The general ledger is the foundation for the accumulation of data and reports.</w:t>
      </w:r>
    </w:p>
    <w:p w:rsidR="00B0581A" w:rsidRDefault="00B0581A">
      <w:pPr>
        <w:pStyle w:val="BodyText"/>
        <w:spacing w:before="3"/>
        <w:rPr>
          <w:sz w:val="14"/>
        </w:rPr>
      </w:pPr>
    </w:p>
    <w:p w:rsidR="00B0581A" w:rsidRDefault="00E049D0">
      <w:pPr>
        <w:spacing w:before="93"/>
        <w:ind w:left="1188"/>
        <w:jc w:val="both"/>
        <w:rPr>
          <w:b/>
          <w:sz w:val="23"/>
        </w:rPr>
      </w:pPr>
      <w:bookmarkStart w:id="8" w:name="_TOC_250052"/>
      <w:bookmarkEnd w:id="8"/>
      <w:r>
        <w:rPr>
          <w:b/>
          <w:color w:val="006DA5"/>
          <w:w w:val="105"/>
          <w:sz w:val="23"/>
        </w:rPr>
        <w:t>Chart of Accounts Overview</w:t>
      </w:r>
    </w:p>
    <w:p w:rsidR="00B0581A" w:rsidRDefault="00E049D0">
      <w:pPr>
        <w:pStyle w:val="BodyText"/>
        <w:spacing w:before="28" w:line="252" w:lineRule="auto"/>
        <w:ind w:left="1175" w:right="937" w:firstLine="4"/>
        <w:jc w:val="both"/>
      </w:pPr>
      <w:r>
        <w:rPr>
          <w:color w:val="161A16"/>
          <w:w w:val="105"/>
        </w:rPr>
        <w:t>The chart of accounts is the framework for the general ledger system, and therefore the basis for</w:t>
      </w:r>
      <w:r>
        <w:rPr>
          <w:color w:val="161A16"/>
          <w:spacing w:val="-17"/>
          <w:w w:val="105"/>
        </w:rPr>
        <w:t xml:space="preserve"> </w:t>
      </w:r>
      <w:r>
        <w:rPr>
          <w:color w:val="161A16"/>
          <w:w w:val="105"/>
        </w:rPr>
        <w:t>NALWDB's</w:t>
      </w:r>
      <w:r>
        <w:rPr>
          <w:color w:val="161A16"/>
          <w:spacing w:val="3"/>
          <w:w w:val="105"/>
        </w:rPr>
        <w:t xml:space="preserve"> </w:t>
      </w:r>
      <w:r>
        <w:rPr>
          <w:color w:val="161A16"/>
          <w:w w:val="105"/>
        </w:rPr>
        <w:t>accounting</w:t>
      </w:r>
      <w:r>
        <w:rPr>
          <w:color w:val="161A16"/>
          <w:spacing w:val="-5"/>
          <w:w w:val="105"/>
        </w:rPr>
        <w:t xml:space="preserve"> </w:t>
      </w:r>
      <w:r>
        <w:rPr>
          <w:color w:val="161A16"/>
          <w:w w:val="105"/>
        </w:rPr>
        <w:t>system.</w:t>
      </w:r>
      <w:r>
        <w:rPr>
          <w:color w:val="161A16"/>
          <w:spacing w:val="-21"/>
          <w:w w:val="105"/>
        </w:rPr>
        <w:t xml:space="preserve"> </w:t>
      </w:r>
      <w:r>
        <w:rPr>
          <w:color w:val="161A16"/>
          <w:w w:val="105"/>
        </w:rPr>
        <w:t>The</w:t>
      </w:r>
      <w:r>
        <w:rPr>
          <w:color w:val="161A16"/>
          <w:spacing w:val="-16"/>
          <w:w w:val="105"/>
        </w:rPr>
        <w:t xml:space="preserve"> </w:t>
      </w:r>
      <w:r>
        <w:rPr>
          <w:color w:val="161A16"/>
          <w:w w:val="105"/>
        </w:rPr>
        <w:t>chart</w:t>
      </w:r>
      <w:r>
        <w:rPr>
          <w:color w:val="161A16"/>
          <w:spacing w:val="-14"/>
          <w:w w:val="105"/>
        </w:rPr>
        <w:t xml:space="preserve"> </w:t>
      </w:r>
      <w:r>
        <w:rPr>
          <w:color w:val="161A16"/>
          <w:w w:val="105"/>
        </w:rPr>
        <w:t>of</w:t>
      </w:r>
      <w:r>
        <w:rPr>
          <w:color w:val="161A16"/>
          <w:spacing w:val="-23"/>
          <w:w w:val="105"/>
        </w:rPr>
        <w:t xml:space="preserve"> </w:t>
      </w:r>
      <w:r>
        <w:rPr>
          <w:color w:val="161A16"/>
          <w:w w:val="105"/>
        </w:rPr>
        <w:t>accounts</w:t>
      </w:r>
      <w:r>
        <w:rPr>
          <w:color w:val="161A16"/>
          <w:spacing w:val="-15"/>
          <w:w w:val="105"/>
        </w:rPr>
        <w:t xml:space="preserve"> </w:t>
      </w:r>
      <w:r>
        <w:rPr>
          <w:color w:val="161A16"/>
          <w:w w:val="105"/>
        </w:rPr>
        <w:t>consists</w:t>
      </w:r>
      <w:r>
        <w:rPr>
          <w:color w:val="161A16"/>
          <w:spacing w:val="-17"/>
          <w:w w:val="105"/>
        </w:rPr>
        <w:t xml:space="preserve"> </w:t>
      </w:r>
      <w:r>
        <w:rPr>
          <w:color w:val="161A16"/>
          <w:w w:val="105"/>
        </w:rPr>
        <w:t>of</w:t>
      </w:r>
      <w:r>
        <w:rPr>
          <w:color w:val="161A16"/>
          <w:spacing w:val="-15"/>
          <w:w w:val="105"/>
        </w:rPr>
        <w:t xml:space="preserve"> </w:t>
      </w:r>
      <w:r>
        <w:rPr>
          <w:color w:val="161A16"/>
          <w:w w:val="105"/>
        </w:rPr>
        <w:t>account</w:t>
      </w:r>
      <w:r>
        <w:rPr>
          <w:color w:val="161A16"/>
          <w:spacing w:val="-3"/>
          <w:w w:val="105"/>
        </w:rPr>
        <w:t xml:space="preserve"> </w:t>
      </w:r>
      <w:r>
        <w:rPr>
          <w:color w:val="161A16"/>
          <w:w w:val="105"/>
        </w:rPr>
        <w:t>titles</w:t>
      </w:r>
      <w:r>
        <w:rPr>
          <w:color w:val="161A16"/>
          <w:spacing w:val="-16"/>
          <w:w w:val="105"/>
        </w:rPr>
        <w:t xml:space="preserve"> </w:t>
      </w:r>
      <w:r>
        <w:rPr>
          <w:color w:val="161A16"/>
          <w:w w:val="105"/>
        </w:rPr>
        <w:t>and</w:t>
      </w:r>
      <w:r>
        <w:rPr>
          <w:color w:val="161A16"/>
          <w:spacing w:val="-18"/>
          <w:w w:val="105"/>
        </w:rPr>
        <w:t xml:space="preserve"> </w:t>
      </w:r>
      <w:r>
        <w:rPr>
          <w:color w:val="161A16"/>
          <w:w w:val="105"/>
        </w:rPr>
        <w:t>account numbers assigned to the titles. General ledger accounts are used to accumulate transactions and the impact of these transactions on each asset, liability, net asset, revenue, expense, and gain and loss</w:t>
      </w:r>
      <w:r>
        <w:rPr>
          <w:color w:val="161A16"/>
          <w:spacing w:val="-6"/>
          <w:w w:val="105"/>
        </w:rPr>
        <w:t xml:space="preserve"> </w:t>
      </w:r>
      <w:r>
        <w:rPr>
          <w:color w:val="161A16"/>
          <w:w w:val="105"/>
        </w:rPr>
        <w:t>account.</w:t>
      </w:r>
    </w:p>
    <w:p w:rsidR="00B0581A" w:rsidRDefault="00E049D0">
      <w:pPr>
        <w:pStyle w:val="BodyText"/>
        <w:spacing w:before="160"/>
        <w:ind w:left="1183"/>
        <w:jc w:val="both"/>
      </w:pPr>
      <w:r>
        <w:rPr>
          <w:color w:val="161A16"/>
          <w:w w:val="105"/>
        </w:rPr>
        <w:t>NALWDB's chart of accounts is comprised of five types of accounts:</w:t>
      </w:r>
    </w:p>
    <w:p w:rsidR="00B0581A" w:rsidRDefault="00C35C51">
      <w:pPr>
        <w:pStyle w:val="ListParagraph"/>
        <w:numPr>
          <w:ilvl w:val="0"/>
          <w:numId w:val="18"/>
        </w:numPr>
        <w:tabs>
          <w:tab w:val="left" w:pos="1906"/>
        </w:tabs>
        <w:spacing w:before="167" w:line="247" w:lineRule="auto"/>
        <w:ind w:right="1042" w:hanging="353"/>
        <w:rPr>
          <w:color w:val="161A16"/>
          <w:sz w:val="21"/>
        </w:rPr>
      </w:pPr>
      <w:r>
        <w:pict>
          <v:shape id="_x0000_s1190" type="#_x0000_t202" alt="" style="position:absolute;left:0;text-align:left;margin-left:27pt;margin-top:16.5pt;width:14.8pt;height:29.65pt;z-index:15737856;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E"/>
                      <w:sz w:val="53"/>
                    </w:rPr>
                    <w:t>0</w:t>
                  </w:r>
                </w:p>
              </w:txbxContent>
            </v:textbox>
            <w10:wrap anchorx="page"/>
          </v:shape>
        </w:pict>
      </w:r>
      <w:r w:rsidR="00E049D0">
        <w:rPr>
          <w:b/>
          <w:color w:val="006DA5"/>
          <w:w w:val="105"/>
        </w:rPr>
        <w:t xml:space="preserve">Assets </w:t>
      </w:r>
      <w:r w:rsidR="00E049D0">
        <w:rPr>
          <w:color w:val="492A2D"/>
          <w:w w:val="105"/>
        </w:rPr>
        <w:t xml:space="preserve">- </w:t>
      </w:r>
      <w:r w:rsidR="00E049D0">
        <w:rPr>
          <w:color w:val="161A16"/>
          <w:w w:val="105"/>
          <w:sz w:val="21"/>
        </w:rPr>
        <w:t>Assets are probable future economic benefits obtained or controlled by NALWDB</w:t>
      </w:r>
      <w:r w:rsidR="00E049D0">
        <w:rPr>
          <w:color w:val="161A16"/>
          <w:spacing w:val="9"/>
          <w:w w:val="105"/>
          <w:sz w:val="21"/>
        </w:rPr>
        <w:t xml:space="preserve"> </w:t>
      </w:r>
      <w:r w:rsidR="00E049D0">
        <w:rPr>
          <w:color w:val="161A16"/>
          <w:w w:val="105"/>
          <w:sz w:val="21"/>
        </w:rPr>
        <w:t>as</w:t>
      </w:r>
      <w:r w:rsidR="00E049D0">
        <w:rPr>
          <w:color w:val="161A16"/>
          <w:spacing w:val="-11"/>
          <w:w w:val="105"/>
          <w:sz w:val="21"/>
        </w:rPr>
        <w:t xml:space="preserve"> </w:t>
      </w:r>
      <w:r w:rsidR="00E049D0">
        <w:rPr>
          <w:color w:val="161A16"/>
          <w:w w:val="105"/>
          <w:sz w:val="21"/>
        </w:rPr>
        <w:t>a</w:t>
      </w:r>
      <w:r w:rsidR="00E049D0">
        <w:rPr>
          <w:color w:val="161A16"/>
          <w:spacing w:val="-11"/>
          <w:w w:val="105"/>
          <w:sz w:val="21"/>
        </w:rPr>
        <w:t xml:space="preserve"> </w:t>
      </w:r>
      <w:r w:rsidR="00E049D0">
        <w:rPr>
          <w:color w:val="161A16"/>
          <w:w w:val="105"/>
          <w:sz w:val="21"/>
        </w:rPr>
        <w:t>result</w:t>
      </w:r>
      <w:r w:rsidR="00E049D0">
        <w:rPr>
          <w:color w:val="161A16"/>
          <w:spacing w:val="-9"/>
          <w:w w:val="105"/>
          <w:sz w:val="21"/>
        </w:rPr>
        <w:t xml:space="preserve"> </w:t>
      </w:r>
      <w:r w:rsidR="00E049D0">
        <w:rPr>
          <w:color w:val="161A16"/>
          <w:w w:val="105"/>
          <w:sz w:val="21"/>
        </w:rPr>
        <w:t>of</w:t>
      </w:r>
      <w:r w:rsidR="00E049D0">
        <w:rPr>
          <w:color w:val="161A16"/>
          <w:spacing w:val="-6"/>
          <w:w w:val="105"/>
          <w:sz w:val="21"/>
        </w:rPr>
        <w:t xml:space="preserve"> </w:t>
      </w:r>
      <w:r w:rsidR="00E049D0">
        <w:rPr>
          <w:color w:val="161A16"/>
          <w:w w:val="105"/>
          <w:sz w:val="21"/>
        </w:rPr>
        <w:t>past</w:t>
      </w:r>
      <w:r w:rsidR="00E049D0">
        <w:rPr>
          <w:color w:val="161A16"/>
          <w:spacing w:val="-7"/>
          <w:w w:val="105"/>
          <w:sz w:val="21"/>
        </w:rPr>
        <w:t xml:space="preserve"> </w:t>
      </w:r>
      <w:r w:rsidR="00E049D0">
        <w:rPr>
          <w:color w:val="161A16"/>
          <w:w w:val="105"/>
          <w:sz w:val="21"/>
        </w:rPr>
        <w:t>transactions</w:t>
      </w:r>
      <w:r w:rsidR="00E049D0">
        <w:rPr>
          <w:color w:val="161A16"/>
          <w:spacing w:val="4"/>
          <w:w w:val="105"/>
          <w:sz w:val="21"/>
        </w:rPr>
        <w:t xml:space="preserve"> </w:t>
      </w:r>
      <w:r w:rsidR="00E049D0">
        <w:rPr>
          <w:color w:val="161A16"/>
          <w:w w:val="105"/>
          <w:sz w:val="21"/>
        </w:rPr>
        <w:t>or</w:t>
      </w:r>
      <w:r w:rsidR="00E049D0">
        <w:rPr>
          <w:color w:val="161A16"/>
          <w:spacing w:val="-2"/>
          <w:w w:val="105"/>
          <w:sz w:val="21"/>
        </w:rPr>
        <w:t xml:space="preserve"> </w:t>
      </w:r>
      <w:r w:rsidR="00E049D0">
        <w:rPr>
          <w:color w:val="161A16"/>
          <w:w w:val="105"/>
          <w:sz w:val="21"/>
        </w:rPr>
        <w:t>events.</w:t>
      </w:r>
      <w:r w:rsidR="00E049D0">
        <w:rPr>
          <w:color w:val="161A16"/>
          <w:spacing w:val="-5"/>
          <w:w w:val="105"/>
          <w:sz w:val="21"/>
        </w:rPr>
        <w:t xml:space="preserve"> </w:t>
      </w:r>
      <w:r w:rsidR="00E049D0">
        <w:rPr>
          <w:color w:val="161A16"/>
          <w:w w:val="105"/>
          <w:sz w:val="21"/>
        </w:rPr>
        <w:t>Assets of</w:t>
      </w:r>
      <w:r w:rsidR="00E049D0">
        <w:rPr>
          <w:color w:val="161A16"/>
          <w:spacing w:val="-17"/>
          <w:w w:val="105"/>
          <w:sz w:val="21"/>
        </w:rPr>
        <w:t xml:space="preserve"> </w:t>
      </w:r>
      <w:r w:rsidR="00E049D0">
        <w:rPr>
          <w:color w:val="161A16"/>
          <w:w w:val="105"/>
          <w:sz w:val="21"/>
        </w:rPr>
        <w:t>NALWDB are</w:t>
      </w:r>
      <w:r w:rsidR="00E049D0">
        <w:rPr>
          <w:color w:val="161A16"/>
          <w:spacing w:val="-10"/>
          <w:w w:val="105"/>
          <w:sz w:val="21"/>
        </w:rPr>
        <w:t xml:space="preserve"> </w:t>
      </w:r>
      <w:r w:rsidR="00E049D0">
        <w:rPr>
          <w:color w:val="161A16"/>
          <w:w w:val="105"/>
          <w:sz w:val="21"/>
        </w:rPr>
        <w:t>classified as current assets, fixed assets, contra-assets, and other</w:t>
      </w:r>
      <w:r w:rsidR="00E049D0">
        <w:rPr>
          <w:color w:val="161A16"/>
          <w:spacing w:val="-25"/>
          <w:w w:val="105"/>
          <w:sz w:val="21"/>
        </w:rPr>
        <w:t xml:space="preserve"> </w:t>
      </w:r>
      <w:r w:rsidR="00E049D0">
        <w:rPr>
          <w:color w:val="161A16"/>
          <w:w w:val="105"/>
          <w:sz w:val="21"/>
        </w:rPr>
        <w:t>assets.</w:t>
      </w:r>
    </w:p>
    <w:p w:rsidR="00B0581A" w:rsidRDefault="00E049D0">
      <w:pPr>
        <w:pStyle w:val="ListParagraph"/>
        <w:numPr>
          <w:ilvl w:val="1"/>
          <w:numId w:val="18"/>
        </w:numPr>
        <w:tabs>
          <w:tab w:val="left" w:pos="2260"/>
          <w:tab w:val="left" w:pos="2261"/>
        </w:tabs>
        <w:spacing w:before="26" w:line="252" w:lineRule="auto"/>
        <w:ind w:right="726" w:hanging="361"/>
        <w:rPr>
          <w:sz w:val="21"/>
        </w:rPr>
      </w:pPr>
      <w:r>
        <w:rPr>
          <w:color w:val="492A2D"/>
          <w:w w:val="105"/>
          <w:sz w:val="21"/>
          <w:u w:val="thick" w:color="492A2D"/>
        </w:rPr>
        <w:t>Current assets</w:t>
      </w:r>
      <w:r>
        <w:rPr>
          <w:color w:val="492A2D"/>
          <w:spacing w:val="-3"/>
          <w:w w:val="105"/>
          <w:sz w:val="21"/>
        </w:rPr>
        <w:t xml:space="preserve"> </w:t>
      </w:r>
      <w:r>
        <w:rPr>
          <w:color w:val="161A16"/>
          <w:w w:val="105"/>
          <w:sz w:val="21"/>
        </w:rPr>
        <w:t>are</w:t>
      </w:r>
      <w:r>
        <w:rPr>
          <w:color w:val="161A16"/>
          <w:spacing w:val="-6"/>
          <w:w w:val="105"/>
          <w:sz w:val="21"/>
        </w:rPr>
        <w:t xml:space="preserve"> </w:t>
      </w:r>
      <w:r>
        <w:rPr>
          <w:color w:val="161A16"/>
          <w:w w:val="105"/>
          <w:sz w:val="21"/>
        </w:rPr>
        <w:t>assets</w:t>
      </w:r>
      <w:r>
        <w:rPr>
          <w:color w:val="161A16"/>
          <w:spacing w:val="2"/>
          <w:w w:val="105"/>
          <w:sz w:val="21"/>
        </w:rPr>
        <w:t xml:space="preserve"> </w:t>
      </w:r>
      <w:r>
        <w:rPr>
          <w:color w:val="161A16"/>
          <w:w w:val="105"/>
          <w:sz w:val="21"/>
        </w:rPr>
        <w:t>that</w:t>
      </w:r>
      <w:r>
        <w:rPr>
          <w:color w:val="161A16"/>
          <w:spacing w:val="1"/>
          <w:w w:val="105"/>
          <w:sz w:val="21"/>
        </w:rPr>
        <w:t xml:space="preserve"> </w:t>
      </w:r>
      <w:r>
        <w:rPr>
          <w:color w:val="161A16"/>
          <w:w w:val="105"/>
          <w:sz w:val="21"/>
        </w:rPr>
        <w:t>are</w:t>
      </w:r>
      <w:r>
        <w:rPr>
          <w:color w:val="161A16"/>
          <w:spacing w:val="-7"/>
          <w:w w:val="105"/>
          <w:sz w:val="21"/>
        </w:rPr>
        <w:t xml:space="preserve"> </w:t>
      </w:r>
      <w:r>
        <w:rPr>
          <w:color w:val="161A16"/>
          <w:w w:val="105"/>
          <w:sz w:val="21"/>
        </w:rPr>
        <w:t>available</w:t>
      </w:r>
      <w:r>
        <w:rPr>
          <w:color w:val="161A16"/>
          <w:spacing w:val="2"/>
          <w:w w:val="105"/>
          <w:sz w:val="21"/>
        </w:rPr>
        <w:t xml:space="preserve"> </w:t>
      </w:r>
      <w:r>
        <w:rPr>
          <w:color w:val="161A16"/>
          <w:w w:val="105"/>
          <w:sz w:val="21"/>
        </w:rPr>
        <w:t>or</w:t>
      </w:r>
      <w:r>
        <w:rPr>
          <w:color w:val="161A16"/>
          <w:spacing w:val="-11"/>
          <w:w w:val="105"/>
          <w:sz w:val="21"/>
        </w:rPr>
        <w:t xml:space="preserve"> </w:t>
      </w:r>
      <w:r>
        <w:rPr>
          <w:color w:val="161A16"/>
          <w:w w:val="105"/>
          <w:sz w:val="21"/>
        </w:rPr>
        <w:t>can</w:t>
      </w:r>
      <w:r>
        <w:rPr>
          <w:color w:val="161A16"/>
          <w:spacing w:val="-4"/>
          <w:w w:val="105"/>
          <w:sz w:val="21"/>
        </w:rPr>
        <w:t xml:space="preserve"> </w:t>
      </w:r>
      <w:r>
        <w:rPr>
          <w:color w:val="161A16"/>
          <w:w w:val="105"/>
          <w:sz w:val="21"/>
        </w:rPr>
        <w:t>be</w:t>
      </w:r>
      <w:r>
        <w:rPr>
          <w:color w:val="161A16"/>
          <w:spacing w:val="-14"/>
          <w:w w:val="105"/>
          <w:sz w:val="21"/>
        </w:rPr>
        <w:t xml:space="preserve"> </w:t>
      </w:r>
      <w:r>
        <w:rPr>
          <w:color w:val="161A16"/>
          <w:w w:val="105"/>
          <w:sz w:val="21"/>
        </w:rPr>
        <w:t>made</w:t>
      </w:r>
      <w:r>
        <w:rPr>
          <w:color w:val="161A16"/>
          <w:spacing w:val="-10"/>
          <w:w w:val="105"/>
          <w:sz w:val="21"/>
        </w:rPr>
        <w:t xml:space="preserve"> </w:t>
      </w:r>
      <w:r>
        <w:rPr>
          <w:color w:val="161A16"/>
          <w:w w:val="105"/>
          <w:sz w:val="21"/>
        </w:rPr>
        <w:t>readily</w:t>
      </w:r>
      <w:r>
        <w:rPr>
          <w:color w:val="161A16"/>
          <w:spacing w:val="-4"/>
          <w:w w:val="105"/>
          <w:sz w:val="21"/>
        </w:rPr>
        <w:t xml:space="preserve"> </w:t>
      </w:r>
      <w:r>
        <w:rPr>
          <w:color w:val="161A16"/>
          <w:w w:val="105"/>
          <w:sz w:val="21"/>
        </w:rPr>
        <w:t>available</w:t>
      </w:r>
      <w:r>
        <w:rPr>
          <w:color w:val="161A16"/>
          <w:spacing w:val="11"/>
          <w:w w:val="105"/>
          <w:sz w:val="21"/>
        </w:rPr>
        <w:t xml:space="preserve"> </w:t>
      </w:r>
      <w:r>
        <w:rPr>
          <w:color w:val="161A16"/>
          <w:w w:val="105"/>
          <w:sz w:val="21"/>
        </w:rPr>
        <w:t>to</w:t>
      </w:r>
      <w:r>
        <w:rPr>
          <w:color w:val="161A16"/>
          <w:spacing w:val="-14"/>
          <w:w w:val="105"/>
          <w:sz w:val="21"/>
        </w:rPr>
        <w:t xml:space="preserve"> </w:t>
      </w:r>
      <w:r>
        <w:rPr>
          <w:color w:val="161A16"/>
          <w:w w:val="105"/>
          <w:sz w:val="21"/>
        </w:rPr>
        <w:t>meet the cost of operations or to pay current liabilities. Some examples are cash, temporary investments, and receivables that will be collected within one year of the statement of financial position</w:t>
      </w:r>
      <w:r>
        <w:rPr>
          <w:color w:val="161A16"/>
          <w:spacing w:val="4"/>
          <w:w w:val="105"/>
          <w:sz w:val="21"/>
        </w:rPr>
        <w:t xml:space="preserve"> </w:t>
      </w:r>
      <w:r>
        <w:rPr>
          <w:color w:val="161A16"/>
          <w:w w:val="105"/>
          <w:sz w:val="21"/>
        </w:rPr>
        <w:t>date.</w:t>
      </w:r>
    </w:p>
    <w:p w:rsidR="00B0581A" w:rsidRDefault="00E049D0">
      <w:pPr>
        <w:pStyle w:val="ListParagraph"/>
        <w:numPr>
          <w:ilvl w:val="1"/>
          <w:numId w:val="18"/>
        </w:numPr>
        <w:tabs>
          <w:tab w:val="left" w:pos="2263"/>
          <w:tab w:val="left" w:pos="2264"/>
        </w:tabs>
        <w:spacing w:before="19" w:line="244" w:lineRule="auto"/>
        <w:ind w:left="2258" w:right="1209" w:hanging="360"/>
        <w:rPr>
          <w:sz w:val="21"/>
        </w:rPr>
      </w:pPr>
      <w:r>
        <w:rPr>
          <w:color w:val="492A2D"/>
          <w:w w:val="105"/>
          <w:sz w:val="21"/>
          <w:u w:val="thick" w:color="492A2D"/>
        </w:rPr>
        <w:t>Fixed</w:t>
      </w:r>
      <w:r>
        <w:rPr>
          <w:color w:val="492A2D"/>
          <w:spacing w:val="-1"/>
          <w:w w:val="105"/>
          <w:sz w:val="21"/>
          <w:u w:val="thick" w:color="492A2D"/>
        </w:rPr>
        <w:t xml:space="preserve"> </w:t>
      </w:r>
      <w:r>
        <w:rPr>
          <w:color w:val="492A2D"/>
          <w:w w:val="105"/>
          <w:sz w:val="21"/>
          <w:u w:val="thick" w:color="492A2D"/>
        </w:rPr>
        <w:t>assets</w:t>
      </w:r>
      <w:r>
        <w:rPr>
          <w:color w:val="492A2D"/>
          <w:spacing w:val="-6"/>
          <w:w w:val="105"/>
          <w:sz w:val="21"/>
        </w:rPr>
        <w:t xml:space="preserve"> </w:t>
      </w:r>
      <w:r>
        <w:rPr>
          <w:color w:val="161A16"/>
          <w:w w:val="105"/>
          <w:sz w:val="21"/>
        </w:rPr>
        <w:t>are</w:t>
      </w:r>
      <w:r>
        <w:rPr>
          <w:color w:val="161A16"/>
          <w:spacing w:val="-1"/>
          <w:w w:val="105"/>
          <w:sz w:val="21"/>
        </w:rPr>
        <w:t xml:space="preserve"> </w:t>
      </w:r>
      <w:r>
        <w:rPr>
          <w:color w:val="161A16"/>
          <w:w w:val="105"/>
          <w:sz w:val="21"/>
        </w:rPr>
        <w:t>tangible</w:t>
      </w:r>
      <w:r>
        <w:rPr>
          <w:color w:val="161A16"/>
          <w:spacing w:val="-12"/>
          <w:w w:val="105"/>
          <w:sz w:val="21"/>
        </w:rPr>
        <w:t xml:space="preserve"> </w:t>
      </w:r>
      <w:r>
        <w:rPr>
          <w:color w:val="161A16"/>
          <w:w w:val="105"/>
          <w:sz w:val="21"/>
        </w:rPr>
        <w:t>assets</w:t>
      </w:r>
      <w:r>
        <w:rPr>
          <w:color w:val="161A16"/>
          <w:spacing w:val="5"/>
          <w:w w:val="105"/>
          <w:sz w:val="21"/>
        </w:rPr>
        <w:t xml:space="preserve"> </w:t>
      </w:r>
      <w:r>
        <w:rPr>
          <w:color w:val="161A16"/>
          <w:w w:val="105"/>
          <w:sz w:val="21"/>
        </w:rPr>
        <w:t>with</w:t>
      </w:r>
      <w:r>
        <w:rPr>
          <w:color w:val="161A16"/>
          <w:spacing w:val="-10"/>
          <w:w w:val="105"/>
          <w:sz w:val="21"/>
        </w:rPr>
        <w:t xml:space="preserve"> </w:t>
      </w:r>
      <w:r>
        <w:rPr>
          <w:color w:val="161A16"/>
          <w:w w:val="105"/>
          <w:sz w:val="21"/>
        </w:rPr>
        <w:t>a</w:t>
      </w:r>
      <w:r>
        <w:rPr>
          <w:color w:val="161A16"/>
          <w:spacing w:val="-5"/>
          <w:w w:val="105"/>
          <w:sz w:val="21"/>
        </w:rPr>
        <w:t xml:space="preserve"> </w:t>
      </w:r>
      <w:r>
        <w:rPr>
          <w:color w:val="161A16"/>
          <w:w w:val="105"/>
          <w:sz w:val="21"/>
        </w:rPr>
        <w:t>useful life</w:t>
      </w:r>
      <w:r>
        <w:rPr>
          <w:color w:val="161A16"/>
          <w:spacing w:val="-10"/>
          <w:w w:val="105"/>
          <w:sz w:val="21"/>
        </w:rPr>
        <w:t xml:space="preserve"> </w:t>
      </w:r>
      <w:r>
        <w:rPr>
          <w:color w:val="161A16"/>
          <w:w w:val="105"/>
          <w:sz w:val="21"/>
        </w:rPr>
        <w:t>of</w:t>
      </w:r>
      <w:r>
        <w:rPr>
          <w:color w:val="161A16"/>
          <w:spacing w:val="-5"/>
          <w:w w:val="105"/>
          <w:sz w:val="21"/>
        </w:rPr>
        <w:t xml:space="preserve"> </w:t>
      </w:r>
      <w:r>
        <w:rPr>
          <w:color w:val="161A16"/>
          <w:w w:val="105"/>
          <w:sz w:val="21"/>
        </w:rPr>
        <w:t>more</w:t>
      </w:r>
      <w:r>
        <w:rPr>
          <w:color w:val="161A16"/>
          <w:spacing w:val="-1"/>
          <w:w w:val="105"/>
          <w:sz w:val="21"/>
        </w:rPr>
        <w:t xml:space="preserve"> </w:t>
      </w:r>
      <w:r>
        <w:rPr>
          <w:color w:val="161A16"/>
          <w:w w:val="105"/>
          <w:sz w:val="21"/>
        </w:rPr>
        <w:t>than</w:t>
      </w:r>
      <w:r>
        <w:rPr>
          <w:color w:val="161A16"/>
          <w:spacing w:val="-6"/>
          <w:w w:val="105"/>
          <w:sz w:val="21"/>
        </w:rPr>
        <w:t xml:space="preserve"> </w:t>
      </w:r>
      <w:r>
        <w:rPr>
          <w:color w:val="161A16"/>
          <w:w w:val="105"/>
          <w:sz w:val="21"/>
        </w:rPr>
        <w:t>one</w:t>
      </w:r>
      <w:r>
        <w:rPr>
          <w:color w:val="161A16"/>
          <w:spacing w:val="-5"/>
          <w:w w:val="105"/>
          <w:sz w:val="21"/>
        </w:rPr>
        <w:t xml:space="preserve"> </w:t>
      </w:r>
      <w:r>
        <w:rPr>
          <w:color w:val="161A16"/>
          <w:w w:val="105"/>
          <w:sz w:val="21"/>
        </w:rPr>
        <w:t>year</w:t>
      </w:r>
      <w:r>
        <w:rPr>
          <w:color w:val="161A16"/>
          <w:spacing w:val="-5"/>
          <w:w w:val="105"/>
          <w:sz w:val="21"/>
        </w:rPr>
        <w:t xml:space="preserve"> </w:t>
      </w:r>
      <w:r>
        <w:rPr>
          <w:color w:val="161A16"/>
          <w:w w:val="105"/>
          <w:sz w:val="21"/>
        </w:rPr>
        <w:t>that</w:t>
      </w:r>
      <w:r>
        <w:rPr>
          <w:color w:val="161A16"/>
          <w:spacing w:val="-5"/>
          <w:w w:val="105"/>
          <w:sz w:val="21"/>
        </w:rPr>
        <w:t xml:space="preserve"> </w:t>
      </w:r>
      <w:r>
        <w:rPr>
          <w:color w:val="161A16"/>
          <w:w w:val="105"/>
          <w:sz w:val="21"/>
        </w:rPr>
        <w:t>are acquired</w:t>
      </w:r>
      <w:r>
        <w:rPr>
          <w:color w:val="161A16"/>
          <w:spacing w:val="3"/>
          <w:w w:val="105"/>
          <w:sz w:val="21"/>
        </w:rPr>
        <w:t xml:space="preserve"> </w:t>
      </w:r>
      <w:r>
        <w:rPr>
          <w:color w:val="161A16"/>
          <w:w w:val="105"/>
          <w:sz w:val="21"/>
        </w:rPr>
        <w:t>for</w:t>
      </w:r>
      <w:r>
        <w:rPr>
          <w:color w:val="161A16"/>
          <w:spacing w:val="-5"/>
          <w:w w:val="105"/>
          <w:sz w:val="21"/>
        </w:rPr>
        <w:t xml:space="preserve"> </w:t>
      </w:r>
      <w:r>
        <w:rPr>
          <w:color w:val="161A16"/>
          <w:w w:val="105"/>
          <w:sz w:val="21"/>
        </w:rPr>
        <w:t>use</w:t>
      </w:r>
      <w:r>
        <w:rPr>
          <w:color w:val="161A16"/>
          <w:spacing w:val="-4"/>
          <w:w w:val="105"/>
          <w:sz w:val="21"/>
        </w:rPr>
        <w:t xml:space="preserve"> </w:t>
      </w:r>
      <w:r>
        <w:rPr>
          <w:color w:val="161A16"/>
          <w:w w:val="105"/>
          <w:sz w:val="21"/>
        </w:rPr>
        <w:t>in</w:t>
      </w:r>
      <w:r>
        <w:rPr>
          <w:color w:val="161A16"/>
          <w:spacing w:val="5"/>
          <w:w w:val="105"/>
          <w:sz w:val="21"/>
        </w:rPr>
        <w:t xml:space="preserve"> </w:t>
      </w:r>
      <w:r>
        <w:rPr>
          <w:color w:val="161A16"/>
          <w:w w:val="105"/>
          <w:sz w:val="21"/>
        </w:rPr>
        <w:t>the</w:t>
      </w:r>
      <w:r>
        <w:rPr>
          <w:color w:val="161A16"/>
          <w:spacing w:val="-10"/>
          <w:w w:val="105"/>
          <w:sz w:val="21"/>
        </w:rPr>
        <w:t xml:space="preserve"> </w:t>
      </w:r>
      <w:r>
        <w:rPr>
          <w:color w:val="161A16"/>
          <w:w w:val="105"/>
          <w:sz w:val="21"/>
        </w:rPr>
        <w:t>operation</w:t>
      </w:r>
      <w:r>
        <w:rPr>
          <w:color w:val="161A16"/>
          <w:spacing w:val="-2"/>
          <w:w w:val="105"/>
          <w:sz w:val="21"/>
        </w:rPr>
        <w:t xml:space="preserve"> </w:t>
      </w:r>
      <w:r>
        <w:rPr>
          <w:color w:val="161A16"/>
          <w:w w:val="105"/>
          <w:sz w:val="21"/>
        </w:rPr>
        <w:t>of</w:t>
      </w:r>
      <w:r>
        <w:rPr>
          <w:color w:val="161A16"/>
          <w:spacing w:val="-10"/>
          <w:w w:val="105"/>
          <w:sz w:val="21"/>
        </w:rPr>
        <w:t xml:space="preserve"> </w:t>
      </w:r>
      <w:r>
        <w:rPr>
          <w:color w:val="161A16"/>
          <w:w w:val="105"/>
          <w:sz w:val="21"/>
        </w:rPr>
        <w:t>NALWDB</w:t>
      </w:r>
      <w:r>
        <w:rPr>
          <w:color w:val="161A16"/>
          <w:spacing w:val="5"/>
          <w:w w:val="105"/>
          <w:sz w:val="21"/>
        </w:rPr>
        <w:t xml:space="preserve"> </w:t>
      </w:r>
      <w:r>
        <w:rPr>
          <w:color w:val="161A16"/>
          <w:w w:val="105"/>
          <w:sz w:val="21"/>
        </w:rPr>
        <w:t>and</w:t>
      </w:r>
      <w:r>
        <w:rPr>
          <w:color w:val="161A16"/>
          <w:spacing w:val="-3"/>
          <w:w w:val="105"/>
          <w:sz w:val="21"/>
        </w:rPr>
        <w:t xml:space="preserve"> </w:t>
      </w:r>
      <w:r>
        <w:rPr>
          <w:color w:val="161A16"/>
          <w:w w:val="105"/>
          <w:sz w:val="21"/>
        </w:rPr>
        <w:t>are</w:t>
      </w:r>
      <w:r>
        <w:rPr>
          <w:color w:val="161A16"/>
          <w:spacing w:val="-15"/>
          <w:w w:val="105"/>
          <w:sz w:val="21"/>
        </w:rPr>
        <w:t xml:space="preserve"> </w:t>
      </w:r>
      <w:r>
        <w:rPr>
          <w:color w:val="161A16"/>
          <w:w w:val="105"/>
          <w:sz w:val="21"/>
        </w:rPr>
        <w:t>not</w:t>
      </w:r>
      <w:r>
        <w:rPr>
          <w:color w:val="161A16"/>
          <w:spacing w:val="-5"/>
          <w:w w:val="105"/>
          <w:sz w:val="21"/>
        </w:rPr>
        <w:t xml:space="preserve"> </w:t>
      </w:r>
      <w:r>
        <w:rPr>
          <w:color w:val="161A16"/>
          <w:w w:val="105"/>
          <w:sz w:val="21"/>
        </w:rPr>
        <w:t>held</w:t>
      </w:r>
      <w:r>
        <w:rPr>
          <w:color w:val="161A16"/>
          <w:spacing w:val="-7"/>
          <w:w w:val="105"/>
          <w:sz w:val="21"/>
        </w:rPr>
        <w:t xml:space="preserve"> </w:t>
      </w:r>
      <w:r>
        <w:rPr>
          <w:color w:val="161A16"/>
          <w:w w:val="105"/>
          <w:sz w:val="21"/>
        </w:rPr>
        <w:t>for</w:t>
      </w:r>
      <w:r>
        <w:rPr>
          <w:color w:val="161A16"/>
          <w:spacing w:val="-15"/>
          <w:w w:val="105"/>
          <w:sz w:val="21"/>
        </w:rPr>
        <w:t xml:space="preserve"> </w:t>
      </w:r>
      <w:r>
        <w:rPr>
          <w:color w:val="161A16"/>
          <w:w w:val="105"/>
          <w:sz w:val="21"/>
        </w:rPr>
        <w:t>resale.</w:t>
      </w:r>
    </w:p>
    <w:p w:rsidR="00B0581A" w:rsidRDefault="00E049D0">
      <w:pPr>
        <w:pStyle w:val="ListParagraph"/>
        <w:numPr>
          <w:ilvl w:val="1"/>
          <w:numId w:val="18"/>
        </w:numPr>
        <w:tabs>
          <w:tab w:val="left" w:pos="2260"/>
          <w:tab w:val="left" w:pos="2261"/>
        </w:tabs>
        <w:spacing w:before="22" w:line="249" w:lineRule="auto"/>
        <w:ind w:right="1442" w:hanging="360"/>
        <w:rPr>
          <w:sz w:val="21"/>
        </w:rPr>
      </w:pPr>
      <w:r>
        <w:rPr>
          <w:color w:val="492A2D"/>
          <w:w w:val="105"/>
          <w:sz w:val="21"/>
          <w:u w:val="thick" w:color="492A2D"/>
        </w:rPr>
        <w:t>Contra-assets</w:t>
      </w:r>
      <w:r>
        <w:rPr>
          <w:color w:val="492A2D"/>
          <w:spacing w:val="-3"/>
          <w:w w:val="105"/>
          <w:sz w:val="21"/>
        </w:rPr>
        <w:t xml:space="preserve"> </w:t>
      </w:r>
      <w:r>
        <w:rPr>
          <w:color w:val="161A16"/>
          <w:w w:val="105"/>
          <w:sz w:val="21"/>
        </w:rPr>
        <w:t>are</w:t>
      </w:r>
      <w:r>
        <w:rPr>
          <w:color w:val="161A16"/>
          <w:spacing w:val="-14"/>
          <w:w w:val="105"/>
          <w:sz w:val="21"/>
        </w:rPr>
        <w:t xml:space="preserve"> </w:t>
      </w:r>
      <w:r>
        <w:rPr>
          <w:color w:val="161A16"/>
          <w:w w:val="105"/>
          <w:sz w:val="21"/>
        </w:rPr>
        <w:t>accounts</w:t>
      </w:r>
      <w:r>
        <w:rPr>
          <w:color w:val="161A16"/>
          <w:spacing w:val="2"/>
          <w:w w:val="105"/>
          <w:sz w:val="21"/>
        </w:rPr>
        <w:t xml:space="preserve"> </w:t>
      </w:r>
      <w:r>
        <w:rPr>
          <w:color w:val="161A16"/>
          <w:w w:val="105"/>
          <w:sz w:val="21"/>
        </w:rPr>
        <w:t>that</w:t>
      </w:r>
      <w:r>
        <w:rPr>
          <w:color w:val="161A16"/>
          <w:spacing w:val="-14"/>
          <w:w w:val="105"/>
          <w:sz w:val="21"/>
        </w:rPr>
        <w:t xml:space="preserve"> </w:t>
      </w:r>
      <w:r>
        <w:rPr>
          <w:color w:val="161A16"/>
          <w:w w:val="105"/>
          <w:sz w:val="21"/>
        </w:rPr>
        <w:t>reduce</w:t>
      </w:r>
      <w:r>
        <w:rPr>
          <w:color w:val="161A16"/>
          <w:spacing w:val="-7"/>
          <w:w w:val="105"/>
          <w:sz w:val="21"/>
        </w:rPr>
        <w:t xml:space="preserve"> </w:t>
      </w:r>
      <w:r>
        <w:rPr>
          <w:color w:val="161A16"/>
          <w:w w:val="105"/>
          <w:sz w:val="21"/>
        </w:rPr>
        <w:t>asset</w:t>
      </w:r>
      <w:r>
        <w:rPr>
          <w:color w:val="161A16"/>
          <w:spacing w:val="-7"/>
          <w:w w:val="105"/>
          <w:sz w:val="21"/>
        </w:rPr>
        <w:t xml:space="preserve"> </w:t>
      </w:r>
      <w:r>
        <w:rPr>
          <w:color w:val="161A16"/>
          <w:w w:val="105"/>
          <w:sz w:val="21"/>
        </w:rPr>
        <w:t>accounts,</w:t>
      </w:r>
      <w:r>
        <w:rPr>
          <w:color w:val="161A16"/>
          <w:spacing w:val="-7"/>
          <w:w w:val="105"/>
          <w:sz w:val="21"/>
        </w:rPr>
        <w:t xml:space="preserve"> </w:t>
      </w:r>
      <w:r>
        <w:rPr>
          <w:color w:val="161A16"/>
          <w:w w:val="105"/>
          <w:sz w:val="21"/>
        </w:rPr>
        <w:t>such</w:t>
      </w:r>
      <w:r>
        <w:rPr>
          <w:color w:val="161A16"/>
          <w:spacing w:val="-10"/>
          <w:w w:val="105"/>
          <w:sz w:val="21"/>
        </w:rPr>
        <w:t xml:space="preserve"> </w:t>
      </w:r>
      <w:r>
        <w:rPr>
          <w:color w:val="161A16"/>
          <w:w w:val="105"/>
          <w:sz w:val="21"/>
        </w:rPr>
        <w:t>as</w:t>
      </w:r>
      <w:r>
        <w:rPr>
          <w:color w:val="161A16"/>
          <w:spacing w:val="-15"/>
          <w:w w:val="105"/>
          <w:sz w:val="21"/>
        </w:rPr>
        <w:t xml:space="preserve"> </w:t>
      </w:r>
      <w:r>
        <w:rPr>
          <w:color w:val="161A16"/>
          <w:w w:val="105"/>
          <w:sz w:val="21"/>
        </w:rPr>
        <w:t>accumulated depreciation and reserves for uncollectible accounts</w:t>
      </w:r>
      <w:r>
        <w:rPr>
          <w:color w:val="161A16"/>
          <w:spacing w:val="-3"/>
          <w:w w:val="105"/>
          <w:sz w:val="21"/>
        </w:rPr>
        <w:t xml:space="preserve"> </w:t>
      </w:r>
      <w:r>
        <w:rPr>
          <w:color w:val="161A16"/>
          <w:w w:val="105"/>
          <w:sz w:val="21"/>
        </w:rPr>
        <w:t>receivable.</w:t>
      </w:r>
    </w:p>
    <w:p w:rsidR="00B0581A" w:rsidRDefault="00E049D0">
      <w:pPr>
        <w:pStyle w:val="ListParagraph"/>
        <w:numPr>
          <w:ilvl w:val="1"/>
          <w:numId w:val="18"/>
        </w:numPr>
        <w:tabs>
          <w:tab w:val="left" w:pos="2260"/>
          <w:tab w:val="left" w:pos="2261"/>
        </w:tabs>
        <w:spacing w:before="17" w:line="252" w:lineRule="auto"/>
        <w:ind w:left="2257" w:right="890" w:hanging="358"/>
        <w:rPr>
          <w:sz w:val="21"/>
        </w:rPr>
      </w:pPr>
      <w:r>
        <w:rPr>
          <w:color w:val="492A2D"/>
          <w:w w:val="105"/>
          <w:sz w:val="21"/>
          <w:u w:val="thick" w:color="492A2D"/>
        </w:rPr>
        <w:t>Other</w:t>
      </w:r>
      <w:r>
        <w:rPr>
          <w:color w:val="492A2D"/>
          <w:spacing w:val="-2"/>
          <w:w w:val="105"/>
          <w:sz w:val="21"/>
          <w:u w:val="thick" w:color="492A2D"/>
        </w:rPr>
        <w:t xml:space="preserve"> </w:t>
      </w:r>
      <w:r>
        <w:rPr>
          <w:color w:val="492A2D"/>
          <w:w w:val="105"/>
          <w:sz w:val="21"/>
          <w:u w:val="thick" w:color="492A2D"/>
        </w:rPr>
        <w:t>assets</w:t>
      </w:r>
      <w:r>
        <w:rPr>
          <w:color w:val="492A2D"/>
          <w:spacing w:val="-15"/>
          <w:w w:val="105"/>
          <w:sz w:val="21"/>
        </w:rPr>
        <w:t xml:space="preserve"> </w:t>
      </w:r>
      <w:r>
        <w:rPr>
          <w:color w:val="161A16"/>
          <w:w w:val="105"/>
          <w:sz w:val="21"/>
        </w:rPr>
        <w:t>include</w:t>
      </w:r>
      <w:r>
        <w:rPr>
          <w:color w:val="161A16"/>
          <w:spacing w:val="-5"/>
          <w:w w:val="105"/>
          <w:sz w:val="21"/>
        </w:rPr>
        <w:t xml:space="preserve"> </w:t>
      </w:r>
      <w:r>
        <w:rPr>
          <w:color w:val="161A16"/>
          <w:w w:val="105"/>
          <w:sz w:val="21"/>
        </w:rPr>
        <w:t>long-term assets</w:t>
      </w:r>
      <w:r>
        <w:rPr>
          <w:color w:val="161A16"/>
          <w:spacing w:val="-6"/>
          <w:w w:val="105"/>
          <w:sz w:val="21"/>
        </w:rPr>
        <w:t xml:space="preserve"> </w:t>
      </w:r>
      <w:r>
        <w:rPr>
          <w:color w:val="161A16"/>
          <w:w w:val="105"/>
          <w:sz w:val="21"/>
        </w:rPr>
        <w:t>that</w:t>
      </w:r>
      <w:r>
        <w:rPr>
          <w:color w:val="161A16"/>
          <w:spacing w:val="-14"/>
          <w:w w:val="105"/>
          <w:sz w:val="21"/>
        </w:rPr>
        <w:t xml:space="preserve"> </w:t>
      </w:r>
      <w:r>
        <w:rPr>
          <w:color w:val="161A16"/>
          <w:w w:val="105"/>
          <w:sz w:val="21"/>
        </w:rPr>
        <w:t>are</w:t>
      </w:r>
      <w:r>
        <w:rPr>
          <w:color w:val="161A16"/>
          <w:spacing w:val="-12"/>
          <w:w w:val="105"/>
          <w:sz w:val="21"/>
        </w:rPr>
        <w:t xml:space="preserve"> </w:t>
      </w:r>
      <w:r>
        <w:rPr>
          <w:color w:val="161A16"/>
          <w:w w:val="105"/>
          <w:sz w:val="21"/>
        </w:rPr>
        <w:t>assets</w:t>
      </w:r>
      <w:r>
        <w:rPr>
          <w:color w:val="161A16"/>
          <w:spacing w:val="-6"/>
          <w:w w:val="105"/>
          <w:sz w:val="21"/>
        </w:rPr>
        <w:t xml:space="preserve"> </w:t>
      </w:r>
      <w:r>
        <w:rPr>
          <w:color w:val="161A16"/>
          <w:w w:val="105"/>
          <w:sz w:val="21"/>
        </w:rPr>
        <w:t>acquired</w:t>
      </w:r>
      <w:r>
        <w:rPr>
          <w:color w:val="161A16"/>
          <w:spacing w:val="-7"/>
          <w:w w:val="105"/>
          <w:sz w:val="21"/>
        </w:rPr>
        <w:t xml:space="preserve"> </w:t>
      </w:r>
      <w:r>
        <w:rPr>
          <w:color w:val="161A16"/>
          <w:w w:val="105"/>
          <w:sz w:val="21"/>
        </w:rPr>
        <w:t>without</w:t>
      </w:r>
      <w:r>
        <w:rPr>
          <w:color w:val="161A16"/>
          <w:spacing w:val="-2"/>
          <w:w w:val="105"/>
          <w:sz w:val="21"/>
        </w:rPr>
        <w:t xml:space="preserve"> </w:t>
      </w:r>
      <w:r>
        <w:rPr>
          <w:color w:val="161A16"/>
          <w:w w:val="105"/>
          <w:sz w:val="21"/>
        </w:rPr>
        <w:t>the</w:t>
      </w:r>
      <w:r>
        <w:rPr>
          <w:color w:val="161A16"/>
          <w:spacing w:val="-15"/>
          <w:w w:val="105"/>
          <w:sz w:val="21"/>
        </w:rPr>
        <w:t xml:space="preserve"> </w:t>
      </w:r>
      <w:r>
        <w:rPr>
          <w:color w:val="161A16"/>
          <w:w w:val="105"/>
          <w:sz w:val="21"/>
        </w:rPr>
        <w:t>intention of disposing of them in the near future. Some examples are security deposits, property and long-term</w:t>
      </w:r>
      <w:r>
        <w:rPr>
          <w:color w:val="161A16"/>
          <w:spacing w:val="-15"/>
          <w:w w:val="105"/>
          <w:sz w:val="21"/>
        </w:rPr>
        <w:t xml:space="preserve"> </w:t>
      </w:r>
      <w:r>
        <w:rPr>
          <w:color w:val="161A16"/>
          <w:w w:val="105"/>
          <w:sz w:val="21"/>
        </w:rPr>
        <w:t>investments.</w:t>
      </w:r>
    </w:p>
    <w:p w:rsidR="00B0581A" w:rsidRDefault="00B0581A">
      <w:pPr>
        <w:pStyle w:val="BodyText"/>
        <w:spacing w:before="9"/>
        <w:rPr>
          <w:sz w:val="20"/>
        </w:rPr>
      </w:pPr>
    </w:p>
    <w:p w:rsidR="00B0581A" w:rsidRDefault="00E049D0">
      <w:pPr>
        <w:pStyle w:val="ListParagraph"/>
        <w:numPr>
          <w:ilvl w:val="0"/>
          <w:numId w:val="18"/>
        </w:numPr>
        <w:tabs>
          <w:tab w:val="left" w:pos="1904"/>
        </w:tabs>
        <w:spacing w:line="249" w:lineRule="auto"/>
        <w:ind w:left="1896" w:right="812" w:hanging="353"/>
        <w:rPr>
          <w:color w:val="161A16"/>
        </w:rPr>
      </w:pPr>
      <w:r>
        <w:rPr>
          <w:b/>
          <w:color w:val="006DA5"/>
          <w:w w:val="105"/>
        </w:rPr>
        <w:t xml:space="preserve">Liabilities </w:t>
      </w:r>
      <w:r>
        <w:rPr>
          <w:color w:val="343434"/>
          <w:w w:val="105"/>
        </w:rPr>
        <w:t xml:space="preserve">- </w:t>
      </w:r>
      <w:r>
        <w:rPr>
          <w:color w:val="161A16"/>
          <w:w w:val="105"/>
          <w:sz w:val="21"/>
        </w:rPr>
        <w:t>Liabilities are probable future sacrifices of economic benefits arising from present</w:t>
      </w:r>
      <w:r>
        <w:rPr>
          <w:color w:val="161A16"/>
          <w:spacing w:val="-5"/>
          <w:w w:val="105"/>
          <w:sz w:val="21"/>
        </w:rPr>
        <w:t xml:space="preserve"> </w:t>
      </w:r>
      <w:r>
        <w:rPr>
          <w:color w:val="161A16"/>
          <w:w w:val="105"/>
          <w:sz w:val="21"/>
        </w:rPr>
        <w:t>obligations</w:t>
      </w:r>
      <w:r>
        <w:rPr>
          <w:color w:val="161A16"/>
          <w:spacing w:val="8"/>
          <w:w w:val="105"/>
          <w:sz w:val="21"/>
        </w:rPr>
        <w:t xml:space="preserve"> </w:t>
      </w:r>
      <w:r>
        <w:rPr>
          <w:color w:val="161A16"/>
          <w:w w:val="105"/>
          <w:sz w:val="21"/>
        </w:rPr>
        <w:t>of</w:t>
      </w:r>
      <w:r>
        <w:rPr>
          <w:color w:val="161A16"/>
          <w:spacing w:val="-11"/>
          <w:w w:val="105"/>
          <w:sz w:val="21"/>
        </w:rPr>
        <w:t xml:space="preserve"> </w:t>
      </w:r>
      <w:r>
        <w:rPr>
          <w:color w:val="161A16"/>
          <w:w w:val="105"/>
          <w:sz w:val="21"/>
        </w:rPr>
        <w:t>NALWDB</w:t>
      </w:r>
      <w:r>
        <w:rPr>
          <w:color w:val="161A16"/>
          <w:spacing w:val="1"/>
          <w:w w:val="105"/>
          <w:sz w:val="21"/>
        </w:rPr>
        <w:t xml:space="preserve"> </w:t>
      </w:r>
      <w:r>
        <w:rPr>
          <w:color w:val="161A16"/>
          <w:w w:val="105"/>
          <w:sz w:val="21"/>
        </w:rPr>
        <w:t>to</w:t>
      </w:r>
      <w:r>
        <w:rPr>
          <w:color w:val="161A16"/>
          <w:spacing w:val="-9"/>
          <w:w w:val="105"/>
          <w:sz w:val="21"/>
        </w:rPr>
        <w:t xml:space="preserve"> </w:t>
      </w:r>
      <w:r>
        <w:rPr>
          <w:color w:val="161A16"/>
          <w:w w:val="105"/>
          <w:sz w:val="21"/>
        </w:rPr>
        <w:t>transfer</w:t>
      </w:r>
      <w:r>
        <w:rPr>
          <w:color w:val="161A16"/>
          <w:spacing w:val="-1"/>
          <w:w w:val="105"/>
          <w:sz w:val="21"/>
        </w:rPr>
        <w:t xml:space="preserve"> </w:t>
      </w:r>
      <w:r>
        <w:rPr>
          <w:color w:val="161A16"/>
          <w:w w:val="105"/>
          <w:sz w:val="21"/>
        </w:rPr>
        <w:t>assets</w:t>
      </w:r>
      <w:r>
        <w:rPr>
          <w:color w:val="161A16"/>
          <w:spacing w:val="-9"/>
          <w:w w:val="105"/>
          <w:sz w:val="21"/>
        </w:rPr>
        <w:t xml:space="preserve"> </w:t>
      </w:r>
      <w:r>
        <w:rPr>
          <w:color w:val="161A16"/>
          <w:w w:val="105"/>
          <w:sz w:val="21"/>
        </w:rPr>
        <w:t>or</w:t>
      </w:r>
      <w:r>
        <w:rPr>
          <w:color w:val="161A16"/>
          <w:spacing w:val="-17"/>
          <w:w w:val="105"/>
          <w:sz w:val="21"/>
        </w:rPr>
        <w:t xml:space="preserve"> </w:t>
      </w:r>
      <w:r>
        <w:rPr>
          <w:color w:val="161A16"/>
          <w:w w:val="105"/>
          <w:sz w:val="21"/>
        </w:rPr>
        <w:t>provide</w:t>
      </w:r>
      <w:r>
        <w:rPr>
          <w:color w:val="161A16"/>
          <w:spacing w:val="-14"/>
          <w:w w:val="105"/>
          <w:sz w:val="21"/>
        </w:rPr>
        <w:t xml:space="preserve"> </w:t>
      </w:r>
      <w:r>
        <w:rPr>
          <w:color w:val="161A16"/>
          <w:w w:val="105"/>
          <w:sz w:val="21"/>
        </w:rPr>
        <w:t>services</w:t>
      </w:r>
      <w:r>
        <w:rPr>
          <w:color w:val="161A16"/>
          <w:spacing w:val="3"/>
          <w:w w:val="105"/>
          <w:sz w:val="21"/>
        </w:rPr>
        <w:t xml:space="preserve"> </w:t>
      </w:r>
      <w:r>
        <w:rPr>
          <w:color w:val="161A16"/>
          <w:w w:val="105"/>
          <w:sz w:val="21"/>
        </w:rPr>
        <w:t>to</w:t>
      </w:r>
      <w:r>
        <w:rPr>
          <w:color w:val="161A16"/>
          <w:spacing w:val="-13"/>
          <w:w w:val="105"/>
          <w:sz w:val="21"/>
        </w:rPr>
        <w:t xml:space="preserve"> </w:t>
      </w:r>
      <w:r>
        <w:rPr>
          <w:color w:val="161A16"/>
          <w:w w:val="105"/>
          <w:sz w:val="21"/>
        </w:rPr>
        <w:t>other</w:t>
      </w:r>
      <w:r>
        <w:rPr>
          <w:color w:val="161A16"/>
          <w:spacing w:val="-10"/>
          <w:w w:val="105"/>
          <w:sz w:val="21"/>
        </w:rPr>
        <w:t xml:space="preserve"> </w:t>
      </w:r>
      <w:r>
        <w:rPr>
          <w:color w:val="161A16"/>
          <w:w w:val="105"/>
          <w:sz w:val="21"/>
        </w:rPr>
        <w:t>entities</w:t>
      </w:r>
      <w:r>
        <w:rPr>
          <w:color w:val="161A16"/>
          <w:spacing w:val="-4"/>
          <w:w w:val="105"/>
          <w:sz w:val="21"/>
        </w:rPr>
        <w:t xml:space="preserve"> </w:t>
      </w:r>
      <w:r>
        <w:rPr>
          <w:color w:val="161A16"/>
          <w:w w:val="105"/>
          <w:sz w:val="21"/>
        </w:rPr>
        <w:t>in the</w:t>
      </w:r>
      <w:r>
        <w:rPr>
          <w:color w:val="161A16"/>
          <w:spacing w:val="-6"/>
          <w:w w:val="105"/>
          <w:sz w:val="21"/>
        </w:rPr>
        <w:t xml:space="preserve"> </w:t>
      </w:r>
      <w:r>
        <w:rPr>
          <w:color w:val="161A16"/>
          <w:w w:val="105"/>
          <w:sz w:val="21"/>
        </w:rPr>
        <w:t>future</w:t>
      </w:r>
      <w:r>
        <w:rPr>
          <w:color w:val="161A16"/>
          <w:spacing w:val="-15"/>
          <w:w w:val="105"/>
          <w:sz w:val="21"/>
        </w:rPr>
        <w:t xml:space="preserve"> </w:t>
      </w:r>
      <w:r>
        <w:rPr>
          <w:color w:val="161A16"/>
          <w:w w:val="105"/>
          <w:sz w:val="21"/>
        </w:rPr>
        <w:t>as</w:t>
      </w:r>
      <w:r>
        <w:rPr>
          <w:color w:val="161A16"/>
          <w:spacing w:val="-10"/>
          <w:w w:val="105"/>
          <w:sz w:val="21"/>
        </w:rPr>
        <w:t xml:space="preserve"> </w:t>
      </w:r>
      <w:r>
        <w:rPr>
          <w:color w:val="161A16"/>
          <w:w w:val="105"/>
          <w:sz w:val="21"/>
        </w:rPr>
        <w:t>a</w:t>
      </w:r>
      <w:r>
        <w:rPr>
          <w:color w:val="161A16"/>
          <w:spacing w:val="-10"/>
          <w:w w:val="105"/>
          <w:sz w:val="21"/>
        </w:rPr>
        <w:t xml:space="preserve"> </w:t>
      </w:r>
      <w:r>
        <w:rPr>
          <w:color w:val="161A16"/>
          <w:w w:val="105"/>
          <w:sz w:val="21"/>
        </w:rPr>
        <w:t>result</w:t>
      </w:r>
      <w:r>
        <w:rPr>
          <w:color w:val="161A16"/>
          <w:spacing w:val="-7"/>
          <w:w w:val="105"/>
          <w:sz w:val="21"/>
        </w:rPr>
        <w:t xml:space="preserve"> </w:t>
      </w:r>
      <w:r>
        <w:rPr>
          <w:color w:val="161A16"/>
          <w:w w:val="105"/>
          <w:sz w:val="21"/>
        </w:rPr>
        <w:t>of</w:t>
      </w:r>
      <w:r>
        <w:rPr>
          <w:color w:val="161A16"/>
          <w:spacing w:val="-13"/>
          <w:w w:val="105"/>
          <w:sz w:val="21"/>
        </w:rPr>
        <w:t xml:space="preserve"> </w:t>
      </w:r>
      <w:r>
        <w:rPr>
          <w:color w:val="161A16"/>
          <w:w w:val="105"/>
          <w:sz w:val="21"/>
        </w:rPr>
        <w:t>past</w:t>
      </w:r>
      <w:r>
        <w:rPr>
          <w:color w:val="161A16"/>
          <w:spacing w:val="-1"/>
          <w:w w:val="105"/>
          <w:sz w:val="21"/>
        </w:rPr>
        <w:t xml:space="preserve"> </w:t>
      </w:r>
      <w:r>
        <w:rPr>
          <w:color w:val="161A16"/>
          <w:w w:val="105"/>
          <w:sz w:val="21"/>
        </w:rPr>
        <w:t>transactions</w:t>
      </w:r>
      <w:r>
        <w:rPr>
          <w:color w:val="161A16"/>
          <w:spacing w:val="10"/>
          <w:w w:val="105"/>
          <w:sz w:val="21"/>
        </w:rPr>
        <w:t xml:space="preserve"> </w:t>
      </w:r>
      <w:r>
        <w:rPr>
          <w:color w:val="161A16"/>
          <w:w w:val="105"/>
          <w:sz w:val="21"/>
        </w:rPr>
        <w:t>or</w:t>
      </w:r>
      <w:r>
        <w:rPr>
          <w:color w:val="161A16"/>
          <w:spacing w:val="-13"/>
          <w:w w:val="105"/>
          <w:sz w:val="21"/>
        </w:rPr>
        <w:t xml:space="preserve"> </w:t>
      </w:r>
      <w:r>
        <w:rPr>
          <w:color w:val="161A16"/>
          <w:w w:val="105"/>
          <w:sz w:val="21"/>
        </w:rPr>
        <w:t>events.</w:t>
      </w:r>
      <w:r>
        <w:rPr>
          <w:color w:val="161A16"/>
          <w:spacing w:val="-4"/>
          <w:w w:val="105"/>
          <w:sz w:val="21"/>
        </w:rPr>
        <w:t xml:space="preserve"> </w:t>
      </w:r>
      <w:r>
        <w:rPr>
          <w:color w:val="161A16"/>
          <w:w w:val="105"/>
          <w:sz w:val="21"/>
        </w:rPr>
        <w:t>Liabilities of</w:t>
      </w:r>
      <w:r>
        <w:rPr>
          <w:color w:val="161A16"/>
          <w:spacing w:val="-6"/>
          <w:w w:val="105"/>
          <w:sz w:val="21"/>
        </w:rPr>
        <w:t xml:space="preserve"> </w:t>
      </w:r>
      <w:r>
        <w:rPr>
          <w:color w:val="161A16"/>
          <w:w w:val="105"/>
          <w:sz w:val="21"/>
        </w:rPr>
        <w:t>NALWDB</w:t>
      </w:r>
      <w:r>
        <w:rPr>
          <w:color w:val="161A16"/>
          <w:spacing w:val="2"/>
          <w:w w:val="105"/>
          <w:sz w:val="21"/>
        </w:rPr>
        <w:t xml:space="preserve"> </w:t>
      </w:r>
      <w:r>
        <w:rPr>
          <w:color w:val="161A16"/>
          <w:w w:val="105"/>
          <w:sz w:val="21"/>
        </w:rPr>
        <w:t>are</w:t>
      </w:r>
      <w:r>
        <w:rPr>
          <w:color w:val="161A16"/>
          <w:spacing w:val="-10"/>
          <w:w w:val="105"/>
          <w:sz w:val="21"/>
        </w:rPr>
        <w:t xml:space="preserve"> </w:t>
      </w:r>
      <w:r>
        <w:rPr>
          <w:color w:val="161A16"/>
          <w:w w:val="105"/>
          <w:sz w:val="21"/>
        </w:rPr>
        <w:t>classified as current or</w:t>
      </w:r>
      <w:r>
        <w:rPr>
          <w:color w:val="161A16"/>
          <w:spacing w:val="-6"/>
          <w:w w:val="105"/>
          <w:sz w:val="21"/>
        </w:rPr>
        <w:t xml:space="preserve"> </w:t>
      </w:r>
      <w:r>
        <w:rPr>
          <w:color w:val="161A16"/>
          <w:w w:val="105"/>
          <w:sz w:val="21"/>
        </w:rPr>
        <w:t>long-term.</w:t>
      </w:r>
    </w:p>
    <w:p w:rsidR="00B0581A" w:rsidRDefault="00B0581A">
      <w:pPr>
        <w:pStyle w:val="BodyText"/>
        <w:spacing w:before="8"/>
        <w:rPr>
          <w:sz w:val="29"/>
        </w:rPr>
      </w:pPr>
    </w:p>
    <w:p w:rsidR="00B0581A" w:rsidRDefault="00C35C51">
      <w:pPr>
        <w:pStyle w:val="ListParagraph"/>
        <w:numPr>
          <w:ilvl w:val="1"/>
          <w:numId w:val="18"/>
        </w:numPr>
        <w:tabs>
          <w:tab w:val="left" w:pos="2260"/>
          <w:tab w:val="left" w:pos="2261"/>
        </w:tabs>
        <w:spacing w:before="94" w:line="252" w:lineRule="auto"/>
        <w:ind w:left="2256" w:right="1075"/>
        <w:rPr>
          <w:sz w:val="21"/>
        </w:rPr>
      </w:pPr>
      <w:r>
        <w:pict>
          <v:shape id="_x0000_s1189" type="#_x0000_t202" alt="" style="position:absolute;left:0;text-align:left;margin-left:20.5pt;margin-top:52.55pt;width:15.25pt;height:29.65pt;z-index:15738368;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E"/>
                      <w:w w:val="103"/>
                      <w:sz w:val="53"/>
                      <w:shd w:val="clear" w:color="auto" w:fill="E4EDEF"/>
                    </w:rPr>
                    <w:t>0</w:t>
                  </w:r>
                </w:p>
              </w:txbxContent>
            </v:textbox>
            <w10:wrap anchorx="page"/>
          </v:shape>
        </w:pict>
      </w:r>
      <w:r w:rsidR="00E049D0">
        <w:rPr>
          <w:color w:val="161A16"/>
          <w:w w:val="105"/>
          <w:sz w:val="21"/>
          <w:u w:val="thick" w:color="161A16"/>
        </w:rPr>
        <w:t>Current</w:t>
      </w:r>
      <w:r w:rsidR="00E049D0">
        <w:rPr>
          <w:color w:val="161A16"/>
          <w:spacing w:val="-2"/>
          <w:w w:val="105"/>
          <w:sz w:val="21"/>
          <w:u w:val="thick" w:color="161A16"/>
        </w:rPr>
        <w:t xml:space="preserve"> </w:t>
      </w:r>
      <w:r w:rsidR="00E049D0">
        <w:rPr>
          <w:color w:val="161A16"/>
          <w:w w:val="105"/>
          <w:sz w:val="21"/>
          <w:u w:val="thick" w:color="161A16"/>
        </w:rPr>
        <w:t>liabilities</w:t>
      </w:r>
      <w:r w:rsidR="00E049D0">
        <w:rPr>
          <w:color w:val="161A16"/>
          <w:spacing w:val="-3"/>
          <w:w w:val="105"/>
          <w:sz w:val="21"/>
        </w:rPr>
        <w:t xml:space="preserve"> </w:t>
      </w:r>
      <w:r w:rsidR="00E049D0">
        <w:rPr>
          <w:color w:val="161A16"/>
          <w:w w:val="105"/>
          <w:sz w:val="21"/>
        </w:rPr>
        <w:t>are</w:t>
      </w:r>
      <w:r w:rsidR="00E049D0">
        <w:rPr>
          <w:color w:val="161A16"/>
          <w:spacing w:val="-15"/>
          <w:w w:val="105"/>
          <w:sz w:val="21"/>
        </w:rPr>
        <w:t xml:space="preserve"> </w:t>
      </w:r>
      <w:r w:rsidR="00E049D0">
        <w:rPr>
          <w:color w:val="161A16"/>
          <w:w w:val="105"/>
          <w:sz w:val="21"/>
        </w:rPr>
        <w:t>probable</w:t>
      </w:r>
      <w:r w:rsidR="00E049D0">
        <w:rPr>
          <w:color w:val="161A16"/>
          <w:spacing w:val="-6"/>
          <w:w w:val="105"/>
          <w:sz w:val="21"/>
        </w:rPr>
        <w:t xml:space="preserve"> </w:t>
      </w:r>
      <w:r w:rsidR="00E049D0">
        <w:rPr>
          <w:color w:val="161A16"/>
          <w:w w:val="105"/>
          <w:sz w:val="21"/>
        </w:rPr>
        <w:t>sacrifices</w:t>
      </w:r>
      <w:r w:rsidR="00E049D0">
        <w:rPr>
          <w:color w:val="161A16"/>
          <w:spacing w:val="6"/>
          <w:w w:val="105"/>
          <w:sz w:val="21"/>
        </w:rPr>
        <w:t xml:space="preserve"> </w:t>
      </w:r>
      <w:r w:rsidR="00E049D0">
        <w:rPr>
          <w:color w:val="161A16"/>
          <w:w w:val="105"/>
          <w:sz w:val="21"/>
        </w:rPr>
        <w:t>of</w:t>
      </w:r>
      <w:r w:rsidR="00E049D0">
        <w:rPr>
          <w:color w:val="161A16"/>
          <w:spacing w:val="-13"/>
          <w:w w:val="105"/>
          <w:sz w:val="21"/>
        </w:rPr>
        <w:t xml:space="preserve"> </w:t>
      </w:r>
      <w:r w:rsidR="00E049D0">
        <w:rPr>
          <w:color w:val="161A16"/>
          <w:w w:val="105"/>
          <w:sz w:val="21"/>
        </w:rPr>
        <w:t>economic benefits</w:t>
      </w:r>
      <w:r w:rsidR="00E049D0">
        <w:rPr>
          <w:color w:val="161A16"/>
          <w:spacing w:val="-5"/>
          <w:w w:val="105"/>
          <w:sz w:val="21"/>
        </w:rPr>
        <w:t xml:space="preserve"> </w:t>
      </w:r>
      <w:r w:rsidR="00E049D0">
        <w:rPr>
          <w:color w:val="161A16"/>
          <w:w w:val="105"/>
          <w:sz w:val="21"/>
        </w:rPr>
        <w:t>that</w:t>
      </w:r>
      <w:r w:rsidR="00E049D0">
        <w:rPr>
          <w:color w:val="161A16"/>
          <w:spacing w:val="-12"/>
          <w:w w:val="105"/>
          <w:sz w:val="21"/>
        </w:rPr>
        <w:t xml:space="preserve"> </w:t>
      </w:r>
      <w:r w:rsidR="00E049D0">
        <w:rPr>
          <w:color w:val="161A16"/>
          <w:w w:val="105"/>
          <w:sz w:val="21"/>
        </w:rPr>
        <w:t>will</w:t>
      </w:r>
      <w:r w:rsidR="00E049D0">
        <w:rPr>
          <w:color w:val="161A16"/>
          <w:spacing w:val="-19"/>
          <w:w w:val="105"/>
          <w:sz w:val="21"/>
        </w:rPr>
        <w:t xml:space="preserve"> </w:t>
      </w:r>
      <w:r w:rsidR="00E049D0">
        <w:rPr>
          <w:color w:val="161A16"/>
          <w:w w:val="105"/>
          <w:sz w:val="21"/>
        </w:rPr>
        <w:t>likely</w:t>
      </w:r>
      <w:r w:rsidR="00E049D0">
        <w:rPr>
          <w:color w:val="161A16"/>
          <w:spacing w:val="-11"/>
          <w:w w:val="105"/>
          <w:sz w:val="21"/>
        </w:rPr>
        <w:t xml:space="preserve"> </w:t>
      </w:r>
      <w:r w:rsidR="00E049D0">
        <w:rPr>
          <w:color w:val="161A16"/>
          <w:w w:val="105"/>
          <w:sz w:val="21"/>
        </w:rPr>
        <w:t>occur within</w:t>
      </w:r>
      <w:r w:rsidR="00E049D0">
        <w:rPr>
          <w:color w:val="161A16"/>
          <w:spacing w:val="-4"/>
          <w:w w:val="105"/>
          <w:sz w:val="21"/>
        </w:rPr>
        <w:t xml:space="preserve"> </w:t>
      </w:r>
      <w:r w:rsidR="00E049D0">
        <w:rPr>
          <w:color w:val="161A16"/>
          <w:w w:val="105"/>
          <w:sz w:val="21"/>
        </w:rPr>
        <w:t>one</w:t>
      </w:r>
      <w:r w:rsidR="00E049D0">
        <w:rPr>
          <w:color w:val="161A16"/>
          <w:spacing w:val="-13"/>
          <w:w w:val="105"/>
          <w:sz w:val="21"/>
        </w:rPr>
        <w:t xml:space="preserve"> </w:t>
      </w:r>
      <w:r w:rsidR="00E049D0">
        <w:rPr>
          <w:color w:val="161A16"/>
          <w:w w:val="105"/>
          <w:sz w:val="21"/>
        </w:rPr>
        <w:t>year</w:t>
      </w:r>
      <w:r w:rsidR="00E049D0">
        <w:rPr>
          <w:color w:val="161A16"/>
          <w:spacing w:val="-5"/>
          <w:w w:val="105"/>
          <w:sz w:val="21"/>
        </w:rPr>
        <w:t xml:space="preserve"> </w:t>
      </w:r>
      <w:r w:rsidR="00E049D0">
        <w:rPr>
          <w:color w:val="161A16"/>
          <w:w w:val="105"/>
          <w:sz w:val="21"/>
        </w:rPr>
        <w:t>of</w:t>
      </w:r>
      <w:r w:rsidR="00E049D0">
        <w:rPr>
          <w:color w:val="161A16"/>
          <w:spacing w:val="2"/>
          <w:w w:val="105"/>
          <w:sz w:val="21"/>
        </w:rPr>
        <w:t xml:space="preserve"> </w:t>
      </w:r>
      <w:r w:rsidR="00E049D0">
        <w:rPr>
          <w:color w:val="161A16"/>
          <w:w w:val="105"/>
          <w:sz w:val="21"/>
        </w:rPr>
        <w:t>the</w:t>
      </w:r>
      <w:r w:rsidR="00E049D0">
        <w:rPr>
          <w:color w:val="161A16"/>
          <w:spacing w:val="-11"/>
          <w:w w:val="105"/>
          <w:sz w:val="21"/>
        </w:rPr>
        <w:t xml:space="preserve"> </w:t>
      </w:r>
      <w:r w:rsidR="00E049D0">
        <w:rPr>
          <w:color w:val="161A16"/>
          <w:w w:val="105"/>
          <w:sz w:val="21"/>
        </w:rPr>
        <w:t>date</w:t>
      </w:r>
      <w:r w:rsidR="00E049D0">
        <w:rPr>
          <w:color w:val="161A16"/>
          <w:spacing w:val="-6"/>
          <w:w w:val="105"/>
          <w:sz w:val="21"/>
        </w:rPr>
        <w:t xml:space="preserve"> </w:t>
      </w:r>
      <w:r w:rsidR="00E049D0">
        <w:rPr>
          <w:color w:val="161A16"/>
          <w:w w:val="105"/>
          <w:sz w:val="21"/>
        </w:rPr>
        <w:t>of</w:t>
      </w:r>
      <w:r w:rsidR="00E049D0">
        <w:rPr>
          <w:color w:val="161A16"/>
          <w:spacing w:val="-2"/>
          <w:w w:val="105"/>
          <w:sz w:val="21"/>
        </w:rPr>
        <w:t xml:space="preserve"> </w:t>
      </w:r>
      <w:r w:rsidR="00E049D0">
        <w:rPr>
          <w:color w:val="161A16"/>
          <w:w w:val="105"/>
          <w:sz w:val="21"/>
        </w:rPr>
        <w:t>the</w:t>
      </w:r>
      <w:r w:rsidR="00E049D0">
        <w:rPr>
          <w:color w:val="161A16"/>
          <w:spacing w:val="-4"/>
          <w:w w:val="105"/>
          <w:sz w:val="21"/>
        </w:rPr>
        <w:t xml:space="preserve"> </w:t>
      </w:r>
      <w:r w:rsidR="00E049D0">
        <w:rPr>
          <w:color w:val="161A16"/>
          <w:w w:val="105"/>
          <w:sz w:val="21"/>
        </w:rPr>
        <w:t>financial</w:t>
      </w:r>
      <w:r w:rsidR="00E049D0">
        <w:rPr>
          <w:color w:val="161A16"/>
          <w:spacing w:val="2"/>
          <w:w w:val="105"/>
          <w:sz w:val="21"/>
        </w:rPr>
        <w:t xml:space="preserve"> </w:t>
      </w:r>
      <w:r w:rsidR="00E049D0">
        <w:rPr>
          <w:color w:val="161A16"/>
          <w:w w:val="105"/>
          <w:sz w:val="21"/>
        </w:rPr>
        <w:t>statements</w:t>
      </w:r>
      <w:r w:rsidR="00E049D0">
        <w:rPr>
          <w:color w:val="161A16"/>
          <w:spacing w:val="17"/>
          <w:w w:val="105"/>
          <w:sz w:val="21"/>
        </w:rPr>
        <w:t xml:space="preserve"> </w:t>
      </w:r>
      <w:r w:rsidR="00E049D0">
        <w:rPr>
          <w:color w:val="161A16"/>
          <w:w w:val="105"/>
          <w:sz w:val="21"/>
        </w:rPr>
        <w:t>or</w:t>
      </w:r>
      <w:r w:rsidR="00E049D0">
        <w:rPr>
          <w:color w:val="161A16"/>
          <w:spacing w:val="-3"/>
          <w:w w:val="105"/>
          <w:sz w:val="21"/>
        </w:rPr>
        <w:t xml:space="preserve"> </w:t>
      </w:r>
      <w:r w:rsidR="00E049D0">
        <w:rPr>
          <w:color w:val="161A16"/>
          <w:w w:val="105"/>
          <w:sz w:val="21"/>
        </w:rPr>
        <w:t>which</w:t>
      </w:r>
      <w:r w:rsidR="00E049D0">
        <w:rPr>
          <w:color w:val="161A16"/>
          <w:spacing w:val="-10"/>
          <w:w w:val="105"/>
          <w:sz w:val="21"/>
        </w:rPr>
        <w:t xml:space="preserve"> </w:t>
      </w:r>
      <w:r w:rsidR="00E049D0">
        <w:rPr>
          <w:color w:val="161A16"/>
          <w:w w:val="105"/>
          <w:sz w:val="21"/>
        </w:rPr>
        <w:t>have</w:t>
      </w:r>
      <w:r w:rsidR="00E049D0">
        <w:rPr>
          <w:color w:val="161A16"/>
          <w:spacing w:val="-5"/>
          <w:w w:val="105"/>
          <w:sz w:val="21"/>
        </w:rPr>
        <w:t xml:space="preserve"> </w:t>
      </w:r>
      <w:r w:rsidR="00E049D0">
        <w:rPr>
          <w:color w:val="161A16"/>
          <w:w w:val="105"/>
          <w:sz w:val="21"/>
        </w:rPr>
        <w:t>a</w:t>
      </w:r>
      <w:r w:rsidR="00E049D0">
        <w:rPr>
          <w:color w:val="161A16"/>
          <w:spacing w:val="1"/>
          <w:w w:val="105"/>
          <w:sz w:val="21"/>
        </w:rPr>
        <w:t xml:space="preserve"> </w:t>
      </w:r>
      <w:r w:rsidR="00E049D0">
        <w:rPr>
          <w:color w:val="161A16"/>
          <w:w w:val="105"/>
          <w:sz w:val="21"/>
        </w:rPr>
        <w:t>due</w:t>
      </w:r>
      <w:r w:rsidR="00E049D0">
        <w:rPr>
          <w:color w:val="161A16"/>
          <w:spacing w:val="-7"/>
          <w:w w:val="105"/>
          <w:sz w:val="21"/>
        </w:rPr>
        <w:t xml:space="preserve"> </w:t>
      </w:r>
      <w:proofErr w:type="spellStart"/>
      <w:r w:rsidR="00E049D0">
        <w:rPr>
          <w:color w:val="161A16"/>
          <w:spacing w:val="2"/>
          <w:w w:val="105"/>
          <w:sz w:val="21"/>
        </w:rPr>
        <w:t>dateof</w:t>
      </w:r>
      <w:proofErr w:type="spellEnd"/>
      <w:r w:rsidR="00E049D0">
        <w:rPr>
          <w:color w:val="161A16"/>
          <w:spacing w:val="2"/>
          <w:w w:val="105"/>
          <w:sz w:val="21"/>
        </w:rPr>
        <w:t xml:space="preserve"> </w:t>
      </w:r>
      <w:r w:rsidR="00E049D0">
        <w:rPr>
          <w:color w:val="161A16"/>
          <w:w w:val="105"/>
          <w:sz w:val="21"/>
        </w:rPr>
        <w:t>one year or less. Some examples of current liabilities include accounts payable, accrued liabilities; short-term notes payable, and deferred</w:t>
      </w:r>
      <w:r w:rsidR="00E049D0">
        <w:rPr>
          <w:color w:val="161A16"/>
          <w:spacing w:val="-14"/>
          <w:w w:val="105"/>
          <w:sz w:val="21"/>
        </w:rPr>
        <w:t xml:space="preserve"> </w:t>
      </w:r>
      <w:r w:rsidR="00E049D0">
        <w:rPr>
          <w:color w:val="161A16"/>
          <w:w w:val="105"/>
          <w:sz w:val="21"/>
        </w:rPr>
        <w:t>revenue.</w:t>
      </w:r>
    </w:p>
    <w:p w:rsidR="00B0581A" w:rsidRDefault="00E049D0">
      <w:pPr>
        <w:pStyle w:val="ListParagraph"/>
        <w:numPr>
          <w:ilvl w:val="1"/>
          <w:numId w:val="18"/>
        </w:numPr>
        <w:tabs>
          <w:tab w:val="left" w:pos="2255"/>
          <w:tab w:val="left" w:pos="2256"/>
        </w:tabs>
        <w:spacing w:before="14" w:line="252" w:lineRule="auto"/>
        <w:ind w:left="2257" w:right="844" w:hanging="364"/>
        <w:rPr>
          <w:sz w:val="21"/>
        </w:rPr>
      </w:pPr>
      <w:r>
        <w:rPr>
          <w:color w:val="161A16"/>
          <w:w w:val="105"/>
          <w:sz w:val="21"/>
          <w:u w:val="thick" w:color="161A16"/>
        </w:rPr>
        <w:t>Long-Term Liabilities</w:t>
      </w:r>
      <w:r>
        <w:rPr>
          <w:color w:val="161A16"/>
          <w:w w:val="105"/>
          <w:sz w:val="21"/>
        </w:rPr>
        <w:t xml:space="preserve"> are probable sacrifices of economic benefits that will likely occur</w:t>
      </w:r>
      <w:r>
        <w:rPr>
          <w:color w:val="161A16"/>
          <w:spacing w:val="-4"/>
          <w:w w:val="105"/>
          <w:sz w:val="21"/>
        </w:rPr>
        <w:t xml:space="preserve"> </w:t>
      </w:r>
      <w:r>
        <w:rPr>
          <w:color w:val="161A16"/>
          <w:w w:val="105"/>
          <w:sz w:val="21"/>
        </w:rPr>
        <w:t>more</w:t>
      </w:r>
      <w:r>
        <w:rPr>
          <w:color w:val="161A16"/>
          <w:spacing w:val="-3"/>
          <w:w w:val="105"/>
          <w:sz w:val="21"/>
        </w:rPr>
        <w:t xml:space="preserve"> </w:t>
      </w:r>
      <w:r>
        <w:rPr>
          <w:color w:val="161A16"/>
          <w:w w:val="105"/>
          <w:sz w:val="21"/>
        </w:rPr>
        <w:t>than</w:t>
      </w:r>
      <w:r>
        <w:rPr>
          <w:color w:val="161A16"/>
          <w:spacing w:val="-10"/>
          <w:w w:val="105"/>
          <w:sz w:val="21"/>
        </w:rPr>
        <w:t xml:space="preserve"> </w:t>
      </w:r>
      <w:r>
        <w:rPr>
          <w:color w:val="161A16"/>
          <w:w w:val="105"/>
          <w:sz w:val="21"/>
        </w:rPr>
        <w:t>one</w:t>
      </w:r>
      <w:r>
        <w:rPr>
          <w:color w:val="161A16"/>
          <w:spacing w:val="-7"/>
          <w:w w:val="105"/>
          <w:sz w:val="21"/>
        </w:rPr>
        <w:t xml:space="preserve"> </w:t>
      </w:r>
      <w:r>
        <w:rPr>
          <w:color w:val="161A16"/>
          <w:w w:val="105"/>
          <w:sz w:val="21"/>
        </w:rPr>
        <w:t>year</w:t>
      </w:r>
      <w:r>
        <w:rPr>
          <w:color w:val="161A16"/>
          <w:spacing w:val="-7"/>
          <w:w w:val="105"/>
          <w:sz w:val="21"/>
        </w:rPr>
        <w:t xml:space="preserve"> </w:t>
      </w:r>
      <w:r>
        <w:rPr>
          <w:color w:val="161A16"/>
          <w:w w:val="105"/>
          <w:sz w:val="21"/>
        </w:rPr>
        <w:t>from</w:t>
      </w:r>
      <w:r>
        <w:rPr>
          <w:color w:val="161A16"/>
          <w:spacing w:val="-6"/>
          <w:w w:val="105"/>
          <w:sz w:val="21"/>
        </w:rPr>
        <w:t xml:space="preserve"> </w:t>
      </w:r>
      <w:r>
        <w:rPr>
          <w:color w:val="161A16"/>
          <w:w w:val="105"/>
          <w:sz w:val="21"/>
        </w:rPr>
        <w:t>the</w:t>
      </w:r>
      <w:r>
        <w:rPr>
          <w:color w:val="161A16"/>
          <w:spacing w:val="-10"/>
          <w:w w:val="105"/>
          <w:sz w:val="21"/>
        </w:rPr>
        <w:t xml:space="preserve"> </w:t>
      </w:r>
      <w:r>
        <w:rPr>
          <w:color w:val="161A16"/>
          <w:w w:val="105"/>
          <w:sz w:val="21"/>
        </w:rPr>
        <w:t>date</w:t>
      </w:r>
      <w:r>
        <w:rPr>
          <w:color w:val="161A16"/>
          <w:spacing w:val="-9"/>
          <w:w w:val="105"/>
          <w:sz w:val="21"/>
        </w:rPr>
        <w:t xml:space="preserve"> </w:t>
      </w:r>
      <w:r>
        <w:rPr>
          <w:color w:val="161A16"/>
          <w:w w:val="105"/>
          <w:sz w:val="21"/>
        </w:rPr>
        <w:t>of the</w:t>
      </w:r>
      <w:r>
        <w:rPr>
          <w:color w:val="161A16"/>
          <w:spacing w:val="-6"/>
          <w:w w:val="105"/>
          <w:sz w:val="21"/>
        </w:rPr>
        <w:t xml:space="preserve"> </w:t>
      </w:r>
      <w:r>
        <w:rPr>
          <w:color w:val="161A16"/>
          <w:w w:val="105"/>
          <w:sz w:val="21"/>
        </w:rPr>
        <w:t>financial</w:t>
      </w:r>
      <w:r>
        <w:rPr>
          <w:color w:val="161A16"/>
          <w:spacing w:val="-3"/>
          <w:w w:val="105"/>
          <w:sz w:val="21"/>
        </w:rPr>
        <w:t xml:space="preserve"> </w:t>
      </w:r>
      <w:r>
        <w:rPr>
          <w:color w:val="161A16"/>
          <w:w w:val="105"/>
          <w:sz w:val="21"/>
        </w:rPr>
        <w:t>statements.</w:t>
      </w:r>
      <w:r>
        <w:rPr>
          <w:color w:val="161A16"/>
          <w:spacing w:val="2"/>
          <w:w w:val="105"/>
          <w:sz w:val="21"/>
        </w:rPr>
        <w:t xml:space="preserve"> </w:t>
      </w:r>
      <w:r>
        <w:rPr>
          <w:color w:val="161A16"/>
          <w:w w:val="105"/>
          <w:sz w:val="21"/>
        </w:rPr>
        <w:t>An example</w:t>
      </w:r>
      <w:r>
        <w:rPr>
          <w:color w:val="161A16"/>
          <w:spacing w:val="-8"/>
          <w:w w:val="105"/>
          <w:sz w:val="21"/>
        </w:rPr>
        <w:t xml:space="preserve"> </w:t>
      </w:r>
      <w:r>
        <w:rPr>
          <w:color w:val="161A16"/>
          <w:w w:val="105"/>
          <w:sz w:val="21"/>
        </w:rPr>
        <w:t>of</w:t>
      </w:r>
      <w:r>
        <w:rPr>
          <w:color w:val="161A16"/>
          <w:spacing w:val="-23"/>
          <w:w w:val="105"/>
          <w:sz w:val="21"/>
        </w:rPr>
        <w:t xml:space="preserve"> </w:t>
      </w:r>
      <w:r>
        <w:rPr>
          <w:color w:val="161A16"/>
          <w:w w:val="105"/>
          <w:sz w:val="21"/>
        </w:rPr>
        <w:t>a long-term liability is the non-current portion of a mortgage</w:t>
      </w:r>
      <w:r>
        <w:rPr>
          <w:color w:val="161A16"/>
          <w:spacing w:val="-11"/>
          <w:w w:val="105"/>
          <w:sz w:val="21"/>
        </w:rPr>
        <w:t xml:space="preserve"> </w:t>
      </w:r>
      <w:r>
        <w:rPr>
          <w:color w:val="161A16"/>
          <w:w w:val="105"/>
          <w:sz w:val="21"/>
        </w:rPr>
        <w:t>loan.</w:t>
      </w:r>
    </w:p>
    <w:p w:rsidR="00B0581A" w:rsidRDefault="00B0581A">
      <w:pPr>
        <w:spacing w:line="252" w:lineRule="auto"/>
        <w:rPr>
          <w:sz w:val="21"/>
        </w:rPr>
        <w:sectPr w:rsidR="00B0581A">
          <w:pgSz w:w="12240" w:h="15840"/>
          <w:pgMar w:top="1220" w:right="780" w:bottom="880" w:left="200" w:header="0" w:footer="687" w:gutter="0"/>
          <w:cols w:space="720"/>
        </w:sectPr>
      </w:pPr>
    </w:p>
    <w:p w:rsidR="00B0581A" w:rsidRDefault="00B0581A">
      <w:pPr>
        <w:pStyle w:val="BodyText"/>
        <w:spacing w:before="7"/>
        <w:rPr>
          <w:sz w:val="13"/>
        </w:rPr>
      </w:pPr>
    </w:p>
    <w:p w:rsidR="00B0581A" w:rsidRDefault="00C35C51">
      <w:pPr>
        <w:pStyle w:val="ListParagraph"/>
        <w:numPr>
          <w:ilvl w:val="0"/>
          <w:numId w:val="18"/>
        </w:numPr>
        <w:tabs>
          <w:tab w:val="left" w:pos="1924"/>
        </w:tabs>
        <w:spacing w:before="94" w:line="259" w:lineRule="auto"/>
        <w:ind w:left="1926" w:right="934" w:hanging="367"/>
        <w:rPr>
          <w:color w:val="161A18"/>
          <w:sz w:val="21"/>
        </w:rPr>
      </w:pPr>
      <w:r>
        <w:pict>
          <v:shape id="_x0000_s1188" type="#_x0000_t202" alt="" style="position:absolute;left:0;text-align:left;margin-left:20.25pt;margin-top:-3.95pt;width:15.65pt;height:29.65pt;z-index:15738880;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E"/>
                      <w:w w:val="106"/>
                      <w:sz w:val="53"/>
                    </w:rPr>
                    <w:t>0</w:t>
                  </w:r>
                </w:p>
              </w:txbxContent>
            </v:textbox>
            <w10:wrap anchorx="page"/>
          </v:shape>
        </w:pict>
      </w:r>
      <w:r w:rsidR="00E049D0">
        <w:rPr>
          <w:color w:val="006DA8"/>
          <w:w w:val="105"/>
          <w:sz w:val="21"/>
        </w:rPr>
        <w:t xml:space="preserve">Net Assets </w:t>
      </w:r>
      <w:r w:rsidR="00E049D0">
        <w:rPr>
          <w:color w:val="444444"/>
          <w:w w:val="105"/>
          <w:sz w:val="21"/>
        </w:rPr>
        <w:t xml:space="preserve">- </w:t>
      </w:r>
      <w:r w:rsidR="00E049D0">
        <w:rPr>
          <w:color w:val="161A18"/>
          <w:w w:val="105"/>
          <w:sz w:val="21"/>
        </w:rPr>
        <w:t>Net Assets is the difference between total assets and total liabilities. See the next section for NALWDB's policies on classifying net</w:t>
      </w:r>
      <w:r w:rsidR="00E049D0">
        <w:rPr>
          <w:color w:val="161A18"/>
          <w:spacing w:val="-35"/>
          <w:w w:val="105"/>
          <w:sz w:val="21"/>
        </w:rPr>
        <w:t xml:space="preserve"> </w:t>
      </w:r>
      <w:r w:rsidR="00E049D0">
        <w:rPr>
          <w:color w:val="161A18"/>
          <w:w w:val="105"/>
          <w:sz w:val="21"/>
        </w:rPr>
        <w:t>assets.</w:t>
      </w:r>
    </w:p>
    <w:p w:rsidR="00B0581A" w:rsidRDefault="00B0581A">
      <w:pPr>
        <w:pStyle w:val="BodyText"/>
        <w:spacing w:before="7"/>
        <w:rPr>
          <w:sz w:val="20"/>
        </w:rPr>
      </w:pPr>
    </w:p>
    <w:p w:rsidR="00B0581A" w:rsidRDefault="00E049D0">
      <w:pPr>
        <w:pStyle w:val="ListParagraph"/>
        <w:numPr>
          <w:ilvl w:val="0"/>
          <w:numId w:val="18"/>
        </w:numPr>
        <w:tabs>
          <w:tab w:val="left" w:pos="1929"/>
        </w:tabs>
        <w:spacing w:before="1" w:line="254" w:lineRule="auto"/>
        <w:ind w:left="1921" w:right="851"/>
        <w:rPr>
          <w:color w:val="161A18"/>
          <w:sz w:val="21"/>
        </w:rPr>
      </w:pPr>
      <w:r>
        <w:rPr>
          <w:b/>
          <w:color w:val="006DA8"/>
          <w:w w:val="105"/>
          <w:sz w:val="21"/>
        </w:rPr>
        <w:t xml:space="preserve">Revenues </w:t>
      </w:r>
      <w:r>
        <w:rPr>
          <w:color w:val="542D3B"/>
          <w:w w:val="105"/>
          <w:sz w:val="21"/>
        </w:rPr>
        <w:t xml:space="preserve">- </w:t>
      </w:r>
      <w:r>
        <w:rPr>
          <w:color w:val="161A18"/>
          <w:w w:val="105"/>
          <w:sz w:val="21"/>
        </w:rPr>
        <w:t>Revenues are inflows or other enhancements of assets, or settlements of liabilities,</w:t>
      </w:r>
      <w:r>
        <w:rPr>
          <w:color w:val="161A18"/>
          <w:spacing w:val="-7"/>
          <w:w w:val="105"/>
          <w:sz w:val="21"/>
        </w:rPr>
        <w:t xml:space="preserve"> </w:t>
      </w:r>
      <w:r>
        <w:rPr>
          <w:color w:val="161A18"/>
          <w:w w:val="105"/>
          <w:sz w:val="21"/>
        </w:rPr>
        <w:t>from</w:t>
      </w:r>
      <w:r>
        <w:rPr>
          <w:color w:val="161A18"/>
          <w:spacing w:val="-5"/>
          <w:w w:val="105"/>
          <w:sz w:val="21"/>
        </w:rPr>
        <w:t xml:space="preserve"> </w:t>
      </w:r>
      <w:r>
        <w:rPr>
          <w:color w:val="161A18"/>
          <w:w w:val="105"/>
          <w:sz w:val="21"/>
        </w:rPr>
        <w:t>delivering</w:t>
      </w:r>
      <w:r>
        <w:rPr>
          <w:color w:val="161A18"/>
          <w:spacing w:val="-4"/>
          <w:w w:val="105"/>
          <w:sz w:val="21"/>
        </w:rPr>
        <w:t xml:space="preserve"> </w:t>
      </w:r>
      <w:r>
        <w:rPr>
          <w:color w:val="161A18"/>
          <w:w w:val="105"/>
          <w:sz w:val="21"/>
        </w:rPr>
        <w:t>or</w:t>
      </w:r>
      <w:r>
        <w:rPr>
          <w:color w:val="161A18"/>
          <w:spacing w:val="-16"/>
          <w:w w:val="105"/>
          <w:sz w:val="21"/>
        </w:rPr>
        <w:t xml:space="preserve"> </w:t>
      </w:r>
      <w:r>
        <w:rPr>
          <w:color w:val="161A18"/>
          <w:w w:val="105"/>
          <w:sz w:val="21"/>
        </w:rPr>
        <w:t>producing</w:t>
      </w:r>
      <w:r>
        <w:rPr>
          <w:color w:val="161A18"/>
          <w:spacing w:val="-7"/>
          <w:w w:val="105"/>
          <w:sz w:val="21"/>
        </w:rPr>
        <w:t xml:space="preserve"> </w:t>
      </w:r>
      <w:r>
        <w:rPr>
          <w:color w:val="161A18"/>
          <w:w w:val="105"/>
          <w:sz w:val="21"/>
        </w:rPr>
        <w:t>goods,</w:t>
      </w:r>
      <w:r>
        <w:rPr>
          <w:color w:val="161A18"/>
          <w:spacing w:val="-7"/>
          <w:w w:val="105"/>
          <w:sz w:val="21"/>
        </w:rPr>
        <w:t xml:space="preserve"> </w:t>
      </w:r>
      <w:r>
        <w:rPr>
          <w:color w:val="161A18"/>
          <w:w w:val="105"/>
          <w:sz w:val="21"/>
        </w:rPr>
        <w:t>rendering</w:t>
      </w:r>
      <w:r>
        <w:rPr>
          <w:color w:val="161A18"/>
          <w:spacing w:val="3"/>
          <w:w w:val="105"/>
          <w:sz w:val="21"/>
        </w:rPr>
        <w:t xml:space="preserve"> </w:t>
      </w:r>
      <w:r>
        <w:rPr>
          <w:color w:val="161A18"/>
          <w:w w:val="105"/>
          <w:sz w:val="21"/>
        </w:rPr>
        <w:t>services,</w:t>
      </w:r>
      <w:r>
        <w:rPr>
          <w:color w:val="161A18"/>
          <w:spacing w:val="4"/>
          <w:w w:val="105"/>
          <w:sz w:val="21"/>
        </w:rPr>
        <w:t xml:space="preserve"> </w:t>
      </w:r>
      <w:r>
        <w:rPr>
          <w:color w:val="161A18"/>
          <w:w w:val="105"/>
          <w:sz w:val="21"/>
        </w:rPr>
        <w:t>or</w:t>
      </w:r>
      <w:r>
        <w:rPr>
          <w:color w:val="161A18"/>
          <w:spacing w:val="-15"/>
          <w:w w:val="105"/>
          <w:sz w:val="21"/>
        </w:rPr>
        <w:t xml:space="preserve"> </w:t>
      </w:r>
      <w:r>
        <w:rPr>
          <w:color w:val="161A18"/>
          <w:w w:val="105"/>
          <w:sz w:val="21"/>
        </w:rPr>
        <w:t>other</w:t>
      </w:r>
      <w:r>
        <w:rPr>
          <w:color w:val="161A18"/>
          <w:spacing w:val="-9"/>
          <w:w w:val="105"/>
          <w:sz w:val="21"/>
        </w:rPr>
        <w:t xml:space="preserve"> </w:t>
      </w:r>
      <w:r>
        <w:rPr>
          <w:color w:val="161A18"/>
          <w:w w:val="105"/>
          <w:sz w:val="21"/>
        </w:rPr>
        <w:t>activities</w:t>
      </w:r>
      <w:r>
        <w:rPr>
          <w:color w:val="161A18"/>
          <w:spacing w:val="3"/>
          <w:w w:val="105"/>
          <w:sz w:val="21"/>
        </w:rPr>
        <w:t xml:space="preserve"> </w:t>
      </w:r>
      <w:r>
        <w:rPr>
          <w:color w:val="161A18"/>
          <w:w w:val="105"/>
          <w:sz w:val="21"/>
        </w:rPr>
        <w:t>that constitute an organization's ongoing major or central operations. Revenues of NALWDB include contributions received from donors and grants received from government agencies, private foundations and</w:t>
      </w:r>
      <w:r>
        <w:rPr>
          <w:color w:val="161A18"/>
          <w:spacing w:val="12"/>
          <w:w w:val="105"/>
          <w:sz w:val="21"/>
        </w:rPr>
        <w:t xml:space="preserve"> </w:t>
      </w:r>
      <w:r>
        <w:rPr>
          <w:color w:val="161A18"/>
          <w:w w:val="105"/>
          <w:sz w:val="21"/>
        </w:rPr>
        <w:t>corporations.</w:t>
      </w:r>
    </w:p>
    <w:p w:rsidR="00B0581A" w:rsidRDefault="00B0581A">
      <w:pPr>
        <w:pStyle w:val="BodyText"/>
        <w:spacing w:before="2"/>
      </w:pPr>
    </w:p>
    <w:p w:rsidR="00B0581A" w:rsidRDefault="00E049D0">
      <w:pPr>
        <w:pStyle w:val="ListParagraph"/>
        <w:numPr>
          <w:ilvl w:val="0"/>
          <w:numId w:val="18"/>
        </w:numPr>
        <w:tabs>
          <w:tab w:val="left" w:pos="1924"/>
        </w:tabs>
        <w:spacing w:line="254" w:lineRule="auto"/>
        <w:ind w:left="1922" w:right="786" w:hanging="358"/>
        <w:rPr>
          <w:color w:val="161A18"/>
          <w:sz w:val="21"/>
        </w:rPr>
      </w:pPr>
      <w:r>
        <w:rPr>
          <w:b/>
          <w:color w:val="006DA8"/>
          <w:w w:val="105"/>
          <w:sz w:val="21"/>
        </w:rPr>
        <w:t>Expenses</w:t>
      </w:r>
      <w:r>
        <w:rPr>
          <w:b/>
          <w:color w:val="006DA8"/>
          <w:spacing w:val="7"/>
          <w:w w:val="105"/>
          <w:sz w:val="21"/>
        </w:rPr>
        <w:t xml:space="preserve"> </w:t>
      </w:r>
      <w:r>
        <w:rPr>
          <w:color w:val="565656"/>
          <w:w w:val="105"/>
          <w:sz w:val="21"/>
        </w:rPr>
        <w:t>-</w:t>
      </w:r>
      <w:r>
        <w:rPr>
          <w:color w:val="565656"/>
          <w:spacing w:val="-15"/>
          <w:w w:val="105"/>
          <w:sz w:val="21"/>
        </w:rPr>
        <w:t xml:space="preserve"> </w:t>
      </w:r>
      <w:r>
        <w:rPr>
          <w:color w:val="161A18"/>
          <w:w w:val="105"/>
          <w:sz w:val="21"/>
        </w:rPr>
        <w:t>Expenses</w:t>
      </w:r>
      <w:r>
        <w:rPr>
          <w:color w:val="161A18"/>
          <w:spacing w:val="14"/>
          <w:w w:val="105"/>
          <w:sz w:val="21"/>
        </w:rPr>
        <w:t xml:space="preserve"> </w:t>
      </w:r>
      <w:r>
        <w:rPr>
          <w:color w:val="161A18"/>
          <w:w w:val="105"/>
          <w:sz w:val="21"/>
        </w:rPr>
        <w:t>are</w:t>
      </w:r>
      <w:r>
        <w:rPr>
          <w:color w:val="161A18"/>
          <w:spacing w:val="-10"/>
          <w:w w:val="105"/>
          <w:sz w:val="21"/>
        </w:rPr>
        <w:t xml:space="preserve"> </w:t>
      </w:r>
      <w:r>
        <w:rPr>
          <w:color w:val="161A18"/>
          <w:w w:val="105"/>
          <w:sz w:val="21"/>
        </w:rPr>
        <w:t>outflows or</w:t>
      </w:r>
      <w:r>
        <w:rPr>
          <w:color w:val="161A18"/>
          <w:spacing w:val="-14"/>
          <w:w w:val="105"/>
          <w:sz w:val="21"/>
        </w:rPr>
        <w:t xml:space="preserve"> </w:t>
      </w:r>
      <w:r>
        <w:rPr>
          <w:color w:val="161A18"/>
          <w:w w:val="105"/>
          <w:sz w:val="21"/>
        </w:rPr>
        <w:t>other</w:t>
      </w:r>
      <w:r>
        <w:rPr>
          <w:color w:val="161A18"/>
          <w:spacing w:val="-4"/>
          <w:w w:val="105"/>
          <w:sz w:val="21"/>
        </w:rPr>
        <w:t xml:space="preserve"> </w:t>
      </w:r>
      <w:r>
        <w:rPr>
          <w:color w:val="161A18"/>
          <w:w w:val="105"/>
          <w:sz w:val="21"/>
        </w:rPr>
        <w:t>using</w:t>
      </w:r>
      <w:r>
        <w:rPr>
          <w:color w:val="161A18"/>
          <w:spacing w:val="-4"/>
          <w:w w:val="105"/>
          <w:sz w:val="21"/>
        </w:rPr>
        <w:t xml:space="preserve"> </w:t>
      </w:r>
      <w:r>
        <w:rPr>
          <w:color w:val="161A18"/>
          <w:w w:val="105"/>
          <w:sz w:val="21"/>
        </w:rPr>
        <w:t>up</w:t>
      </w:r>
      <w:r>
        <w:rPr>
          <w:color w:val="161A18"/>
          <w:spacing w:val="-13"/>
          <w:w w:val="105"/>
          <w:sz w:val="21"/>
        </w:rPr>
        <w:t xml:space="preserve"> </w:t>
      </w:r>
      <w:r>
        <w:rPr>
          <w:color w:val="161A18"/>
          <w:w w:val="105"/>
          <w:sz w:val="21"/>
        </w:rPr>
        <w:t>of</w:t>
      </w:r>
      <w:r>
        <w:rPr>
          <w:color w:val="161A18"/>
          <w:spacing w:val="-10"/>
          <w:w w:val="105"/>
          <w:sz w:val="21"/>
        </w:rPr>
        <w:t xml:space="preserve"> </w:t>
      </w:r>
      <w:r>
        <w:rPr>
          <w:color w:val="161A18"/>
          <w:w w:val="105"/>
          <w:sz w:val="21"/>
        </w:rPr>
        <w:t>assets</w:t>
      </w:r>
      <w:r>
        <w:rPr>
          <w:color w:val="161A18"/>
          <w:spacing w:val="-2"/>
          <w:w w:val="105"/>
          <w:sz w:val="21"/>
        </w:rPr>
        <w:t xml:space="preserve"> </w:t>
      </w:r>
      <w:r>
        <w:rPr>
          <w:color w:val="161A18"/>
          <w:w w:val="105"/>
          <w:sz w:val="21"/>
        </w:rPr>
        <w:t>or</w:t>
      </w:r>
      <w:r>
        <w:rPr>
          <w:color w:val="161A18"/>
          <w:spacing w:val="-12"/>
          <w:w w:val="105"/>
          <w:sz w:val="21"/>
        </w:rPr>
        <w:t xml:space="preserve"> </w:t>
      </w:r>
      <w:r>
        <w:rPr>
          <w:color w:val="161A18"/>
          <w:w w:val="105"/>
          <w:sz w:val="21"/>
        </w:rPr>
        <w:t>incurrence of</w:t>
      </w:r>
      <w:r>
        <w:rPr>
          <w:color w:val="161A18"/>
          <w:spacing w:val="-37"/>
          <w:w w:val="105"/>
          <w:sz w:val="21"/>
        </w:rPr>
        <w:t xml:space="preserve"> </w:t>
      </w:r>
      <w:r>
        <w:rPr>
          <w:color w:val="161A18"/>
          <w:w w:val="105"/>
          <w:sz w:val="21"/>
        </w:rPr>
        <w:t>liabilities from carrying out activities that constitute NALWDB's ongoing major or central operations.</w:t>
      </w:r>
    </w:p>
    <w:p w:rsidR="00B0581A" w:rsidRDefault="00B0581A">
      <w:pPr>
        <w:pStyle w:val="BodyText"/>
        <w:rPr>
          <w:sz w:val="22"/>
        </w:rPr>
      </w:pPr>
    </w:p>
    <w:p w:rsidR="00B0581A" w:rsidRDefault="00E049D0">
      <w:pPr>
        <w:spacing w:before="167"/>
        <w:ind w:left="1204"/>
        <w:rPr>
          <w:sz w:val="24"/>
        </w:rPr>
      </w:pPr>
      <w:r>
        <w:rPr>
          <w:color w:val="006DA8"/>
          <w:w w:val="110"/>
          <w:sz w:val="24"/>
        </w:rPr>
        <w:t>Distribution of Chart of Accounts</w:t>
      </w:r>
    </w:p>
    <w:p w:rsidR="00B0581A" w:rsidRDefault="00E049D0">
      <w:pPr>
        <w:pStyle w:val="BodyText"/>
        <w:spacing w:before="31" w:line="252" w:lineRule="auto"/>
        <w:ind w:left="1199" w:right="922" w:firstLine="4"/>
      </w:pPr>
      <w:r>
        <w:rPr>
          <w:color w:val="161A18"/>
          <w:w w:val="105"/>
        </w:rPr>
        <w:t>All NALWDB employees involved with account coding responsibilities (assignment or review of coding) or budgetary responsibilities will be issued a current chart of accounts. As the chart of accounts is revised, an updated copy of the chart of accounts shall be distributed to these individuals promptly.</w:t>
      </w:r>
    </w:p>
    <w:p w:rsidR="00B0581A" w:rsidRDefault="00E049D0">
      <w:pPr>
        <w:spacing w:before="150"/>
        <w:ind w:left="1201"/>
        <w:rPr>
          <w:sz w:val="24"/>
        </w:rPr>
      </w:pPr>
      <w:r>
        <w:rPr>
          <w:color w:val="006DA8"/>
          <w:w w:val="110"/>
          <w:sz w:val="24"/>
        </w:rPr>
        <w:t>Control of Chart of Accounts</w:t>
      </w:r>
    </w:p>
    <w:p w:rsidR="00B0581A" w:rsidRDefault="00E049D0">
      <w:pPr>
        <w:pStyle w:val="BodyText"/>
        <w:spacing w:before="31" w:line="256" w:lineRule="auto"/>
        <w:ind w:left="1201" w:right="789"/>
      </w:pPr>
      <w:r>
        <w:rPr>
          <w:color w:val="161A18"/>
          <w:w w:val="105"/>
        </w:rPr>
        <w:t xml:space="preserve">NALWDB's chart of accounts is monitored and controlled by the Finance Specialist. Responsibilities include the handling of all account maintenance, such as additions and </w:t>
      </w:r>
      <w:proofErr w:type="spellStart"/>
      <w:r>
        <w:rPr>
          <w:color w:val="161A18"/>
          <w:w w:val="105"/>
        </w:rPr>
        <w:t>deletlons</w:t>
      </w:r>
      <w:proofErr w:type="spellEnd"/>
      <w:r>
        <w:rPr>
          <w:color w:val="161A18"/>
          <w:w w:val="105"/>
        </w:rPr>
        <w:t>.</w:t>
      </w:r>
    </w:p>
    <w:p w:rsidR="00B0581A" w:rsidRDefault="00E049D0">
      <w:pPr>
        <w:tabs>
          <w:tab w:val="left" w:pos="1206"/>
        </w:tabs>
        <w:spacing w:line="461" w:lineRule="exact"/>
        <w:ind w:left="239"/>
        <w:rPr>
          <w:sz w:val="24"/>
        </w:rPr>
      </w:pPr>
      <w:r>
        <w:rPr>
          <w:color w:val="AEAEAE"/>
          <w:w w:val="105"/>
          <w:sz w:val="53"/>
        </w:rPr>
        <w:t>0</w:t>
      </w:r>
      <w:r>
        <w:rPr>
          <w:color w:val="AEAEAE"/>
          <w:w w:val="105"/>
          <w:sz w:val="53"/>
        </w:rPr>
        <w:tab/>
      </w:r>
      <w:r>
        <w:rPr>
          <w:color w:val="006DA8"/>
          <w:w w:val="105"/>
          <w:sz w:val="24"/>
        </w:rPr>
        <w:t>Changes to the Chart of</w:t>
      </w:r>
      <w:r>
        <w:rPr>
          <w:color w:val="006DA8"/>
          <w:spacing w:val="36"/>
          <w:w w:val="105"/>
          <w:sz w:val="24"/>
        </w:rPr>
        <w:t xml:space="preserve"> </w:t>
      </w:r>
      <w:r>
        <w:rPr>
          <w:color w:val="006DA8"/>
          <w:w w:val="105"/>
          <w:sz w:val="24"/>
        </w:rPr>
        <w:t>Accounts</w:t>
      </w:r>
    </w:p>
    <w:p w:rsidR="00B0581A" w:rsidRDefault="00E049D0">
      <w:pPr>
        <w:pStyle w:val="BodyText"/>
        <w:spacing w:line="226" w:lineRule="exact"/>
        <w:ind w:left="1208"/>
      </w:pPr>
      <w:r>
        <w:rPr>
          <w:color w:val="161A18"/>
          <w:w w:val="105"/>
        </w:rPr>
        <w:t>Additions to, deletions from or any other changes to NALWDB's standard chart of accounts</w:t>
      </w:r>
    </w:p>
    <w:p w:rsidR="00B0581A" w:rsidRDefault="00E049D0">
      <w:pPr>
        <w:pStyle w:val="BodyText"/>
        <w:spacing w:before="14"/>
        <w:ind w:left="1211"/>
      </w:pPr>
      <w:r>
        <w:rPr>
          <w:color w:val="161A18"/>
          <w:w w:val="105"/>
        </w:rPr>
        <w:t>shall only be done with the approval of the Finance Specialist.</w:t>
      </w:r>
    </w:p>
    <w:p w:rsidR="00B0581A" w:rsidRDefault="00B0581A">
      <w:pPr>
        <w:pStyle w:val="BodyText"/>
        <w:rPr>
          <w:sz w:val="20"/>
        </w:rPr>
      </w:pPr>
    </w:p>
    <w:p w:rsidR="00B0581A" w:rsidRDefault="00B0581A">
      <w:pPr>
        <w:pStyle w:val="BodyText"/>
        <w:spacing w:before="10"/>
        <w:rPr>
          <w:sz w:val="19"/>
        </w:rPr>
      </w:pPr>
    </w:p>
    <w:p w:rsidR="00B0581A" w:rsidRDefault="00E049D0">
      <w:pPr>
        <w:spacing w:before="88"/>
        <w:ind w:left="1203"/>
        <w:rPr>
          <w:b/>
          <w:sz w:val="31"/>
        </w:rPr>
      </w:pPr>
      <w:r>
        <w:rPr>
          <w:b/>
          <w:color w:val="006DA8"/>
          <w:sz w:val="40"/>
          <w:u w:val="thick" w:color="2D5D80"/>
        </w:rPr>
        <w:t>P</w:t>
      </w:r>
      <w:r>
        <w:rPr>
          <w:b/>
          <w:color w:val="2D5D80"/>
          <w:sz w:val="40"/>
          <w:u w:val="thick" w:color="2D5D80"/>
        </w:rPr>
        <w:t>o</w:t>
      </w:r>
      <w:r>
        <w:rPr>
          <w:b/>
          <w:color w:val="006DA8"/>
          <w:sz w:val="40"/>
          <w:u w:val="thick" w:color="2D5D80"/>
        </w:rPr>
        <w:t>li</w:t>
      </w:r>
      <w:r>
        <w:rPr>
          <w:b/>
          <w:color w:val="2D5D80"/>
          <w:sz w:val="40"/>
          <w:u w:val="thick" w:color="2D5D80"/>
        </w:rPr>
        <w:t>c</w:t>
      </w:r>
      <w:r>
        <w:rPr>
          <w:b/>
          <w:color w:val="006DA8"/>
          <w:sz w:val="40"/>
          <w:u w:val="thick" w:color="2D5D80"/>
        </w:rPr>
        <w:t>i</w:t>
      </w:r>
      <w:r>
        <w:rPr>
          <w:b/>
          <w:color w:val="2D5D80"/>
          <w:sz w:val="40"/>
          <w:u w:val="thick" w:color="2D5D80"/>
        </w:rPr>
        <w:t>es</w:t>
      </w:r>
      <w:r>
        <w:rPr>
          <w:b/>
          <w:color w:val="2D5D80"/>
          <w:sz w:val="40"/>
        </w:rPr>
        <w:t xml:space="preserve"> </w:t>
      </w:r>
      <w:r>
        <w:rPr>
          <w:b/>
          <w:color w:val="2D5D80"/>
          <w:sz w:val="31"/>
          <w:u w:val="thick" w:color="2D5D80"/>
        </w:rPr>
        <w:t>A</w:t>
      </w:r>
      <w:r>
        <w:rPr>
          <w:b/>
          <w:color w:val="006DA8"/>
          <w:sz w:val="31"/>
          <w:u w:val="thick" w:color="2D5D80"/>
        </w:rPr>
        <w:t>s</w:t>
      </w:r>
      <w:r>
        <w:rPr>
          <w:b/>
          <w:color w:val="2D5D80"/>
          <w:sz w:val="31"/>
          <w:u w:val="thick" w:color="2D5D80"/>
        </w:rPr>
        <w:t>s</w:t>
      </w:r>
      <w:r>
        <w:rPr>
          <w:b/>
          <w:color w:val="1D6E9C"/>
          <w:sz w:val="31"/>
          <w:u w:val="thick" w:color="2D5D80"/>
        </w:rPr>
        <w:t>o</w:t>
      </w:r>
      <w:r>
        <w:rPr>
          <w:b/>
          <w:color w:val="006DA8"/>
          <w:sz w:val="31"/>
          <w:u w:val="thick" w:color="2D5D80"/>
        </w:rPr>
        <w:t>ci</w:t>
      </w:r>
      <w:r>
        <w:rPr>
          <w:b/>
          <w:color w:val="2D5D80"/>
          <w:sz w:val="31"/>
          <w:u w:val="thick" w:color="2D5D80"/>
        </w:rPr>
        <w:t>at</w:t>
      </w:r>
      <w:r>
        <w:rPr>
          <w:b/>
          <w:color w:val="006DA8"/>
          <w:sz w:val="31"/>
          <w:u w:val="thick" w:color="2D5D80"/>
        </w:rPr>
        <w:t>e</w:t>
      </w:r>
      <w:r>
        <w:rPr>
          <w:b/>
          <w:color w:val="2D5D80"/>
          <w:sz w:val="31"/>
          <w:u w:val="thick" w:color="2D5D80"/>
        </w:rPr>
        <w:t>d</w:t>
      </w:r>
      <w:r>
        <w:rPr>
          <w:b/>
          <w:color w:val="2D5D80"/>
          <w:sz w:val="31"/>
        </w:rPr>
        <w:t xml:space="preserve"> </w:t>
      </w:r>
      <w:r>
        <w:rPr>
          <w:b/>
          <w:color w:val="006DA8"/>
          <w:sz w:val="37"/>
          <w:u w:val="thick" w:color="1D6E9C"/>
        </w:rPr>
        <w:t>w</w:t>
      </w:r>
      <w:r>
        <w:rPr>
          <w:b/>
          <w:color w:val="2D5D80"/>
          <w:sz w:val="37"/>
          <w:u w:val="thick" w:color="1D6E9C"/>
        </w:rPr>
        <w:t>it</w:t>
      </w:r>
      <w:r>
        <w:rPr>
          <w:b/>
          <w:color w:val="1D6E9C"/>
          <w:sz w:val="37"/>
          <w:u w:val="thick" w:color="1D6E9C"/>
        </w:rPr>
        <w:t>h</w:t>
      </w:r>
      <w:r>
        <w:rPr>
          <w:b/>
          <w:color w:val="1D6E9C"/>
          <w:sz w:val="37"/>
        </w:rPr>
        <w:t xml:space="preserve"> </w:t>
      </w:r>
      <w:r>
        <w:rPr>
          <w:b/>
          <w:color w:val="1D6E9C"/>
          <w:sz w:val="31"/>
          <w:u w:val="thick" w:color="006DA8"/>
        </w:rPr>
        <w:t>R</w:t>
      </w:r>
      <w:r>
        <w:rPr>
          <w:b/>
          <w:color w:val="2D5D80"/>
          <w:sz w:val="31"/>
          <w:u w:val="thick" w:color="006DA8"/>
        </w:rPr>
        <w:t>e</w:t>
      </w:r>
      <w:r>
        <w:rPr>
          <w:b/>
          <w:color w:val="006DA8"/>
          <w:sz w:val="31"/>
          <w:u w:val="thick" w:color="006DA8"/>
        </w:rPr>
        <w:t>ven</w:t>
      </w:r>
      <w:r>
        <w:rPr>
          <w:b/>
          <w:color w:val="2D5D80"/>
          <w:sz w:val="31"/>
          <w:u w:val="thick" w:color="006DA8"/>
        </w:rPr>
        <w:t>u</w:t>
      </w:r>
      <w:r>
        <w:rPr>
          <w:b/>
          <w:color w:val="006DA8"/>
          <w:sz w:val="31"/>
          <w:u w:val="thick" w:color="006DA8"/>
        </w:rPr>
        <w:t>es</w:t>
      </w:r>
      <w:r>
        <w:rPr>
          <w:b/>
          <w:color w:val="006DA8"/>
          <w:sz w:val="31"/>
        </w:rPr>
        <w:t xml:space="preserve"> </w:t>
      </w:r>
      <w:r>
        <w:rPr>
          <w:b/>
          <w:color w:val="2D5D80"/>
          <w:sz w:val="40"/>
          <w:u w:val="thick" w:color="2D5D80"/>
        </w:rPr>
        <w:t>and</w:t>
      </w:r>
      <w:r>
        <w:rPr>
          <w:b/>
          <w:color w:val="2D5D80"/>
          <w:sz w:val="40"/>
        </w:rPr>
        <w:t xml:space="preserve"> </w:t>
      </w:r>
      <w:r>
        <w:rPr>
          <w:b/>
          <w:color w:val="2D5D80"/>
          <w:sz w:val="31"/>
          <w:u w:val="thick" w:color="1D6E9C"/>
        </w:rPr>
        <w:t>Ca</w:t>
      </w:r>
      <w:r>
        <w:rPr>
          <w:b/>
          <w:color w:val="006DA8"/>
          <w:sz w:val="31"/>
          <w:u w:val="thick" w:color="1D6E9C"/>
        </w:rPr>
        <w:t xml:space="preserve">sh </w:t>
      </w:r>
      <w:r>
        <w:rPr>
          <w:b/>
          <w:color w:val="1D6E9C"/>
          <w:sz w:val="31"/>
          <w:u w:val="thick" w:color="1D6E9C"/>
        </w:rPr>
        <w:t>Rec</w:t>
      </w:r>
      <w:r>
        <w:rPr>
          <w:b/>
          <w:color w:val="2D5D80"/>
          <w:sz w:val="31"/>
          <w:u w:val="thick" w:color="1D6E9C"/>
        </w:rPr>
        <w:t>e</w:t>
      </w:r>
      <w:r>
        <w:rPr>
          <w:b/>
          <w:color w:val="1D6E9C"/>
          <w:sz w:val="31"/>
          <w:u w:val="thick" w:color="1D6E9C"/>
        </w:rPr>
        <w:t>i</w:t>
      </w:r>
      <w:r>
        <w:rPr>
          <w:b/>
          <w:color w:val="2D5D80"/>
          <w:sz w:val="31"/>
          <w:u w:val="thick" w:color="1D6E9C"/>
        </w:rPr>
        <w:t>pt</w:t>
      </w:r>
      <w:r>
        <w:rPr>
          <w:b/>
          <w:color w:val="1D6E9C"/>
          <w:sz w:val="31"/>
          <w:u w:val="thick" w:color="1D6E9C"/>
        </w:rPr>
        <w:t>s</w:t>
      </w:r>
    </w:p>
    <w:p w:rsidR="00B0581A" w:rsidRDefault="00B0581A">
      <w:pPr>
        <w:pStyle w:val="BodyText"/>
        <w:spacing w:before="6"/>
        <w:rPr>
          <w:b/>
          <w:sz w:val="39"/>
        </w:rPr>
      </w:pPr>
    </w:p>
    <w:p w:rsidR="00B0581A" w:rsidRDefault="00E049D0">
      <w:pPr>
        <w:tabs>
          <w:tab w:val="left" w:pos="11099"/>
        </w:tabs>
        <w:ind w:left="1208"/>
        <w:rPr>
          <w:b/>
          <w:sz w:val="27"/>
        </w:rPr>
      </w:pPr>
      <w:proofErr w:type="spellStart"/>
      <w:r>
        <w:rPr>
          <w:b/>
          <w:color w:val="006DA8"/>
          <w:w w:val="105"/>
          <w:sz w:val="27"/>
          <w:u w:val="thick" w:color="000000"/>
        </w:rPr>
        <w:t>Reven</w:t>
      </w:r>
      <w:proofErr w:type="spellEnd"/>
      <w:r>
        <w:rPr>
          <w:b/>
          <w:color w:val="006DA8"/>
          <w:sz w:val="27"/>
          <w:u w:val="thick" w:color="000000"/>
        </w:rPr>
        <w:tab/>
      </w:r>
    </w:p>
    <w:p w:rsidR="00B0581A" w:rsidRDefault="00B0581A">
      <w:pPr>
        <w:pStyle w:val="BodyText"/>
        <w:spacing w:before="1"/>
        <w:rPr>
          <w:b/>
          <w:sz w:val="15"/>
        </w:rPr>
      </w:pPr>
    </w:p>
    <w:p w:rsidR="00B0581A" w:rsidRDefault="00E049D0">
      <w:pPr>
        <w:spacing w:before="93"/>
        <w:ind w:left="1213"/>
        <w:rPr>
          <w:sz w:val="24"/>
        </w:rPr>
      </w:pPr>
      <w:r>
        <w:rPr>
          <w:color w:val="006DA8"/>
          <w:w w:val="110"/>
          <w:sz w:val="24"/>
        </w:rPr>
        <w:t>Revenue Recognition Policies</w:t>
      </w:r>
    </w:p>
    <w:p w:rsidR="00B0581A" w:rsidRDefault="00E049D0">
      <w:pPr>
        <w:pStyle w:val="BodyText"/>
        <w:spacing w:before="31" w:line="254" w:lineRule="auto"/>
        <w:ind w:left="1214" w:right="789" w:hanging="3"/>
      </w:pPr>
      <w:r>
        <w:rPr>
          <w:color w:val="161A18"/>
          <w:w w:val="105"/>
        </w:rPr>
        <w:t>NALWDB receives WIOA Funds from US Department of Labor. Revenue from these types of transactions is recognized in the financial statements of NALWDB in the following manner:</w:t>
      </w:r>
    </w:p>
    <w:p w:rsidR="00B0581A" w:rsidRDefault="00E049D0">
      <w:pPr>
        <w:pStyle w:val="ListParagraph"/>
        <w:numPr>
          <w:ilvl w:val="0"/>
          <w:numId w:val="17"/>
        </w:numPr>
        <w:tabs>
          <w:tab w:val="left" w:pos="1929"/>
          <w:tab w:val="left" w:pos="1930"/>
        </w:tabs>
        <w:spacing w:before="156" w:line="254" w:lineRule="auto"/>
        <w:ind w:right="1097" w:hanging="721"/>
        <w:rPr>
          <w:sz w:val="21"/>
        </w:rPr>
      </w:pPr>
      <w:r>
        <w:rPr>
          <w:b/>
          <w:color w:val="161A18"/>
          <w:w w:val="105"/>
          <w:sz w:val="21"/>
        </w:rPr>
        <w:t xml:space="preserve">Grant income </w:t>
      </w:r>
      <w:r>
        <w:rPr>
          <w:color w:val="161A18"/>
          <w:w w:val="105"/>
          <w:sz w:val="21"/>
        </w:rPr>
        <w:t>- Monthly accrual based on incurrence of allowable costs (for cost­ reimbursement</w:t>
      </w:r>
      <w:r>
        <w:rPr>
          <w:color w:val="161A18"/>
          <w:spacing w:val="19"/>
          <w:w w:val="105"/>
          <w:sz w:val="21"/>
        </w:rPr>
        <w:t xml:space="preserve"> </w:t>
      </w:r>
      <w:r>
        <w:rPr>
          <w:color w:val="161A18"/>
          <w:w w:val="105"/>
          <w:sz w:val="21"/>
        </w:rPr>
        <w:t>awards)</w:t>
      </w:r>
      <w:r>
        <w:rPr>
          <w:color w:val="161A18"/>
          <w:spacing w:val="-2"/>
          <w:w w:val="105"/>
          <w:sz w:val="21"/>
        </w:rPr>
        <w:t xml:space="preserve"> </w:t>
      </w:r>
      <w:r>
        <w:rPr>
          <w:color w:val="161A18"/>
          <w:w w:val="105"/>
          <w:sz w:val="21"/>
        </w:rPr>
        <w:t>or</w:t>
      </w:r>
      <w:r>
        <w:rPr>
          <w:color w:val="161A18"/>
          <w:spacing w:val="-14"/>
          <w:w w:val="105"/>
          <w:sz w:val="21"/>
        </w:rPr>
        <w:t xml:space="preserve"> </w:t>
      </w:r>
      <w:r>
        <w:rPr>
          <w:color w:val="161A18"/>
          <w:w w:val="105"/>
          <w:sz w:val="21"/>
        </w:rPr>
        <w:t>based</w:t>
      </w:r>
      <w:r>
        <w:rPr>
          <w:color w:val="161A18"/>
          <w:spacing w:val="-13"/>
          <w:w w:val="105"/>
          <w:sz w:val="21"/>
        </w:rPr>
        <w:t xml:space="preserve"> </w:t>
      </w:r>
      <w:r>
        <w:rPr>
          <w:color w:val="161A18"/>
          <w:w w:val="105"/>
          <w:sz w:val="21"/>
        </w:rPr>
        <w:t>on</w:t>
      </w:r>
      <w:r>
        <w:rPr>
          <w:color w:val="161A18"/>
          <w:spacing w:val="-17"/>
          <w:w w:val="105"/>
          <w:sz w:val="21"/>
        </w:rPr>
        <w:t xml:space="preserve"> </w:t>
      </w:r>
      <w:r>
        <w:rPr>
          <w:color w:val="161A18"/>
          <w:w w:val="105"/>
          <w:sz w:val="21"/>
        </w:rPr>
        <w:t>other</w:t>
      </w:r>
      <w:r>
        <w:rPr>
          <w:color w:val="161A18"/>
          <w:spacing w:val="-2"/>
          <w:w w:val="105"/>
          <w:sz w:val="21"/>
        </w:rPr>
        <w:t xml:space="preserve"> </w:t>
      </w:r>
      <w:r>
        <w:rPr>
          <w:color w:val="161A18"/>
          <w:w w:val="105"/>
          <w:sz w:val="21"/>
        </w:rPr>
        <w:t>terms</w:t>
      </w:r>
      <w:r>
        <w:rPr>
          <w:color w:val="161A18"/>
          <w:spacing w:val="-5"/>
          <w:w w:val="105"/>
          <w:sz w:val="21"/>
        </w:rPr>
        <w:t xml:space="preserve"> </w:t>
      </w:r>
      <w:r>
        <w:rPr>
          <w:color w:val="161A18"/>
          <w:w w:val="105"/>
          <w:sz w:val="21"/>
        </w:rPr>
        <w:t>of</w:t>
      </w:r>
      <w:r>
        <w:rPr>
          <w:color w:val="161A18"/>
          <w:spacing w:val="-4"/>
          <w:w w:val="105"/>
          <w:sz w:val="21"/>
        </w:rPr>
        <w:t xml:space="preserve"> </w:t>
      </w:r>
      <w:r>
        <w:rPr>
          <w:color w:val="161A18"/>
          <w:w w:val="105"/>
          <w:sz w:val="21"/>
        </w:rPr>
        <w:t>the</w:t>
      </w:r>
      <w:r>
        <w:rPr>
          <w:color w:val="161A18"/>
          <w:spacing w:val="-9"/>
          <w:w w:val="105"/>
          <w:sz w:val="21"/>
        </w:rPr>
        <w:t xml:space="preserve"> </w:t>
      </w:r>
      <w:r>
        <w:rPr>
          <w:color w:val="161A18"/>
          <w:w w:val="105"/>
          <w:sz w:val="21"/>
        </w:rPr>
        <w:t>award</w:t>
      </w:r>
      <w:r>
        <w:rPr>
          <w:color w:val="161A18"/>
          <w:spacing w:val="-2"/>
          <w:w w:val="105"/>
          <w:sz w:val="21"/>
        </w:rPr>
        <w:t xml:space="preserve"> </w:t>
      </w:r>
      <w:r>
        <w:rPr>
          <w:color w:val="161A18"/>
          <w:w w:val="105"/>
          <w:sz w:val="21"/>
        </w:rPr>
        <w:t>(for</w:t>
      </w:r>
      <w:r>
        <w:rPr>
          <w:color w:val="161A18"/>
          <w:spacing w:val="-6"/>
          <w:w w:val="105"/>
          <w:sz w:val="21"/>
        </w:rPr>
        <w:t xml:space="preserve"> </w:t>
      </w:r>
      <w:r>
        <w:rPr>
          <w:color w:val="161A18"/>
          <w:w w:val="105"/>
          <w:sz w:val="21"/>
        </w:rPr>
        <w:t>fixed</w:t>
      </w:r>
      <w:r>
        <w:rPr>
          <w:color w:val="161A18"/>
          <w:spacing w:val="-13"/>
          <w:w w:val="105"/>
          <w:sz w:val="21"/>
        </w:rPr>
        <w:t xml:space="preserve"> </w:t>
      </w:r>
      <w:r>
        <w:rPr>
          <w:color w:val="161A18"/>
          <w:w w:val="105"/>
          <w:sz w:val="21"/>
        </w:rPr>
        <w:t>price,</w:t>
      </w:r>
      <w:r>
        <w:rPr>
          <w:color w:val="161A18"/>
          <w:spacing w:val="-8"/>
          <w:w w:val="105"/>
          <w:sz w:val="21"/>
        </w:rPr>
        <w:t xml:space="preserve"> </w:t>
      </w:r>
      <w:r>
        <w:rPr>
          <w:color w:val="161A18"/>
          <w:w w:val="105"/>
          <w:sz w:val="21"/>
        </w:rPr>
        <w:t>unit-of­ service, and other types of</w:t>
      </w:r>
      <w:r>
        <w:rPr>
          <w:color w:val="161A18"/>
          <w:spacing w:val="-6"/>
          <w:w w:val="105"/>
          <w:sz w:val="21"/>
        </w:rPr>
        <w:t xml:space="preserve"> </w:t>
      </w:r>
      <w:r>
        <w:rPr>
          <w:color w:val="161A18"/>
          <w:w w:val="105"/>
          <w:sz w:val="21"/>
        </w:rPr>
        <w:t>awards)</w:t>
      </w:r>
    </w:p>
    <w:p w:rsidR="00B0581A" w:rsidRDefault="00E049D0">
      <w:pPr>
        <w:pStyle w:val="ListParagraph"/>
        <w:numPr>
          <w:ilvl w:val="0"/>
          <w:numId w:val="17"/>
        </w:numPr>
        <w:tabs>
          <w:tab w:val="left" w:pos="1938"/>
          <w:tab w:val="left" w:pos="1939"/>
        </w:tabs>
        <w:spacing w:line="259" w:lineRule="auto"/>
        <w:ind w:right="1709" w:hanging="714"/>
        <w:rPr>
          <w:sz w:val="21"/>
        </w:rPr>
      </w:pPr>
      <w:r>
        <w:rPr>
          <w:b/>
          <w:color w:val="161A18"/>
          <w:w w:val="105"/>
          <w:sz w:val="21"/>
        </w:rPr>
        <w:t xml:space="preserve">Unrestricted </w:t>
      </w:r>
      <w:r>
        <w:rPr>
          <w:color w:val="161A18"/>
          <w:w w:val="105"/>
          <w:sz w:val="21"/>
        </w:rPr>
        <w:t>-</w:t>
      </w:r>
      <w:r>
        <w:rPr>
          <w:color w:val="161A18"/>
          <w:spacing w:val="-11"/>
          <w:w w:val="105"/>
          <w:sz w:val="21"/>
        </w:rPr>
        <w:t xml:space="preserve"> </w:t>
      </w:r>
      <w:r>
        <w:rPr>
          <w:color w:val="161A18"/>
          <w:w w:val="105"/>
          <w:sz w:val="21"/>
        </w:rPr>
        <w:t>Recognized</w:t>
      </w:r>
      <w:r>
        <w:rPr>
          <w:color w:val="161A18"/>
          <w:spacing w:val="-3"/>
          <w:w w:val="105"/>
          <w:sz w:val="21"/>
        </w:rPr>
        <w:t xml:space="preserve"> </w:t>
      </w:r>
      <w:r>
        <w:rPr>
          <w:color w:val="161A18"/>
          <w:w w:val="105"/>
          <w:sz w:val="21"/>
        </w:rPr>
        <w:t>as</w:t>
      </w:r>
      <w:r>
        <w:rPr>
          <w:color w:val="161A18"/>
          <w:spacing w:val="-14"/>
          <w:w w:val="105"/>
          <w:sz w:val="21"/>
        </w:rPr>
        <w:t xml:space="preserve"> </w:t>
      </w:r>
      <w:r>
        <w:rPr>
          <w:color w:val="161A18"/>
          <w:w w:val="105"/>
          <w:sz w:val="21"/>
        </w:rPr>
        <w:t>income</w:t>
      </w:r>
      <w:r>
        <w:rPr>
          <w:color w:val="161A18"/>
          <w:spacing w:val="-9"/>
          <w:w w:val="105"/>
          <w:sz w:val="21"/>
        </w:rPr>
        <w:t xml:space="preserve"> </w:t>
      </w:r>
      <w:r>
        <w:rPr>
          <w:color w:val="161A18"/>
          <w:w w:val="105"/>
          <w:sz w:val="21"/>
        </w:rPr>
        <w:t>when</w:t>
      </w:r>
      <w:r>
        <w:rPr>
          <w:color w:val="161A18"/>
          <w:spacing w:val="-13"/>
          <w:w w:val="105"/>
          <w:sz w:val="21"/>
        </w:rPr>
        <w:t xml:space="preserve"> </w:t>
      </w:r>
      <w:r>
        <w:rPr>
          <w:color w:val="161A18"/>
          <w:w w:val="105"/>
          <w:sz w:val="21"/>
        </w:rPr>
        <w:t>received,</w:t>
      </w:r>
      <w:r>
        <w:rPr>
          <w:color w:val="161A18"/>
          <w:spacing w:val="-8"/>
          <w:w w:val="105"/>
          <w:sz w:val="21"/>
        </w:rPr>
        <w:t xml:space="preserve"> </w:t>
      </w:r>
      <w:r>
        <w:rPr>
          <w:color w:val="161A18"/>
          <w:w w:val="105"/>
          <w:sz w:val="21"/>
        </w:rPr>
        <w:t>unless</w:t>
      </w:r>
      <w:r>
        <w:rPr>
          <w:color w:val="161A18"/>
          <w:spacing w:val="-12"/>
          <w:w w:val="105"/>
          <w:sz w:val="21"/>
        </w:rPr>
        <w:t xml:space="preserve"> </w:t>
      </w:r>
      <w:r>
        <w:rPr>
          <w:color w:val="161A18"/>
          <w:w w:val="105"/>
          <w:sz w:val="21"/>
        </w:rPr>
        <w:t>accompanied</w:t>
      </w:r>
      <w:r>
        <w:rPr>
          <w:color w:val="161A18"/>
          <w:spacing w:val="5"/>
          <w:w w:val="105"/>
          <w:sz w:val="21"/>
        </w:rPr>
        <w:t xml:space="preserve"> </w:t>
      </w:r>
      <w:r>
        <w:rPr>
          <w:color w:val="161A18"/>
          <w:w w:val="105"/>
          <w:sz w:val="21"/>
        </w:rPr>
        <w:t>by restrictions or</w:t>
      </w:r>
      <w:r>
        <w:rPr>
          <w:color w:val="161A18"/>
          <w:spacing w:val="5"/>
          <w:w w:val="105"/>
          <w:sz w:val="21"/>
        </w:rPr>
        <w:t xml:space="preserve"> </w:t>
      </w:r>
      <w:r>
        <w:rPr>
          <w:color w:val="161A18"/>
          <w:w w:val="105"/>
          <w:sz w:val="21"/>
        </w:rPr>
        <w:t>conditions.</w:t>
      </w:r>
    </w:p>
    <w:p w:rsidR="00B0581A" w:rsidRDefault="00C35C51">
      <w:pPr>
        <w:pStyle w:val="BodyText"/>
        <w:spacing w:before="133" w:line="254" w:lineRule="auto"/>
        <w:ind w:left="1214" w:right="789" w:firstLine="3"/>
      </w:pPr>
      <w:r>
        <w:pict>
          <v:shape id="_x0000_s1187" type="#_x0000_t202" alt="" style="position:absolute;left:0;text-align:left;margin-left:28.9pt;margin-top:37.7pt;width:15.35pt;height:30.8pt;z-index:15739392;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AEAEAE"/>
                      <w:sz w:val="55"/>
                    </w:rPr>
                    <w:t>0</w:t>
                  </w:r>
                </w:p>
              </w:txbxContent>
            </v:textbox>
            <w10:wrap anchorx="page"/>
          </v:shape>
        </w:pict>
      </w:r>
      <w:r w:rsidR="00E049D0">
        <w:rPr>
          <w:color w:val="161A18"/>
          <w:w w:val="105"/>
        </w:rPr>
        <w:t>Immaterial categories of revenue may be recorded on the cash basis of accounting (i.e. recorded as revenue when received) as deemed appropriate by the Finance Manager. Quarterly reports of all revenues are reviewed by NALWDB.</w:t>
      </w:r>
    </w:p>
    <w:p w:rsidR="00B0581A" w:rsidRDefault="00B0581A">
      <w:pPr>
        <w:spacing w:line="254" w:lineRule="auto"/>
        <w:sectPr w:rsidR="00B0581A">
          <w:pgSz w:w="12240" w:h="15840"/>
          <w:pgMar w:top="1240" w:right="780" w:bottom="880" w:left="200" w:header="0" w:footer="687" w:gutter="0"/>
          <w:cols w:space="720"/>
        </w:sectPr>
      </w:pPr>
    </w:p>
    <w:p w:rsidR="00B0581A" w:rsidRDefault="00E049D0">
      <w:pPr>
        <w:pStyle w:val="Heading3"/>
        <w:spacing w:before="65" w:line="240" w:lineRule="auto"/>
        <w:ind w:left="190"/>
      </w:pPr>
      <w:r>
        <w:rPr>
          <w:color w:val="ACAEAF"/>
          <w:w w:val="106"/>
        </w:rPr>
        <w:lastRenderedPageBreak/>
        <w:t>0</w:t>
      </w:r>
    </w:p>
    <w:p w:rsidR="00B0581A" w:rsidRDefault="00E049D0">
      <w:pPr>
        <w:spacing w:before="249"/>
        <w:ind w:left="1189"/>
        <w:jc w:val="both"/>
        <w:rPr>
          <w:sz w:val="24"/>
        </w:rPr>
      </w:pPr>
      <w:bookmarkStart w:id="9" w:name="_TOC_250051"/>
      <w:bookmarkEnd w:id="9"/>
      <w:r>
        <w:rPr>
          <w:color w:val="006EA7"/>
          <w:w w:val="110"/>
          <w:sz w:val="24"/>
        </w:rPr>
        <w:t>Receipts and Disclosures</w:t>
      </w:r>
    </w:p>
    <w:p w:rsidR="00B0581A" w:rsidRDefault="00E049D0">
      <w:pPr>
        <w:pStyle w:val="BodyText"/>
        <w:spacing w:before="89" w:line="252" w:lineRule="auto"/>
        <w:ind w:left="1192" w:right="1357" w:hanging="5"/>
        <w:jc w:val="both"/>
      </w:pPr>
      <w:r>
        <w:rPr>
          <w:color w:val="161A18"/>
          <w:w w:val="105"/>
        </w:rPr>
        <w:t>NALWDB are subject to certain disclosure and reporting requirements imposed under the WIOA</w:t>
      </w:r>
      <w:r>
        <w:rPr>
          <w:color w:val="161A18"/>
          <w:spacing w:val="1"/>
          <w:w w:val="105"/>
        </w:rPr>
        <w:t xml:space="preserve"> </w:t>
      </w:r>
      <w:r>
        <w:rPr>
          <w:color w:val="161A18"/>
          <w:w w:val="105"/>
        </w:rPr>
        <w:t>Act</w:t>
      </w:r>
      <w:r>
        <w:rPr>
          <w:color w:val="161A18"/>
          <w:spacing w:val="-9"/>
          <w:w w:val="105"/>
        </w:rPr>
        <w:t xml:space="preserve"> </w:t>
      </w:r>
      <w:r>
        <w:rPr>
          <w:color w:val="161A18"/>
          <w:w w:val="105"/>
        </w:rPr>
        <w:t>and</w:t>
      </w:r>
      <w:r>
        <w:rPr>
          <w:color w:val="161A18"/>
          <w:spacing w:val="-11"/>
          <w:w w:val="105"/>
        </w:rPr>
        <w:t xml:space="preserve"> </w:t>
      </w:r>
      <w:r>
        <w:rPr>
          <w:color w:val="161A18"/>
          <w:w w:val="105"/>
        </w:rPr>
        <w:t>the</w:t>
      </w:r>
      <w:r>
        <w:rPr>
          <w:color w:val="161A18"/>
          <w:spacing w:val="-16"/>
          <w:w w:val="105"/>
        </w:rPr>
        <w:t xml:space="preserve"> </w:t>
      </w:r>
      <w:r>
        <w:rPr>
          <w:color w:val="161A18"/>
          <w:w w:val="105"/>
        </w:rPr>
        <w:t>underlying</w:t>
      </w:r>
      <w:r>
        <w:rPr>
          <w:color w:val="161A18"/>
          <w:spacing w:val="3"/>
          <w:w w:val="105"/>
        </w:rPr>
        <w:t xml:space="preserve"> </w:t>
      </w:r>
      <w:r>
        <w:rPr>
          <w:color w:val="161A18"/>
          <w:w w:val="105"/>
        </w:rPr>
        <w:t>Regulations.</w:t>
      </w:r>
      <w:r>
        <w:rPr>
          <w:color w:val="161A18"/>
          <w:spacing w:val="-4"/>
          <w:w w:val="105"/>
        </w:rPr>
        <w:t xml:space="preserve"> </w:t>
      </w:r>
      <w:r>
        <w:rPr>
          <w:color w:val="161A18"/>
          <w:w w:val="105"/>
        </w:rPr>
        <w:t>NALWDB</w:t>
      </w:r>
      <w:r>
        <w:rPr>
          <w:color w:val="161A18"/>
          <w:spacing w:val="9"/>
          <w:w w:val="105"/>
        </w:rPr>
        <w:t xml:space="preserve"> </w:t>
      </w:r>
      <w:r>
        <w:rPr>
          <w:color w:val="161A18"/>
          <w:w w:val="105"/>
        </w:rPr>
        <w:t>complies with</w:t>
      </w:r>
      <w:r>
        <w:rPr>
          <w:color w:val="161A18"/>
          <w:spacing w:val="-5"/>
          <w:w w:val="105"/>
        </w:rPr>
        <w:t xml:space="preserve"> </w:t>
      </w:r>
      <w:r>
        <w:rPr>
          <w:color w:val="161A18"/>
          <w:w w:val="105"/>
        </w:rPr>
        <w:t>all</w:t>
      </w:r>
      <w:r>
        <w:rPr>
          <w:color w:val="161A18"/>
          <w:spacing w:val="-15"/>
          <w:w w:val="105"/>
        </w:rPr>
        <w:t xml:space="preserve"> </w:t>
      </w:r>
      <w:r>
        <w:rPr>
          <w:color w:val="161A18"/>
          <w:w w:val="105"/>
        </w:rPr>
        <w:t>current</w:t>
      </w:r>
      <w:r>
        <w:rPr>
          <w:color w:val="161A18"/>
          <w:spacing w:val="-6"/>
          <w:w w:val="105"/>
        </w:rPr>
        <w:t xml:space="preserve"> </w:t>
      </w:r>
      <w:r>
        <w:rPr>
          <w:color w:val="161A18"/>
          <w:w w:val="105"/>
        </w:rPr>
        <w:t>federal</w:t>
      </w:r>
      <w:r>
        <w:rPr>
          <w:color w:val="161A18"/>
          <w:spacing w:val="-2"/>
          <w:w w:val="105"/>
        </w:rPr>
        <w:t xml:space="preserve"> </w:t>
      </w:r>
      <w:r>
        <w:rPr>
          <w:color w:val="161A18"/>
          <w:w w:val="105"/>
        </w:rPr>
        <w:t>and state rules and</w:t>
      </w:r>
      <w:r>
        <w:rPr>
          <w:color w:val="161A18"/>
          <w:spacing w:val="-19"/>
          <w:w w:val="105"/>
        </w:rPr>
        <w:t xml:space="preserve"> </w:t>
      </w:r>
      <w:r>
        <w:rPr>
          <w:color w:val="161A18"/>
          <w:w w:val="105"/>
        </w:rPr>
        <w:t>regulations.</w:t>
      </w:r>
    </w:p>
    <w:p w:rsidR="00B0581A" w:rsidRDefault="00E049D0">
      <w:pPr>
        <w:spacing w:before="149"/>
        <w:ind w:left="1196"/>
        <w:jc w:val="both"/>
        <w:rPr>
          <w:sz w:val="24"/>
        </w:rPr>
      </w:pPr>
      <w:bookmarkStart w:id="10" w:name="_TOC_250050"/>
      <w:bookmarkEnd w:id="10"/>
      <w:r>
        <w:rPr>
          <w:color w:val="006EA7"/>
          <w:w w:val="110"/>
          <w:sz w:val="24"/>
        </w:rPr>
        <w:t>Classification of Income and Net Assets</w:t>
      </w:r>
    </w:p>
    <w:p w:rsidR="00B0581A" w:rsidRDefault="00E049D0">
      <w:pPr>
        <w:pStyle w:val="BodyText"/>
        <w:spacing w:before="35" w:line="249" w:lineRule="auto"/>
        <w:ind w:left="1192" w:right="789" w:firstLine="2"/>
      </w:pPr>
      <w:r>
        <w:rPr>
          <w:color w:val="161A18"/>
          <w:w w:val="105"/>
        </w:rPr>
        <w:t>All income received by NALWDB is classified as "unrestricted", with the exception of the following:</w:t>
      </w:r>
    </w:p>
    <w:p w:rsidR="00B0581A" w:rsidRDefault="00E049D0">
      <w:pPr>
        <w:pStyle w:val="ListParagraph"/>
        <w:numPr>
          <w:ilvl w:val="1"/>
          <w:numId w:val="17"/>
        </w:numPr>
        <w:tabs>
          <w:tab w:val="left" w:pos="2279"/>
          <w:tab w:val="left" w:pos="2280"/>
        </w:tabs>
        <w:spacing w:before="166" w:line="254" w:lineRule="auto"/>
        <w:ind w:right="1279" w:hanging="729"/>
        <w:rPr>
          <w:sz w:val="21"/>
        </w:rPr>
      </w:pPr>
      <w:r>
        <w:rPr>
          <w:color w:val="161A18"/>
          <w:w w:val="105"/>
          <w:sz w:val="21"/>
        </w:rPr>
        <w:t>Grants</w:t>
      </w:r>
      <w:r>
        <w:rPr>
          <w:color w:val="161A18"/>
          <w:spacing w:val="-8"/>
          <w:w w:val="105"/>
          <w:sz w:val="21"/>
        </w:rPr>
        <w:t xml:space="preserve"> </w:t>
      </w:r>
      <w:r>
        <w:rPr>
          <w:color w:val="161A18"/>
          <w:w w:val="105"/>
          <w:sz w:val="21"/>
        </w:rPr>
        <w:t>and</w:t>
      </w:r>
      <w:r>
        <w:rPr>
          <w:color w:val="161A18"/>
          <w:spacing w:val="-16"/>
          <w:w w:val="105"/>
          <w:sz w:val="21"/>
        </w:rPr>
        <w:t xml:space="preserve"> </w:t>
      </w:r>
      <w:r>
        <w:rPr>
          <w:color w:val="161A18"/>
          <w:w w:val="105"/>
          <w:sz w:val="21"/>
        </w:rPr>
        <w:t>other</w:t>
      </w:r>
      <w:r>
        <w:rPr>
          <w:color w:val="161A18"/>
          <w:spacing w:val="-9"/>
          <w:w w:val="105"/>
          <w:sz w:val="21"/>
        </w:rPr>
        <w:t xml:space="preserve"> </w:t>
      </w:r>
      <w:r>
        <w:rPr>
          <w:color w:val="161A18"/>
          <w:w w:val="105"/>
          <w:sz w:val="21"/>
        </w:rPr>
        <w:t>awards</w:t>
      </w:r>
      <w:r>
        <w:rPr>
          <w:color w:val="161A18"/>
          <w:spacing w:val="-3"/>
          <w:w w:val="105"/>
          <w:sz w:val="21"/>
        </w:rPr>
        <w:t xml:space="preserve"> </w:t>
      </w:r>
      <w:r>
        <w:rPr>
          <w:color w:val="161A18"/>
          <w:w w:val="105"/>
          <w:sz w:val="21"/>
        </w:rPr>
        <w:t>received</w:t>
      </w:r>
      <w:r>
        <w:rPr>
          <w:color w:val="161A18"/>
          <w:spacing w:val="-15"/>
          <w:w w:val="105"/>
          <w:sz w:val="21"/>
        </w:rPr>
        <w:t xml:space="preserve"> </w:t>
      </w:r>
      <w:r>
        <w:rPr>
          <w:color w:val="161A18"/>
          <w:w w:val="105"/>
          <w:sz w:val="21"/>
        </w:rPr>
        <w:t>from</w:t>
      </w:r>
      <w:r>
        <w:rPr>
          <w:color w:val="161A18"/>
          <w:spacing w:val="-9"/>
          <w:w w:val="105"/>
          <w:sz w:val="21"/>
        </w:rPr>
        <w:t xml:space="preserve"> </w:t>
      </w:r>
      <w:r>
        <w:rPr>
          <w:color w:val="161A18"/>
          <w:w w:val="105"/>
          <w:sz w:val="21"/>
        </w:rPr>
        <w:t>government</w:t>
      </w:r>
      <w:r>
        <w:rPr>
          <w:color w:val="161A18"/>
          <w:spacing w:val="6"/>
          <w:w w:val="105"/>
          <w:sz w:val="21"/>
        </w:rPr>
        <w:t xml:space="preserve"> </w:t>
      </w:r>
      <w:r>
        <w:rPr>
          <w:color w:val="161A18"/>
          <w:w w:val="105"/>
          <w:sz w:val="21"/>
        </w:rPr>
        <w:t>agencies</w:t>
      </w:r>
      <w:r>
        <w:rPr>
          <w:color w:val="161A18"/>
          <w:spacing w:val="4"/>
          <w:w w:val="105"/>
          <w:sz w:val="21"/>
        </w:rPr>
        <w:t xml:space="preserve"> </w:t>
      </w:r>
      <w:r>
        <w:rPr>
          <w:color w:val="161A18"/>
          <w:w w:val="105"/>
          <w:sz w:val="21"/>
        </w:rPr>
        <w:t>or</w:t>
      </w:r>
      <w:r>
        <w:rPr>
          <w:color w:val="161A18"/>
          <w:spacing w:val="-10"/>
          <w:w w:val="105"/>
          <w:sz w:val="21"/>
        </w:rPr>
        <w:t xml:space="preserve"> </w:t>
      </w:r>
      <w:r>
        <w:rPr>
          <w:color w:val="161A18"/>
          <w:w w:val="105"/>
          <w:sz w:val="21"/>
        </w:rPr>
        <w:t>other</w:t>
      </w:r>
      <w:r>
        <w:rPr>
          <w:color w:val="161A18"/>
          <w:spacing w:val="-29"/>
          <w:w w:val="105"/>
          <w:sz w:val="21"/>
        </w:rPr>
        <w:t xml:space="preserve"> </w:t>
      </w:r>
      <w:r>
        <w:rPr>
          <w:color w:val="161A18"/>
          <w:w w:val="105"/>
          <w:sz w:val="21"/>
        </w:rPr>
        <w:t>grantors, which are classified as temporarily</w:t>
      </w:r>
      <w:r>
        <w:rPr>
          <w:color w:val="161A18"/>
          <w:spacing w:val="-17"/>
          <w:w w:val="105"/>
          <w:sz w:val="21"/>
        </w:rPr>
        <w:t xml:space="preserve"> </w:t>
      </w:r>
      <w:r>
        <w:rPr>
          <w:color w:val="161A18"/>
          <w:w w:val="105"/>
          <w:sz w:val="21"/>
        </w:rPr>
        <w:t>restricted</w:t>
      </w:r>
    </w:p>
    <w:p w:rsidR="00B0581A" w:rsidRDefault="00E049D0">
      <w:pPr>
        <w:pStyle w:val="ListParagraph"/>
        <w:numPr>
          <w:ilvl w:val="1"/>
          <w:numId w:val="17"/>
        </w:numPr>
        <w:tabs>
          <w:tab w:val="left" w:pos="2285"/>
          <w:tab w:val="left" w:pos="2286"/>
        </w:tabs>
        <w:spacing w:line="249" w:lineRule="auto"/>
        <w:ind w:left="2281" w:right="2524" w:hanging="723"/>
        <w:rPr>
          <w:sz w:val="21"/>
        </w:rPr>
      </w:pPr>
      <w:r>
        <w:rPr>
          <w:color w:val="161A18"/>
          <w:w w:val="105"/>
          <w:sz w:val="21"/>
        </w:rPr>
        <w:t>Special endowments received from requesting that these funds</w:t>
      </w:r>
      <w:r>
        <w:rPr>
          <w:color w:val="161A18"/>
          <w:spacing w:val="-38"/>
          <w:w w:val="105"/>
          <w:sz w:val="21"/>
        </w:rPr>
        <w:t xml:space="preserve"> </w:t>
      </w:r>
      <w:r>
        <w:rPr>
          <w:color w:val="161A18"/>
          <w:w w:val="105"/>
          <w:sz w:val="21"/>
        </w:rPr>
        <w:t>be permanently restricted for specific</w:t>
      </w:r>
      <w:r>
        <w:rPr>
          <w:color w:val="161A18"/>
          <w:spacing w:val="11"/>
          <w:w w:val="105"/>
          <w:sz w:val="21"/>
        </w:rPr>
        <w:t xml:space="preserve"> </w:t>
      </w:r>
      <w:r>
        <w:rPr>
          <w:color w:val="161A18"/>
          <w:w w:val="105"/>
          <w:sz w:val="21"/>
        </w:rPr>
        <w:t>purposes</w:t>
      </w:r>
    </w:p>
    <w:p w:rsidR="00B0581A" w:rsidRDefault="00B0581A">
      <w:pPr>
        <w:pStyle w:val="BodyText"/>
        <w:spacing w:before="10"/>
        <w:rPr>
          <w:sz w:val="27"/>
        </w:rPr>
      </w:pPr>
    </w:p>
    <w:p w:rsidR="00B0581A" w:rsidRDefault="00E049D0">
      <w:pPr>
        <w:pStyle w:val="BodyText"/>
        <w:spacing w:before="93" w:line="252" w:lineRule="auto"/>
        <w:ind w:left="1189" w:right="712" w:firstLine="6"/>
      </w:pPr>
      <w:r>
        <w:rPr>
          <w:color w:val="161A18"/>
          <w:w w:val="105"/>
        </w:rPr>
        <w:t>From time to time, NALWDB receives rent income from other One-Stop Operations, which carry stipulations that NALWDB utilize the funds for a specific purpose or within a specified time period identified by the funds. When this form of contribution income is received, NALWDB shall classify this income as Unrestricted income.</w:t>
      </w:r>
    </w:p>
    <w:p w:rsidR="00B0581A" w:rsidRDefault="00C35C51">
      <w:pPr>
        <w:pStyle w:val="BodyText"/>
        <w:spacing w:before="159" w:line="252" w:lineRule="auto"/>
        <w:ind w:left="1200" w:right="635" w:hanging="1"/>
      </w:pPr>
      <w:r>
        <w:pict>
          <v:shape id="_x0000_s1186" type="#_x0000_t202" alt="" style="position:absolute;left:0;text-align:left;margin-left:21pt;margin-top:28.65pt;width:15.65pt;height:29.65pt;z-index:15740416;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CAEAF"/>
                      <w:w w:val="106"/>
                      <w:sz w:val="53"/>
                      <w:shd w:val="clear" w:color="auto" w:fill="E6F0F2"/>
                    </w:rPr>
                    <w:t>0</w:t>
                  </w:r>
                </w:p>
              </w:txbxContent>
            </v:textbox>
            <w10:wrap anchorx="page"/>
          </v:shape>
        </w:pict>
      </w:r>
      <w:r w:rsidR="00E049D0">
        <w:rPr>
          <w:color w:val="161A18"/>
          <w:w w:val="105"/>
        </w:rPr>
        <w:t>As with all Temporarily Unrestricted net assets, when the restriction associated with a contribution has been met (due to the passing of time or the use of the resource for the purpose designated by the donor}, NALWDB will reclassify the related net assets from "Temporarily Restricted" to "Unrestricted" in its Statement of Financial Position and reflect this reclassification as an activity in its Statement of Activities.</w:t>
      </w:r>
    </w:p>
    <w:p w:rsidR="00B0581A" w:rsidRDefault="00E049D0">
      <w:pPr>
        <w:pStyle w:val="BodyText"/>
        <w:spacing w:before="141" w:line="249" w:lineRule="auto"/>
        <w:ind w:left="1196" w:right="744" w:firstLine="4"/>
      </w:pPr>
      <w:r>
        <w:rPr>
          <w:color w:val="161A18"/>
          <w:w w:val="105"/>
        </w:rPr>
        <w:t xml:space="preserve">From time to time, NALWDB of Directors may determine that </w:t>
      </w:r>
      <w:r>
        <w:rPr>
          <w:color w:val="161A18"/>
          <w:w w:val="105"/>
          <w:sz w:val="23"/>
        </w:rPr>
        <w:t xml:space="preserve">it </w:t>
      </w:r>
      <w:r>
        <w:rPr>
          <w:color w:val="161A18"/>
          <w:w w:val="105"/>
        </w:rPr>
        <w:t xml:space="preserve">is appropriate to set funds aside for specific projects. To the extent these set-asides result from a Board action, rather than a donor- imposed requirement, the resulting set-aside shall be classified as </w:t>
      </w:r>
      <w:proofErr w:type="spellStart"/>
      <w:r>
        <w:rPr>
          <w:color w:val="161A18"/>
          <w:w w:val="105"/>
        </w:rPr>
        <w:t>Munrestricted</w:t>
      </w:r>
      <w:proofErr w:type="spellEnd"/>
      <w:r>
        <w:rPr>
          <w:color w:val="161A18"/>
          <w:w w:val="105"/>
        </w:rPr>
        <w:t>".</w:t>
      </w:r>
    </w:p>
    <w:p w:rsidR="00B0581A" w:rsidRDefault="00E049D0">
      <w:pPr>
        <w:pStyle w:val="BodyText"/>
        <w:spacing w:before="1" w:line="256" w:lineRule="auto"/>
        <w:ind w:left="1195" w:right="635" w:hanging="4"/>
      </w:pPr>
      <w:r>
        <w:rPr>
          <w:color w:val="161A18"/>
          <w:w w:val="105"/>
        </w:rPr>
        <w:t xml:space="preserve">However, to identify these funds as being set aside for special projects, such set-asides shall be labeled "Board-Designated" funds within the unrestricted net assets of </w:t>
      </w:r>
      <w:proofErr w:type="gramStart"/>
      <w:r>
        <w:rPr>
          <w:color w:val="161A18"/>
          <w:w w:val="105"/>
        </w:rPr>
        <w:t>NALWDB, and</w:t>
      </w:r>
      <w:proofErr w:type="gramEnd"/>
      <w:r>
        <w:rPr>
          <w:color w:val="161A18"/>
          <w:w w:val="105"/>
        </w:rPr>
        <w:t xml:space="preserve"> shall be reported as a separate component of unrestricted net assets on NALWDB financial statements.</w:t>
      </w:r>
    </w:p>
    <w:p w:rsidR="00B0581A" w:rsidRDefault="00B0581A">
      <w:pPr>
        <w:pStyle w:val="BodyText"/>
        <w:rPr>
          <w:sz w:val="20"/>
        </w:rPr>
      </w:pPr>
    </w:p>
    <w:p w:rsidR="00B0581A" w:rsidRDefault="00B0581A">
      <w:pPr>
        <w:pStyle w:val="BodyText"/>
        <w:spacing w:before="2"/>
        <w:rPr>
          <w:sz w:val="22"/>
        </w:rPr>
      </w:pPr>
    </w:p>
    <w:p w:rsidR="00B0581A" w:rsidRDefault="00C35C51">
      <w:pPr>
        <w:spacing w:before="92"/>
        <w:ind w:left="1201"/>
        <w:rPr>
          <w:b/>
          <w:sz w:val="26"/>
        </w:rPr>
      </w:pPr>
      <w:r>
        <w:pict>
          <v:group id="_x0000_s1183" alt="" style="position:absolute;left:0;text-align:left;margin-left:70.05pt;margin-top:16.3pt;width:468.4pt;height:2.45pt;z-index:-17135616;mso-position-horizontal-relative:page" coordorigin="1401,326" coordsize="9368,49">
            <v:line id="_x0000_s1184" alt="" style="position:absolute" from="3192,355" to="10769,355" strokeweight=".67836mm"/>
            <v:line id="_x0000_s1185" alt="" style="position:absolute" from="1401,336" to="3327,336" strokecolor="#2a597b" strokeweight=".35331mm"/>
            <w10:wrap anchorx="page"/>
          </v:group>
        </w:pict>
      </w:r>
      <w:bookmarkStart w:id="11" w:name="_TOC_250049"/>
      <w:r w:rsidR="00E049D0">
        <w:rPr>
          <w:b/>
          <w:color w:val="2A597B"/>
          <w:spacing w:val="4"/>
          <w:w w:val="105"/>
          <w:sz w:val="26"/>
        </w:rPr>
        <w:t>Ca</w:t>
      </w:r>
      <w:r w:rsidR="00E049D0">
        <w:rPr>
          <w:b/>
          <w:color w:val="006EA7"/>
          <w:spacing w:val="4"/>
          <w:w w:val="105"/>
          <w:sz w:val="26"/>
        </w:rPr>
        <w:t xml:space="preserve">sh </w:t>
      </w:r>
      <w:proofErr w:type="spellStart"/>
      <w:r w:rsidR="00E049D0">
        <w:rPr>
          <w:b/>
          <w:color w:val="006EA7"/>
          <w:w w:val="105"/>
          <w:sz w:val="26"/>
        </w:rPr>
        <w:t>Recei</w:t>
      </w:r>
      <w:proofErr w:type="spellEnd"/>
      <w:r w:rsidR="00E049D0">
        <w:rPr>
          <w:b/>
          <w:color w:val="006EA7"/>
          <w:spacing w:val="-56"/>
          <w:w w:val="105"/>
          <w:sz w:val="26"/>
        </w:rPr>
        <w:t xml:space="preserve"> </w:t>
      </w:r>
      <w:bookmarkEnd w:id="11"/>
      <w:r w:rsidR="00E049D0">
        <w:rPr>
          <w:b/>
          <w:color w:val="2A597B"/>
          <w:w w:val="105"/>
          <w:sz w:val="26"/>
        </w:rPr>
        <w:t>pts</w:t>
      </w:r>
    </w:p>
    <w:p w:rsidR="00B0581A" w:rsidRDefault="00B0581A">
      <w:pPr>
        <w:pStyle w:val="BodyText"/>
        <w:spacing w:before="5"/>
        <w:rPr>
          <w:b/>
          <w:sz w:val="16"/>
        </w:rPr>
      </w:pPr>
    </w:p>
    <w:p w:rsidR="00B0581A" w:rsidRDefault="00E049D0">
      <w:pPr>
        <w:spacing w:before="93"/>
        <w:ind w:left="1203"/>
        <w:rPr>
          <w:b/>
          <w:sz w:val="23"/>
        </w:rPr>
      </w:pPr>
      <w:bookmarkStart w:id="12" w:name="_TOC_250048"/>
      <w:bookmarkEnd w:id="12"/>
      <w:r>
        <w:rPr>
          <w:b/>
          <w:color w:val="006EA7"/>
          <w:w w:val="105"/>
          <w:sz w:val="23"/>
        </w:rPr>
        <w:t>Overview</w:t>
      </w:r>
    </w:p>
    <w:p w:rsidR="00B0581A" w:rsidRDefault="00E049D0">
      <w:pPr>
        <w:pStyle w:val="BodyText"/>
        <w:spacing w:before="33" w:line="252" w:lineRule="auto"/>
        <w:ind w:left="1194" w:right="1053" w:firstLine="8"/>
      </w:pPr>
      <w:r>
        <w:rPr>
          <w:color w:val="161A18"/>
          <w:w w:val="105"/>
        </w:rPr>
        <w:t>Cash (including checks payable to NALWDB) is the most liquid asset an organization has. Therefore, it is the objective of NALWDB to establish and follow the strongest possible internal controls in this area.</w:t>
      </w:r>
    </w:p>
    <w:p w:rsidR="00B0581A" w:rsidRDefault="00E049D0">
      <w:pPr>
        <w:spacing w:before="149"/>
        <w:ind w:left="1199"/>
        <w:rPr>
          <w:sz w:val="24"/>
        </w:rPr>
      </w:pPr>
      <w:bookmarkStart w:id="13" w:name="_TOC_250047"/>
      <w:bookmarkEnd w:id="13"/>
      <w:r>
        <w:rPr>
          <w:color w:val="006EA7"/>
          <w:w w:val="105"/>
          <w:sz w:val="24"/>
        </w:rPr>
        <w:t>Processing of Checks and Cash Received in the Mail</w:t>
      </w:r>
    </w:p>
    <w:p w:rsidR="00B0581A" w:rsidRDefault="00C35C51">
      <w:pPr>
        <w:pStyle w:val="BodyText"/>
        <w:spacing w:before="31" w:line="252" w:lineRule="auto"/>
        <w:ind w:left="1205" w:right="901" w:hanging="5"/>
      </w:pPr>
      <w:r>
        <w:pict>
          <v:shape id="_x0000_s1182" type="#_x0000_t202" alt="" style="position:absolute;left:0;text-align:left;margin-left:28.4pt;margin-top:44.85pt;width:16.25pt;height:30.8pt;z-index:15740928;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ACAEAF"/>
                      <w:w w:val="106"/>
                      <w:sz w:val="55"/>
                    </w:rPr>
                    <w:t>0</w:t>
                  </w:r>
                </w:p>
              </w:txbxContent>
            </v:textbox>
            <w10:wrap anchorx="page"/>
          </v:shape>
        </w:pict>
      </w:r>
      <w:r w:rsidR="00E049D0">
        <w:rPr>
          <w:color w:val="161A18"/>
          <w:w w:val="105"/>
        </w:rPr>
        <w:t xml:space="preserve">For funds that are received directly at NALWDB office (i.e. payments not mailed to a PO Box or electronic transferred by systems as </w:t>
      </w:r>
      <w:r w:rsidR="00E049D0">
        <w:rPr>
          <w:i/>
          <w:color w:val="161A18"/>
          <w:w w:val="105"/>
        </w:rPr>
        <w:t xml:space="preserve">Paymode), </w:t>
      </w:r>
      <w:r w:rsidR="00E049D0">
        <w:rPr>
          <w:color w:val="161A18"/>
          <w:w w:val="105"/>
        </w:rPr>
        <w:t>check receipts are centralized to ensure that cash received is appropriately directed, recorded and mailed to the Fiscal Agent on a timely basis.</w:t>
      </w:r>
    </w:p>
    <w:p w:rsidR="00B0581A" w:rsidRDefault="00E049D0">
      <w:pPr>
        <w:spacing w:before="150"/>
        <w:ind w:left="1199"/>
        <w:rPr>
          <w:sz w:val="24"/>
        </w:rPr>
      </w:pPr>
      <w:bookmarkStart w:id="14" w:name="_TOC_250046"/>
      <w:bookmarkEnd w:id="14"/>
      <w:r>
        <w:rPr>
          <w:color w:val="006EA7"/>
          <w:w w:val="105"/>
          <w:sz w:val="24"/>
        </w:rPr>
        <w:t>Endorsement of Checks</w:t>
      </w:r>
    </w:p>
    <w:p w:rsidR="00B0581A" w:rsidRDefault="00E049D0">
      <w:pPr>
        <w:pStyle w:val="BodyText"/>
        <w:spacing w:before="31" w:line="254" w:lineRule="auto"/>
        <w:ind w:left="1198" w:right="789" w:firstLine="5"/>
      </w:pPr>
      <w:r>
        <w:rPr>
          <w:color w:val="161A18"/>
          <w:w w:val="105"/>
        </w:rPr>
        <w:t>All checks received that are payable to NALWDB shall immediately be restrictively endorsed. The restrictive endorsement shall be a rubber stamp that includes the following information:</w:t>
      </w:r>
    </w:p>
    <w:p w:rsidR="00B0581A" w:rsidRDefault="00B0581A">
      <w:pPr>
        <w:spacing w:line="254" w:lineRule="auto"/>
        <w:sectPr w:rsidR="00B0581A">
          <w:pgSz w:w="12240" w:h="15840"/>
          <w:pgMar w:top="1240" w:right="780" w:bottom="900" w:left="200" w:header="0" w:footer="687" w:gutter="0"/>
          <w:cols w:space="720"/>
        </w:sectPr>
      </w:pPr>
    </w:p>
    <w:p w:rsidR="00B0581A" w:rsidRDefault="00E049D0">
      <w:pPr>
        <w:pStyle w:val="ListParagraph"/>
        <w:numPr>
          <w:ilvl w:val="0"/>
          <w:numId w:val="56"/>
        </w:numPr>
        <w:tabs>
          <w:tab w:val="left" w:pos="2264"/>
          <w:tab w:val="left" w:pos="2265"/>
        </w:tabs>
        <w:spacing w:before="165"/>
        <w:rPr>
          <w:b/>
        </w:rPr>
      </w:pPr>
      <w:r>
        <w:rPr>
          <w:noProof/>
        </w:rPr>
        <w:lastRenderedPageBreak/>
        <w:drawing>
          <wp:anchor distT="0" distB="0" distL="0" distR="0" simplePos="0" relativeHeight="486182400" behindDoc="1" locked="0" layoutInCell="1" allowOverlap="1">
            <wp:simplePos x="0" y="0"/>
            <wp:positionH relativeFrom="page">
              <wp:posOffset>323088</wp:posOffset>
            </wp:positionH>
            <wp:positionV relativeFrom="page">
              <wp:posOffset>0</wp:posOffset>
            </wp:positionV>
            <wp:extent cx="7449311" cy="100584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7449311" cy="10058400"/>
                    </a:xfrm>
                    <a:prstGeom prst="rect">
                      <a:avLst/>
                    </a:prstGeom>
                  </pic:spPr>
                </pic:pic>
              </a:graphicData>
            </a:graphic>
          </wp:anchor>
        </w:drawing>
      </w:r>
      <w:r w:rsidR="00C35C51">
        <w:pict>
          <v:shape id="_x0000_s1181" type="#_x0000_t202" alt="" style="position:absolute;left:0;text-align:left;margin-left:26.05pt;margin-top:4.45pt;width:21.45pt;height:39.1pt;z-index:15741952;mso-wrap-style:square;mso-wrap-edited:f;mso-width-percent:0;mso-height-percent:0;mso-position-horizontal-relative:page;mso-position-vertical-relative:text;mso-width-percent:0;mso-height-percent:0;v-text-anchor:top" filled="f" stroked="f">
            <v:textbox inset="0,0,0,0">
              <w:txbxContent>
                <w:p w:rsidR="00E049D0" w:rsidRDefault="00E049D0">
                  <w:pPr>
                    <w:spacing w:before="59"/>
                    <w:rPr>
                      <w:sz w:val="58"/>
                    </w:rPr>
                  </w:pPr>
                  <w:r>
                    <w:rPr>
                      <w:color w:val="ABABAB"/>
                      <w:w w:val="132"/>
                      <w:sz w:val="58"/>
                    </w:rPr>
                    <w:t>0</w:t>
                  </w:r>
                </w:p>
              </w:txbxContent>
            </v:textbox>
            <w10:wrap anchorx="page"/>
          </v:shape>
        </w:pict>
      </w:r>
      <w:r>
        <w:rPr>
          <w:b/>
          <w:color w:val="060606"/>
        </w:rPr>
        <w:t xml:space="preserve">For </w:t>
      </w:r>
      <w:r>
        <w:rPr>
          <w:b/>
          <w:color w:val="060606"/>
          <w:spacing w:val="3"/>
        </w:rPr>
        <w:t>Deposit</w:t>
      </w:r>
      <w:r>
        <w:rPr>
          <w:b/>
          <w:color w:val="060606"/>
          <w:spacing w:val="-19"/>
        </w:rPr>
        <w:t xml:space="preserve"> </w:t>
      </w:r>
      <w:r>
        <w:rPr>
          <w:b/>
          <w:color w:val="060606"/>
        </w:rPr>
        <w:t>Only</w:t>
      </w:r>
    </w:p>
    <w:p w:rsidR="00B0581A" w:rsidRDefault="00E049D0">
      <w:pPr>
        <w:pStyle w:val="ListParagraph"/>
        <w:numPr>
          <w:ilvl w:val="0"/>
          <w:numId w:val="56"/>
        </w:numPr>
        <w:tabs>
          <w:tab w:val="left" w:pos="2260"/>
          <w:tab w:val="left" w:pos="2261"/>
        </w:tabs>
        <w:spacing w:before="52" w:line="257" w:lineRule="exact"/>
        <w:ind w:left="2260" w:hanging="729"/>
        <w:rPr>
          <w:b/>
        </w:rPr>
      </w:pPr>
      <w:r>
        <w:rPr>
          <w:b/>
          <w:color w:val="060606"/>
        </w:rPr>
        <w:t>NALWDB</w:t>
      </w:r>
    </w:p>
    <w:p w:rsidR="00B0581A" w:rsidRDefault="00E049D0">
      <w:pPr>
        <w:pStyle w:val="ListParagraph"/>
        <w:numPr>
          <w:ilvl w:val="0"/>
          <w:numId w:val="56"/>
        </w:numPr>
        <w:tabs>
          <w:tab w:val="left" w:pos="2256"/>
          <w:tab w:val="left" w:pos="2257"/>
        </w:tabs>
        <w:spacing w:line="257" w:lineRule="exact"/>
        <w:ind w:left="2256" w:hanging="721"/>
        <w:rPr>
          <w:b/>
        </w:rPr>
      </w:pPr>
      <w:r>
        <w:rPr>
          <w:b/>
          <w:color w:val="050505"/>
        </w:rPr>
        <w:t xml:space="preserve">First National Bank of </w:t>
      </w:r>
      <w:r>
        <w:rPr>
          <w:b/>
          <w:color w:val="050505"/>
          <w:spacing w:val="-3"/>
        </w:rPr>
        <w:t xml:space="preserve">Santa </w:t>
      </w:r>
      <w:r>
        <w:rPr>
          <w:b/>
          <w:color w:val="050505"/>
        </w:rPr>
        <w:t>Fe</w:t>
      </w:r>
      <w:r>
        <w:rPr>
          <w:b/>
          <w:color w:val="050505"/>
          <w:spacing w:val="8"/>
        </w:rPr>
        <w:t xml:space="preserve"> </w:t>
      </w:r>
      <w:r>
        <w:rPr>
          <w:b/>
          <w:color w:val="050505"/>
        </w:rPr>
        <w:t>choice</w:t>
      </w:r>
    </w:p>
    <w:p w:rsidR="00B0581A" w:rsidRDefault="00E049D0">
      <w:pPr>
        <w:pStyle w:val="ListParagraph"/>
        <w:numPr>
          <w:ilvl w:val="0"/>
          <w:numId w:val="56"/>
        </w:numPr>
        <w:tabs>
          <w:tab w:val="left" w:pos="2252"/>
          <w:tab w:val="left" w:pos="2253"/>
        </w:tabs>
        <w:spacing w:line="270" w:lineRule="exact"/>
        <w:ind w:left="2252" w:hanging="726"/>
        <w:rPr>
          <w:b/>
        </w:rPr>
      </w:pPr>
      <w:r>
        <w:rPr>
          <w:b/>
          <w:color w:val="050505"/>
        </w:rPr>
        <w:t>The bank account number of</w:t>
      </w:r>
      <w:r>
        <w:rPr>
          <w:b/>
          <w:color w:val="050505"/>
          <w:spacing w:val="6"/>
        </w:rPr>
        <w:t xml:space="preserve"> </w:t>
      </w:r>
      <w:r>
        <w:rPr>
          <w:b/>
          <w:color w:val="050505"/>
        </w:rPr>
        <w:t>NALWDB</w:t>
      </w:r>
    </w:p>
    <w:p w:rsidR="00B0581A" w:rsidRDefault="00B0581A">
      <w:pPr>
        <w:pStyle w:val="BodyText"/>
        <w:spacing w:before="9"/>
        <w:rPr>
          <w:b/>
          <w:sz w:val="25"/>
        </w:rPr>
      </w:pPr>
    </w:p>
    <w:p w:rsidR="00B0581A" w:rsidRDefault="00E049D0">
      <w:pPr>
        <w:spacing w:before="117"/>
        <w:ind w:left="1168"/>
        <w:rPr>
          <w:b/>
          <w:sz w:val="25"/>
        </w:rPr>
      </w:pPr>
      <w:bookmarkStart w:id="15" w:name="_TOC_250045"/>
      <w:bookmarkEnd w:id="15"/>
      <w:r>
        <w:rPr>
          <w:b/>
          <w:color w:val="380A16"/>
          <w:sz w:val="25"/>
        </w:rPr>
        <w:t>Timeliness of Bank Deposits</w:t>
      </w:r>
    </w:p>
    <w:p w:rsidR="00B0581A" w:rsidRDefault="00E049D0">
      <w:pPr>
        <w:spacing w:before="33"/>
        <w:ind w:left="1168" w:right="1053" w:firstLine="16"/>
        <w:rPr>
          <w:b/>
        </w:rPr>
      </w:pPr>
      <w:r>
        <w:rPr>
          <w:b/>
          <w:color w:val="050805"/>
        </w:rPr>
        <w:t>NALWDB</w:t>
      </w:r>
      <w:r>
        <w:rPr>
          <w:b/>
          <w:color w:val="050805"/>
          <w:spacing w:val="-31"/>
        </w:rPr>
        <w:t xml:space="preserve"> </w:t>
      </w:r>
      <w:r>
        <w:rPr>
          <w:b/>
          <w:color w:val="050805"/>
        </w:rPr>
        <w:t>shall</w:t>
      </w:r>
      <w:r>
        <w:rPr>
          <w:b/>
          <w:color w:val="050805"/>
          <w:spacing w:val="-30"/>
        </w:rPr>
        <w:t xml:space="preserve"> </w:t>
      </w:r>
      <w:r>
        <w:rPr>
          <w:b/>
          <w:color w:val="050805"/>
        </w:rPr>
        <w:t>make</w:t>
      </w:r>
      <w:r>
        <w:rPr>
          <w:b/>
          <w:color w:val="050805"/>
          <w:spacing w:val="-32"/>
        </w:rPr>
        <w:t xml:space="preserve"> </w:t>
      </w:r>
      <w:r>
        <w:rPr>
          <w:b/>
          <w:color w:val="050805"/>
        </w:rPr>
        <w:t>bank</w:t>
      </w:r>
      <w:r>
        <w:rPr>
          <w:b/>
          <w:color w:val="050805"/>
          <w:spacing w:val="-28"/>
        </w:rPr>
        <w:t xml:space="preserve"> </w:t>
      </w:r>
      <w:r>
        <w:rPr>
          <w:b/>
          <w:color w:val="050805"/>
        </w:rPr>
        <w:t>deposits</w:t>
      </w:r>
      <w:r>
        <w:rPr>
          <w:b/>
          <w:color w:val="050805"/>
          <w:spacing w:val="-35"/>
        </w:rPr>
        <w:t xml:space="preserve"> </w:t>
      </w:r>
      <w:r>
        <w:rPr>
          <w:b/>
          <w:color w:val="050805"/>
        </w:rPr>
        <w:t>as</w:t>
      </w:r>
      <w:r>
        <w:rPr>
          <w:b/>
          <w:color w:val="050805"/>
          <w:spacing w:val="-30"/>
        </w:rPr>
        <w:t xml:space="preserve"> </w:t>
      </w:r>
      <w:r>
        <w:rPr>
          <w:b/>
          <w:color w:val="050805"/>
        </w:rPr>
        <w:t>soon</w:t>
      </w:r>
      <w:r>
        <w:rPr>
          <w:b/>
          <w:color w:val="050805"/>
          <w:spacing w:val="-32"/>
        </w:rPr>
        <w:t xml:space="preserve"> </w:t>
      </w:r>
      <w:r>
        <w:rPr>
          <w:b/>
          <w:color w:val="050805"/>
        </w:rPr>
        <w:t>as</w:t>
      </w:r>
      <w:r>
        <w:rPr>
          <w:b/>
          <w:color w:val="050805"/>
          <w:spacing w:val="-33"/>
        </w:rPr>
        <w:t xml:space="preserve"> </w:t>
      </w:r>
      <w:r>
        <w:rPr>
          <w:b/>
          <w:color w:val="050805"/>
        </w:rPr>
        <w:t>possible.</w:t>
      </w:r>
      <w:r>
        <w:rPr>
          <w:b/>
          <w:color w:val="050805"/>
          <w:spacing w:val="-31"/>
        </w:rPr>
        <w:t xml:space="preserve"> </w:t>
      </w:r>
      <w:r>
        <w:rPr>
          <w:b/>
          <w:color w:val="050805"/>
        </w:rPr>
        <w:t>All</w:t>
      </w:r>
      <w:r>
        <w:rPr>
          <w:b/>
          <w:color w:val="050805"/>
          <w:spacing w:val="-34"/>
        </w:rPr>
        <w:t xml:space="preserve"> </w:t>
      </w:r>
      <w:r>
        <w:rPr>
          <w:b/>
          <w:color w:val="050805"/>
        </w:rPr>
        <w:t>electronic</w:t>
      </w:r>
      <w:r>
        <w:rPr>
          <w:b/>
          <w:color w:val="050805"/>
          <w:spacing w:val="-37"/>
        </w:rPr>
        <w:t xml:space="preserve"> </w:t>
      </w:r>
      <w:r>
        <w:rPr>
          <w:b/>
          <w:color w:val="050805"/>
        </w:rPr>
        <w:t>transfers</w:t>
      </w:r>
      <w:r>
        <w:rPr>
          <w:b/>
          <w:color w:val="050805"/>
          <w:spacing w:val="-37"/>
        </w:rPr>
        <w:t xml:space="preserve"> </w:t>
      </w:r>
      <w:r>
        <w:rPr>
          <w:b/>
          <w:color w:val="050805"/>
        </w:rPr>
        <w:t>will</w:t>
      </w:r>
      <w:r>
        <w:rPr>
          <w:b/>
          <w:color w:val="050805"/>
          <w:spacing w:val="-31"/>
        </w:rPr>
        <w:t xml:space="preserve"> </w:t>
      </w:r>
      <w:r>
        <w:rPr>
          <w:b/>
          <w:color w:val="050805"/>
        </w:rPr>
        <w:t xml:space="preserve">be </w:t>
      </w:r>
      <w:r>
        <w:rPr>
          <w:b/>
          <w:color w:val="050805"/>
          <w:w w:val="95"/>
        </w:rPr>
        <w:t>deposited</w:t>
      </w:r>
      <w:r>
        <w:rPr>
          <w:b/>
          <w:color w:val="050805"/>
          <w:spacing w:val="-11"/>
          <w:w w:val="95"/>
        </w:rPr>
        <w:t xml:space="preserve"> </w:t>
      </w:r>
      <w:r>
        <w:rPr>
          <w:b/>
          <w:color w:val="050805"/>
          <w:w w:val="95"/>
        </w:rPr>
        <w:t>only</w:t>
      </w:r>
      <w:r>
        <w:rPr>
          <w:b/>
          <w:color w:val="050805"/>
          <w:spacing w:val="-15"/>
          <w:w w:val="95"/>
        </w:rPr>
        <w:t xml:space="preserve"> </w:t>
      </w:r>
      <w:r>
        <w:rPr>
          <w:b/>
          <w:color w:val="050805"/>
          <w:spacing w:val="-3"/>
          <w:w w:val="95"/>
        </w:rPr>
        <w:t>in</w:t>
      </w:r>
      <w:r>
        <w:rPr>
          <w:b/>
          <w:color w:val="050805"/>
          <w:spacing w:val="-10"/>
          <w:w w:val="95"/>
        </w:rPr>
        <w:t xml:space="preserve"> </w:t>
      </w:r>
      <w:r>
        <w:rPr>
          <w:b/>
          <w:color w:val="050805"/>
          <w:w w:val="95"/>
        </w:rPr>
        <w:t>NALWDB</w:t>
      </w:r>
      <w:r>
        <w:rPr>
          <w:b/>
          <w:color w:val="050805"/>
          <w:spacing w:val="-12"/>
          <w:w w:val="95"/>
        </w:rPr>
        <w:t xml:space="preserve"> </w:t>
      </w:r>
      <w:r>
        <w:rPr>
          <w:b/>
          <w:color w:val="050805"/>
          <w:w w:val="95"/>
        </w:rPr>
        <w:t>Account</w:t>
      </w:r>
      <w:r>
        <w:rPr>
          <w:b/>
          <w:color w:val="050805"/>
          <w:spacing w:val="-15"/>
          <w:w w:val="95"/>
        </w:rPr>
        <w:t xml:space="preserve"> </w:t>
      </w:r>
      <w:r>
        <w:rPr>
          <w:b/>
          <w:color w:val="050805"/>
          <w:spacing w:val="-3"/>
          <w:w w:val="95"/>
        </w:rPr>
        <w:t>at</w:t>
      </w:r>
      <w:r>
        <w:rPr>
          <w:b/>
          <w:color w:val="050805"/>
          <w:spacing w:val="-14"/>
          <w:w w:val="95"/>
        </w:rPr>
        <w:t xml:space="preserve"> </w:t>
      </w:r>
      <w:r>
        <w:rPr>
          <w:b/>
          <w:color w:val="050805"/>
          <w:w w:val="95"/>
        </w:rPr>
        <w:t>the</w:t>
      </w:r>
      <w:r>
        <w:rPr>
          <w:b/>
          <w:color w:val="050805"/>
          <w:spacing w:val="-10"/>
          <w:w w:val="95"/>
        </w:rPr>
        <w:t xml:space="preserve"> </w:t>
      </w:r>
      <w:r>
        <w:rPr>
          <w:b/>
          <w:color w:val="050805"/>
          <w:w w:val="95"/>
        </w:rPr>
        <w:t>bank</w:t>
      </w:r>
      <w:r>
        <w:rPr>
          <w:b/>
          <w:color w:val="050805"/>
          <w:spacing w:val="-13"/>
          <w:w w:val="95"/>
        </w:rPr>
        <w:t xml:space="preserve"> </w:t>
      </w:r>
      <w:r>
        <w:rPr>
          <w:b/>
          <w:color w:val="050805"/>
          <w:spacing w:val="-4"/>
          <w:w w:val="95"/>
        </w:rPr>
        <w:t>of</w:t>
      </w:r>
      <w:r>
        <w:rPr>
          <w:b/>
          <w:color w:val="050805"/>
          <w:spacing w:val="-8"/>
          <w:w w:val="95"/>
        </w:rPr>
        <w:t xml:space="preserve"> </w:t>
      </w:r>
      <w:r>
        <w:rPr>
          <w:b/>
          <w:color w:val="050805"/>
          <w:w w:val="95"/>
        </w:rPr>
        <w:t>choice</w:t>
      </w:r>
      <w:r>
        <w:rPr>
          <w:b/>
          <w:color w:val="050805"/>
          <w:spacing w:val="-11"/>
          <w:w w:val="95"/>
        </w:rPr>
        <w:t xml:space="preserve"> </w:t>
      </w:r>
      <w:r>
        <w:rPr>
          <w:b/>
          <w:color w:val="050805"/>
          <w:w w:val="95"/>
        </w:rPr>
        <w:t>of</w:t>
      </w:r>
      <w:r>
        <w:rPr>
          <w:b/>
          <w:color w:val="050805"/>
          <w:spacing w:val="-28"/>
          <w:w w:val="95"/>
        </w:rPr>
        <w:t xml:space="preserve"> </w:t>
      </w:r>
      <w:r>
        <w:rPr>
          <w:b/>
          <w:color w:val="050805"/>
          <w:w w:val="95"/>
        </w:rPr>
        <w:t>the</w:t>
      </w:r>
      <w:r>
        <w:rPr>
          <w:b/>
          <w:color w:val="050805"/>
          <w:spacing w:val="-13"/>
          <w:w w:val="95"/>
        </w:rPr>
        <w:t xml:space="preserve"> </w:t>
      </w:r>
      <w:r>
        <w:rPr>
          <w:b/>
          <w:color w:val="050805"/>
          <w:w w:val="95"/>
        </w:rPr>
        <w:t>NALWDB</w:t>
      </w:r>
      <w:r>
        <w:rPr>
          <w:b/>
          <w:color w:val="050805"/>
          <w:spacing w:val="-10"/>
          <w:w w:val="95"/>
        </w:rPr>
        <w:t xml:space="preserve"> </w:t>
      </w:r>
      <w:r>
        <w:rPr>
          <w:b/>
          <w:color w:val="050805"/>
          <w:w w:val="95"/>
        </w:rPr>
        <w:t>Board.</w:t>
      </w:r>
      <w:r>
        <w:rPr>
          <w:b/>
          <w:color w:val="050805"/>
          <w:spacing w:val="-4"/>
          <w:w w:val="95"/>
        </w:rPr>
        <w:t xml:space="preserve"> </w:t>
      </w:r>
      <w:r>
        <w:rPr>
          <w:b/>
          <w:color w:val="050805"/>
          <w:w w:val="95"/>
        </w:rPr>
        <w:t xml:space="preserve">Presently, </w:t>
      </w:r>
      <w:r>
        <w:rPr>
          <w:b/>
          <w:color w:val="050805"/>
          <w:spacing w:val="-3"/>
        </w:rPr>
        <w:t>the</w:t>
      </w:r>
      <w:r>
        <w:rPr>
          <w:b/>
          <w:color w:val="050805"/>
          <w:spacing w:val="-12"/>
        </w:rPr>
        <w:t xml:space="preserve"> </w:t>
      </w:r>
      <w:r>
        <w:rPr>
          <w:b/>
          <w:color w:val="050805"/>
        </w:rPr>
        <w:t>bank</w:t>
      </w:r>
      <w:r>
        <w:rPr>
          <w:b/>
          <w:color w:val="050805"/>
          <w:spacing w:val="-23"/>
        </w:rPr>
        <w:t xml:space="preserve"> </w:t>
      </w:r>
      <w:r>
        <w:rPr>
          <w:b/>
          <w:color w:val="050805"/>
        </w:rPr>
        <w:t>of</w:t>
      </w:r>
      <w:r>
        <w:rPr>
          <w:b/>
          <w:color w:val="050805"/>
          <w:spacing w:val="-22"/>
        </w:rPr>
        <w:t xml:space="preserve"> </w:t>
      </w:r>
      <w:r>
        <w:rPr>
          <w:b/>
          <w:color w:val="050805"/>
        </w:rPr>
        <w:t>choice</w:t>
      </w:r>
      <w:r>
        <w:rPr>
          <w:b/>
          <w:color w:val="050805"/>
          <w:spacing w:val="-24"/>
        </w:rPr>
        <w:t xml:space="preserve"> </w:t>
      </w:r>
      <w:r>
        <w:rPr>
          <w:b/>
          <w:color w:val="050805"/>
        </w:rPr>
        <w:t>is</w:t>
      </w:r>
      <w:r>
        <w:rPr>
          <w:b/>
          <w:color w:val="050805"/>
          <w:spacing w:val="-16"/>
        </w:rPr>
        <w:t xml:space="preserve"> </w:t>
      </w:r>
      <w:r>
        <w:rPr>
          <w:b/>
          <w:color w:val="050805"/>
        </w:rPr>
        <w:t>First</w:t>
      </w:r>
      <w:r>
        <w:rPr>
          <w:b/>
          <w:color w:val="050805"/>
          <w:spacing w:val="-15"/>
        </w:rPr>
        <w:t xml:space="preserve"> </w:t>
      </w:r>
      <w:r>
        <w:rPr>
          <w:b/>
          <w:color w:val="050805"/>
        </w:rPr>
        <w:t>National</w:t>
      </w:r>
      <w:r>
        <w:rPr>
          <w:b/>
          <w:color w:val="050805"/>
          <w:spacing w:val="-23"/>
        </w:rPr>
        <w:t xml:space="preserve"> </w:t>
      </w:r>
      <w:r>
        <w:rPr>
          <w:b/>
          <w:color w:val="050805"/>
        </w:rPr>
        <w:t>Bank</w:t>
      </w:r>
      <w:r>
        <w:rPr>
          <w:b/>
          <w:color w:val="050805"/>
          <w:spacing w:val="-17"/>
        </w:rPr>
        <w:t xml:space="preserve"> </w:t>
      </w:r>
      <w:r>
        <w:rPr>
          <w:b/>
          <w:color w:val="050805"/>
          <w:spacing w:val="-5"/>
        </w:rPr>
        <w:t>of</w:t>
      </w:r>
      <w:r>
        <w:rPr>
          <w:b/>
          <w:color w:val="050805"/>
          <w:spacing w:val="-26"/>
        </w:rPr>
        <w:t xml:space="preserve"> </w:t>
      </w:r>
      <w:r>
        <w:rPr>
          <w:b/>
          <w:color w:val="050805"/>
        </w:rPr>
        <w:t>Santa</w:t>
      </w:r>
      <w:r>
        <w:rPr>
          <w:b/>
          <w:color w:val="050805"/>
          <w:spacing w:val="-14"/>
        </w:rPr>
        <w:t xml:space="preserve"> </w:t>
      </w:r>
      <w:r>
        <w:rPr>
          <w:b/>
          <w:color w:val="050805"/>
        </w:rPr>
        <w:t>Fe,</w:t>
      </w:r>
      <w:r>
        <w:rPr>
          <w:b/>
          <w:color w:val="050805"/>
          <w:spacing w:val="-19"/>
        </w:rPr>
        <w:t xml:space="preserve"> </w:t>
      </w:r>
      <w:r>
        <w:rPr>
          <w:b/>
          <w:color w:val="050805"/>
        </w:rPr>
        <w:t>a</w:t>
      </w:r>
      <w:r>
        <w:rPr>
          <w:b/>
          <w:color w:val="050805"/>
          <w:spacing w:val="-14"/>
        </w:rPr>
        <w:t xml:space="preserve"> </w:t>
      </w:r>
      <w:r>
        <w:rPr>
          <w:b/>
          <w:color w:val="050805"/>
        </w:rPr>
        <w:t>Division</w:t>
      </w:r>
      <w:r>
        <w:rPr>
          <w:b/>
          <w:color w:val="050805"/>
          <w:spacing w:val="-22"/>
        </w:rPr>
        <w:t xml:space="preserve"> </w:t>
      </w:r>
      <w:r>
        <w:rPr>
          <w:b/>
          <w:color w:val="050805"/>
        </w:rPr>
        <w:t>of</w:t>
      </w:r>
      <w:r>
        <w:rPr>
          <w:b/>
          <w:color w:val="050805"/>
          <w:spacing w:val="-29"/>
        </w:rPr>
        <w:t xml:space="preserve"> </w:t>
      </w:r>
      <w:r>
        <w:rPr>
          <w:b/>
          <w:color w:val="050805"/>
        </w:rPr>
        <w:t>Sunflower</w:t>
      </w:r>
      <w:r>
        <w:rPr>
          <w:b/>
          <w:color w:val="050805"/>
          <w:spacing w:val="-26"/>
        </w:rPr>
        <w:t xml:space="preserve"> </w:t>
      </w:r>
      <w:r>
        <w:rPr>
          <w:b/>
          <w:color w:val="050805"/>
        </w:rPr>
        <w:t>Bank.</w:t>
      </w:r>
    </w:p>
    <w:p w:rsidR="00B0581A" w:rsidRDefault="00B0581A">
      <w:pPr>
        <w:pStyle w:val="BodyText"/>
        <w:rPr>
          <w:b/>
          <w:sz w:val="20"/>
        </w:rPr>
      </w:pPr>
    </w:p>
    <w:p w:rsidR="00B0581A" w:rsidRDefault="00B0581A">
      <w:pPr>
        <w:pStyle w:val="BodyText"/>
        <w:spacing w:before="7"/>
        <w:rPr>
          <w:b/>
          <w:sz w:val="20"/>
        </w:rPr>
      </w:pPr>
    </w:p>
    <w:p w:rsidR="00B0581A" w:rsidRDefault="00E049D0">
      <w:pPr>
        <w:spacing w:before="129"/>
        <w:ind w:left="1168"/>
        <w:jc w:val="both"/>
        <w:rPr>
          <w:rFonts w:ascii="Georgia-BoldItalic"/>
          <w:b/>
          <w:i/>
          <w:sz w:val="32"/>
        </w:rPr>
      </w:pPr>
      <w:proofErr w:type="spellStart"/>
      <w:r>
        <w:rPr>
          <w:rFonts w:ascii="Georgia-BoldItalic"/>
          <w:b/>
          <w:i/>
          <w:color w:val="0B6191"/>
          <w:sz w:val="32"/>
          <w:u w:val="thick" w:color="573844"/>
        </w:rPr>
        <w:t>frqlicies</w:t>
      </w:r>
      <w:proofErr w:type="spellEnd"/>
      <w:r>
        <w:rPr>
          <w:rFonts w:ascii="Georgia-BoldItalic"/>
          <w:b/>
          <w:i/>
          <w:color w:val="0B6191"/>
          <w:sz w:val="32"/>
          <w:u w:val="thick" w:color="573844"/>
        </w:rPr>
        <w:t xml:space="preserve"> Asso</w:t>
      </w:r>
      <w:r>
        <w:rPr>
          <w:rFonts w:ascii="Georgia-BoldItalic"/>
          <w:b/>
          <w:i/>
          <w:color w:val="2C506B"/>
          <w:sz w:val="32"/>
          <w:u w:val="thick" w:color="573844"/>
        </w:rPr>
        <w:t>c</w:t>
      </w:r>
      <w:r>
        <w:rPr>
          <w:rFonts w:ascii="Georgia-BoldItalic"/>
          <w:b/>
          <w:i/>
          <w:color w:val="0B6191"/>
          <w:sz w:val="32"/>
          <w:u w:val="thick" w:color="573844"/>
        </w:rPr>
        <w:t>iated wi</w:t>
      </w:r>
      <w:r>
        <w:rPr>
          <w:rFonts w:ascii="Georgia-BoldItalic"/>
          <w:b/>
          <w:i/>
          <w:color w:val="0D5279"/>
          <w:sz w:val="32"/>
          <w:u w:val="thick" w:color="573844"/>
        </w:rPr>
        <w:t>t</w:t>
      </w:r>
      <w:r>
        <w:rPr>
          <w:rFonts w:ascii="Georgia-BoldItalic"/>
          <w:b/>
          <w:i/>
          <w:color w:val="0B6191"/>
          <w:sz w:val="32"/>
          <w:u w:val="thick" w:color="573844"/>
        </w:rPr>
        <w:t xml:space="preserve">h </w:t>
      </w:r>
      <w:r>
        <w:rPr>
          <w:rFonts w:ascii="Georgia-BoldItalic"/>
          <w:b/>
          <w:i/>
          <w:color w:val="2D6F97"/>
          <w:sz w:val="32"/>
          <w:u w:val="thick" w:color="573844"/>
        </w:rPr>
        <w:t>E</w:t>
      </w:r>
      <w:r>
        <w:rPr>
          <w:rFonts w:ascii="Georgia-BoldItalic"/>
          <w:b/>
          <w:i/>
          <w:color w:val="0B6191"/>
          <w:sz w:val="32"/>
          <w:u w:val="thick" w:color="573844"/>
        </w:rPr>
        <w:t>x</w:t>
      </w:r>
      <w:r>
        <w:rPr>
          <w:rFonts w:ascii="Georgia-BoldItalic"/>
          <w:b/>
          <w:i/>
          <w:color w:val="0D5279"/>
          <w:sz w:val="32"/>
          <w:u w:val="thick" w:color="573844"/>
        </w:rPr>
        <w:t>p</w:t>
      </w:r>
      <w:r>
        <w:rPr>
          <w:rFonts w:ascii="Georgia-BoldItalic"/>
          <w:b/>
          <w:i/>
          <w:color w:val="0B6191"/>
          <w:sz w:val="32"/>
          <w:u w:val="thick" w:color="573844"/>
        </w:rPr>
        <w:t>enditu</w:t>
      </w:r>
      <w:r>
        <w:rPr>
          <w:rFonts w:ascii="Georgia-BoldItalic"/>
          <w:b/>
          <w:i/>
          <w:color w:val="0D5279"/>
          <w:sz w:val="32"/>
          <w:u w:val="thick" w:color="573844"/>
        </w:rPr>
        <w:t>re</w:t>
      </w:r>
      <w:r>
        <w:rPr>
          <w:rFonts w:ascii="Georgia-BoldItalic"/>
          <w:b/>
          <w:i/>
          <w:color w:val="236387"/>
          <w:sz w:val="32"/>
          <w:u w:val="thick" w:color="573844"/>
        </w:rPr>
        <w:t xml:space="preserve">s </w:t>
      </w:r>
      <w:r>
        <w:rPr>
          <w:rFonts w:ascii="Georgia-BoldItalic"/>
          <w:b/>
          <w:i/>
          <w:color w:val="0B6191"/>
          <w:sz w:val="32"/>
          <w:u w:val="thick" w:color="573844"/>
        </w:rPr>
        <w:t>and</w:t>
      </w:r>
      <w:r>
        <w:rPr>
          <w:rFonts w:ascii="Georgia-BoldItalic"/>
          <w:b/>
          <w:i/>
          <w:color w:val="0B6191"/>
          <w:spacing w:val="-61"/>
          <w:sz w:val="32"/>
          <w:u w:val="thick" w:color="573844"/>
        </w:rPr>
        <w:t xml:space="preserve"> </w:t>
      </w:r>
      <w:r>
        <w:rPr>
          <w:rFonts w:ascii="Georgia-BoldItalic"/>
          <w:b/>
          <w:i/>
          <w:color w:val="0B6191"/>
          <w:sz w:val="32"/>
          <w:u w:val="thick" w:color="573844"/>
        </w:rPr>
        <w:t>Disb</w:t>
      </w:r>
      <w:r>
        <w:rPr>
          <w:rFonts w:ascii="Georgia-BoldItalic"/>
          <w:b/>
          <w:i/>
          <w:color w:val="2D6F97"/>
          <w:sz w:val="32"/>
          <w:u w:val="thick" w:color="573844"/>
        </w:rPr>
        <w:t>u</w:t>
      </w:r>
      <w:r>
        <w:rPr>
          <w:rFonts w:ascii="Georgia-BoldItalic"/>
          <w:b/>
          <w:i/>
          <w:color w:val="0B6191"/>
          <w:sz w:val="32"/>
          <w:u w:val="thick" w:color="573844"/>
        </w:rPr>
        <w:t>rsements</w:t>
      </w:r>
    </w:p>
    <w:p w:rsidR="00B0581A" w:rsidRDefault="00B0581A">
      <w:pPr>
        <w:pStyle w:val="BodyText"/>
        <w:spacing w:before="10"/>
        <w:rPr>
          <w:rFonts w:ascii="Georgia-BoldItalic"/>
          <w:b/>
          <w:i/>
          <w:sz w:val="39"/>
        </w:rPr>
      </w:pPr>
    </w:p>
    <w:p w:rsidR="00B0581A" w:rsidRDefault="00E049D0">
      <w:pPr>
        <w:ind w:left="1180"/>
        <w:jc w:val="both"/>
        <w:rPr>
          <w:b/>
          <w:sz w:val="28"/>
        </w:rPr>
      </w:pPr>
      <w:r>
        <w:rPr>
          <w:b/>
          <w:color w:val="00639E"/>
          <w:sz w:val="28"/>
        </w:rPr>
        <w:t>Purchasing Policies and Procedures</w:t>
      </w:r>
    </w:p>
    <w:p w:rsidR="00B0581A" w:rsidRDefault="00E049D0">
      <w:pPr>
        <w:spacing w:before="240"/>
        <w:ind w:left="1169"/>
        <w:rPr>
          <w:b/>
          <w:sz w:val="25"/>
        </w:rPr>
      </w:pPr>
      <w:r>
        <w:rPr>
          <w:b/>
          <w:color w:val="00639C"/>
          <w:sz w:val="25"/>
        </w:rPr>
        <w:t>Overview</w:t>
      </w:r>
    </w:p>
    <w:p w:rsidR="00B0581A" w:rsidRDefault="00E049D0">
      <w:pPr>
        <w:spacing w:before="24" w:line="242" w:lineRule="auto"/>
        <w:ind w:left="1163" w:right="716"/>
        <w:jc w:val="both"/>
        <w:rPr>
          <w:b/>
        </w:rPr>
      </w:pPr>
      <w:r>
        <w:rPr>
          <w:b/>
          <w:color w:val="040605"/>
          <w:w w:val="95"/>
        </w:rPr>
        <w:t>The</w:t>
      </w:r>
      <w:r>
        <w:rPr>
          <w:b/>
          <w:color w:val="040605"/>
          <w:spacing w:val="-33"/>
          <w:w w:val="95"/>
        </w:rPr>
        <w:t xml:space="preserve"> </w:t>
      </w:r>
      <w:r>
        <w:rPr>
          <w:b/>
          <w:color w:val="040605"/>
          <w:w w:val="95"/>
        </w:rPr>
        <w:t>policies</w:t>
      </w:r>
      <w:r>
        <w:rPr>
          <w:b/>
          <w:color w:val="040605"/>
          <w:spacing w:val="-35"/>
          <w:w w:val="95"/>
        </w:rPr>
        <w:t xml:space="preserve"> </w:t>
      </w:r>
      <w:r>
        <w:rPr>
          <w:b/>
          <w:color w:val="040605"/>
          <w:w w:val="95"/>
        </w:rPr>
        <w:t>described</w:t>
      </w:r>
      <w:r>
        <w:rPr>
          <w:b/>
          <w:color w:val="040605"/>
          <w:spacing w:val="-37"/>
          <w:w w:val="95"/>
        </w:rPr>
        <w:t xml:space="preserve"> </w:t>
      </w:r>
      <w:r>
        <w:rPr>
          <w:b/>
          <w:color w:val="040605"/>
          <w:w w:val="95"/>
        </w:rPr>
        <w:t>in</w:t>
      </w:r>
      <w:r>
        <w:rPr>
          <w:b/>
          <w:color w:val="040605"/>
          <w:spacing w:val="-34"/>
          <w:w w:val="95"/>
        </w:rPr>
        <w:t xml:space="preserve"> </w:t>
      </w:r>
      <w:r>
        <w:rPr>
          <w:b/>
          <w:color w:val="040605"/>
          <w:w w:val="95"/>
        </w:rPr>
        <w:t>this</w:t>
      </w:r>
      <w:r>
        <w:rPr>
          <w:b/>
          <w:color w:val="040605"/>
          <w:spacing w:val="-35"/>
          <w:w w:val="95"/>
        </w:rPr>
        <w:t xml:space="preserve"> </w:t>
      </w:r>
      <w:r>
        <w:rPr>
          <w:b/>
          <w:color w:val="040605"/>
          <w:w w:val="95"/>
        </w:rPr>
        <w:t>section</w:t>
      </w:r>
      <w:r>
        <w:rPr>
          <w:b/>
          <w:color w:val="040605"/>
          <w:spacing w:val="-34"/>
          <w:w w:val="95"/>
        </w:rPr>
        <w:t xml:space="preserve"> </w:t>
      </w:r>
      <w:r>
        <w:rPr>
          <w:b/>
          <w:color w:val="040605"/>
          <w:w w:val="95"/>
        </w:rPr>
        <w:t>apply</w:t>
      </w:r>
      <w:r>
        <w:rPr>
          <w:b/>
          <w:color w:val="040605"/>
          <w:spacing w:val="-35"/>
          <w:w w:val="95"/>
        </w:rPr>
        <w:t xml:space="preserve"> </w:t>
      </w:r>
      <w:r>
        <w:rPr>
          <w:b/>
          <w:color w:val="040605"/>
          <w:w w:val="95"/>
        </w:rPr>
        <w:t>to</w:t>
      </w:r>
      <w:r>
        <w:rPr>
          <w:b/>
          <w:color w:val="040605"/>
          <w:spacing w:val="-34"/>
          <w:w w:val="95"/>
        </w:rPr>
        <w:t xml:space="preserve"> </w:t>
      </w:r>
      <w:r>
        <w:rPr>
          <w:b/>
          <w:color w:val="040605"/>
          <w:w w:val="95"/>
        </w:rPr>
        <w:t>all</w:t>
      </w:r>
      <w:r>
        <w:rPr>
          <w:b/>
          <w:color w:val="040605"/>
          <w:spacing w:val="-34"/>
          <w:w w:val="95"/>
        </w:rPr>
        <w:t xml:space="preserve"> </w:t>
      </w:r>
      <w:r>
        <w:rPr>
          <w:b/>
          <w:color w:val="040605"/>
          <w:w w:val="95"/>
        </w:rPr>
        <w:t>purchases</w:t>
      </w:r>
      <w:r>
        <w:rPr>
          <w:b/>
          <w:color w:val="040605"/>
          <w:spacing w:val="-30"/>
          <w:w w:val="95"/>
        </w:rPr>
        <w:t xml:space="preserve"> </w:t>
      </w:r>
      <w:r>
        <w:rPr>
          <w:b/>
          <w:color w:val="040605"/>
          <w:w w:val="95"/>
        </w:rPr>
        <w:t>made</w:t>
      </w:r>
      <w:r>
        <w:rPr>
          <w:b/>
          <w:color w:val="040605"/>
          <w:spacing w:val="-34"/>
          <w:w w:val="95"/>
        </w:rPr>
        <w:t xml:space="preserve"> </w:t>
      </w:r>
      <w:r>
        <w:rPr>
          <w:b/>
          <w:color w:val="040605"/>
          <w:w w:val="95"/>
        </w:rPr>
        <w:t>by</w:t>
      </w:r>
      <w:r>
        <w:rPr>
          <w:b/>
          <w:color w:val="040605"/>
          <w:spacing w:val="-38"/>
          <w:w w:val="95"/>
        </w:rPr>
        <w:t xml:space="preserve"> </w:t>
      </w:r>
      <w:r>
        <w:rPr>
          <w:b/>
          <w:color w:val="040605"/>
          <w:w w:val="95"/>
        </w:rPr>
        <w:t>NALWDB.</w:t>
      </w:r>
      <w:r>
        <w:rPr>
          <w:b/>
          <w:color w:val="040605"/>
          <w:spacing w:val="-30"/>
          <w:w w:val="95"/>
        </w:rPr>
        <w:t xml:space="preserve"> </w:t>
      </w:r>
      <w:r>
        <w:rPr>
          <w:b/>
          <w:color w:val="040605"/>
          <w:w w:val="95"/>
        </w:rPr>
        <w:t>Additional</w:t>
      </w:r>
      <w:r>
        <w:rPr>
          <w:b/>
          <w:color w:val="040605"/>
          <w:spacing w:val="-35"/>
          <w:w w:val="95"/>
        </w:rPr>
        <w:t xml:space="preserve"> </w:t>
      </w:r>
      <w:r>
        <w:rPr>
          <w:b/>
          <w:color w:val="040605"/>
          <w:w w:val="95"/>
        </w:rPr>
        <w:t xml:space="preserve">policies </w:t>
      </w:r>
      <w:r>
        <w:rPr>
          <w:b/>
          <w:color w:val="040605"/>
        </w:rPr>
        <w:t>applicable</w:t>
      </w:r>
      <w:r>
        <w:rPr>
          <w:b/>
          <w:color w:val="040605"/>
          <w:spacing w:val="-14"/>
        </w:rPr>
        <w:t xml:space="preserve"> </w:t>
      </w:r>
      <w:r>
        <w:rPr>
          <w:b/>
          <w:color w:val="040605"/>
        </w:rPr>
        <w:t>only</w:t>
      </w:r>
      <w:r>
        <w:rPr>
          <w:b/>
          <w:color w:val="040605"/>
          <w:spacing w:val="-11"/>
        </w:rPr>
        <w:t xml:space="preserve"> </w:t>
      </w:r>
      <w:r>
        <w:rPr>
          <w:b/>
          <w:color w:val="040605"/>
          <w:spacing w:val="-3"/>
        </w:rPr>
        <w:t>to</w:t>
      </w:r>
      <w:r>
        <w:rPr>
          <w:b/>
          <w:color w:val="040605"/>
          <w:spacing w:val="-10"/>
        </w:rPr>
        <w:t xml:space="preserve"> </w:t>
      </w:r>
      <w:r>
        <w:rPr>
          <w:b/>
          <w:color w:val="040605"/>
        </w:rPr>
        <w:t>those</w:t>
      </w:r>
      <w:r>
        <w:rPr>
          <w:b/>
          <w:color w:val="040605"/>
          <w:spacing w:val="-14"/>
        </w:rPr>
        <w:t xml:space="preserve"> </w:t>
      </w:r>
      <w:r>
        <w:rPr>
          <w:b/>
          <w:color w:val="040605"/>
        </w:rPr>
        <w:t>purchases</w:t>
      </w:r>
      <w:r>
        <w:rPr>
          <w:b/>
          <w:color w:val="040605"/>
          <w:spacing w:val="-17"/>
        </w:rPr>
        <w:t xml:space="preserve"> </w:t>
      </w:r>
      <w:r>
        <w:rPr>
          <w:b/>
          <w:color w:val="040605"/>
        </w:rPr>
        <w:t>made</w:t>
      </w:r>
      <w:r>
        <w:rPr>
          <w:b/>
          <w:color w:val="040605"/>
          <w:spacing w:val="-11"/>
        </w:rPr>
        <w:t xml:space="preserve"> </w:t>
      </w:r>
      <w:r>
        <w:rPr>
          <w:b/>
          <w:color w:val="040605"/>
        </w:rPr>
        <w:t>under</w:t>
      </w:r>
      <w:r>
        <w:rPr>
          <w:b/>
          <w:color w:val="040605"/>
          <w:spacing w:val="-20"/>
        </w:rPr>
        <w:t xml:space="preserve"> </w:t>
      </w:r>
      <w:r>
        <w:rPr>
          <w:b/>
          <w:color w:val="040605"/>
        </w:rPr>
        <w:t>federal</w:t>
      </w:r>
      <w:r>
        <w:rPr>
          <w:b/>
          <w:color w:val="040605"/>
          <w:spacing w:val="-18"/>
        </w:rPr>
        <w:t xml:space="preserve"> </w:t>
      </w:r>
      <w:r>
        <w:rPr>
          <w:b/>
          <w:color w:val="040605"/>
        </w:rPr>
        <w:t>awards</w:t>
      </w:r>
      <w:r>
        <w:rPr>
          <w:b/>
          <w:color w:val="040605"/>
          <w:spacing w:val="-14"/>
        </w:rPr>
        <w:t xml:space="preserve"> </w:t>
      </w:r>
      <w:r>
        <w:rPr>
          <w:b/>
          <w:color w:val="040605"/>
        </w:rPr>
        <w:t>are</w:t>
      </w:r>
      <w:r>
        <w:rPr>
          <w:b/>
          <w:color w:val="040605"/>
          <w:spacing w:val="-14"/>
        </w:rPr>
        <w:t xml:space="preserve"> </w:t>
      </w:r>
      <w:r>
        <w:rPr>
          <w:b/>
          <w:color w:val="040605"/>
        </w:rPr>
        <w:t>described</w:t>
      </w:r>
      <w:r>
        <w:rPr>
          <w:b/>
          <w:color w:val="040605"/>
          <w:spacing w:val="-14"/>
        </w:rPr>
        <w:t xml:space="preserve"> </w:t>
      </w:r>
      <w:r>
        <w:rPr>
          <w:b/>
          <w:color w:val="040605"/>
        </w:rPr>
        <w:t>in</w:t>
      </w:r>
      <w:r>
        <w:rPr>
          <w:b/>
          <w:color w:val="040605"/>
          <w:spacing w:val="-11"/>
        </w:rPr>
        <w:t xml:space="preserve"> </w:t>
      </w:r>
      <w:r>
        <w:rPr>
          <w:b/>
          <w:color w:val="040605"/>
        </w:rPr>
        <w:t>the</w:t>
      </w:r>
      <w:r>
        <w:rPr>
          <w:b/>
          <w:color w:val="040605"/>
          <w:spacing w:val="-17"/>
        </w:rPr>
        <w:t xml:space="preserve"> </w:t>
      </w:r>
      <w:r>
        <w:rPr>
          <w:b/>
          <w:color w:val="040605"/>
        </w:rPr>
        <w:t xml:space="preserve">section </w:t>
      </w:r>
      <w:proofErr w:type="spellStart"/>
      <w:r>
        <w:rPr>
          <w:b/>
          <w:color w:val="040605"/>
        </w:rPr>
        <w:t>MPolicies</w:t>
      </w:r>
      <w:proofErr w:type="spellEnd"/>
      <w:r>
        <w:rPr>
          <w:b/>
          <w:color w:val="040605"/>
          <w:spacing w:val="-19"/>
        </w:rPr>
        <w:t xml:space="preserve"> </w:t>
      </w:r>
      <w:r>
        <w:rPr>
          <w:b/>
          <w:color w:val="040605"/>
        </w:rPr>
        <w:t>Associated</w:t>
      </w:r>
      <w:r>
        <w:rPr>
          <w:b/>
          <w:color w:val="040605"/>
          <w:spacing w:val="-21"/>
        </w:rPr>
        <w:t xml:space="preserve"> </w:t>
      </w:r>
      <w:r>
        <w:rPr>
          <w:b/>
          <w:color w:val="040605"/>
        </w:rPr>
        <w:t>with</w:t>
      </w:r>
      <w:r>
        <w:rPr>
          <w:b/>
          <w:color w:val="040605"/>
          <w:spacing w:val="3"/>
        </w:rPr>
        <w:t xml:space="preserve"> </w:t>
      </w:r>
      <w:r>
        <w:rPr>
          <w:b/>
          <w:color w:val="040605"/>
        </w:rPr>
        <w:t>Federal</w:t>
      </w:r>
      <w:r>
        <w:rPr>
          <w:b/>
          <w:color w:val="040605"/>
          <w:spacing w:val="-13"/>
        </w:rPr>
        <w:t xml:space="preserve"> </w:t>
      </w:r>
      <w:r>
        <w:rPr>
          <w:b/>
          <w:color w:val="040605"/>
        </w:rPr>
        <w:t>Awards".</w:t>
      </w:r>
    </w:p>
    <w:p w:rsidR="00B0581A" w:rsidRDefault="00B0581A">
      <w:pPr>
        <w:pStyle w:val="BodyText"/>
        <w:spacing w:before="11"/>
        <w:rPr>
          <w:b/>
          <w:sz w:val="35"/>
        </w:rPr>
      </w:pPr>
    </w:p>
    <w:p w:rsidR="00B0581A" w:rsidRDefault="00C35C51">
      <w:pPr>
        <w:ind w:left="1171" w:right="726" w:firstLine="13"/>
        <w:jc w:val="both"/>
        <w:rPr>
          <w:b/>
        </w:rPr>
      </w:pPr>
      <w:r>
        <w:pict>
          <v:shape id="_x0000_s1180" type="#_x0000_t202" alt="" style="position:absolute;left:0;text-align:left;margin-left:27.55pt;margin-top:-3.4pt;width:21pt;height:40.45pt;z-index:15742464;mso-wrap-style:square;mso-wrap-edited:f;mso-width-percent:0;mso-height-percent:0;mso-position-horizontal-relative:page;mso-width-percent:0;mso-height-percent:0;v-text-anchor:top" filled="f" stroked="f">
            <v:textbox inset="0,0,0,0">
              <w:txbxContent>
                <w:p w:rsidR="00E049D0" w:rsidRDefault="00E049D0">
                  <w:pPr>
                    <w:spacing w:before="61"/>
                    <w:rPr>
                      <w:sz w:val="60"/>
                    </w:rPr>
                  </w:pPr>
                  <w:r>
                    <w:rPr>
                      <w:color w:val="9C9C9C"/>
                      <w:w w:val="125"/>
                      <w:sz w:val="60"/>
                    </w:rPr>
                    <w:t>0</w:t>
                  </w:r>
                </w:p>
              </w:txbxContent>
            </v:textbox>
            <w10:wrap anchorx="page"/>
          </v:shape>
        </w:pict>
      </w:r>
      <w:r w:rsidR="00E049D0">
        <w:rPr>
          <w:b/>
          <w:color w:val="040605"/>
        </w:rPr>
        <w:t xml:space="preserve">NALWDB follows a practice of ethical, responsible </w:t>
      </w:r>
      <w:r w:rsidR="00E049D0">
        <w:rPr>
          <w:b/>
          <w:color w:val="040605"/>
          <w:spacing w:val="2"/>
        </w:rPr>
        <w:t xml:space="preserve">and </w:t>
      </w:r>
      <w:r w:rsidR="00E049D0">
        <w:rPr>
          <w:b/>
          <w:color w:val="040605"/>
        </w:rPr>
        <w:t xml:space="preserve">reasonable procedures related to </w:t>
      </w:r>
      <w:r w:rsidR="00E049D0">
        <w:rPr>
          <w:b/>
          <w:color w:val="040605"/>
          <w:w w:val="95"/>
        </w:rPr>
        <w:t xml:space="preserve">purchasing, agreements and contracts, and related forms </w:t>
      </w:r>
      <w:r w:rsidR="00E049D0">
        <w:rPr>
          <w:b/>
          <w:color w:val="040605"/>
          <w:spacing w:val="4"/>
          <w:w w:val="95"/>
        </w:rPr>
        <w:t xml:space="preserve">of </w:t>
      </w:r>
      <w:r w:rsidR="00E049D0">
        <w:rPr>
          <w:b/>
          <w:color w:val="040605"/>
          <w:w w:val="95"/>
        </w:rPr>
        <w:t xml:space="preserve">commitment. The policies </w:t>
      </w:r>
      <w:r w:rsidR="00E049D0">
        <w:rPr>
          <w:b/>
          <w:color w:val="040605"/>
          <w:spacing w:val="-4"/>
          <w:w w:val="95"/>
        </w:rPr>
        <w:t xml:space="preserve">in </w:t>
      </w:r>
      <w:r w:rsidR="00E049D0">
        <w:rPr>
          <w:b/>
          <w:color w:val="040605"/>
          <w:w w:val="95"/>
        </w:rPr>
        <w:t>this section</w:t>
      </w:r>
      <w:r w:rsidR="00E049D0">
        <w:rPr>
          <w:b/>
          <w:color w:val="040605"/>
          <w:spacing w:val="-20"/>
          <w:w w:val="95"/>
        </w:rPr>
        <w:t xml:space="preserve"> </w:t>
      </w:r>
      <w:r w:rsidR="00E049D0">
        <w:rPr>
          <w:b/>
          <w:color w:val="040605"/>
          <w:w w:val="95"/>
        </w:rPr>
        <w:t>describe</w:t>
      </w:r>
      <w:r w:rsidR="00E049D0">
        <w:rPr>
          <w:b/>
          <w:color w:val="040605"/>
          <w:spacing w:val="-10"/>
          <w:w w:val="95"/>
        </w:rPr>
        <w:t xml:space="preserve"> </w:t>
      </w:r>
      <w:r w:rsidR="00E049D0">
        <w:rPr>
          <w:b/>
          <w:color w:val="040605"/>
          <w:spacing w:val="-3"/>
          <w:w w:val="95"/>
        </w:rPr>
        <w:t>the</w:t>
      </w:r>
      <w:r w:rsidR="00E049D0">
        <w:rPr>
          <w:b/>
          <w:color w:val="040605"/>
          <w:spacing w:val="-6"/>
          <w:w w:val="95"/>
        </w:rPr>
        <w:t xml:space="preserve"> </w:t>
      </w:r>
      <w:r w:rsidR="00E049D0">
        <w:rPr>
          <w:b/>
          <w:color w:val="040605"/>
          <w:w w:val="95"/>
        </w:rPr>
        <w:t>principles</w:t>
      </w:r>
      <w:r w:rsidR="00E049D0">
        <w:rPr>
          <w:b/>
          <w:color w:val="040605"/>
          <w:spacing w:val="-6"/>
          <w:w w:val="95"/>
        </w:rPr>
        <w:t xml:space="preserve"> </w:t>
      </w:r>
      <w:r w:rsidR="00E049D0">
        <w:rPr>
          <w:b/>
          <w:color w:val="040605"/>
          <w:w w:val="95"/>
        </w:rPr>
        <w:t>and</w:t>
      </w:r>
      <w:r w:rsidR="00E049D0">
        <w:rPr>
          <w:b/>
          <w:color w:val="040605"/>
          <w:spacing w:val="-9"/>
          <w:w w:val="95"/>
        </w:rPr>
        <w:t xml:space="preserve"> </w:t>
      </w:r>
      <w:r w:rsidR="00E049D0">
        <w:rPr>
          <w:b/>
          <w:color w:val="040605"/>
          <w:w w:val="95"/>
        </w:rPr>
        <w:t>procedures</w:t>
      </w:r>
      <w:r w:rsidR="00E049D0">
        <w:rPr>
          <w:b/>
          <w:color w:val="040605"/>
          <w:spacing w:val="-11"/>
          <w:w w:val="95"/>
        </w:rPr>
        <w:t xml:space="preserve"> </w:t>
      </w:r>
      <w:r w:rsidR="00E049D0">
        <w:rPr>
          <w:b/>
          <w:color w:val="040605"/>
          <w:w w:val="95"/>
        </w:rPr>
        <w:t>that</w:t>
      </w:r>
      <w:r w:rsidR="00E049D0">
        <w:rPr>
          <w:b/>
          <w:color w:val="040605"/>
          <w:spacing w:val="-14"/>
          <w:w w:val="95"/>
        </w:rPr>
        <w:t xml:space="preserve"> </w:t>
      </w:r>
      <w:r w:rsidR="00E049D0">
        <w:rPr>
          <w:b/>
          <w:color w:val="040605"/>
          <w:w w:val="95"/>
        </w:rPr>
        <w:t>all</w:t>
      </w:r>
      <w:r w:rsidR="00E049D0">
        <w:rPr>
          <w:b/>
          <w:color w:val="040605"/>
          <w:spacing w:val="-10"/>
          <w:w w:val="95"/>
        </w:rPr>
        <w:t xml:space="preserve"> </w:t>
      </w:r>
      <w:r w:rsidR="00E049D0">
        <w:rPr>
          <w:b/>
          <w:color w:val="040605"/>
          <w:w w:val="95"/>
        </w:rPr>
        <w:t>staff</w:t>
      </w:r>
      <w:r w:rsidR="00E049D0">
        <w:rPr>
          <w:b/>
          <w:color w:val="040605"/>
          <w:spacing w:val="-22"/>
          <w:w w:val="95"/>
        </w:rPr>
        <w:t xml:space="preserve"> </w:t>
      </w:r>
      <w:r w:rsidR="00E049D0">
        <w:rPr>
          <w:b/>
          <w:color w:val="040605"/>
          <w:w w:val="95"/>
        </w:rPr>
        <w:t>shall</w:t>
      </w:r>
      <w:r w:rsidR="00E049D0">
        <w:rPr>
          <w:b/>
          <w:color w:val="040605"/>
          <w:spacing w:val="-11"/>
          <w:w w:val="95"/>
        </w:rPr>
        <w:t xml:space="preserve"> </w:t>
      </w:r>
      <w:r w:rsidR="00E049D0">
        <w:rPr>
          <w:b/>
          <w:color w:val="040605"/>
          <w:w w:val="95"/>
        </w:rPr>
        <w:t>adhere</w:t>
      </w:r>
      <w:r w:rsidR="00E049D0">
        <w:rPr>
          <w:b/>
          <w:color w:val="040605"/>
          <w:spacing w:val="-9"/>
          <w:w w:val="95"/>
        </w:rPr>
        <w:t xml:space="preserve"> </w:t>
      </w:r>
      <w:r w:rsidR="00E049D0">
        <w:rPr>
          <w:b/>
          <w:color w:val="040605"/>
          <w:w w:val="95"/>
        </w:rPr>
        <w:t>to</w:t>
      </w:r>
      <w:r w:rsidR="00E049D0">
        <w:rPr>
          <w:b/>
          <w:color w:val="040605"/>
          <w:spacing w:val="-8"/>
          <w:w w:val="95"/>
        </w:rPr>
        <w:t xml:space="preserve"> </w:t>
      </w:r>
      <w:r w:rsidR="00E049D0">
        <w:rPr>
          <w:b/>
          <w:color w:val="040605"/>
          <w:w w:val="95"/>
        </w:rPr>
        <w:t>in</w:t>
      </w:r>
      <w:r w:rsidR="00E049D0">
        <w:rPr>
          <w:b/>
          <w:color w:val="040605"/>
          <w:spacing w:val="-10"/>
          <w:w w:val="95"/>
        </w:rPr>
        <w:t xml:space="preserve"> </w:t>
      </w:r>
      <w:r w:rsidR="00E049D0">
        <w:rPr>
          <w:b/>
          <w:color w:val="040605"/>
          <w:w w:val="95"/>
        </w:rPr>
        <w:t>the</w:t>
      </w:r>
      <w:r w:rsidR="00E049D0">
        <w:rPr>
          <w:b/>
          <w:color w:val="040605"/>
          <w:spacing w:val="-4"/>
          <w:w w:val="95"/>
        </w:rPr>
        <w:t xml:space="preserve"> </w:t>
      </w:r>
      <w:r w:rsidR="00E049D0">
        <w:rPr>
          <w:b/>
          <w:color w:val="040605"/>
          <w:w w:val="95"/>
        </w:rPr>
        <w:t>completion</w:t>
      </w:r>
      <w:r w:rsidR="00E049D0">
        <w:rPr>
          <w:b/>
          <w:color w:val="040605"/>
          <w:spacing w:val="-9"/>
          <w:w w:val="95"/>
        </w:rPr>
        <w:t xml:space="preserve"> </w:t>
      </w:r>
      <w:r w:rsidR="00E049D0">
        <w:rPr>
          <w:b/>
          <w:color w:val="040605"/>
          <w:w w:val="95"/>
        </w:rPr>
        <w:t xml:space="preserve">of </w:t>
      </w:r>
      <w:r w:rsidR="00E049D0">
        <w:rPr>
          <w:b/>
          <w:color w:val="040605"/>
        </w:rPr>
        <w:t>their designated</w:t>
      </w:r>
      <w:r w:rsidR="00E049D0">
        <w:rPr>
          <w:b/>
          <w:color w:val="040605"/>
          <w:spacing w:val="-10"/>
        </w:rPr>
        <w:t xml:space="preserve"> </w:t>
      </w:r>
      <w:r w:rsidR="00E049D0">
        <w:rPr>
          <w:b/>
          <w:color w:val="040605"/>
        </w:rPr>
        <w:t>responsibilities.</w:t>
      </w:r>
    </w:p>
    <w:p w:rsidR="00B0581A" w:rsidRDefault="00E049D0">
      <w:pPr>
        <w:spacing w:before="139"/>
        <w:ind w:left="1180"/>
        <w:jc w:val="both"/>
        <w:rPr>
          <w:b/>
          <w:sz w:val="25"/>
        </w:rPr>
      </w:pPr>
      <w:bookmarkStart w:id="16" w:name="_TOC_250043"/>
      <w:bookmarkEnd w:id="16"/>
      <w:r>
        <w:rPr>
          <w:b/>
          <w:color w:val="005E9C"/>
          <w:sz w:val="25"/>
        </w:rPr>
        <w:t>Record-Keeping Associated with Independent Contractors</w:t>
      </w:r>
    </w:p>
    <w:p w:rsidR="00B0581A" w:rsidRDefault="00E049D0">
      <w:pPr>
        <w:spacing w:before="24"/>
        <w:ind w:left="1169" w:right="1210" w:firstLine="7"/>
        <w:rPr>
          <w:b/>
        </w:rPr>
      </w:pPr>
      <w:r>
        <w:rPr>
          <w:b/>
          <w:color w:val="050605"/>
        </w:rPr>
        <w:t xml:space="preserve">NALWDB/Fiscal Agent shall obtain a completed Form W-9 </w:t>
      </w:r>
      <w:r>
        <w:rPr>
          <w:b/>
          <w:color w:val="050605"/>
          <w:spacing w:val="5"/>
        </w:rPr>
        <w:t xml:space="preserve">or </w:t>
      </w:r>
      <w:r>
        <w:rPr>
          <w:b/>
          <w:color w:val="050605"/>
        </w:rPr>
        <w:t xml:space="preserve">equivalent substitute </w:t>
      </w:r>
      <w:r>
        <w:rPr>
          <w:b/>
          <w:color w:val="050605"/>
          <w:w w:val="95"/>
        </w:rPr>
        <w:t>documentation</w:t>
      </w:r>
      <w:r>
        <w:rPr>
          <w:b/>
          <w:color w:val="050605"/>
          <w:spacing w:val="-14"/>
          <w:w w:val="95"/>
        </w:rPr>
        <w:t xml:space="preserve"> </w:t>
      </w:r>
      <w:r>
        <w:rPr>
          <w:b/>
          <w:color w:val="050605"/>
          <w:w w:val="95"/>
        </w:rPr>
        <w:t>from</w:t>
      </w:r>
      <w:r>
        <w:rPr>
          <w:b/>
          <w:color w:val="050605"/>
          <w:spacing w:val="-19"/>
          <w:w w:val="95"/>
        </w:rPr>
        <w:t xml:space="preserve"> </w:t>
      </w:r>
      <w:r>
        <w:rPr>
          <w:b/>
          <w:color w:val="050605"/>
          <w:w w:val="95"/>
        </w:rPr>
        <w:t>all</w:t>
      </w:r>
      <w:r>
        <w:rPr>
          <w:b/>
          <w:color w:val="050605"/>
          <w:spacing w:val="-16"/>
          <w:w w:val="95"/>
        </w:rPr>
        <w:t xml:space="preserve"> </w:t>
      </w:r>
      <w:r>
        <w:rPr>
          <w:b/>
          <w:color w:val="050605"/>
          <w:w w:val="95"/>
        </w:rPr>
        <w:t>vendors</w:t>
      </w:r>
      <w:r>
        <w:rPr>
          <w:b/>
          <w:color w:val="050605"/>
          <w:spacing w:val="-21"/>
          <w:w w:val="95"/>
        </w:rPr>
        <w:t xml:space="preserve"> </w:t>
      </w:r>
      <w:r>
        <w:rPr>
          <w:b/>
          <w:color w:val="050605"/>
          <w:w w:val="95"/>
        </w:rPr>
        <w:t>to</w:t>
      </w:r>
      <w:r>
        <w:rPr>
          <w:b/>
          <w:color w:val="050605"/>
          <w:spacing w:val="-19"/>
          <w:w w:val="95"/>
        </w:rPr>
        <w:t xml:space="preserve"> </w:t>
      </w:r>
      <w:r>
        <w:rPr>
          <w:b/>
          <w:color w:val="050605"/>
          <w:w w:val="95"/>
        </w:rPr>
        <w:t>whom</w:t>
      </w:r>
      <w:r>
        <w:rPr>
          <w:b/>
          <w:color w:val="050605"/>
          <w:spacing w:val="-16"/>
          <w:w w:val="95"/>
        </w:rPr>
        <w:t xml:space="preserve"> </w:t>
      </w:r>
      <w:r>
        <w:rPr>
          <w:b/>
          <w:color w:val="050605"/>
          <w:w w:val="95"/>
        </w:rPr>
        <w:t>payments</w:t>
      </w:r>
      <w:r>
        <w:rPr>
          <w:b/>
          <w:color w:val="050605"/>
          <w:spacing w:val="-22"/>
          <w:w w:val="95"/>
        </w:rPr>
        <w:t xml:space="preserve"> </w:t>
      </w:r>
      <w:r>
        <w:rPr>
          <w:b/>
          <w:color w:val="050605"/>
          <w:w w:val="95"/>
        </w:rPr>
        <w:t>are</w:t>
      </w:r>
      <w:r>
        <w:rPr>
          <w:b/>
          <w:color w:val="050605"/>
          <w:spacing w:val="-19"/>
          <w:w w:val="95"/>
        </w:rPr>
        <w:t xml:space="preserve"> </w:t>
      </w:r>
      <w:r>
        <w:rPr>
          <w:b/>
          <w:color w:val="050605"/>
          <w:w w:val="95"/>
        </w:rPr>
        <w:t>made.</w:t>
      </w:r>
      <w:r>
        <w:rPr>
          <w:b/>
          <w:color w:val="050605"/>
          <w:spacing w:val="-8"/>
          <w:w w:val="95"/>
        </w:rPr>
        <w:t xml:space="preserve"> </w:t>
      </w:r>
      <w:r>
        <w:rPr>
          <w:b/>
          <w:color w:val="050605"/>
          <w:w w:val="95"/>
        </w:rPr>
        <w:t>A</w:t>
      </w:r>
      <w:r>
        <w:rPr>
          <w:b/>
          <w:color w:val="050605"/>
          <w:spacing w:val="-21"/>
          <w:w w:val="95"/>
        </w:rPr>
        <w:t xml:space="preserve"> </w:t>
      </w:r>
      <w:r>
        <w:rPr>
          <w:b/>
          <w:color w:val="050605"/>
          <w:w w:val="95"/>
        </w:rPr>
        <w:t>record</w:t>
      </w:r>
      <w:r>
        <w:rPr>
          <w:b/>
          <w:color w:val="050605"/>
          <w:spacing w:val="-18"/>
          <w:w w:val="95"/>
        </w:rPr>
        <w:t xml:space="preserve"> </w:t>
      </w:r>
      <w:r>
        <w:rPr>
          <w:b/>
          <w:color w:val="050605"/>
          <w:spacing w:val="-3"/>
          <w:w w:val="95"/>
        </w:rPr>
        <w:t>shall</w:t>
      </w:r>
      <w:r>
        <w:rPr>
          <w:b/>
          <w:color w:val="050605"/>
          <w:spacing w:val="-9"/>
          <w:w w:val="95"/>
        </w:rPr>
        <w:t xml:space="preserve"> </w:t>
      </w:r>
      <w:r>
        <w:rPr>
          <w:b/>
          <w:color w:val="050605"/>
          <w:w w:val="95"/>
        </w:rPr>
        <w:t>be</w:t>
      </w:r>
      <w:r>
        <w:rPr>
          <w:b/>
          <w:color w:val="050605"/>
          <w:spacing w:val="-19"/>
          <w:w w:val="95"/>
        </w:rPr>
        <w:t xml:space="preserve"> </w:t>
      </w:r>
      <w:r>
        <w:rPr>
          <w:b/>
          <w:color w:val="050605"/>
          <w:w w:val="95"/>
        </w:rPr>
        <w:t xml:space="preserve">maintained </w:t>
      </w:r>
      <w:r>
        <w:rPr>
          <w:b/>
          <w:color w:val="050605"/>
        </w:rPr>
        <w:t>of</w:t>
      </w:r>
      <w:r>
        <w:rPr>
          <w:b/>
          <w:color w:val="050605"/>
          <w:spacing w:val="-41"/>
        </w:rPr>
        <w:t xml:space="preserve"> </w:t>
      </w:r>
      <w:r>
        <w:rPr>
          <w:b/>
          <w:color w:val="050605"/>
        </w:rPr>
        <w:t>all</w:t>
      </w:r>
      <w:r>
        <w:rPr>
          <w:b/>
          <w:color w:val="050605"/>
          <w:spacing w:val="-37"/>
        </w:rPr>
        <w:t xml:space="preserve"> </w:t>
      </w:r>
      <w:r>
        <w:rPr>
          <w:b/>
          <w:color w:val="050605"/>
        </w:rPr>
        <w:t>vendors</w:t>
      </w:r>
      <w:r>
        <w:rPr>
          <w:b/>
          <w:color w:val="050605"/>
          <w:spacing w:val="-38"/>
        </w:rPr>
        <w:t xml:space="preserve"> </w:t>
      </w:r>
      <w:r>
        <w:rPr>
          <w:b/>
          <w:color w:val="050605"/>
          <w:spacing w:val="-3"/>
        </w:rPr>
        <w:t>to</w:t>
      </w:r>
      <w:r>
        <w:rPr>
          <w:b/>
          <w:color w:val="050605"/>
          <w:spacing w:val="-37"/>
        </w:rPr>
        <w:t xml:space="preserve"> </w:t>
      </w:r>
      <w:r>
        <w:rPr>
          <w:b/>
          <w:color w:val="050605"/>
        </w:rPr>
        <w:t>whom</w:t>
      </w:r>
      <w:r>
        <w:rPr>
          <w:b/>
          <w:color w:val="050605"/>
          <w:spacing w:val="-40"/>
        </w:rPr>
        <w:t xml:space="preserve"> </w:t>
      </w:r>
      <w:r>
        <w:rPr>
          <w:b/>
          <w:color w:val="050605"/>
        </w:rPr>
        <w:t>a</w:t>
      </w:r>
      <w:r>
        <w:rPr>
          <w:b/>
          <w:color w:val="050605"/>
          <w:spacing w:val="-38"/>
        </w:rPr>
        <w:t xml:space="preserve"> </w:t>
      </w:r>
      <w:r>
        <w:rPr>
          <w:b/>
          <w:color w:val="050605"/>
          <w:spacing w:val="2"/>
        </w:rPr>
        <w:t>Form</w:t>
      </w:r>
      <w:r>
        <w:rPr>
          <w:b/>
          <w:color w:val="050605"/>
          <w:spacing w:val="-33"/>
        </w:rPr>
        <w:t xml:space="preserve"> </w:t>
      </w:r>
      <w:r>
        <w:rPr>
          <w:b/>
          <w:color w:val="050605"/>
        </w:rPr>
        <w:t>1099</w:t>
      </w:r>
      <w:r>
        <w:rPr>
          <w:b/>
          <w:color w:val="050605"/>
          <w:spacing w:val="-37"/>
        </w:rPr>
        <w:t xml:space="preserve"> </w:t>
      </w:r>
      <w:r>
        <w:rPr>
          <w:b/>
          <w:color w:val="050605"/>
          <w:spacing w:val="2"/>
        </w:rPr>
        <w:t>is</w:t>
      </w:r>
      <w:r>
        <w:rPr>
          <w:b/>
          <w:color w:val="050605"/>
          <w:spacing w:val="-41"/>
        </w:rPr>
        <w:t xml:space="preserve"> </w:t>
      </w:r>
      <w:r>
        <w:rPr>
          <w:b/>
          <w:color w:val="050605"/>
        </w:rPr>
        <w:t>required</w:t>
      </w:r>
      <w:r>
        <w:rPr>
          <w:b/>
          <w:color w:val="050605"/>
          <w:spacing w:val="-41"/>
        </w:rPr>
        <w:t xml:space="preserve"> </w:t>
      </w:r>
      <w:r>
        <w:rPr>
          <w:b/>
          <w:color w:val="050605"/>
        </w:rPr>
        <w:t>to</w:t>
      </w:r>
      <w:r>
        <w:rPr>
          <w:b/>
          <w:color w:val="050605"/>
          <w:spacing w:val="-37"/>
        </w:rPr>
        <w:t xml:space="preserve"> </w:t>
      </w:r>
      <w:r>
        <w:rPr>
          <w:b/>
          <w:color w:val="050605"/>
          <w:spacing w:val="3"/>
        </w:rPr>
        <w:t>be</w:t>
      </w:r>
      <w:r>
        <w:rPr>
          <w:b/>
          <w:color w:val="050605"/>
          <w:spacing w:val="-39"/>
        </w:rPr>
        <w:t xml:space="preserve"> </w:t>
      </w:r>
      <w:r>
        <w:rPr>
          <w:b/>
          <w:color w:val="050605"/>
        </w:rPr>
        <w:t>issued</w:t>
      </w:r>
      <w:r>
        <w:rPr>
          <w:b/>
          <w:color w:val="050605"/>
          <w:spacing w:val="-38"/>
        </w:rPr>
        <w:t xml:space="preserve"> </w:t>
      </w:r>
      <w:r>
        <w:rPr>
          <w:b/>
          <w:color w:val="050605"/>
        </w:rPr>
        <w:t>at</w:t>
      </w:r>
      <w:r>
        <w:rPr>
          <w:b/>
          <w:color w:val="050605"/>
          <w:spacing w:val="-37"/>
        </w:rPr>
        <w:t xml:space="preserve"> </w:t>
      </w:r>
      <w:r>
        <w:rPr>
          <w:b/>
          <w:color w:val="050605"/>
        </w:rPr>
        <w:t>year-end.</w:t>
      </w:r>
      <w:r>
        <w:rPr>
          <w:b/>
          <w:color w:val="050605"/>
          <w:spacing w:val="-30"/>
        </w:rPr>
        <w:t xml:space="preserve"> </w:t>
      </w:r>
      <w:r>
        <w:rPr>
          <w:b/>
          <w:color w:val="050605"/>
        </w:rPr>
        <w:t>Payments</w:t>
      </w:r>
      <w:r>
        <w:rPr>
          <w:b/>
          <w:color w:val="050605"/>
          <w:spacing w:val="-36"/>
        </w:rPr>
        <w:t xml:space="preserve"> </w:t>
      </w:r>
      <w:r>
        <w:rPr>
          <w:b/>
          <w:color w:val="050605"/>
          <w:spacing w:val="-3"/>
        </w:rPr>
        <w:t>to</w:t>
      </w:r>
      <w:r>
        <w:rPr>
          <w:b/>
          <w:color w:val="050605"/>
          <w:spacing w:val="-37"/>
        </w:rPr>
        <w:t xml:space="preserve"> </w:t>
      </w:r>
      <w:r>
        <w:rPr>
          <w:b/>
          <w:color w:val="050605"/>
          <w:spacing w:val="-5"/>
        </w:rPr>
        <w:t xml:space="preserve">such </w:t>
      </w:r>
      <w:r>
        <w:rPr>
          <w:b/>
          <w:color w:val="050605"/>
        </w:rPr>
        <w:t>vendors</w:t>
      </w:r>
      <w:r>
        <w:rPr>
          <w:b/>
          <w:color w:val="050605"/>
          <w:spacing w:val="-13"/>
        </w:rPr>
        <w:t xml:space="preserve"> </w:t>
      </w:r>
      <w:r>
        <w:rPr>
          <w:b/>
          <w:color w:val="050605"/>
        </w:rPr>
        <w:t>shall</w:t>
      </w:r>
      <w:r>
        <w:rPr>
          <w:b/>
          <w:color w:val="050605"/>
          <w:spacing w:val="-13"/>
        </w:rPr>
        <w:t xml:space="preserve"> </w:t>
      </w:r>
      <w:r>
        <w:rPr>
          <w:b/>
          <w:color w:val="050605"/>
        </w:rPr>
        <w:t>be</w:t>
      </w:r>
      <w:r>
        <w:rPr>
          <w:b/>
          <w:color w:val="050605"/>
          <w:spacing w:val="-8"/>
        </w:rPr>
        <w:t xml:space="preserve"> </w:t>
      </w:r>
      <w:r>
        <w:rPr>
          <w:b/>
          <w:color w:val="050605"/>
        </w:rPr>
        <w:t>accumulated</w:t>
      </w:r>
      <w:r>
        <w:rPr>
          <w:b/>
          <w:color w:val="050605"/>
          <w:spacing w:val="-7"/>
        </w:rPr>
        <w:t xml:space="preserve"> </w:t>
      </w:r>
      <w:r>
        <w:rPr>
          <w:b/>
          <w:color w:val="050605"/>
          <w:spacing w:val="-4"/>
        </w:rPr>
        <w:t>over</w:t>
      </w:r>
      <w:r>
        <w:rPr>
          <w:b/>
          <w:color w:val="050605"/>
        </w:rPr>
        <w:t xml:space="preserve"> </w:t>
      </w:r>
      <w:r>
        <w:rPr>
          <w:b/>
          <w:color w:val="050605"/>
          <w:spacing w:val="-4"/>
        </w:rPr>
        <w:t>the</w:t>
      </w:r>
      <w:r>
        <w:rPr>
          <w:b/>
          <w:color w:val="050605"/>
          <w:spacing w:val="-6"/>
        </w:rPr>
        <w:t xml:space="preserve"> </w:t>
      </w:r>
      <w:r>
        <w:rPr>
          <w:b/>
          <w:color w:val="050605"/>
        </w:rPr>
        <w:t>course</w:t>
      </w:r>
      <w:r>
        <w:rPr>
          <w:b/>
          <w:color w:val="050605"/>
          <w:spacing w:val="-9"/>
        </w:rPr>
        <w:t xml:space="preserve"> </w:t>
      </w:r>
      <w:r>
        <w:rPr>
          <w:b/>
          <w:color w:val="050605"/>
        </w:rPr>
        <w:t>of</w:t>
      </w:r>
      <w:r>
        <w:rPr>
          <w:b/>
          <w:color w:val="050605"/>
          <w:spacing w:val="-17"/>
        </w:rPr>
        <w:t xml:space="preserve"> </w:t>
      </w:r>
      <w:r>
        <w:rPr>
          <w:b/>
          <w:color w:val="050605"/>
        </w:rPr>
        <w:t>a</w:t>
      </w:r>
      <w:r>
        <w:rPr>
          <w:b/>
          <w:color w:val="050605"/>
          <w:spacing w:val="-6"/>
        </w:rPr>
        <w:t xml:space="preserve"> </w:t>
      </w:r>
      <w:r>
        <w:rPr>
          <w:b/>
          <w:color w:val="050605"/>
        </w:rPr>
        <w:t>calendar</w:t>
      </w:r>
      <w:r>
        <w:rPr>
          <w:b/>
          <w:color w:val="050605"/>
          <w:spacing w:val="-16"/>
        </w:rPr>
        <w:t xml:space="preserve"> </w:t>
      </w:r>
      <w:r>
        <w:rPr>
          <w:b/>
          <w:color w:val="050605"/>
        </w:rPr>
        <w:t>year.</w:t>
      </w:r>
    </w:p>
    <w:p w:rsidR="00B0581A" w:rsidRDefault="00E049D0">
      <w:pPr>
        <w:spacing w:before="149"/>
        <w:ind w:left="1173"/>
        <w:jc w:val="both"/>
        <w:rPr>
          <w:b/>
          <w:sz w:val="25"/>
        </w:rPr>
      </w:pPr>
      <w:r>
        <w:rPr>
          <w:b/>
          <w:color w:val="005F97"/>
          <w:sz w:val="25"/>
        </w:rPr>
        <w:t>Responsibility for Purchasing</w:t>
      </w:r>
    </w:p>
    <w:p w:rsidR="00B0581A" w:rsidRDefault="00E049D0">
      <w:pPr>
        <w:spacing w:before="27"/>
        <w:ind w:left="1169" w:right="728" w:firstLine="2"/>
        <w:jc w:val="both"/>
        <w:rPr>
          <w:b/>
        </w:rPr>
      </w:pPr>
      <w:r>
        <w:rPr>
          <w:b/>
          <w:color w:val="040505"/>
          <w:w w:val="95"/>
        </w:rPr>
        <w:t>The</w:t>
      </w:r>
      <w:r>
        <w:rPr>
          <w:b/>
          <w:color w:val="040505"/>
          <w:spacing w:val="-22"/>
          <w:w w:val="95"/>
        </w:rPr>
        <w:t xml:space="preserve"> </w:t>
      </w:r>
      <w:r>
        <w:rPr>
          <w:b/>
          <w:color w:val="040505"/>
          <w:w w:val="95"/>
        </w:rPr>
        <w:t>Executive</w:t>
      </w:r>
      <w:r>
        <w:rPr>
          <w:b/>
          <w:color w:val="040505"/>
          <w:spacing w:val="-24"/>
          <w:w w:val="95"/>
        </w:rPr>
        <w:t xml:space="preserve"> </w:t>
      </w:r>
      <w:r>
        <w:rPr>
          <w:b/>
          <w:color w:val="040505"/>
          <w:w w:val="95"/>
        </w:rPr>
        <w:t>Director</w:t>
      </w:r>
      <w:r>
        <w:rPr>
          <w:b/>
          <w:color w:val="040505"/>
          <w:spacing w:val="-26"/>
          <w:w w:val="95"/>
        </w:rPr>
        <w:t xml:space="preserve"> </w:t>
      </w:r>
      <w:r>
        <w:rPr>
          <w:b/>
          <w:color w:val="040505"/>
          <w:w w:val="95"/>
        </w:rPr>
        <w:t>shall</w:t>
      </w:r>
      <w:r>
        <w:rPr>
          <w:b/>
          <w:color w:val="040505"/>
          <w:spacing w:val="-29"/>
          <w:w w:val="95"/>
        </w:rPr>
        <w:t xml:space="preserve"> </w:t>
      </w:r>
      <w:r>
        <w:rPr>
          <w:b/>
          <w:color w:val="040505"/>
          <w:w w:val="95"/>
        </w:rPr>
        <w:t>have</w:t>
      </w:r>
      <w:r>
        <w:rPr>
          <w:b/>
          <w:color w:val="040505"/>
          <w:spacing w:val="-29"/>
          <w:w w:val="95"/>
        </w:rPr>
        <w:t xml:space="preserve"> </w:t>
      </w:r>
      <w:r>
        <w:rPr>
          <w:b/>
          <w:color w:val="040505"/>
          <w:w w:val="95"/>
        </w:rPr>
        <w:t>the</w:t>
      </w:r>
      <w:r>
        <w:rPr>
          <w:b/>
          <w:color w:val="040505"/>
          <w:spacing w:val="-24"/>
          <w:w w:val="95"/>
        </w:rPr>
        <w:t xml:space="preserve"> </w:t>
      </w:r>
      <w:r>
        <w:rPr>
          <w:b/>
          <w:color w:val="040505"/>
          <w:w w:val="95"/>
        </w:rPr>
        <w:t>authority</w:t>
      </w:r>
      <w:r>
        <w:rPr>
          <w:b/>
          <w:color w:val="040505"/>
          <w:spacing w:val="-31"/>
          <w:w w:val="95"/>
        </w:rPr>
        <w:t xml:space="preserve"> </w:t>
      </w:r>
      <w:r>
        <w:rPr>
          <w:b/>
          <w:color w:val="040505"/>
          <w:w w:val="95"/>
        </w:rPr>
        <w:t>to</w:t>
      </w:r>
      <w:r>
        <w:rPr>
          <w:b/>
          <w:color w:val="040505"/>
          <w:spacing w:val="-25"/>
          <w:w w:val="95"/>
        </w:rPr>
        <w:t xml:space="preserve"> </w:t>
      </w:r>
      <w:r>
        <w:rPr>
          <w:b/>
          <w:color w:val="040505"/>
          <w:w w:val="95"/>
        </w:rPr>
        <w:t>initiate</w:t>
      </w:r>
      <w:r>
        <w:rPr>
          <w:b/>
          <w:color w:val="040505"/>
          <w:spacing w:val="-24"/>
          <w:w w:val="95"/>
        </w:rPr>
        <w:t xml:space="preserve"> </w:t>
      </w:r>
      <w:r>
        <w:rPr>
          <w:b/>
          <w:color w:val="040505"/>
          <w:w w:val="95"/>
        </w:rPr>
        <w:t>purchases</w:t>
      </w:r>
      <w:r>
        <w:rPr>
          <w:b/>
          <w:color w:val="040505"/>
          <w:spacing w:val="-29"/>
          <w:w w:val="95"/>
        </w:rPr>
        <w:t xml:space="preserve"> </w:t>
      </w:r>
      <w:r>
        <w:rPr>
          <w:b/>
          <w:color w:val="040505"/>
          <w:w w:val="95"/>
        </w:rPr>
        <w:t>on</w:t>
      </w:r>
      <w:r>
        <w:rPr>
          <w:b/>
          <w:color w:val="040505"/>
          <w:spacing w:val="-27"/>
          <w:w w:val="95"/>
        </w:rPr>
        <w:t xml:space="preserve"> </w:t>
      </w:r>
      <w:r>
        <w:rPr>
          <w:b/>
          <w:color w:val="040505"/>
          <w:w w:val="95"/>
        </w:rPr>
        <w:t>behalf</w:t>
      </w:r>
      <w:r>
        <w:rPr>
          <w:b/>
          <w:color w:val="040505"/>
          <w:spacing w:val="-27"/>
          <w:w w:val="95"/>
        </w:rPr>
        <w:t xml:space="preserve"> </w:t>
      </w:r>
      <w:r>
        <w:rPr>
          <w:b/>
          <w:color w:val="040505"/>
          <w:w w:val="95"/>
        </w:rPr>
        <w:t>of</w:t>
      </w:r>
      <w:r>
        <w:rPr>
          <w:b/>
          <w:color w:val="040505"/>
          <w:spacing w:val="-26"/>
          <w:w w:val="95"/>
        </w:rPr>
        <w:t xml:space="preserve"> </w:t>
      </w:r>
      <w:r>
        <w:rPr>
          <w:b/>
          <w:color w:val="040505"/>
          <w:w w:val="95"/>
        </w:rPr>
        <w:t>NALWDB,</w:t>
      </w:r>
      <w:r>
        <w:rPr>
          <w:b/>
          <w:color w:val="040505"/>
          <w:spacing w:val="-22"/>
          <w:w w:val="95"/>
        </w:rPr>
        <w:t xml:space="preserve"> </w:t>
      </w:r>
      <w:r>
        <w:rPr>
          <w:b/>
          <w:color w:val="040505"/>
          <w:w w:val="95"/>
        </w:rPr>
        <w:t>within the</w:t>
      </w:r>
      <w:r>
        <w:rPr>
          <w:b/>
          <w:color w:val="040505"/>
          <w:spacing w:val="-28"/>
          <w:w w:val="95"/>
        </w:rPr>
        <w:t xml:space="preserve"> </w:t>
      </w:r>
      <w:r>
        <w:rPr>
          <w:b/>
          <w:color w:val="040505"/>
          <w:w w:val="95"/>
        </w:rPr>
        <w:t>guidelines</w:t>
      </w:r>
      <w:r>
        <w:rPr>
          <w:b/>
          <w:color w:val="040505"/>
          <w:spacing w:val="-26"/>
          <w:w w:val="95"/>
        </w:rPr>
        <w:t xml:space="preserve"> </w:t>
      </w:r>
      <w:r>
        <w:rPr>
          <w:b/>
          <w:color w:val="040505"/>
          <w:w w:val="95"/>
        </w:rPr>
        <w:t>described</w:t>
      </w:r>
      <w:r>
        <w:rPr>
          <w:b/>
          <w:color w:val="040505"/>
          <w:spacing w:val="-28"/>
          <w:w w:val="95"/>
        </w:rPr>
        <w:t xml:space="preserve"> </w:t>
      </w:r>
      <w:r>
        <w:rPr>
          <w:b/>
          <w:color w:val="040505"/>
          <w:spacing w:val="3"/>
          <w:w w:val="95"/>
        </w:rPr>
        <w:t>in</w:t>
      </w:r>
      <w:r>
        <w:rPr>
          <w:b/>
          <w:color w:val="040505"/>
          <w:spacing w:val="-26"/>
          <w:w w:val="95"/>
        </w:rPr>
        <w:t xml:space="preserve"> </w:t>
      </w:r>
      <w:r>
        <w:rPr>
          <w:b/>
          <w:color w:val="040505"/>
          <w:w w:val="95"/>
        </w:rPr>
        <w:t>this</w:t>
      </w:r>
      <w:r>
        <w:rPr>
          <w:b/>
          <w:color w:val="040505"/>
          <w:spacing w:val="-24"/>
          <w:w w:val="95"/>
        </w:rPr>
        <w:t xml:space="preserve"> </w:t>
      </w:r>
      <w:r>
        <w:rPr>
          <w:b/>
          <w:color w:val="040505"/>
          <w:w w:val="95"/>
        </w:rPr>
        <w:t>policies</w:t>
      </w:r>
      <w:r>
        <w:rPr>
          <w:b/>
          <w:color w:val="040505"/>
          <w:spacing w:val="-27"/>
          <w:w w:val="95"/>
        </w:rPr>
        <w:t xml:space="preserve"> </w:t>
      </w:r>
      <w:r>
        <w:rPr>
          <w:b/>
          <w:color w:val="040505"/>
          <w:w w:val="95"/>
        </w:rPr>
        <w:t>manual.</w:t>
      </w:r>
      <w:r>
        <w:rPr>
          <w:b/>
          <w:color w:val="040505"/>
          <w:spacing w:val="-12"/>
          <w:w w:val="95"/>
        </w:rPr>
        <w:t xml:space="preserve"> </w:t>
      </w:r>
      <w:r>
        <w:rPr>
          <w:b/>
          <w:color w:val="040505"/>
          <w:w w:val="95"/>
        </w:rPr>
        <w:t>In</w:t>
      </w:r>
      <w:r>
        <w:rPr>
          <w:b/>
          <w:color w:val="040505"/>
          <w:spacing w:val="-24"/>
          <w:w w:val="95"/>
        </w:rPr>
        <w:t xml:space="preserve"> </w:t>
      </w:r>
      <w:r>
        <w:rPr>
          <w:b/>
          <w:color w:val="040505"/>
          <w:w w:val="95"/>
        </w:rPr>
        <w:t>addition,</w:t>
      </w:r>
      <w:r>
        <w:rPr>
          <w:b/>
          <w:color w:val="040505"/>
          <w:spacing w:val="-15"/>
          <w:w w:val="95"/>
        </w:rPr>
        <w:t xml:space="preserve"> </w:t>
      </w:r>
      <w:r>
        <w:rPr>
          <w:b/>
          <w:color w:val="040505"/>
          <w:w w:val="95"/>
        </w:rPr>
        <w:t>the</w:t>
      </w:r>
      <w:r>
        <w:rPr>
          <w:b/>
          <w:color w:val="040505"/>
          <w:spacing w:val="-18"/>
          <w:w w:val="95"/>
        </w:rPr>
        <w:t xml:space="preserve"> </w:t>
      </w:r>
      <w:r>
        <w:rPr>
          <w:b/>
          <w:color w:val="040505"/>
          <w:w w:val="95"/>
        </w:rPr>
        <w:t>Executive</w:t>
      </w:r>
      <w:r>
        <w:rPr>
          <w:b/>
          <w:color w:val="040505"/>
          <w:spacing w:val="-24"/>
          <w:w w:val="95"/>
        </w:rPr>
        <w:t xml:space="preserve"> </w:t>
      </w:r>
      <w:r>
        <w:rPr>
          <w:b/>
          <w:color w:val="040505"/>
          <w:w w:val="95"/>
        </w:rPr>
        <w:t>Director</w:t>
      </w:r>
      <w:r>
        <w:rPr>
          <w:b/>
          <w:color w:val="040505"/>
          <w:spacing w:val="-26"/>
          <w:w w:val="95"/>
        </w:rPr>
        <w:t xml:space="preserve"> </w:t>
      </w:r>
      <w:r>
        <w:rPr>
          <w:b/>
          <w:color w:val="040505"/>
          <w:w w:val="95"/>
        </w:rPr>
        <w:t>may</w:t>
      </w:r>
      <w:r>
        <w:rPr>
          <w:b/>
          <w:color w:val="040505"/>
          <w:spacing w:val="-24"/>
          <w:w w:val="95"/>
        </w:rPr>
        <w:t xml:space="preserve"> </w:t>
      </w:r>
      <w:r>
        <w:rPr>
          <w:b/>
          <w:color w:val="040505"/>
          <w:w w:val="95"/>
        </w:rPr>
        <w:t>delegate purchasing</w:t>
      </w:r>
      <w:r>
        <w:rPr>
          <w:b/>
          <w:color w:val="040505"/>
          <w:spacing w:val="-12"/>
          <w:w w:val="95"/>
        </w:rPr>
        <w:t xml:space="preserve"> </w:t>
      </w:r>
      <w:r>
        <w:rPr>
          <w:b/>
          <w:color w:val="040505"/>
          <w:w w:val="95"/>
        </w:rPr>
        <w:t>authority</w:t>
      </w:r>
      <w:r>
        <w:rPr>
          <w:b/>
          <w:color w:val="040505"/>
          <w:spacing w:val="-11"/>
          <w:w w:val="95"/>
        </w:rPr>
        <w:t xml:space="preserve"> </w:t>
      </w:r>
      <w:r>
        <w:rPr>
          <w:b/>
          <w:color w:val="040505"/>
          <w:spacing w:val="-5"/>
          <w:w w:val="95"/>
        </w:rPr>
        <w:t>to</w:t>
      </w:r>
      <w:r>
        <w:rPr>
          <w:b/>
          <w:color w:val="040505"/>
          <w:spacing w:val="-9"/>
          <w:w w:val="95"/>
        </w:rPr>
        <w:t xml:space="preserve"> </w:t>
      </w:r>
      <w:r>
        <w:rPr>
          <w:b/>
          <w:color w:val="040505"/>
          <w:w w:val="95"/>
        </w:rPr>
        <w:t>responsible</w:t>
      </w:r>
      <w:r>
        <w:rPr>
          <w:b/>
          <w:color w:val="040505"/>
          <w:spacing w:val="-8"/>
          <w:w w:val="95"/>
        </w:rPr>
        <w:t xml:space="preserve"> </w:t>
      </w:r>
      <w:r>
        <w:rPr>
          <w:b/>
          <w:color w:val="040505"/>
          <w:w w:val="95"/>
        </w:rPr>
        <w:t>individuals</w:t>
      </w:r>
      <w:r>
        <w:rPr>
          <w:b/>
          <w:color w:val="040505"/>
          <w:spacing w:val="-14"/>
          <w:w w:val="95"/>
        </w:rPr>
        <w:t xml:space="preserve"> </w:t>
      </w:r>
      <w:r>
        <w:rPr>
          <w:b/>
          <w:color w:val="040505"/>
          <w:w w:val="95"/>
        </w:rPr>
        <w:t>within</w:t>
      </w:r>
      <w:r>
        <w:rPr>
          <w:b/>
          <w:color w:val="040505"/>
          <w:spacing w:val="-14"/>
          <w:w w:val="95"/>
        </w:rPr>
        <w:t xml:space="preserve"> </w:t>
      </w:r>
      <w:r>
        <w:rPr>
          <w:b/>
          <w:color w:val="040505"/>
          <w:w w:val="95"/>
        </w:rPr>
        <w:t>their</w:t>
      </w:r>
      <w:r>
        <w:rPr>
          <w:b/>
          <w:color w:val="040505"/>
          <w:spacing w:val="-18"/>
          <w:w w:val="95"/>
        </w:rPr>
        <w:t xml:space="preserve"> </w:t>
      </w:r>
      <w:r>
        <w:rPr>
          <w:b/>
          <w:color w:val="040505"/>
          <w:w w:val="95"/>
        </w:rPr>
        <w:t>department.</w:t>
      </w:r>
      <w:r>
        <w:rPr>
          <w:b/>
          <w:color w:val="040505"/>
          <w:spacing w:val="-10"/>
          <w:w w:val="95"/>
        </w:rPr>
        <w:t xml:space="preserve"> </w:t>
      </w:r>
      <w:r>
        <w:rPr>
          <w:b/>
          <w:color w:val="040505"/>
          <w:spacing w:val="-3"/>
          <w:w w:val="95"/>
        </w:rPr>
        <w:t>The</w:t>
      </w:r>
      <w:r>
        <w:rPr>
          <w:b/>
          <w:color w:val="040505"/>
          <w:spacing w:val="-4"/>
          <w:w w:val="95"/>
        </w:rPr>
        <w:t xml:space="preserve"> </w:t>
      </w:r>
      <w:r>
        <w:rPr>
          <w:b/>
          <w:color w:val="040505"/>
          <w:w w:val="95"/>
        </w:rPr>
        <w:t>Executive</w:t>
      </w:r>
      <w:r>
        <w:rPr>
          <w:b/>
          <w:color w:val="040505"/>
          <w:spacing w:val="-9"/>
          <w:w w:val="95"/>
        </w:rPr>
        <w:t xml:space="preserve"> </w:t>
      </w:r>
      <w:r>
        <w:rPr>
          <w:b/>
          <w:color w:val="040505"/>
          <w:w w:val="95"/>
        </w:rPr>
        <w:t xml:space="preserve">Director </w:t>
      </w:r>
      <w:r>
        <w:rPr>
          <w:b/>
          <w:color w:val="040505"/>
        </w:rPr>
        <w:t>shall</w:t>
      </w:r>
      <w:r>
        <w:rPr>
          <w:b/>
          <w:color w:val="040505"/>
          <w:spacing w:val="-15"/>
        </w:rPr>
        <w:t xml:space="preserve"> </w:t>
      </w:r>
      <w:r>
        <w:rPr>
          <w:b/>
          <w:color w:val="040505"/>
        </w:rPr>
        <w:t>inform</w:t>
      </w:r>
      <w:r>
        <w:rPr>
          <w:b/>
          <w:color w:val="040505"/>
          <w:spacing w:val="-18"/>
        </w:rPr>
        <w:t xml:space="preserve"> </w:t>
      </w:r>
      <w:r>
        <w:rPr>
          <w:b/>
          <w:color w:val="040505"/>
        </w:rPr>
        <w:t>the</w:t>
      </w:r>
      <w:r>
        <w:rPr>
          <w:b/>
          <w:color w:val="040505"/>
          <w:spacing w:val="-12"/>
        </w:rPr>
        <w:t xml:space="preserve"> </w:t>
      </w:r>
      <w:r>
        <w:rPr>
          <w:b/>
          <w:color w:val="040505"/>
        </w:rPr>
        <w:t>Financial</w:t>
      </w:r>
      <w:r>
        <w:rPr>
          <w:b/>
          <w:color w:val="040505"/>
          <w:spacing w:val="-14"/>
        </w:rPr>
        <w:t xml:space="preserve"> </w:t>
      </w:r>
      <w:r>
        <w:rPr>
          <w:b/>
          <w:color w:val="040505"/>
        </w:rPr>
        <w:t>Specialist</w:t>
      </w:r>
      <w:r>
        <w:rPr>
          <w:b/>
          <w:color w:val="040505"/>
          <w:spacing w:val="-17"/>
        </w:rPr>
        <w:t xml:space="preserve"> </w:t>
      </w:r>
      <w:r>
        <w:rPr>
          <w:b/>
          <w:color w:val="040505"/>
          <w:spacing w:val="-5"/>
        </w:rPr>
        <w:t>of</w:t>
      </w:r>
      <w:r>
        <w:rPr>
          <w:b/>
          <w:color w:val="040505"/>
          <w:spacing w:val="-16"/>
        </w:rPr>
        <w:t xml:space="preserve"> </w:t>
      </w:r>
      <w:r>
        <w:rPr>
          <w:b/>
          <w:color w:val="040505"/>
        </w:rPr>
        <w:t>all</w:t>
      </w:r>
      <w:r>
        <w:rPr>
          <w:b/>
          <w:color w:val="040505"/>
          <w:spacing w:val="-16"/>
        </w:rPr>
        <w:t xml:space="preserve"> </w:t>
      </w:r>
      <w:r>
        <w:rPr>
          <w:b/>
          <w:color w:val="040505"/>
        </w:rPr>
        <w:t>individuals</w:t>
      </w:r>
      <w:r>
        <w:rPr>
          <w:b/>
          <w:color w:val="040505"/>
          <w:spacing w:val="-20"/>
        </w:rPr>
        <w:t xml:space="preserve"> </w:t>
      </w:r>
      <w:r>
        <w:rPr>
          <w:b/>
          <w:color w:val="040505"/>
        </w:rPr>
        <w:t>that</w:t>
      </w:r>
      <w:r>
        <w:rPr>
          <w:b/>
          <w:color w:val="040505"/>
          <w:spacing w:val="-18"/>
        </w:rPr>
        <w:t xml:space="preserve"> </w:t>
      </w:r>
      <w:r>
        <w:rPr>
          <w:b/>
          <w:color w:val="040505"/>
        </w:rPr>
        <w:t>may</w:t>
      </w:r>
      <w:r>
        <w:rPr>
          <w:b/>
          <w:color w:val="040505"/>
          <w:spacing w:val="-15"/>
        </w:rPr>
        <w:t xml:space="preserve"> </w:t>
      </w:r>
      <w:r>
        <w:rPr>
          <w:b/>
          <w:color w:val="040505"/>
        </w:rPr>
        <w:t>initiate</w:t>
      </w:r>
      <w:r>
        <w:rPr>
          <w:b/>
          <w:color w:val="040505"/>
          <w:spacing w:val="-18"/>
        </w:rPr>
        <w:t xml:space="preserve"> </w:t>
      </w:r>
      <w:r>
        <w:rPr>
          <w:b/>
          <w:color w:val="040505"/>
        </w:rPr>
        <w:t>purchases</w:t>
      </w:r>
      <w:r>
        <w:rPr>
          <w:b/>
          <w:color w:val="040505"/>
          <w:spacing w:val="-17"/>
        </w:rPr>
        <w:t xml:space="preserve"> </w:t>
      </w:r>
      <w:r>
        <w:rPr>
          <w:b/>
          <w:color w:val="040505"/>
        </w:rPr>
        <w:t>or</w:t>
      </w:r>
      <w:r>
        <w:rPr>
          <w:b/>
          <w:color w:val="040505"/>
          <w:spacing w:val="-20"/>
        </w:rPr>
        <w:t xml:space="preserve"> </w:t>
      </w:r>
      <w:r>
        <w:rPr>
          <w:b/>
          <w:color w:val="040505"/>
        </w:rPr>
        <w:t xml:space="preserve">prepare </w:t>
      </w:r>
      <w:r>
        <w:rPr>
          <w:b/>
          <w:color w:val="040505"/>
          <w:w w:val="95"/>
        </w:rPr>
        <w:t>purchase</w:t>
      </w:r>
      <w:r>
        <w:rPr>
          <w:b/>
          <w:color w:val="040505"/>
          <w:spacing w:val="-29"/>
          <w:w w:val="95"/>
        </w:rPr>
        <w:t xml:space="preserve"> </w:t>
      </w:r>
      <w:r>
        <w:rPr>
          <w:b/>
          <w:color w:val="040505"/>
          <w:w w:val="95"/>
        </w:rPr>
        <w:t>orders.</w:t>
      </w:r>
      <w:r>
        <w:rPr>
          <w:b/>
          <w:color w:val="040505"/>
          <w:spacing w:val="-30"/>
          <w:w w:val="95"/>
        </w:rPr>
        <w:t xml:space="preserve"> </w:t>
      </w:r>
      <w:r>
        <w:rPr>
          <w:b/>
          <w:color w:val="040505"/>
          <w:w w:val="95"/>
        </w:rPr>
        <w:t>The</w:t>
      </w:r>
      <w:r>
        <w:rPr>
          <w:b/>
          <w:color w:val="040505"/>
          <w:spacing w:val="-30"/>
          <w:w w:val="95"/>
        </w:rPr>
        <w:t xml:space="preserve"> </w:t>
      </w:r>
      <w:r>
        <w:rPr>
          <w:b/>
          <w:color w:val="040505"/>
          <w:w w:val="95"/>
        </w:rPr>
        <w:t>Financial</w:t>
      </w:r>
      <w:r>
        <w:rPr>
          <w:b/>
          <w:color w:val="040505"/>
          <w:spacing w:val="-27"/>
          <w:w w:val="95"/>
        </w:rPr>
        <w:t xml:space="preserve"> </w:t>
      </w:r>
      <w:r>
        <w:rPr>
          <w:b/>
          <w:color w:val="040505"/>
          <w:w w:val="95"/>
        </w:rPr>
        <w:t>Specialist</w:t>
      </w:r>
      <w:r>
        <w:rPr>
          <w:b/>
          <w:color w:val="040505"/>
          <w:spacing w:val="-31"/>
          <w:w w:val="95"/>
        </w:rPr>
        <w:t xml:space="preserve"> </w:t>
      </w:r>
      <w:r>
        <w:rPr>
          <w:b/>
          <w:color w:val="040505"/>
          <w:w w:val="95"/>
        </w:rPr>
        <w:t>shall</w:t>
      </w:r>
      <w:r>
        <w:rPr>
          <w:b/>
          <w:color w:val="040505"/>
          <w:spacing w:val="-30"/>
          <w:w w:val="95"/>
        </w:rPr>
        <w:t xml:space="preserve"> </w:t>
      </w:r>
      <w:r>
        <w:rPr>
          <w:b/>
          <w:color w:val="040505"/>
          <w:w w:val="95"/>
        </w:rPr>
        <w:t>maintain</w:t>
      </w:r>
      <w:r>
        <w:rPr>
          <w:b/>
          <w:color w:val="040505"/>
          <w:spacing w:val="-30"/>
          <w:w w:val="95"/>
        </w:rPr>
        <w:t xml:space="preserve"> </w:t>
      </w:r>
      <w:r>
        <w:rPr>
          <w:b/>
          <w:color w:val="040505"/>
          <w:w w:val="95"/>
        </w:rPr>
        <w:t>a</w:t>
      </w:r>
      <w:r>
        <w:rPr>
          <w:b/>
          <w:color w:val="040505"/>
          <w:spacing w:val="-30"/>
          <w:w w:val="95"/>
        </w:rPr>
        <w:t xml:space="preserve"> </w:t>
      </w:r>
      <w:r>
        <w:rPr>
          <w:b/>
          <w:color w:val="040505"/>
          <w:w w:val="95"/>
        </w:rPr>
        <w:t>current</w:t>
      </w:r>
      <w:r>
        <w:rPr>
          <w:b/>
          <w:color w:val="040505"/>
          <w:spacing w:val="-30"/>
          <w:w w:val="95"/>
        </w:rPr>
        <w:t xml:space="preserve"> </w:t>
      </w:r>
      <w:r>
        <w:rPr>
          <w:b/>
          <w:color w:val="040505"/>
          <w:w w:val="95"/>
        </w:rPr>
        <w:t>list</w:t>
      </w:r>
      <w:r>
        <w:rPr>
          <w:b/>
          <w:color w:val="040505"/>
          <w:spacing w:val="-32"/>
          <w:w w:val="95"/>
        </w:rPr>
        <w:t xml:space="preserve"> </w:t>
      </w:r>
      <w:r>
        <w:rPr>
          <w:b/>
          <w:color w:val="040505"/>
          <w:w w:val="95"/>
        </w:rPr>
        <w:t>of</w:t>
      </w:r>
      <w:r>
        <w:rPr>
          <w:b/>
          <w:color w:val="040505"/>
          <w:spacing w:val="-34"/>
          <w:w w:val="95"/>
        </w:rPr>
        <w:t xml:space="preserve"> </w:t>
      </w:r>
      <w:r>
        <w:rPr>
          <w:b/>
          <w:color w:val="040505"/>
          <w:w w:val="95"/>
        </w:rPr>
        <w:t>all</w:t>
      </w:r>
      <w:r>
        <w:rPr>
          <w:b/>
          <w:color w:val="040505"/>
          <w:spacing w:val="-28"/>
          <w:w w:val="95"/>
        </w:rPr>
        <w:t xml:space="preserve"> </w:t>
      </w:r>
      <w:r>
        <w:rPr>
          <w:b/>
          <w:color w:val="040505"/>
          <w:w w:val="95"/>
        </w:rPr>
        <w:t>authorized</w:t>
      </w:r>
      <w:r>
        <w:rPr>
          <w:b/>
          <w:color w:val="040505"/>
          <w:spacing w:val="-34"/>
          <w:w w:val="95"/>
        </w:rPr>
        <w:t xml:space="preserve"> </w:t>
      </w:r>
      <w:r>
        <w:rPr>
          <w:b/>
          <w:color w:val="040505"/>
          <w:w w:val="95"/>
        </w:rPr>
        <w:t xml:space="preserve">purchasers </w:t>
      </w:r>
      <w:r>
        <w:rPr>
          <w:b/>
          <w:color w:val="040505"/>
        </w:rPr>
        <w:t>of</w:t>
      </w:r>
      <w:r>
        <w:rPr>
          <w:b/>
          <w:color w:val="040505"/>
          <w:spacing w:val="-10"/>
        </w:rPr>
        <w:t xml:space="preserve"> </w:t>
      </w:r>
      <w:r>
        <w:rPr>
          <w:b/>
          <w:color w:val="040505"/>
        </w:rPr>
        <w:t>NALWDB.</w:t>
      </w:r>
      <w:r>
        <w:rPr>
          <w:b/>
          <w:color w:val="040505"/>
          <w:spacing w:val="-8"/>
        </w:rPr>
        <w:t xml:space="preserve"> </w:t>
      </w:r>
      <w:r>
        <w:rPr>
          <w:b/>
          <w:color w:val="040505"/>
        </w:rPr>
        <w:t>The</w:t>
      </w:r>
      <w:r>
        <w:rPr>
          <w:b/>
          <w:color w:val="040505"/>
          <w:spacing w:val="-15"/>
        </w:rPr>
        <w:t xml:space="preserve"> </w:t>
      </w:r>
      <w:r>
        <w:rPr>
          <w:b/>
          <w:color w:val="040505"/>
        </w:rPr>
        <w:t>approved</w:t>
      </w:r>
      <w:r>
        <w:rPr>
          <w:b/>
          <w:color w:val="040505"/>
          <w:spacing w:val="-13"/>
        </w:rPr>
        <w:t xml:space="preserve"> </w:t>
      </w:r>
      <w:r>
        <w:rPr>
          <w:b/>
          <w:color w:val="040505"/>
        </w:rPr>
        <w:t>individuals</w:t>
      </w:r>
      <w:r>
        <w:rPr>
          <w:b/>
          <w:color w:val="040505"/>
          <w:spacing w:val="-14"/>
        </w:rPr>
        <w:t xml:space="preserve"> </w:t>
      </w:r>
      <w:r>
        <w:rPr>
          <w:b/>
          <w:color w:val="040505"/>
        </w:rPr>
        <w:t>shall</w:t>
      </w:r>
      <w:r>
        <w:rPr>
          <w:b/>
          <w:color w:val="040505"/>
          <w:spacing w:val="-11"/>
        </w:rPr>
        <w:t xml:space="preserve"> </w:t>
      </w:r>
      <w:r>
        <w:rPr>
          <w:b/>
          <w:color w:val="040505"/>
        </w:rPr>
        <w:t>sign</w:t>
      </w:r>
      <w:r>
        <w:rPr>
          <w:b/>
          <w:color w:val="040505"/>
          <w:spacing w:val="-14"/>
        </w:rPr>
        <w:t xml:space="preserve"> </w:t>
      </w:r>
      <w:r>
        <w:rPr>
          <w:b/>
          <w:color w:val="040505"/>
        </w:rPr>
        <w:t>all</w:t>
      </w:r>
      <w:r>
        <w:rPr>
          <w:b/>
          <w:color w:val="040505"/>
          <w:spacing w:val="-11"/>
        </w:rPr>
        <w:t xml:space="preserve"> </w:t>
      </w:r>
      <w:r>
        <w:rPr>
          <w:b/>
          <w:color w:val="040505"/>
        </w:rPr>
        <w:t>claims</w:t>
      </w:r>
      <w:r>
        <w:rPr>
          <w:b/>
          <w:color w:val="040505"/>
          <w:spacing w:val="-14"/>
        </w:rPr>
        <w:t xml:space="preserve"> </w:t>
      </w:r>
      <w:r>
        <w:rPr>
          <w:b/>
          <w:color w:val="040505"/>
        </w:rPr>
        <w:t>for</w:t>
      </w:r>
      <w:r>
        <w:rPr>
          <w:b/>
          <w:color w:val="040505"/>
          <w:spacing w:val="-16"/>
        </w:rPr>
        <w:t xml:space="preserve"> </w:t>
      </w:r>
      <w:r>
        <w:rPr>
          <w:b/>
          <w:color w:val="040505"/>
        </w:rPr>
        <w:t>payment,</w:t>
      </w:r>
      <w:r>
        <w:rPr>
          <w:b/>
          <w:color w:val="040505"/>
          <w:spacing w:val="-7"/>
        </w:rPr>
        <w:t xml:space="preserve"> </w:t>
      </w:r>
      <w:r>
        <w:rPr>
          <w:b/>
          <w:color w:val="040505"/>
        </w:rPr>
        <w:t>thereby</w:t>
      </w:r>
      <w:r>
        <w:rPr>
          <w:b/>
          <w:color w:val="040505"/>
          <w:spacing w:val="-11"/>
        </w:rPr>
        <w:t xml:space="preserve"> </w:t>
      </w:r>
      <w:r>
        <w:rPr>
          <w:b/>
          <w:color w:val="040505"/>
        </w:rPr>
        <w:t>signifying authorization.</w:t>
      </w:r>
    </w:p>
    <w:p w:rsidR="00B0581A" w:rsidRDefault="00E049D0">
      <w:pPr>
        <w:spacing w:before="141"/>
        <w:ind w:left="1180"/>
        <w:jc w:val="both"/>
        <w:rPr>
          <w:b/>
          <w:sz w:val="25"/>
        </w:rPr>
      </w:pPr>
      <w:r>
        <w:rPr>
          <w:b/>
          <w:color w:val="005E95"/>
          <w:sz w:val="25"/>
        </w:rPr>
        <w:t>Non-Discrimination Policy</w:t>
      </w:r>
    </w:p>
    <w:p w:rsidR="00B0581A" w:rsidRDefault="00E049D0">
      <w:pPr>
        <w:spacing w:before="35" w:line="235" w:lineRule="auto"/>
        <w:ind w:left="1170" w:right="735" w:firstLine="2"/>
        <w:jc w:val="both"/>
        <w:rPr>
          <w:b/>
        </w:rPr>
      </w:pPr>
      <w:r>
        <w:rPr>
          <w:b/>
          <w:color w:val="040605"/>
          <w:w w:val="95"/>
        </w:rPr>
        <w:t>All</w:t>
      </w:r>
      <w:r>
        <w:rPr>
          <w:b/>
          <w:color w:val="040605"/>
          <w:spacing w:val="-22"/>
          <w:w w:val="95"/>
        </w:rPr>
        <w:t xml:space="preserve"> </w:t>
      </w:r>
      <w:r>
        <w:rPr>
          <w:b/>
          <w:color w:val="040605"/>
          <w:w w:val="95"/>
        </w:rPr>
        <w:t>vendors/contractors</w:t>
      </w:r>
      <w:r>
        <w:rPr>
          <w:b/>
          <w:color w:val="040605"/>
          <w:spacing w:val="-22"/>
          <w:w w:val="95"/>
        </w:rPr>
        <w:t xml:space="preserve"> </w:t>
      </w:r>
      <w:r>
        <w:rPr>
          <w:b/>
          <w:color w:val="040605"/>
          <w:w w:val="95"/>
        </w:rPr>
        <w:t>who</w:t>
      </w:r>
      <w:r>
        <w:rPr>
          <w:b/>
          <w:color w:val="040605"/>
          <w:spacing w:val="-23"/>
          <w:w w:val="95"/>
        </w:rPr>
        <w:t xml:space="preserve"> </w:t>
      </w:r>
      <w:r>
        <w:rPr>
          <w:b/>
          <w:color w:val="040605"/>
          <w:w w:val="95"/>
        </w:rPr>
        <w:t>are</w:t>
      </w:r>
      <w:r>
        <w:rPr>
          <w:b/>
          <w:color w:val="040605"/>
          <w:spacing w:val="-25"/>
          <w:w w:val="95"/>
        </w:rPr>
        <w:t xml:space="preserve"> </w:t>
      </w:r>
      <w:r>
        <w:rPr>
          <w:b/>
          <w:color w:val="040605"/>
          <w:w w:val="95"/>
        </w:rPr>
        <w:t>the</w:t>
      </w:r>
      <w:r>
        <w:rPr>
          <w:b/>
          <w:color w:val="040605"/>
          <w:spacing w:val="-17"/>
          <w:w w:val="95"/>
        </w:rPr>
        <w:t xml:space="preserve"> </w:t>
      </w:r>
      <w:r>
        <w:rPr>
          <w:b/>
          <w:color w:val="040605"/>
          <w:w w:val="95"/>
        </w:rPr>
        <w:t>recipients</w:t>
      </w:r>
      <w:r>
        <w:rPr>
          <w:b/>
          <w:color w:val="040605"/>
          <w:spacing w:val="-20"/>
          <w:w w:val="95"/>
        </w:rPr>
        <w:t xml:space="preserve"> </w:t>
      </w:r>
      <w:r>
        <w:rPr>
          <w:b/>
          <w:color w:val="040605"/>
          <w:w w:val="95"/>
        </w:rPr>
        <w:t>of</w:t>
      </w:r>
      <w:r>
        <w:rPr>
          <w:b/>
          <w:color w:val="040605"/>
          <w:spacing w:val="-26"/>
          <w:w w:val="95"/>
        </w:rPr>
        <w:t xml:space="preserve"> </w:t>
      </w:r>
      <w:r>
        <w:rPr>
          <w:b/>
          <w:color w:val="040605"/>
          <w:w w:val="95"/>
        </w:rPr>
        <w:t>Organization</w:t>
      </w:r>
      <w:r>
        <w:rPr>
          <w:b/>
          <w:color w:val="040605"/>
          <w:spacing w:val="-22"/>
          <w:w w:val="95"/>
        </w:rPr>
        <w:t xml:space="preserve"> </w:t>
      </w:r>
      <w:r>
        <w:rPr>
          <w:b/>
          <w:color w:val="040605"/>
          <w:w w:val="95"/>
        </w:rPr>
        <w:t>funds,</w:t>
      </w:r>
      <w:r>
        <w:rPr>
          <w:b/>
          <w:color w:val="040605"/>
          <w:spacing w:val="-15"/>
          <w:w w:val="95"/>
        </w:rPr>
        <w:t xml:space="preserve"> </w:t>
      </w:r>
      <w:r>
        <w:rPr>
          <w:b/>
          <w:color w:val="040605"/>
          <w:w w:val="95"/>
        </w:rPr>
        <w:t>or</w:t>
      </w:r>
      <w:r>
        <w:rPr>
          <w:b/>
          <w:color w:val="040605"/>
          <w:spacing w:val="-26"/>
          <w:w w:val="95"/>
        </w:rPr>
        <w:t xml:space="preserve"> </w:t>
      </w:r>
      <w:r>
        <w:rPr>
          <w:b/>
          <w:color w:val="040605"/>
          <w:w w:val="95"/>
        </w:rPr>
        <w:t>who</w:t>
      </w:r>
      <w:r>
        <w:rPr>
          <w:b/>
          <w:color w:val="040605"/>
          <w:spacing w:val="-21"/>
          <w:w w:val="95"/>
        </w:rPr>
        <w:t xml:space="preserve"> </w:t>
      </w:r>
      <w:r>
        <w:rPr>
          <w:b/>
          <w:color w:val="040605"/>
          <w:w w:val="95"/>
        </w:rPr>
        <w:t>propose</w:t>
      </w:r>
      <w:r>
        <w:rPr>
          <w:b/>
          <w:color w:val="040605"/>
          <w:spacing w:val="-25"/>
          <w:w w:val="95"/>
        </w:rPr>
        <w:t xml:space="preserve"> </w:t>
      </w:r>
      <w:r>
        <w:rPr>
          <w:b/>
          <w:color w:val="040605"/>
          <w:w w:val="95"/>
        </w:rPr>
        <w:t>to</w:t>
      </w:r>
      <w:r>
        <w:rPr>
          <w:b/>
          <w:color w:val="040605"/>
          <w:spacing w:val="-24"/>
          <w:w w:val="95"/>
        </w:rPr>
        <w:t xml:space="preserve"> </w:t>
      </w:r>
      <w:r>
        <w:rPr>
          <w:b/>
          <w:color w:val="040605"/>
          <w:w w:val="95"/>
        </w:rPr>
        <w:t>perform any</w:t>
      </w:r>
      <w:r>
        <w:rPr>
          <w:b/>
          <w:color w:val="040605"/>
          <w:spacing w:val="-14"/>
          <w:w w:val="95"/>
        </w:rPr>
        <w:t xml:space="preserve"> </w:t>
      </w:r>
      <w:r>
        <w:rPr>
          <w:b/>
          <w:color w:val="040605"/>
          <w:w w:val="95"/>
        </w:rPr>
        <w:t>work</w:t>
      </w:r>
      <w:r>
        <w:rPr>
          <w:b/>
          <w:color w:val="040605"/>
          <w:spacing w:val="-11"/>
          <w:w w:val="95"/>
        </w:rPr>
        <w:t xml:space="preserve"> </w:t>
      </w:r>
      <w:r>
        <w:rPr>
          <w:b/>
          <w:color w:val="040605"/>
          <w:w w:val="95"/>
        </w:rPr>
        <w:t>or</w:t>
      </w:r>
      <w:r>
        <w:rPr>
          <w:b/>
          <w:color w:val="040605"/>
          <w:spacing w:val="-15"/>
          <w:w w:val="95"/>
        </w:rPr>
        <w:t xml:space="preserve"> </w:t>
      </w:r>
      <w:r>
        <w:rPr>
          <w:b/>
          <w:color w:val="040605"/>
          <w:w w:val="95"/>
        </w:rPr>
        <w:t>furnish</w:t>
      </w:r>
      <w:r>
        <w:rPr>
          <w:b/>
          <w:color w:val="040605"/>
          <w:spacing w:val="-12"/>
          <w:w w:val="95"/>
        </w:rPr>
        <w:t xml:space="preserve"> </w:t>
      </w:r>
      <w:r>
        <w:rPr>
          <w:b/>
          <w:color w:val="040605"/>
          <w:w w:val="95"/>
        </w:rPr>
        <w:t>any</w:t>
      </w:r>
      <w:r>
        <w:rPr>
          <w:b/>
          <w:color w:val="040605"/>
          <w:spacing w:val="-5"/>
          <w:w w:val="95"/>
        </w:rPr>
        <w:t xml:space="preserve"> </w:t>
      </w:r>
      <w:r>
        <w:rPr>
          <w:b/>
          <w:color w:val="040605"/>
          <w:w w:val="95"/>
        </w:rPr>
        <w:t>goods</w:t>
      </w:r>
      <w:r>
        <w:rPr>
          <w:b/>
          <w:color w:val="040605"/>
          <w:spacing w:val="-10"/>
          <w:w w:val="95"/>
        </w:rPr>
        <w:t xml:space="preserve"> </w:t>
      </w:r>
      <w:r>
        <w:rPr>
          <w:b/>
          <w:color w:val="040605"/>
          <w:w w:val="95"/>
        </w:rPr>
        <w:t>under</w:t>
      </w:r>
      <w:r>
        <w:rPr>
          <w:b/>
          <w:color w:val="040605"/>
          <w:spacing w:val="-21"/>
          <w:w w:val="95"/>
        </w:rPr>
        <w:t xml:space="preserve"> </w:t>
      </w:r>
      <w:r>
        <w:rPr>
          <w:b/>
          <w:color w:val="040605"/>
          <w:w w:val="95"/>
        </w:rPr>
        <w:t>agreements</w:t>
      </w:r>
      <w:r>
        <w:rPr>
          <w:b/>
          <w:color w:val="040605"/>
          <w:spacing w:val="-8"/>
          <w:w w:val="95"/>
        </w:rPr>
        <w:t xml:space="preserve"> </w:t>
      </w:r>
      <w:r>
        <w:rPr>
          <w:b/>
          <w:color w:val="040605"/>
          <w:w w:val="95"/>
        </w:rPr>
        <w:t>with</w:t>
      </w:r>
      <w:r>
        <w:rPr>
          <w:b/>
          <w:color w:val="040605"/>
          <w:spacing w:val="-4"/>
          <w:w w:val="95"/>
        </w:rPr>
        <w:t xml:space="preserve"> </w:t>
      </w:r>
      <w:r>
        <w:rPr>
          <w:b/>
          <w:color w:val="040605"/>
          <w:w w:val="95"/>
        </w:rPr>
        <w:t>NALWDB,</w:t>
      </w:r>
      <w:r>
        <w:rPr>
          <w:b/>
          <w:color w:val="040605"/>
          <w:spacing w:val="-1"/>
          <w:w w:val="95"/>
        </w:rPr>
        <w:t xml:space="preserve"> </w:t>
      </w:r>
      <w:r>
        <w:rPr>
          <w:b/>
          <w:color w:val="040605"/>
          <w:w w:val="95"/>
        </w:rPr>
        <w:t>shall</w:t>
      </w:r>
      <w:r>
        <w:rPr>
          <w:b/>
          <w:color w:val="040605"/>
          <w:spacing w:val="-16"/>
          <w:w w:val="95"/>
        </w:rPr>
        <w:t xml:space="preserve"> </w:t>
      </w:r>
      <w:r>
        <w:rPr>
          <w:b/>
          <w:color w:val="040605"/>
          <w:w w:val="95"/>
        </w:rPr>
        <w:t>agree</w:t>
      </w:r>
      <w:r>
        <w:rPr>
          <w:b/>
          <w:color w:val="040605"/>
          <w:spacing w:val="-9"/>
          <w:w w:val="95"/>
        </w:rPr>
        <w:t xml:space="preserve"> </w:t>
      </w:r>
      <w:r>
        <w:rPr>
          <w:b/>
          <w:color w:val="040605"/>
          <w:w w:val="95"/>
        </w:rPr>
        <w:t>to</w:t>
      </w:r>
      <w:r>
        <w:rPr>
          <w:b/>
          <w:color w:val="040605"/>
          <w:spacing w:val="-11"/>
          <w:w w:val="95"/>
        </w:rPr>
        <w:t xml:space="preserve"> </w:t>
      </w:r>
      <w:r>
        <w:rPr>
          <w:b/>
          <w:color w:val="040605"/>
          <w:w w:val="95"/>
        </w:rPr>
        <w:t>these</w:t>
      </w:r>
      <w:r>
        <w:rPr>
          <w:b/>
          <w:color w:val="040605"/>
          <w:spacing w:val="-7"/>
          <w:w w:val="95"/>
        </w:rPr>
        <w:t xml:space="preserve"> </w:t>
      </w:r>
      <w:r>
        <w:rPr>
          <w:b/>
          <w:color w:val="040605"/>
          <w:w w:val="95"/>
        </w:rPr>
        <w:t xml:space="preserve">important </w:t>
      </w:r>
      <w:r>
        <w:rPr>
          <w:b/>
          <w:color w:val="040605"/>
        </w:rPr>
        <w:t>principles:</w:t>
      </w:r>
    </w:p>
    <w:p w:rsidR="00B0581A" w:rsidRDefault="00C35C51">
      <w:pPr>
        <w:pStyle w:val="ListParagraph"/>
        <w:numPr>
          <w:ilvl w:val="0"/>
          <w:numId w:val="55"/>
        </w:numPr>
        <w:tabs>
          <w:tab w:val="left" w:pos="2247"/>
          <w:tab w:val="left" w:pos="2248"/>
        </w:tabs>
        <w:spacing w:before="144"/>
        <w:ind w:left="2249" w:right="842" w:hanging="701"/>
        <w:rPr>
          <w:b/>
          <w:color w:val="070B07"/>
          <w:sz w:val="24"/>
        </w:rPr>
      </w:pPr>
      <w:r>
        <w:pict>
          <v:shape id="_x0000_s1179" type="#_x0000_t202" alt="" style="position:absolute;left:0;text-align:left;margin-left:27.95pt;margin-top:5.2pt;width:20.55pt;height:41.1pt;z-index:15742976;mso-wrap-style:square;mso-wrap-edited:f;mso-width-percent:0;mso-height-percent:0;mso-position-horizontal-relative:page;mso-width-percent:0;mso-height-percent:0;v-text-anchor:top" filled="f" stroked="f">
            <v:textbox inset="0,0,0,0">
              <w:txbxContent>
                <w:p w:rsidR="00E049D0" w:rsidRDefault="00E049D0">
                  <w:pPr>
                    <w:spacing w:before="62"/>
                    <w:rPr>
                      <w:sz w:val="61"/>
                    </w:rPr>
                  </w:pPr>
                  <w:r>
                    <w:rPr>
                      <w:color w:val="A3A3A3"/>
                      <w:w w:val="121"/>
                      <w:sz w:val="61"/>
                    </w:rPr>
                    <w:t>0</w:t>
                  </w:r>
                </w:p>
              </w:txbxContent>
            </v:textbox>
            <w10:wrap anchorx="page"/>
          </v:shape>
        </w:pict>
      </w:r>
      <w:r w:rsidR="00E049D0">
        <w:rPr>
          <w:b/>
          <w:color w:val="040605"/>
        </w:rPr>
        <w:t>Vendors/Contractors</w:t>
      </w:r>
      <w:r w:rsidR="00E049D0">
        <w:rPr>
          <w:b/>
          <w:color w:val="040605"/>
          <w:spacing w:val="-43"/>
        </w:rPr>
        <w:t xml:space="preserve"> </w:t>
      </w:r>
      <w:r w:rsidR="00E049D0">
        <w:rPr>
          <w:b/>
          <w:color w:val="040605"/>
        </w:rPr>
        <w:t>will</w:t>
      </w:r>
      <w:r w:rsidR="00E049D0">
        <w:rPr>
          <w:b/>
          <w:color w:val="040605"/>
          <w:spacing w:val="-41"/>
        </w:rPr>
        <w:t xml:space="preserve"> </w:t>
      </w:r>
      <w:r w:rsidR="00E049D0">
        <w:rPr>
          <w:b/>
          <w:color w:val="040605"/>
        </w:rPr>
        <w:t>not</w:t>
      </w:r>
      <w:r w:rsidR="00E049D0">
        <w:rPr>
          <w:b/>
          <w:color w:val="040605"/>
          <w:spacing w:val="-41"/>
        </w:rPr>
        <w:t xml:space="preserve"> </w:t>
      </w:r>
      <w:r w:rsidR="00E049D0">
        <w:rPr>
          <w:b/>
          <w:color w:val="040605"/>
        </w:rPr>
        <w:t>discriminate</w:t>
      </w:r>
      <w:r w:rsidR="00E049D0">
        <w:rPr>
          <w:b/>
          <w:color w:val="040605"/>
          <w:spacing w:val="-40"/>
        </w:rPr>
        <w:t xml:space="preserve"> </w:t>
      </w:r>
      <w:r w:rsidR="00E049D0">
        <w:rPr>
          <w:b/>
          <w:color w:val="040605"/>
        </w:rPr>
        <w:t>against</w:t>
      </w:r>
      <w:r w:rsidR="00E049D0">
        <w:rPr>
          <w:b/>
          <w:color w:val="040605"/>
          <w:spacing w:val="-40"/>
        </w:rPr>
        <w:t xml:space="preserve"> </w:t>
      </w:r>
      <w:r w:rsidR="00E049D0">
        <w:rPr>
          <w:b/>
          <w:color w:val="040605"/>
        </w:rPr>
        <w:t>any</w:t>
      </w:r>
      <w:r w:rsidR="00E049D0">
        <w:rPr>
          <w:b/>
          <w:color w:val="040605"/>
          <w:spacing w:val="-40"/>
        </w:rPr>
        <w:t xml:space="preserve"> </w:t>
      </w:r>
      <w:r w:rsidR="00E049D0">
        <w:rPr>
          <w:b/>
          <w:color w:val="040605"/>
        </w:rPr>
        <w:t>employee</w:t>
      </w:r>
      <w:r w:rsidR="00E049D0">
        <w:rPr>
          <w:b/>
          <w:color w:val="040605"/>
          <w:spacing w:val="-41"/>
        </w:rPr>
        <w:t xml:space="preserve"> </w:t>
      </w:r>
      <w:r w:rsidR="00E049D0">
        <w:rPr>
          <w:b/>
          <w:color w:val="040605"/>
        </w:rPr>
        <w:t>or</w:t>
      </w:r>
      <w:r w:rsidR="00E049D0">
        <w:rPr>
          <w:b/>
          <w:color w:val="040605"/>
          <w:spacing w:val="-43"/>
        </w:rPr>
        <w:t xml:space="preserve"> </w:t>
      </w:r>
      <w:r w:rsidR="00E049D0">
        <w:rPr>
          <w:b/>
          <w:color w:val="040605"/>
        </w:rPr>
        <w:t>applicant</w:t>
      </w:r>
      <w:r w:rsidR="00E049D0">
        <w:rPr>
          <w:b/>
          <w:color w:val="040605"/>
          <w:spacing w:val="-44"/>
        </w:rPr>
        <w:t xml:space="preserve"> </w:t>
      </w:r>
      <w:r w:rsidR="00E049D0">
        <w:rPr>
          <w:b/>
          <w:color w:val="040605"/>
        </w:rPr>
        <w:t xml:space="preserve">for </w:t>
      </w:r>
      <w:r w:rsidR="00E049D0">
        <w:rPr>
          <w:b/>
          <w:color w:val="040605"/>
          <w:w w:val="95"/>
        </w:rPr>
        <w:t xml:space="preserve">employment because </w:t>
      </w:r>
      <w:r w:rsidR="00E049D0">
        <w:rPr>
          <w:b/>
          <w:color w:val="040605"/>
          <w:spacing w:val="-3"/>
          <w:w w:val="95"/>
        </w:rPr>
        <w:t xml:space="preserve">of </w:t>
      </w:r>
      <w:r w:rsidR="00E049D0">
        <w:rPr>
          <w:b/>
          <w:color w:val="040605"/>
          <w:w w:val="95"/>
        </w:rPr>
        <w:t>race, religion, color, sexual orientation or national origin, except</w:t>
      </w:r>
      <w:r w:rsidR="00E049D0">
        <w:rPr>
          <w:b/>
          <w:color w:val="040605"/>
          <w:spacing w:val="-32"/>
          <w:w w:val="95"/>
        </w:rPr>
        <w:t xml:space="preserve"> </w:t>
      </w:r>
      <w:r w:rsidR="00E049D0">
        <w:rPr>
          <w:b/>
          <w:color w:val="040605"/>
          <w:w w:val="95"/>
        </w:rPr>
        <w:t>where</w:t>
      </w:r>
      <w:r w:rsidR="00E049D0">
        <w:rPr>
          <w:b/>
          <w:color w:val="040605"/>
          <w:spacing w:val="-27"/>
          <w:w w:val="95"/>
        </w:rPr>
        <w:t xml:space="preserve"> </w:t>
      </w:r>
      <w:r w:rsidR="00E049D0">
        <w:rPr>
          <w:b/>
          <w:color w:val="040605"/>
          <w:w w:val="95"/>
        </w:rPr>
        <w:t>religion,</w:t>
      </w:r>
      <w:r w:rsidR="00E049D0">
        <w:rPr>
          <w:b/>
          <w:color w:val="040605"/>
          <w:spacing w:val="-20"/>
          <w:w w:val="95"/>
        </w:rPr>
        <w:t xml:space="preserve"> </w:t>
      </w:r>
      <w:r w:rsidR="00E049D0">
        <w:rPr>
          <w:b/>
          <w:color w:val="040605"/>
          <w:w w:val="95"/>
        </w:rPr>
        <w:t>sex,</w:t>
      </w:r>
      <w:r w:rsidR="00E049D0">
        <w:rPr>
          <w:b/>
          <w:color w:val="040605"/>
          <w:spacing w:val="-21"/>
          <w:w w:val="95"/>
        </w:rPr>
        <w:t xml:space="preserve"> </w:t>
      </w:r>
      <w:r w:rsidR="00E049D0">
        <w:rPr>
          <w:b/>
          <w:color w:val="040605"/>
          <w:w w:val="95"/>
        </w:rPr>
        <w:t>or</w:t>
      </w:r>
      <w:r w:rsidR="00E049D0">
        <w:rPr>
          <w:b/>
          <w:color w:val="040605"/>
          <w:spacing w:val="-27"/>
          <w:w w:val="95"/>
        </w:rPr>
        <w:t xml:space="preserve"> </w:t>
      </w:r>
      <w:r w:rsidR="00E049D0">
        <w:rPr>
          <w:b/>
          <w:color w:val="040605"/>
          <w:w w:val="95"/>
        </w:rPr>
        <w:t>national</w:t>
      </w:r>
      <w:r w:rsidR="00E049D0">
        <w:rPr>
          <w:b/>
          <w:color w:val="040605"/>
          <w:spacing w:val="-23"/>
          <w:w w:val="95"/>
        </w:rPr>
        <w:t xml:space="preserve"> </w:t>
      </w:r>
      <w:r w:rsidR="00E049D0">
        <w:rPr>
          <w:b/>
          <w:color w:val="040605"/>
          <w:w w:val="95"/>
        </w:rPr>
        <w:t>origin</w:t>
      </w:r>
      <w:r w:rsidR="00E049D0">
        <w:rPr>
          <w:b/>
          <w:color w:val="040605"/>
          <w:spacing w:val="-26"/>
          <w:w w:val="95"/>
        </w:rPr>
        <w:t xml:space="preserve"> </w:t>
      </w:r>
      <w:r w:rsidR="00E049D0">
        <w:rPr>
          <w:b/>
          <w:color w:val="040605"/>
          <w:w w:val="95"/>
        </w:rPr>
        <w:t>is</w:t>
      </w:r>
      <w:r w:rsidR="00E049D0">
        <w:rPr>
          <w:b/>
          <w:color w:val="040605"/>
          <w:spacing w:val="-28"/>
          <w:w w:val="95"/>
        </w:rPr>
        <w:t xml:space="preserve"> </w:t>
      </w:r>
      <w:r w:rsidR="00E049D0">
        <w:rPr>
          <w:b/>
          <w:color w:val="040605"/>
          <w:w w:val="95"/>
        </w:rPr>
        <w:t>a</w:t>
      </w:r>
      <w:r w:rsidR="00E049D0">
        <w:rPr>
          <w:b/>
          <w:color w:val="040605"/>
          <w:spacing w:val="-24"/>
          <w:w w:val="95"/>
        </w:rPr>
        <w:t xml:space="preserve"> </w:t>
      </w:r>
      <w:r w:rsidR="00E049D0">
        <w:rPr>
          <w:b/>
          <w:color w:val="040605"/>
          <w:w w:val="95"/>
        </w:rPr>
        <w:t>bona</w:t>
      </w:r>
      <w:r w:rsidR="00E049D0">
        <w:rPr>
          <w:b/>
          <w:color w:val="040605"/>
          <w:spacing w:val="-25"/>
          <w:w w:val="95"/>
        </w:rPr>
        <w:t xml:space="preserve"> </w:t>
      </w:r>
      <w:r w:rsidR="00E049D0">
        <w:rPr>
          <w:b/>
          <w:color w:val="040605"/>
          <w:w w:val="95"/>
        </w:rPr>
        <w:t>fide</w:t>
      </w:r>
      <w:r w:rsidR="00E049D0">
        <w:rPr>
          <w:b/>
          <w:color w:val="040605"/>
          <w:spacing w:val="-27"/>
          <w:w w:val="95"/>
        </w:rPr>
        <w:t xml:space="preserve"> </w:t>
      </w:r>
      <w:r w:rsidR="00E049D0">
        <w:rPr>
          <w:b/>
          <w:color w:val="040605"/>
          <w:w w:val="95"/>
        </w:rPr>
        <w:t>occupational</w:t>
      </w:r>
      <w:r w:rsidR="00E049D0">
        <w:rPr>
          <w:b/>
          <w:color w:val="040605"/>
          <w:spacing w:val="-28"/>
          <w:w w:val="95"/>
        </w:rPr>
        <w:t xml:space="preserve"> </w:t>
      </w:r>
      <w:r w:rsidR="00E049D0">
        <w:rPr>
          <w:b/>
          <w:color w:val="040605"/>
          <w:w w:val="95"/>
        </w:rPr>
        <w:t xml:space="preserve">qualification </w:t>
      </w:r>
      <w:r w:rsidR="00E049D0">
        <w:rPr>
          <w:b/>
          <w:color w:val="040605"/>
        </w:rPr>
        <w:t>reasonably</w:t>
      </w:r>
      <w:r w:rsidR="00E049D0">
        <w:rPr>
          <w:b/>
          <w:color w:val="040605"/>
          <w:spacing w:val="-22"/>
        </w:rPr>
        <w:t xml:space="preserve"> </w:t>
      </w:r>
      <w:r w:rsidR="00E049D0">
        <w:rPr>
          <w:b/>
          <w:color w:val="040605"/>
        </w:rPr>
        <w:t>necessary</w:t>
      </w:r>
      <w:r w:rsidR="00E049D0">
        <w:rPr>
          <w:b/>
          <w:color w:val="040605"/>
          <w:spacing w:val="-24"/>
        </w:rPr>
        <w:t xml:space="preserve"> </w:t>
      </w:r>
      <w:r w:rsidR="00E049D0">
        <w:rPr>
          <w:b/>
          <w:color w:val="040605"/>
          <w:spacing w:val="-3"/>
        </w:rPr>
        <w:t>to</w:t>
      </w:r>
      <w:r w:rsidR="00E049D0">
        <w:rPr>
          <w:b/>
          <w:color w:val="040605"/>
          <w:spacing w:val="-27"/>
        </w:rPr>
        <w:t xml:space="preserve"> </w:t>
      </w:r>
      <w:r w:rsidR="00E049D0">
        <w:rPr>
          <w:b/>
          <w:color w:val="040605"/>
        </w:rPr>
        <w:t>the</w:t>
      </w:r>
      <w:r w:rsidR="00E049D0">
        <w:rPr>
          <w:b/>
          <w:color w:val="040605"/>
          <w:spacing w:val="-25"/>
        </w:rPr>
        <w:t xml:space="preserve"> </w:t>
      </w:r>
      <w:r w:rsidR="00E049D0">
        <w:rPr>
          <w:b/>
          <w:color w:val="040605"/>
        </w:rPr>
        <w:t>normal</w:t>
      </w:r>
      <w:r w:rsidR="00E049D0">
        <w:rPr>
          <w:b/>
          <w:color w:val="040605"/>
          <w:spacing w:val="-22"/>
        </w:rPr>
        <w:t xml:space="preserve"> </w:t>
      </w:r>
      <w:r w:rsidR="00E049D0">
        <w:rPr>
          <w:b/>
          <w:color w:val="040605"/>
        </w:rPr>
        <w:t>operation</w:t>
      </w:r>
      <w:r w:rsidR="00E049D0">
        <w:rPr>
          <w:b/>
          <w:color w:val="040605"/>
          <w:spacing w:val="-25"/>
        </w:rPr>
        <w:t xml:space="preserve"> </w:t>
      </w:r>
      <w:r w:rsidR="00E049D0">
        <w:rPr>
          <w:b/>
          <w:color w:val="040605"/>
        </w:rPr>
        <w:t>of</w:t>
      </w:r>
      <w:r w:rsidR="00E049D0">
        <w:rPr>
          <w:b/>
          <w:color w:val="040605"/>
          <w:spacing w:val="-29"/>
        </w:rPr>
        <w:t xml:space="preserve"> </w:t>
      </w:r>
      <w:r w:rsidR="00E049D0">
        <w:rPr>
          <w:b/>
          <w:color w:val="040605"/>
        </w:rPr>
        <w:t>the</w:t>
      </w:r>
      <w:r w:rsidR="00E049D0">
        <w:rPr>
          <w:b/>
          <w:color w:val="040605"/>
          <w:spacing w:val="-32"/>
        </w:rPr>
        <w:t xml:space="preserve"> </w:t>
      </w:r>
      <w:r w:rsidR="00E049D0">
        <w:rPr>
          <w:b/>
          <w:color w:val="040605"/>
        </w:rPr>
        <w:t>vendors/contractors.</w:t>
      </w:r>
    </w:p>
    <w:p w:rsidR="00B0581A" w:rsidRDefault="00B0581A">
      <w:pPr>
        <w:pStyle w:val="BodyText"/>
        <w:spacing w:before="5"/>
        <w:rPr>
          <w:b/>
          <w:sz w:val="40"/>
        </w:rPr>
      </w:pPr>
    </w:p>
    <w:p w:rsidR="00B0581A" w:rsidRDefault="00E049D0">
      <w:pPr>
        <w:ind w:right="604"/>
        <w:jc w:val="right"/>
        <w:rPr>
          <w:sz w:val="24"/>
        </w:rPr>
      </w:pPr>
      <w:r>
        <w:rPr>
          <w:color w:val="050805"/>
          <w:w w:val="85"/>
          <w:sz w:val="24"/>
        </w:rPr>
        <w:t>16</w:t>
      </w:r>
    </w:p>
    <w:p w:rsidR="00B0581A" w:rsidRDefault="00B0581A">
      <w:pPr>
        <w:jc w:val="right"/>
        <w:rPr>
          <w:sz w:val="24"/>
        </w:rPr>
        <w:sectPr w:rsidR="00B0581A">
          <w:footerReference w:type="default" r:id="rId12"/>
          <w:pgSz w:w="12240" w:h="15840"/>
          <w:pgMar w:top="1120" w:right="780" w:bottom="280" w:left="200" w:header="0" w:footer="0" w:gutter="0"/>
          <w:cols w:space="720"/>
        </w:sectPr>
      </w:pPr>
    </w:p>
    <w:p w:rsidR="00B0581A" w:rsidRDefault="00E049D0">
      <w:pPr>
        <w:pStyle w:val="ListParagraph"/>
        <w:numPr>
          <w:ilvl w:val="0"/>
          <w:numId w:val="55"/>
        </w:numPr>
        <w:tabs>
          <w:tab w:val="left" w:pos="2246"/>
          <w:tab w:val="left" w:pos="2247"/>
        </w:tabs>
        <w:spacing w:before="214"/>
        <w:ind w:left="2247" w:right="1058" w:hanging="713"/>
        <w:rPr>
          <w:color w:val="060A0A"/>
          <w:sz w:val="23"/>
        </w:rPr>
      </w:pPr>
      <w:r>
        <w:rPr>
          <w:noProof/>
        </w:rPr>
        <w:lastRenderedPageBreak/>
        <w:drawing>
          <wp:anchor distT="0" distB="0" distL="0" distR="0" simplePos="0" relativeHeight="486184448" behindDoc="1" locked="0" layoutInCell="1" allowOverlap="1">
            <wp:simplePos x="0" y="0"/>
            <wp:positionH relativeFrom="page">
              <wp:posOffset>261620</wp:posOffset>
            </wp:positionH>
            <wp:positionV relativeFrom="page">
              <wp:posOffset>-162560</wp:posOffset>
            </wp:positionV>
            <wp:extent cx="7459608" cy="10058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7459608" cy="10058400"/>
                    </a:xfrm>
                    <a:prstGeom prst="rect">
                      <a:avLst/>
                    </a:prstGeom>
                  </pic:spPr>
                </pic:pic>
              </a:graphicData>
            </a:graphic>
          </wp:anchor>
        </w:drawing>
      </w:r>
      <w:r w:rsidR="00C35C51">
        <w:pict>
          <v:shape id="_x0000_s1178" type="#_x0000_t202" alt="" style="position:absolute;left:0;text-align:left;margin-left:25.55pt;margin-top:3.75pt;width:21.55pt;height:39.1pt;z-index:15744512;mso-wrap-style:square;mso-wrap-edited:f;mso-width-percent:0;mso-height-percent:0;mso-position-horizontal-relative:page;mso-position-vertical-relative:text;mso-width-percent:0;mso-height-percent:0;v-text-anchor:top" filled="f" stroked="f">
            <v:textbox inset="0,0,0,0">
              <w:txbxContent>
                <w:p w:rsidR="00E049D0" w:rsidRDefault="00E049D0">
                  <w:pPr>
                    <w:spacing w:before="59"/>
                    <w:rPr>
                      <w:sz w:val="58"/>
                    </w:rPr>
                  </w:pPr>
                  <w:r>
                    <w:rPr>
                      <w:color w:val="A2A7A8"/>
                      <w:w w:val="110"/>
                      <w:sz w:val="58"/>
                    </w:rPr>
                    <w:t>()</w:t>
                  </w:r>
                </w:p>
              </w:txbxContent>
            </v:textbox>
            <w10:wrap anchorx="page"/>
          </v:shape>
        </w:pict>
      </w:r>
      <w:r>
        <w:rPr>
          <w:color w:val="050505"/>
        </w:rPr>
        <w:t xml:space="preserve">Vendors/contractors agree, to </w:t>
      </w:r>
      <w:r>
        <w:rPr>
          <w:color w:val="050505"/>
          <w:spacing w:val="-3"/>
        </w:rPr>
        <w:t xml:space="preserve">post </w:t>
      </w:r>
      <w:r>
        <w:rPr>
          <w:color w:val="050505"/>
        </w:rPr>
        <w:t xml:space="preserve">in conspicuous places, available to employees and applicants for employment, notices setting forth the provisions of this </w:t>
      </w:r>
      <w:proofErr w:type="spellStart"/>
      <w:r>
        <w:rPr>
          <w:color w:val="050505"/>
          <w:spacing w:val="3"/>
        </w:rPr>
        <w:t>non</w:t>
      </w:r>
      <w:proofErr w:type="spellEnd"/>
      <w:r>
        <w:rPr>
          <w:color w:val="050505"/>
          <w:spacing w:val="3"/>
        </w:rPr>
        <w:t xml:space="preserve">­ </w:t>
      </w:r>
      <w:r>
        <w:rPr>
          <w:color w:val="050505"/>
        </w:rPr>
        <w:t xml:space="preserve">discrimination </w:t>
      </w:r>
      <w:r>
        <w:rPr>
          <w:color w:val="050505"/>
          <w:spacing w:val="2"/>
        </w:rPr>
        <w:t xml:space="preserve">clause. </w:t>
      </w:r>
      <w:r>
        <w:rPr>
          <w:color w:val="050505"/>
        </w:rPr>
        <w:t xml:space="preserve">Notices, advertisements and solicitations </w:t>
      </w:r>
      <w:r>
        <w:rPr>
          <w:color w:val="050505"/>
          <w:spacing w:val="2"/>
        </w:rPr>
        <w:t xml:space="preserve">placed </w:t>
      </w:r>
      <w:r>
        <w:rPr>
          <w:color w:val="050505"/>
          <w:spacing w:val="3"/>
        </w:rPr>
        <w:t xml:space="preserve">in </w:t>
      </w:r>
      <w:r>
        <w:rPr>
          <w:color w:val="050505"/>
        </w:rPr>
        <w:t xml:space="preserve">accordance with </w:t>
      </w:r>
      <w:r>
        <w:rPr>
          <w:color w:val="050505"/>
          <w:spacing w:val="2"/>
        </w:rPr>
        <w:t xml:space="preserve">Federal law, rule </w:t>
      </w:r>
      <w:r>
        <w:rPr>
          <w:color w:val="050505"/>
          <w:spacing w:val="-3"/>
        </w:rPr>
        <w:t xml:space="preserve">or </w:t>
      </w:r>
      <w:r>
        <w:rPr>
          <w:color w:val="050505"/>
          <w:spacing w:val="2"/>
        </w:rPr>
        <w:t xml:space="preserve">regulation shall </w:t>
      </w:r>
      <w:r>
        <w:rPr>
          <w:color w:val="050505"/>
        </w:rPr>
        <w:t xml:space="preserve">be deemed sufficient </w:t>
      </w:r>
      <w:r>
        <w:rPr>
          <w:color w:val="050505"/>
          <w:spacing w:val="2"/>
        </w:rPr>
        <w:t xml:space="preserve">for </w:t>
      </w:r>
      <w:r>
        <w:rPr>
          <w:color w:val="050505"/>
        </w:rPr>
        <w:t>meeting</w:t>
      </w:r>
      <w:r>
        <w:rPr>
          <w:color w:val="050505"/>
          <w:spacing w:val="-5"/>
        </w:rPr>
        <w:t xml:space="preserve"> </w:t>
      </w:r>
      <w:r>
        <w:rPr>
          <w:color w:val="050505"/>
        </w:rPr>
        <w:t>the</w:t>
      </w:r>
      <w:r>
        <w:rPr>
          <w:color w:val="050505"/>
          <w:spacing w:val="-12"/>
        </w:rPr>
        <w:t xml:space="preserve"> </w:t>
      </w:r>
      <w:r>
        <w:rPr>
          <w:color w:val="050505"/>
        </w:rPr>
        <w:t>intent</w:t>
      </w:r>
      <w:r>
        <w:rPr>
          <w:color w:val="050505"/>
          <w:spacing w:val="-11"/>
        </w:rPr>
        <w:t xml:space="preserve"> </w:t>
      </w:r>
      <w:r>
        <w:rPr>
          <w:color w:val="050505"/>
          <w:spacing w:val="3"/>
        </w:rPr>
        <w:t>of</w:t>
      </w:r>
      <w:r>
        <w:rPr>
          <w:color w:val="050505"/>
          <w:spacing w:val="-7"/>
        </w:rPr>
        <w:t xml:space="preserve"> </w:t>
      </w:r>
      <w:r>
        <w:rPr>
          <w:color w:val="050505"/>
          <w:spacing w:val="2"/>
        </w:rPr>
        <w:t>this</w:t>
      </w:r>
      <w:r>
        <w:rPr>
          <w:color w:val="050505"/>
          <w:spacing w:val="-13"/>
        </w:rPr>
        <w:t xml:space="preserve"> </w:t>
      </w:r>
      <w:r>
        <w:rPr>
          <w:color w:val="050505"/>
        </w:rPr>
        <w:t>section.</w:t>
      </w:r>
    </w:p>
    <w:p w:rsidR="00B0581A" w:rsidRDefault="00E049D0">
      <w:pPr>
        <w:spacing w:before="276"/>
        <w:ind w:left="1176"/>
        <w:jc w:val="both"/>
        <w:rPr>
          <w:b/>
          <w:sz w:val="24"/>
        </w:rPr>
      </w:pPr>
      <w:bookmarkStart w:id="17" w:name="_TOC_250042"/>
      <w:bookmarkEnd w:id="17"/>
      <w:r>
        <w:rPr>
          <w:b/>
          <w:color w:val="0063A1"/>
          <w:sz w:val="24"/>
        </w:rPr>
        <w:t>Authorizations and Purchasing Limits</w:t>
      </w:r>
    </w:p>
    <w:p w:rsidR="00B0581A" w:rsidRDefault="00E049D0">
      <w:pPr>
        <w:spacing w:before="21"/>
        <w:ind w:left="1177" w:right="673" w:hanging="6"/>
        <w:jc w:val="both"/>
      </w:pPr>
      <w:r>
        <w:rPr>
          <w:color w:val="050606"/>
        </w:rPr>
        <w:t>All</w:t>
      </w:r>
      <w:r>
        <w:rPr>
          <w:color w:val="050606"/>
          <w:spacing w:val="-13"/>
        </w:rPr>
        <w:t xml:space="preserve"> </w:t>
      </w:r>
      <w:r>
        <w:rPr>
          <w:color w:val="050606"/>
        </w:rPr>
        <w:t>contracts</w:t>
      </w:r>
      <w:r>
        <w:rPr>
          <w:color w:val="050606"/>
          <w:spacing w:val="-8"/>
        </w:rPr>
        <w:t xml:space="preserve"> </w:t>
      </w:r>
      <w:r>
        <w:rPr>
          <w:color w:val="050606"/>
        </w:rPr>
        <w:t>in</w:t>
      </w:r>
      <w:r>
        <w:rPr>
          <w:color w:val="050606"/>
          <w:spacing w:val="-17"/>
        </w:rPr>
        <w:t xml:space="preserve"> </w:t>
      </w:r>
      <w:r>
        <w:rPr>
          <w:color w:val="050606"/>
        </w:rPr>
        <w:t>excess</w:t>
      </w:r>
      <w:r>
        <w:rPr>
          <w:color w:val="050606"/>
          <w:spacing w:val="-8"/>
        </w:rPr>
        <w:t xml:space="preserve"> </w:t>
      </w:r>
      <w:r>
        <w:rPr>
          <w:color w:val="050606"/>
        </w:rPr>
        <w:t>of</w:t>
      </w:r>
      <w:r>
        <w:rPr>
          <w:color w:val="050606"/>
          <w:spacing w:val="-19"/>
        </w:rPr>
        <w:t xml:space="preserve"> </w:t>
      </w:r>
      <w:r>
        <w:rPr>
          <w:color w:val="050606"/>
        </w:rPr>
        <w:t>$5,000.00</w:t>
      </w:r>
      <w:r>
        <w:rPr>
          <w:color w:val="050606"/>
          <w:spacing w:val="-15"/>
        </w:rPr>
        <w:t xml:space="preserve"> </w:t>
      </w:r>
      <w:r>
        <w:rPr>
          <w:color w:val="050606"/>
        </w:rPr>
        <w:t>between</w:t>
      </w:r>
      <w:r>
        <w:rPr>
          <w:color w:val="050606"/>
          <w:spacing w:val="-8"/>
        </w:rPr>
        <w:t xml:space="preserve"> </w:t>
      </w:r>
      <w:r>
        <w:rPr>
          <w:color w:val="050606"/>
        </w:rPr>
        <w:t>NALWDB</w:t>
      </w:r>
      <w:r>
        <w:rPr>
          <w:color w:val="050606"/>
          <w:spacing w:val="-11"/>
        </w:rPr>
        <w:t xml:space="preserve"> </w:t>
      </w:r>
      <w:r>
        <w:rPr>
          <w:color w:val="050606"/>
        </w:rPr>
        <w:t>and</w:t>
      </w:r>
      <w:r>
        <w:rPr>
          <w:color w:val="050606"/>
          <w:spacing w:val="-12"/>
        </w:rPr>
        <w:t xml:space="preserve"> </w:t>
      </w:r>
      <w:r>
        <w:rPr>
          <w:color w:val="050606"/>
        </w:rPr>
        <w:t>outside</w:t>
      </w:r>
      <w:r>
        <w:rPr>
          <w:color w:val="050606"/>
          <w:spacing w:val="-12"/>
        </w:rPr>
        <w:t xml:space="preserve"> </w:t>
      </w:r>
      <w:r>
        <w:rPr>
          <w:color w:val="050606"/>
        </w:rPr>
        <w:t>parties</w:t>
      </w:r>
      <w:r>
        <w:rPr>
          <w:color w:val="050606"/>
          <w:spacing w:val="-4"/>
        </w:rPr>
        <w:t xml:space="preserve"> </w:t>
      </w:r>
      <w:r>
        <w:rPr>
          <w:color w:val="050606"/>
        </w:rPr>
        <w:t>must</w:t>
      </w:r>
      <w:r>
        <w:rPr>
          <w:color w:val="050606"/>
          <w:spacing w:val="-16"/>
        </w:rPr>
        <w:t xml:space="preserve"> </w:t>
      </w:r>
      <w:r>
        <w:rPr>
          <w:color w:val="050606"/>
        </w:rPr>
        <w:t>be</w:t>
      </w:r>
      <w:r>
        <w:rPr>
          <w:color w:val="050606"/>
          <w:spacing w:val="-16"/>
        </w:rPr>
        <w:t xml:space="preserve"> </w:t>
      </w:r>
      <w:r>
        <w:rPr>
          <w:color w:val="050606"/>
        </w:rPr>
        <w:t>reviewed</w:t>
      </w:r>
      <w:r>
        <w:rPr>
          <w:color w:val="050606"/>
          <w:spacing w:val="-5"/>
        </w:rPr>
        <w:t xml:space="preserve"> </w:t>
      </w:r>
      <w:r>
        <w:rPr>
          <w:color w:val="050606"/>
        </w:rPr>
        <w:t xml:space="preserve">and approved by the Board of Directors, as well </w:t>
      </w:r>
      <w:r>
        <w:rPr>
          <w:color w:val="050606"/>
          <w:spacing w:val="-3"/>
        </w:rPr>
        <w:t xml:space="preserve">as </w:t>
      </w:r>
      <w:r>
        <w:rPr>
          <w:color w:val="050606"/>
        </w:rPr>
        <w:t xml:space="preserve">the Executive Director. The Executive </w:t>
      </w:r>
      <w:r>
        <w:rPr>
          <w:color w:val="050606"/>
          <w:spacing w:val="2"/>
        </w:rPr>
        <w:t xml:space="preserve">Director </w:t>
      </w:r>
      <w:r>
        <w:rPr>
          <w:color w:val="050606"/>
          <w:spacing w:val="10"/>
        </w:rPr>
        <w:t xml:space="preserve">is </w:t>
      </w:r>
      <w:r>
        <w:rPr>
          <w:color w:val="050606"/>
        </w:rPr>
        <w:t xml:space="preserve">authorized </w:t>
      </w:r>
      <w:r>
        <w:rPr>
          <w:color w:val="050606"/>
          <w:spacing w:val="5"/>
        </w:rPr>
        <w:t xml:space="preserve">to </w:t>
      </w:r>
      <w:r>
        <w:rPr>
          <w:color w:val="050606"/>
        </w:rPr>
        <w:t xml:space="preserve">enter into any contract on behalf </w:t>
      </w:r>
      <w:r>
        <w:rPr>
          <w:color w:val="050606"/>
          <w:spacing w:val="5"/>
        </w:rPr>
        <w:t>of</w:t>
      </w:r>
      <w:r>
        <w:rPr>
          <w:color w:val="050606"/>
          <w:spacing w:val="-41"/>
        </w:rPr>
        <w:t xml:space="preserve"> </w:t>
      </w:r>
      <w:r>
        <w:rPr>
          <w:color w:val="050606"/>
        </w:rPr>
        <w:t>NALWDB.</w:t>
      </w:r>
    </w:p>
    <w:p w:rsidR="00B0581A" w:rsidRDefault="00E049D0">
      <w:pPr>
        <w:spacing w:before="252"/>
        <w:ind w:left="1185"/>
        <w:jc w:val="both"/>
        <w:rPr>
          <w:b/>
          <w:sz w:val="24"/>
        </w:rPr>
      </w:pPr>
      <w:r>
        <w:rPr>
          <w:b/>
          <w:color w:val="00619F"/>
          <w:sz w:val="24"/>
        </w:rPr>
        <w:t>Required Solicitation of Quotations from Vendors</w:t>
      </w:r>
    </w:p>
    <w:p w:rsidR="00B0581A" w:rsidRDefault="00E049D0">
      <w:pPr>
        <w:spacing w:before="22" w:line="242" w:lineRule="auto"/>
        <w:ind w:left="1171" w:right="694" w:firstLine="6"/>
        <w:jc w:val="both"/>
      </w:pPr>
      <w:r>
        <w:rPr>
          <w:color w:val="050605"/>
        </w:rPr>
        <w:t>Purchase decisions in excess of $5,000 for labor, equipment, supplies or services purchased, leased or contracted for shall be made only after receiving, whenever possible, oral quotations from at least two (2) vendors.</w:t>
      </w:r>
    </w:p>
    <w:p w:rsidR="00B0581A" w:rsidRDefault="00E049D0">
      <w:pPr>
        <w:spacing w:before="249"/>
        <w:ind w:left="1173" w:right="684" w:firstLine="11"/>
        <w:jc w:val="both"/>
      </w:pPr>
      <w:r>
        <w:rPr>
          <w:color w:val="050605"/>
        </w:rPr>
        <w:t xml:space="preserve">Purchase decisions exceeding $25,000 </w:t>
      </w:r>
      <w:r>
        <w:rPr>
          <w:color w:val="050605"/>
          <w:spacing w:val="2"/>
        </w:rPr>
        <w:t xml:space="preserve">for </w:t>
      </w:r>
      <w:r>
        <w:rPr>
          <w:color w:val="050605"/>
        </w:rPr>
        <w:t xml:space="preserve">labor, equipment, supplies </w:t>
      </w:r>
      <w:r>
        <w:rPr>
          <w:color w:val="050605"/>
          <w:spacing w:val="-3"/>
        </w:rPr>
        <w:t xml:space="preserve">or </w:t>
      </w:r>
      <w:r>
        <w:rPr>
          <w:color w:val="050605"/>
        </w:rPr>
        <w:t xml:space="preserve">services purchased, leased or contracted for shall </w:t>
      </w:r>
      <w:r>
        <w:rPr>
          <w:color w:val="050605"/>
          <w:spacing w:val="2"/>
        </w:rPr>
        <w:t xml:space="preserve">be </w:t>
      </w:r>
      <w:r>
        <w:rPr>
          <w:color w:val="050605"/>
        </w:rPr>
        <w:t xml:space="preserve">made </w:t>
      </w:r>
      <w:r>
        <w:rPr>
          <w:color w:val="050605"/>
          <w:spacing w:val="2"/>
        </w:rPr>
        <w:t xml:space="preserve">only </w:t>
      </w:r>
      <w:r>
        <w:rPr>
          <w:color w:val="050605"/>
        </w:rPr>
        <w:t>after receiving whenever possible, written quotations from</w:t>
      </w:r>
      <w:r>
        <w:rPr>
          <w:color w:val="050605"/>
          <w:spacing w:val="-12"/>
        </w:rPr>
        <w:t xml:space="preserve"> </w:t>
      </w:r>
      <w:r>
        <w:rPr>
          <w:color w:val="050605"/>
        </w:rPr>
        <w:t>at</w:t>
      </w:r>
      <w:r>
        <w:rPr>
          <w:color w:val="050605"/>
          <w:spacing w:val="-19"/>
        </w:rPr>
        <w:t xml:space="preserve"> </w:t>
      </w:r>
      <w:r>
        <w:rPr>
          <w:color w:val="050605"/>
        </w:rPr>
        <w:t>least</w:t>
      </w:r>
      <w:r>
        <w:rPr>
          <w:color w:val="050605"/>
          <w:spacing w:val="-15"/>
        </w:rPr>
        <w:t xml:space="preserve"> </w:t>
      </w:r>
      <w:r>
        <w:rPr>
          <w:color w:val="050605"/>
        </w:rPr>
        <w:t>two</w:t>
      </w:r>
      <w:r>
        <w:rPr>
          <w:color w:val="050605"/>
          <w:spacing w:val="-19"/>
        </w:rPr>
        <w:t xml:space="preserve"> </w:t>
      </w:r>
      <w:r>
        <w:rPr>
          <w:color w:val="050605"/>
        </w:rPr>
        <w:t>(2)</w:t>
      </w:r>
      <w:r>
        <w:rPr>
          <w:color w:val="050605"/>
          <w:spacing w:val="-15"/>
        </w:rPr>
        <w:t xml:space="preserve"> </w:t>
      </w:r>
      <w:r>
        <w:rPr>
          <w:color w:val="050605"/>
        </w:rPr>
        <w:t>vendors.</w:t>
      </w:r>
      <w:r>
        <w:rPr>
          <w:color w:val="050605"/>
          <w:spacing w:val="35"/>
        </w:rPr>
        <w:t xml:space="preserve"> </w:t>
      </w:r>
      <w:r>
        <w:rPr>
          <w:color w:val="050605"/>
        </w:rPr>
        <w:t>Specific</w:t>
      </w:r>
      <w:r>
        <w:rPr>
          <w:color w:val="050605"/>
          <w:spacing w:val="-32"/>
        </w:rPr>
        <w:t xml:space="preserve"> </w:t>
      </w:r>
      <w:r>
        <w:rPr>
          <w:color w:val="050605"/>
        </w:rPr>
        <w:t>selections</w:t>
      </w:r>
      <w:r>
        <w:rPr>
          <w:color w:val="050605"/>
          <w:spacing w:val="-22"/>
        </w:rPr>
        <w:t xml:space="preserve"> </w:t>
      </w:r>
      <w:r>
        <w:rPr>
          <w:color w:val="050605"/>
        </w:rPr>
        <w:t>shall</w:t>
      </w:r>
      <w:r>
        <w:rPr>
          <w:color w:val="050605"/>
          <w:spacing w:val="-13"/>
        </w:rPr>
        <w:t xml:space="preserve"> </w:t>
      </w:r>
      <w:r>
        <w:rPr>
          <w:color w:val="050605"/>
        </w:rPr>
        <w:t>be</w:t>
      </w:r>
      <w:r>
        <w:rPr>
          <w:color w:val="050605"/>
          <w:spacing w:val="-13"/>
        </w:rPr>
        <w:t xml:space="preserve"> </w:t>
      </w:r>
      <w:r>
        <w:rPr>
          <w:color w:val="050605"/>
        </w:rPr>
        <w:t>recommended</w:t>
      </w:r>
      <w:r>
        <w:rPr>
          <w:color w:val="050605"/>
          <w:spacing w:val="-13"/>
        </w:rPr>
        <w:t xml:space="preserve"> </w:t>
      </w:r>
      <w:r>
        <w:rPr>
          <w:color w:val="050605"/>
        </w:rPr>
        <w:t>by</w:t>
      </w:r>
      <w:r>
        <w:rPr>
          <w:color w:val="050605"/>
          <w:spacing w:val="-10"/>
        </w:rPr>
        <w:t xml:space="preserve"> </w:t>
      </w:r>
      <w:r>
        <w:rPr>
          <w:color w:val="050605"/>
        </w:rPr>
        <w:t>the</w:t>
      </w:r>
      <w:r>
        <w:rPr>
          <w:color w:val="050605"/>
          <w:spacing w:val="-16"/>
        </w:rPr>
        <w:t xml:space="preserve"> </w:t>
      </w:r>
      <w:r>
        <w:rPr>
          <w:color w:val="050605"/>
        </w:rPr>
        <w:t>Executive</w:t>
      </w:r>
      <w:r>
        <w:rPr>
          <w:color w:val="050605"/>
          <w:spacing w:val="-19"/>
        </w:rPr>
        <w:t xml:space="preserve"> </w:t>
      </w:r>
      <w:r>
        <w:rPr>
          <w:color w:val="050605"/>
        </w:rPr>
        <w:t xml:space="preserve">Director to the Board of Directors, for approval, with written quotations attached for review. Recommendations shall </w:t>
      </w:r>
      <w:r>
        <w:rPr>
          <w:color w:val="050605"/>
          <w:spacing w:val="-4"/>
        </w:rPr>
        <w:t xml:space="preserve">be </w:t>
      </w:r>
      <w:r>
        <w:rPr>
          <w:color w:val="050605"/>
        </w:rPr>
        <w:t xml:space="preserve">based on consideration of all applicable criteria as described </w:t>
      </w:r>
      <w:r>
        <w:rPr>
          <w:color w:val="050605"/>
          <w:spacing w:val="3"/>
        </w:rPr>
        <w:t xml:space="preserve">under </w:t>
      </w:r>
      <w:r>
        <w:rPr>
          <w:color w:val="050605"/>
        </w:rPr>
        <w:t xml:space="preserve">"Evaluation </w:t>
      </w:r>
      <w:r>
        <w:rPr>
          <w:color w:val="050605"/>
          <w:spacing w:val="-3"/>
        </w:rPr>
        <w:t xml:space="preserve">of </w:t>
      </w:r>
      <w:r>
        <w:rPr>
          <w:color w:val="050605"/>
        </w:rPr>
        <w:t>Alternative Vendors"</w:t>
      </w:r>
      <w:r>
        <w:rPr>
          <w:color w:val="050605"/>
          <w:spacing w:val="1"/>
        </w:rPr>
        <w:t xml:space="preserve"> </w:t>
      </w:r>
      <w:r>
        <w:rPr>
          <w:color w:val="050605"/>
        </w:rPr>
        <w:t>below.</w:t>
      </w:r>
    </w:p>
    <w:p w:rsidR="00B0581A" w:rsidRDefault="00C35C51">
      <w:pPr>
        <w:spacing w:before="257" w:line="237" w:lineRule="auto"/>
        <w:ind w:left="1175" w:right="688" w:firstLine="6"/>
        <w:jc w:val="both"/>
      </w:pPr>
      <w:r>
        <w:pict>
          <v:shape id="_x0000_s1177" type="#_x0000_t202" alt="" style="position:absolute;left:0;text-align:left;margin-left:27.4pt;margin-top:11.9pt;width:22.2pt;height:40.45pt;z-index:15745024;mso-wrap-style:square;mso-wrap-edited:f;mso-width-percent:0;mso-height-percent:0;mso-position-horizontal-relative:page;mso-width-percent:0;mso-height-percent:0;v-text-anchor:top" filled="f" stroked="f">
            <v:textbox inset="0,0,0,0">
              <w:txbxContent>
                <w:p w:rsidR="00E049D0" w:rsidRDefault="00E049D0">
                  <w:pPr>
                    <w:spacing w:before="61"/>
                    <w:rPr>
                      <w:sz w:val="60"/>
                    </w:rPr>
                  </w:pPr>
                  <w:r>
                    <w:rPr>
                      <w:color w:val="9F9F9F"/>
                      <w:w w:val="131"/>
                      <w:sz w:val="60"/>
                    </w:rPr>
                    <w:t>0</w:t>
                  </w:r>
                </w:p>
              </w:txbxContent>
            </v:textbox>
            <w10:wrap anchorx="page"/>
          </v:shape>
        </w:pict>
      </w:r>
      <w:r w:rsidR="00E049D0">
        <w:rPr>
          <w:color w:val="050606"/>
        </w:rPr>
        <w:t>All Purchase decisions of $100,000 or more shall be made by obtaining competitive proposals from at least three (3) responsible vendors. Sealed bids shall be utilized when required by a Federal-awarding agency.</w:t>
      </w:r>
    </w:p>
    <w:p w:rsidR="00B0581A" w:rsidRDefault="00E049D0">
      <w:pPr>
        <w:spacing w:before="254"/>
        <w:ind w:left="1186"/>
      </w:pPr>
      <w:r>
        <w:rPr>
          <w:color w:val="050606"/>
        </w:rPr>
        <w:t>Solicitations for goods and services (requests for proposals) should provide for all of the following:</w:t>
      </w:r>
    </w:p>
    <w:p w:rsidR="00B0581A" w:rsidRDefault="00E049D0">
      <w:pPr>
        <w:pStyle w:val="ListParagraph"/>
        <w:numPr>
          <w:ilvl w:val="0"/>
          <w:numId w:val="54"/>
        </w:numPr>
        <w:tabs>
          <w:tab w:val="left" w:pos="1902"/>
        </w:tabs>
        <w:spacing w:before="3"/>
        <w:ind w:right="954" w:hanging="348"/>
        <w:rPr>
          <w:color w:val="050606"/>
        </w:rPr>
      </w:pPr>
      <w:r>
        <w:rPr>
          <w:color w:val="050606"/>
        </w:rPr>
        <w:t>A</w:t>
      </w:r>
      <w:r>
        <w:rPr>
          <w:color w:val="050606"/>
          <w:spacing w:val="-13"/>
        </w:rPr>
        <w:t xml:space="preserve"> </w:t>
      </w:r>
      <w:r>
        <w:rPr>
          <w:color w:val="050606"/>
          <w:spacing w:val="4"/>
        </w:rPr>
        <w:t>clear</w:t>
      </w:r>
      <w:r>
        <w:rPr>
          <w:color w:val="050606"/>
          <w:spacing w:val="-11"/>
        </w:rPr>
        <w:t xml:space="preserve"> </w:t>
      </w:r>
      <w:r>
        <w:rPr>
          <w:color w:val="050606"/>
        </w:rPr>
        <w:t>and</w:t>
      </w:r>
      <w:r>
        <w:rPr>
          <w:color w:val="050606"/>
          <w:spacing w:val="-14"/>
        </w:rPr>
        <w:t xml:space="preserve"> </w:t>
      </w:r>
      <w:r>
        <w:rPr>
          <w:color w:val="050606"/>
        </w:rPr>
        <w:t>accurate</w:t>
      </w:r>
      <w:r>
        <w:rPr>
          <w:color w:val="050606"/>
          <w:spacing w:val="-4"/>
        </w:rPr>
        <w:t xml:space="preserve"> </w:t>
      </w:r>
      <w:r>
        <w:rPr>
          <w:color w:val="050606"/>
        </w:rPr>
        <w:t>description</w:t>
      </w:r>
      <w:r>
        <w:rPr>
          <w:color w:val="050606"/>
          <w:spacing w:val="-4"/>
        </w:rPr>
        <w:t xml:space="preserve"> </w:t>
      </w:r>
      <w:r>
        <w:rPr>
          <w:color w:val="050606"/>
          <w:spacing w:val="2"/>
        </w:rPr>
        <w:t>of</w:t>
      </w:r>
      <w:r>
        <w:rPr>
          <w:color w:val="050606"/>
          <w:spacing w:val="-3"/>
        </w:rPr>
        <w:t xml:space="preserve"> </w:t>
      </w:r>
      <w:r>
        <w:rPr>
          <w:color w:val="050606"/>
          <w:spacing w:val="3"/>
        </w:rPr>
        <w:t>the</w:t>
      </w:r>
      <w:r>
        <w:rPr>
          <w:color w:val="050606"/>
          <w:spacing w:val="-7"/>
        </w:rPr>
        <w:t xml:space="preserve"> </w:t>
      </w:r>
      <w:r>
        <w:rPr>
          <w:color w:val="050606"/>
        </w:rPr>
        <w:t>technical</w:t>
      </w:r>
      <w:r>
        <w:rPr>
          <w:color w:val="050606"/>
          <w:spacing w:val="3"/>
        </w:rPr>
        <w:t xml:space="preserve"> </w:t>
      </w:r>
      <w:r>
        <w:rPr>
          <w:color w:val="050606"/>
        </w:rPr>
        <w:t>requirements</w:t>
      </w:r>
      <w:r>
        <w:rPr>
          <w:color w:val="050606"/>
          <w:spacing w:val="-17"/>
        </w:rPr>
        <w:t xml:space="preserve"> </w:t>
      </w:r>
      <w:r>
        <w:rPr>
          <w:color w:val="050606"/>
          <w:spacing w:val="3"/>
        </w:rPr>
        <w:t>for</w:t>
      </w:r>
      <w:r>
        <w:rPr>
          <w:color w:val="050606"/>
          <w:spacing w:val="-12"/>
        </w:rPr>
        <w:t xml:space="preserve"> </w:t>
      </w:r>
      <w:r>
        <w:rPr>
          <w:color w:val="050606"/>
          <w:spacing w:val="3"/>
        </w:rPr>
        <w:t>the</w:t>
      </w:r>
      <w:r>
        <w:rPr>
          <w:color w:val="050606"/>
          <w:spacing w:val="-3"/>
        </w:rPr>
        <w:t xml:space="preserve"> </w:t>
      </w:r>
      <w:r>
        <w:rPr>
          <w:color w:val="050606"/>
        </w:rPr>
        <w:t>material,</w:t>
      </w:r>
      <w:r>
        <w:rPr>
          <w:color w:val="050606"/>
          <w:spacing w:val="-33"/>
        </w:rPr>
        <w:t xml:space="preserve"> </w:t>
      </w:r>
      <w:r>
        <w:rPr>
          <w:color w:val="050606"/>
        </w:rPr>
        <w:t xml:space="preserve">product or service to </w:t>
      </w:r>
      <w:r>
        <w:rPr>
          <w:color w:val="050606"/>
          <w:spacing w:val="-4"/>
        </w:rPr>
        <w:t xml:space="preserve">be </w:t>
      </w:r>
      <w:r>
        <w:rPr>
          <w:color w:val="050606"/>
        </w:rPr>
        <w:t>procured. In competitive procurements, such a description shall not contain features, which unduly restrict</w:t>
      </w:r>
      <w:r>
        <w:rPr>
          <w:color w:val="050606"/>
          <w:spacing w:val="19"/>
        </w:rPr>
        <w:t xml:space="preserve"> </w:t>
      </w:r>
      <w:r>
        <w:rPr>
          <w:color w:val="050606"/>
        </w:rPr>
        <w:t>competition.</w:t>
      </w:r>
    </w:p>
    <w:p w:rsidR="00B0581A" w:rsidRDefault="00E049D0">
      <w:pPr>
        <w:pStyle w:val="ListParagraph"/>
        <w:numPr>
          <w:ilvl w:val="0"/>
          <w:numId w:val="54"/>
        </w:numPr>
        <w:tabs>
          <w:tab w:val="left" w:pos="1910"/>
        </w:tabs>
        <w:spacing w:before="8" w:line="237" w:lineRule="auto"/>
        <w:ind w:left="1890" w:right="794" w:hanging="353"/>
        <w:rPr>
          <w:color w:val="050605"/>
        </w:rPr>
      </w:pPr>
      <w:r>
        <w:rPr>
          <w:color w:val="050605"/>
        </w:rPr>
        <w:t>Requirements,</w:t>
      </w:r>
      <w:r>
        <w:rPr>
          <w:color w:val="050605"/>
          <w:spacing w:val="7"/>
        </w:rPr>
        <w:t xml:space="preserve"> </w:t>
      </w:r>
      <w:r>
        <w:rPr>
          <w:color w:val="050605"/>
        </w:rPr>
        <w:t>which</w:t>
      </w:r>
      <w:r>
        <w:rPr>
          <w:color w:val="050605"/>
          <w:spacing w:val="-10"/>
        </w:rPr>
        <w:t xml:space="preserve"> </w:t>
      </w:r>
      <w:r>
        <w:rPr>
          <w:color w:val="050605"/>
        </w:rPr>
        <w:t>the</w:t>
      </w:r>
      <w:r>
        <w:rPr>
          <w:color w:val="050605"/>
          <w:spacing w:val="3"/>
        </w:rPr>
        <w:t xml:space="preserve"> </w:t>
      </w:r>
      <w:r>
        <w:rPr>
          <w:color w:val="050605"/>
        </w:rPr>
        <w:t>bidder</w:t>
      </w:r>
      <w:r>
        <w:rPr>
          <w:color w:val="050605"/>
          <w:spacing w:val="-2"/>
        </w:rPr>
        <w:t xml:space="preserve"> </w:t>
      </w:r>
      <w:r>
        <w:rPr>
          <w:color w:val="050605"/>
        </w:rPr>
        <w:t>must</w:t>
      </w:r>
      <w:r>
        <w:rPr>
          <w:color w:val="050605"/>
          <w:spacing w:val="-11"/>
        </w:rPr>
        <w:t xml:space="preserve"> </w:t>
      </w:r>
      <w:r>
        <w:rPr>
          <w:color w:val="050605"/>
        </w:rPr>
        <w:t>fulfill,</w:t>
      </w:r>
      <w:r>
        <w:rPr>
          <w:color w:val="050605"/>
          <w:spacing w:val="-2"/>
        </w:rPr>
        <w:t xml:space="preserve"> </w:t>
      </w:r>
      <w:r>
        <w:rPr>
          <w:color w:val="050605"/>
        </w:rPr>
        <w:t>and</w:t>
      </w:r>
      <w:r>
        <w:rPr>
          <w:color w:val="050605"/>
          <w:spacing w:val="-2"/>
        </w:rPr>
        <w:t xml:space="preserve"> </w:t>
      </w:r>
      <w:r>
        <w:rPr>
          <w:color w:val="050605"/>
        </w:rPr>
        <w:t>all</w:t>
      </w:r>
      <w:r>
        <w:rPr>
          <w:color w:val="050605"/>
          <w:spacing w:val="-7"/>
        </w:rPr>
        <w:t xml:space="preserve"> </w:t>
      </w:r>
      <w:r>
        <w:rPr>
          <w:color w:val="050605"/>
        </w:rPr>
        <w:t>other</w:t>
      </w:r>
      <w:r>
        <w:rPr>
          <w:color w:val="050605"/>
          <w:spacing w:val="-3"/>
        </w:rPr>
        <w:t xml:space="preserve"> </w:t>
      </w:r>
      <w:r>
        <w:rPr>
          <w:color w:val="050605"/>
        </w:rPr>
        <w:t>factors</w:t>
      </w:r>
      <w:r>
        <w:rPr>
          <w:color w:val="050605"/>
          <w:spacing w:val="-10"/>
        </w:rPr>
        <w:t xml:space="preserve"> </w:t>
      </w:r>
      <w:r>
        <w:rPr>
          <w:color w:val="050605"/>
        </w:rPr>
        <w:t>to</w:t>
      </w:r>
      <w:r>
        <w:rPr>
          <w:color w:val="050605"/>
          <w:spacing w:val="-5"/>
        </w:rPr>
        <w:t xml:space="preserve"> </w:t>
      </w:r>
      <w:r>
        <w:rPr>
          <w:color w:val="050605"/>
        </w:rPr>
        <w:t>be</w:t>
      </w:r>
      <w:r>
        <w:rPr>
          <w:color w:val="050605"/>
          <w:spacing w:val="5"/>
        </w:rPr>
        <w:t xml:space="preserve"> </w:t>
      </w:r>
      <w:r>
        <w:rPr>
          <w:color w:val="050605"/>
        </w:rPr>
        <w:t>used</w:t>
      </w:r>
      <w:r>
        <w:rPr>
          <w:color w:val="050605"/>
          <w:spacing w:val="-8"/>
        </w:rPr>
        <w:t xml:space="preserve"> </w:t>
      </w:r>
      <w:r>
        <w:rPr>
          <w:color w:val="050605"/>
          <w:spacing w:val="-3"/>
        </w:rPr>
        <w:t>in</w:t>
      </w:r>
      <w:r>
        <w:rPr>
          <w:color w:val="050605"/>
          <w:spacing w:val="-30"/>
        </w:rPr>
        <w:t xml:space="preserve"> </w:t>
      </w:r>
      <w:r>
        <w:rPr>
          <w:color w:val="050605"/>
        </w:rPr>
        <w:t xml:space="preserve">evaluating bids </w:t>
      </w:r>
      <w:r>
        <w:rPr>
          <w:color w:val="050605"/>
          <w:spacing w:val="-3"/>
        </w:rPr>
        <w:t xml:space="preserve">or </w:t>
      </w:r>
      <w:r>
        <w:rPr>
          <w:color w:val="050605"/>
        </w:rPr>
        <w:t xml:space="preserve">proposals (see the next section entitled "Evaluation </w:t>
      </w:r>
      <w:r>
        <w:rPr>
          <w:color w:val="050605"/>
          <w:spacing w:val="4"/>
        </w:rPr>
        <w:t xml:space="preserve">of </w:t>
      </w:r>
      <w:r>
        <w:rPr>
          <w:color w:val="050605"/>
        </w:rPr>
        <w:t xml:space="preserve">Alternative Vendors" </w:t>
      </w:r>
      <w:r>
        <w:rPr>
          <w:color w:val="050605"/>
          <w:spacing w:val="9"/>
        </w:rPr>
        <w:t xml:space="preserve">for </w:t>
      </w:r>
      <w:r>
        <w:rPr>
          <w:color w:val="050605"/>
        </w:rPr>
        <w:t>required</w:t>
      </w:r>
      <w:r>
        <w:rPr>
          <w:color w:val="050605"/>
          <w:spacing w:val="-7"/>
        </w:rPr>
        <w:t xml:space="preserve"> </w:t>
      </w:r>
      <w:r>
        <w:rPr>
          <w:color w:val="050605"/>
        </w:rPr>
        <w:t>criteria)</w:t>
      </w:r>
    </w:p>
    <w:p w:rsidR="00B0581A" w:rsidRDefault="00E049D0">
      <w:pPr>
        <w:pStyle w:val="ListParagraph"/>
        <w:numPr>
          <w:ilvl w:val="0"/>
          <w:numId w:val="54"/>
        </w:numPr>
        <w:tabs>
          <w:tab w:val="left" w:pos="1903"/>
        </w:tabs>
        <w:spacing w:before="7" w:line="237" w:lineRule="auto"/>
        <w:ind w:left="1896" w:right="694" w:hanging="354"/>
        <w:rPr>
          <w:color w:val="050505"/>
        </w:rPr>
      </w:pPr>
      <w:r>
        <w:rPr>
          <w:color w:val="050505"/>
        </w:rPr>
        <w:t xml:space="preserve">A description, whenever practicable, </w:t>
      </w:r>
      <w:r>
        <w:rPr>
          <w:color w:val="050505"/>
          <w:spacing w:val="2"/>
        </w:rPr>
        <w:t xml:space="preserve">of </w:t>
      </w:r>
      <w:r>
        <w:rPr>
          <w:color w:val="050505"/>
        </w:rPr>
        <w:t xml:space="preserve">technical requirements </w:t>
      </w:r>
      <w:r>
        <w:rPr>
          <w:color w:val="050505"/>
          <w:spacing w:val="-4"/>
        </w:rPr>
        <w:t xml:space="preserve">in </w:t>
      </w:r>
      <w:r>
        <w:rPr>
          <w:color w:val="050505"/>
        </w:rPr>
        <w:t xml:space="preserve">terms </w:t>
      </w:r>
      <w:r>
        <w:rPr>
          <w:color w:val="050505"/>
          <w:spacing w:val="-6"/>
        </w:rPr>
        <w:t xml:space="preserve">of </w:t>
      </w:r>
      <w:r>
        <w:rPr>
          <w:color w:val="050505"/>
        </w:rPr>
        <w:t xml:space="preserve">functions </w:t>
      </w:r>
      <w:r>
        <w:rPr>
          <w:color w:val="050505"/>
          <w:spacing w:val="2"/>
        </w:rPr>
        <w:t xml:space="preserve">to </w:t>
      </w:r>
      <w:r>
        <w:rPr>
          <w:color w:val="050505"/>
          <w:spacing w:val="9"/>
        </w:rPr>
        <w:t xml:space="preserve">be </w:t>
      </w:r>
      <w:r>
        <w:rPr>
          <w:color w:val="050505"/>
        </w:rPr>
        <w:t xml:space="preserve">performed </w:t>
      </w:r>
      <w:r>
        <w:rPr>
          <w:color w:val="050505"/>
          <w:spacing w:val="4"/>
        </w:rPr>
        <w:t xml:space="preserve">or </w:t>
      </w:r>
      <w:r>
        <w:rPr>
          <w:color w:val="050505"/>
        </w:rPr>
        <w:t xml:space="preserve">performance required, including the range </w:t>
      </w:r>
      <w:r>
        <w:rPr>
          <w:color w:val="050505"/>
          <w:spacing w:val="2"/>
        </w:rPr>
        <w:t xml:space="preserve">of </w:t>
      </w:r>
      <w:r>
        <w:rPr>
          <w:color w:val="050505"/>
        </w:rPr>
        <w:t xml:space="preserve">acceptable characteristics </w:t>
      </w:r>
      <w:r>
        <w:rPr>
          <w:color w:val="050505"/>
          <w:spacing w:val="11"/>
        </w:rPr>
        <w:t xml:space="preserve">or </w:t>
      </w:r>
      <w:r>
        <w:rPr>
          <w:color w:val="050505"/>
        </w:rPr>
        <w:t>minimum acceptable</w:t>
      </w:r>
      <w:r>
        <w:rPr>
          <w:color w:val="050505"/>
          <w:spacing w:val="-10"/>
        </w:rPr>
        <w:t xml:space="preserve"> </w:t>
      </w:r>
      <w:r>
        <w:rPr>
          <w:color w:val="050505"/>
        </w:rPr>
        <w:t>standards.</w:t>
      </w:r>
    </w:p>
    <w:p w:rsidR="00B0581A" w:rsidRDefault="00E049D0">
      <w:pPr>
        <w:pStyle w:val="ListParagraph"/>
        <w:numPr>
          <w:ilvl w:val="0"/>
          <w:numId w:val="54"/>
        </w:numPr>
        <w:tabs>
          <w:tab w:val="left" w:pos="1893"/>
        </w:tabs>
        <w:ind w:left="1889" w:right="876" w:hanging="352"/>
        <w:rPr>
          <w:color w:val="050605"/>
        </w:rPr>
      </w:pPr>
      <w:r>
        <w:rPr>
          <w:color w:val="050605"/>
          <w:spacing w:val="2"/>
        </w:rPr>
        <w:t>The</w:t>
      </w:r>
      <w:r>
        <w:rPr>
          <w:color w:val="050605"/>
          <w:spacing w:val="-7"/>
        </w:rPr>
        <w:t xml:space="preserve"> </w:t>
      </w:r>
      <w:r>
        <w:rPr>
          <w:color w:val="050605"/>
        </w:rPr>
        <w:t>specific</w:t>
      </w:r>
      <w:r>
        <w:rPr>
          <w:color w:val="050605"/>
          <w:spacing w:val="-5"/>
        </w:rPr>
        <w:t xml:space="preserve"> </w:t>
      </w:r>
      <w:r>
        <w:rPr>
          <w:color w:val="050605"/>
        </w:rPr>
        <w:t>features</w:t>
      </w:r>
      <w:r>
        <w:rPr>
          <w:color w:val="050605"/>
          <w:spacing w:val="-6"/>
        </w:rPr>
        <w:t xml:space="preserve"> </w:t>
      </w:r>
      <w:r>
        <w:rPr>
          <w:color w:val="050605"/>
        </w:rPr>
        <w:t>of "brand</w:t>
      </w:r>
      <w:r>
        <w:rPr>
          <w:color w:val="050605"/>
          <w:spacing w:val="-6"/>
        </w:rPr>
        <w:t xml:space="preserve"> </w:t>
      </w:r>
      <w:r>
        <w:rPr>
          <w:color w:val="050605"/>
          <w:spacing w:val="3"/>
        </w:rPr>
        <w:t>name</w:t>
      </w:r>
      <w:r>
        <w:rPr>
          <w:color w:val="050605"/>
          <w:spacing w:val="-11"/>
        </w:rPr>
        <w:t xml:space="preserve"> </w:t>
      </w:r>
      <w:r>
        <w:rPr>
          <w:color w:val="050605"/>
          <w:spacing w:val="4"/>
        </w:rPr>
        <w:t>or</w:t>
      </w:r>
      <w:r>
        <w:rPr>
          <w:color w:val="050605"/>
          <w:spacing w:val="-9"/>
        </w:rPr>
        <w:t xml:space="preserve"> </w:t>
      </w:r>
      <w:r>
        <w:rPr>
          <w:color w:val="050605"/>
        </w:rPr>
        <w:t>equal"</w:t>
      </w:r>
      <w:r>
        <w:rPr>
          <w:color w:val="050605"/>
          <w:spacing w:val="2"/>
        </w:rPr>
        <w:t xml:space="preserve"> </w:t>
      </w:r>
      <w:r>
        <w:rPr>
          <w:color w:val="050605"/>
        </w:rPr>
        <w:t>descriptions</w:t>
      </w:r>
      <w:r>
        <w:rPr>
          <w:color w:val="050605"/>
          <w:spacing w:val="-5"/>
        </w:rPr>
        <w:t xml:space="preserve"> </w:t>
      </w:r>
      <w:r>
        <w:rPr>
          <w:color w:val="050605"/>
        </w:rPr>
        <w:t>that</w:t>
      </w:r>
      <w:r>
        <w:rPr>
          <w:color w:val="050605"/>
          <w:spacing w:val="-3"/>
        </w:rPr>
        <w:t xml:space="preserve"> </w:t>
      </w:r>
      <w:r>
        <w:rPr>
          <w:color w:val="050605"/>
        </w:rPr>
        <w:t>bidders</w:t>
      </w:r>
      <w:r>
        <w:rPr>
          <w:color w:val="050605"/>
          <w:spacing w:val="-11"/>
        </w:rPr>
        <w:t xml:space="preserve"> </w:t>
      </w:r>
      <w:r>
        <w:rPr>
          <w:color w:val="050605"/>
          <w:spacing w:val="2"/>
        </w:rPr>
        <w:t>are</w:t>
      </w:r>
      <w:r>
        <w:rPr>
          <w:color w:val="050605"/>
          <w:spacing w:val="-7"/>
        </w:rPr>
        <w:t xml:space="preserve"> </w:t>
      </w:r>
      <w:r>
        <w:rPr>
          <w:color w:val="050605"/>
        </w:rPr>
        <w:t>required</w:t>
      </w:r>
      <w:r>
        <w:rPr>
          <w:color w:val="050605"/>
          <w:spacing w:val="-1"/>
        </w:rPr>
        <w:t xml:space="preserve"> </w:t>
      </w:r>
      <w:r>
        <w:rPr>
          <w:color w:val="050605"/>
          <w:spacing w:val="5"/>
        </w:rPr>
        <w:t xml:space="preserve">to </w:t>
      </w:r>
      <w:r>
        <w:rPr>
          <w:color w:val="050605"/>
          <w:spacing w:val="3"/>
        </w:rPr>
        <w:t>meet</w:t>
      </w:r>
      <w:r>
        <w:rPr>
          <w:color w:val="050605"/>
          <w:spacing w:val="-17"/>
        </w:rPr>
        <w:t xml:space="preserve"> </w:t>
      </w:r>
      <w:r>
        <w:rPr>
          <w:color w:val="050605"/>
          <w:spacing w:val="3"/>
        </w:rPr>
        <w:t>when</w:t>
      </w:r>
      <w:r>
        <w:rPr>
          <w:color w:val="050605"/>
          <w:spacing w:val="-12"/>
        </w:rPr>
        <w:t xml:space="preserve"> </w:t>
      </w:r>
      <w:r>
        <w:rPr>
          <w:color w:val="050605"/>
        </w:rPr>
        <w:t>such</w:t>
      </w:r>
      <w:r>
        <w:rPr>
          <w:color w:val="050605"/>
          <w:spacing w:val="6"/>
        </w:rPr>
        <w:t xml:space="preserve"> </w:t>
      </w:r>
      <w:r>
        <w:rPr>
          <w:color w:val="050605"/>
          <w:spacing w:val="-3"/>
        </w:rPr>
        <w:t>items</w:t>
      </w:r>
      <w:r>
        <w:rPr>
          <w:color w:val="050605"/>
          <w:spacing w:val="-6"/>
        </w:rPr>
        <w:t xml:space="preserve"> </w:t>
      </w:r>
      <w:r>
        <w:rPr>
          <w:color w:val="050605"/>
          <w:spacing w:val="3"/>
        </w:rPr>
        <w:t>are</w:t>
      </w:r>
      <w:r>
        <w:rPr>
          <w:color w:val="050605"/>
          <w:spacing w:val="-9"/>
        </w:rPr>
        <w:t xml:space="preserve"> </w:t>
      </w:r>
      <w:r>
        <w:rPr>
          <w:color w:val="050605"/>
        </w:rPr>
        <w:t>included</w:t>
      </w:r>
      <w:r>
        <w:rPr>
          <w:color w:val="050605"/>
          <w:spacing w:val="-8"/>
        </w:rPr>
        <w:t xml:space="preserve"> </w:t>
      </w:r>
      <w:r>
        <w:rPr>
          <w:color w:val="050605"/>
        </w:rPr>
        <w:t>in</w:t>
      </w:r>
      <w:r>
        <w:rPr>
          <w:color w:val="050605"/>
          <w:spacing w:val="-14"/>
        </w:rPr>
        <w:t xml:space="preserve"> </w:t>
      </w:r>
      <w:r>
        <w:rPr>
          <w:color w:val="050605"/>
          <w:spacing w:val="3"/>
        </w:rPr>
        <w:t>the</w:t>
      </w:r>
      <w:r>
        <w:rPr>
          <w:color w:val="050605"/>
          <w:spacing w:val="-12"/>
        </w:rPr>
        <w:t xml:space="preserve"> </w:t>
      </w:r>
      <w:r>
        <w:rPr>
          <w:color w:val="050605"/>
        </w:rPr>
        <w:t>solicitations.</w:t>
      </w:r>
    </w:p>
    <w:p w:rsidR="00B0581A" w:rsidRDefault="00E049D0">
      <w:pPr>
        <w:pStyle w:val="ListParagraph"/>
        <w:numPr>
          <w:ilvl w:val="0"/>
          <w:numId w:val="54"/>
        </w:numPr>
        <w:tabs>
          <w:tab w:val="left" w:pos="1904"/>
        </w:tabs>
        <w:spacing w:before="2" w:line="232" w:lineRule="auto"/>
        <w:ind w:left="1902" w:right="1113" w:hanging="364"/>
        <w:rPr>
          <w:color w:val="040505"/>
        </w:rPr>
      </w:pPr>
      <w:r>
        <w:rPr>
          <w:color w:val="040505"/>
        </w:rPr>
        <w:t xml:space="preserve">The acceptance, </w:t>
      </w:r>
      <w:r>
        <w:rPr>
          <w:color w:val="040505"/>
          <w:spacing w:val="-4"/>
        </w:rPr>
        <w:t xml:space="preserve">to </w:t>
      </w:r>
      <w:r>
        <w:rPr>
          <w:color w:val="040505"/>
        </w:rPr>
        <w:t xml:space="preserve">the </w:t>
      </w:r>
      <w:r>
        <w:rPr>
          <w:color w:val="040505"/>
          <w:spacing w:val="-3"/>
        </w:rPr>
        <w:t xml:space="preserve">extent </w:t>
      </w:r>
      <w:r>
        <w:rPr>
          <w:color w:val="040505"/>
        </w:rPr>
        <w:t>practicable and economically feasible, of products and services dimensioned in the metric system of</w:t>
      </w:r>
      <w:r>
        <w:rPr>
          <w:color w:val="040505"/>
          <w:spacing w:val="-9"/>
        </w:rPr>
        <w:t xml:space="preserve"> </w:t>
      </w:r>
      <w:r>
        <w:rPr>
          <w:color w:val="040505"/>
        </w:rPr>
        <w:t>measurement.</w:t>
      </w:r>
    </w:p>
    <w:p w:rsidR="00B0581A" w:rsidRDefault="00E049D0">
      <w:pPr>
        <w:pStyle w:val="ListParagraph"/>
        <w:numPr>
          <w:ilvl w:val="0"/>
          <w:numId w:val="54"/>
        </w:numPr>
        <w:tabs>
          <w:tab w:val="left" w:pos="1906"/>
        </w:tabs>
        <w:spacing w:before="7"/>
        <w:ind w:left="1896" w:right="1085" w:hanging="356"/>
        <w:rPr>
          <w:color w:val="050606"/>
        </w:rPr>
      </w:pPr>
      <w:r>
        <w:rPr>
          <w:color w:val="050606"/>
        </w:rPr>
        <w:t xml:space="preserve">Preference, to the extent practicable </w:t>
      </w:r>
      <w:r>
        <w:rPr>
          <w:color w:val="050606"/>
          <w:spacing w:val="2"/>
        </w:rPr>
        <w:t xml:space="preserve">and </w:t>
      </w:r>
      <w:r>
        <w:rPr>
          <w:color w:val="050606"/>
        </w:rPr>
        <w:t>economically feasible, for products and services</w:t>
      </w:r>
      <w:r>
        <w:rPr>
          <w:color w:val="050606"/>
          <w:spacing w:val="-4"/>
        </w:rPr>
        <w:t xml:space="preserve"> </w:t>
      </w:r>
      <w:r>
        <w:rPr>
          <w:color w:val="050606"/>
        </w:rPr>
        <w:t>that</w:t>
      </w:r>
      <w:r>
        <w:rPr>
          <w:color w:val="050606"/>
          <w:spacing w:val="-5"/>
        </w:rPr>
        <w:t xml:space="preserve"> </w:t>
      </w:r>
      <w:r>
        <w:rPr>
          <w:color w:val="050606"/>
          <w:spacing w:val="-2"/>
        </w:rPr>
        <w:t>conserve</w:t>
      </w:r>
      <w:r>
        <w:rPr>
          <w:color w:val="050606"/>
          <w:spacing w:val="9"/>
        </w:rPr>
        <w:t xml:space="preserve"> </w:t>
      </w:r>
      <w:r>
        <w:rPr>
          <w:color w:val="050606"/>
        </w:rPr>
        <w:t>natural</w:t>
      </w:r>
      <w:r>
        <w:rPr>
          <w:color w:val="050606"/>
          <w:spacing w:val="-15"/>
        </w:rPr>
        <w:t xml:space="preserve"> </w:t>
      </w:r>
      <w:r>
        <w:rPr>
          <w:color w:val="050606"/>
        </w:rPr>
        <w:t>resources</w:t>
      </w:r>
      <w:r>
        <w:rPr>
          <w:color w:val="050606"/>
          <w:spacing w:val="-3"/>
        </w:rPr>
        <w:t xml:space="preserve"> </w:t>
      </w:r>
      <w:r>
        <w:rPr>
          <w:color w:val="050606"/>
        </w:rPr>
        <w:t>and</w:t>
      </w:r>
      <w:r>
        <w:rPr>
          <w:color w:val="050606"/>
          <w:spacing w:val="1"/>
        </w:rPr>
        <w:t xml:space="preserve"> </w:t>
      </w:r>
      <w:r>
        <w:rPr>
          <w:color w:val="050606"/>
        </w:rPr>
        <w:t>protect</w:t>
      </w:r>
      <w:r>
        <w:rPr>
          <w:color w:val="050606"/>
          <w:spacing w:val="-3"/>
        </w:rPr>
        <w:t xml:space="preserve"> </w:t>
      </w:r>
      <w:r>
        <w:rPr>
          <w:color w:val="050606"/>
        </w:rPr>
        <w:t>the</w:t>
      </w:r>
      <w:r>
        <w:rPr>
          <w:color w:val="050606"/>
          <w:spacing w:val="-2"/>
        </w:rPr>
        <w:t xml:space="preserve"> </w:t>
      </w:r>
      <w:r>
        <w:rPr>
          <w:color w:val="050606"/>
        </w:rPr>
        <w:t>environment</w:t>
      </w:r>
      <w:r>
        <w:rPr>
          <w:color w:val="050606"/>
          <w:spacing w:val="1"/>
        </w:rPr>
        <w:t xml:space="preserve"> </w:t>
      </w:r>
      <w:r>
        <w:rPr>
          <w:color w:val="050606"/>
        </w:rPr>
        <w:t>and</w:t>
      </w:r>
      <w:r>
        <w:rPr>
          <w:color w:val="050606"/>
          <w:spacing w:val="-13"/>
        </w:rPr>
        <w:t xml:space="preserve"> </w:t>
      </w:r>
      <w:r>
        <w:rPr>
          <w:color w:val="050606"/>
        </w:rPr>
        <w:t>are</w:t>
      </w:r>
      <w:r>
        <w:rPr>
          <w:color w:val="050606"/>
          <w:spacing w:val="-27"/>
        </w:rPr>
        <w:t xml:space="preserve"> </w:t>
      </w:r>
      <w:r>
        <w:rPr>
          <w:color w:val="050606"/>
        </w:rPr>
        <w:t>energy</w:t>
      </w:r>
    </w:p>
    <w:p w:rsidR="00B0581A" w:rsidRDefault="00C35C51">
      <w:pPr>
        <w:pStyle w:val="ListParagraph"/>
        <w:numPr>
          <w:ilvl w:val="0"/>
          <w:numId w:val="54"/>
        </w:numPr>
        <w:tabs>
          <w:tab w:val="left" w:pos="1903"/>
          <w:tab w:val="left" w:pos="4533"/>
        </w:tabs>
        <w:spacing w:before="1"/>
        <w:ind w:left="1903" w:right="1604" w:hanging="360"/>
        <w:rPr>
          <w:color w:val="050606"/>
        </w:rPr>
      </w:pPr>
      <w:r>
        <w:pict>
          <v:shape id="_x0000_s1176" type="#_x0000_t202" alt="" style="position:absolute;left:0;text-align:left;margin-left:105.35pt;margin-top:9.3pt;width:128.4pt;height:18.5pt;z-index:-17131520;mso-wrap-style:square;mso-wrap-edited:f;mso-width-percent:0;mso-height-percent:0;mso-position-horizontal-relative:page;mso-width-percent:0;mso-height-percent:0;v-text-anchor:top" filled="f" stroked="f">
            <v:textbox inset="0,0,0,0">
              <w:txbxContent>
                <w:p w:rsidR="00E049D0" w:rsidRDefault="00E049D0">
                  <w:pPr>
                    <w:spacing w:before="63"/>
                  </w:pPr>
                  <w:r>
                    <w:rPr>
                      <w:color w:val="050606"/>
                    </w:rPr>
                    <w:t>A description of the</w:t>
                  </w:r>
                  <w:r>
                    <w:rPr>
                      <w:color w:val="050606"/>
                      <w:spacing w:val="-23"/>
                    </w:rPr>
                    <w:t xml:space="preserve"> </w:t>
                  </w:r>
                  <w:r>
                    <w:rPr>
                      <w:color w:val="050606"/>
                      <w:spacing w:val="-2"/>
                    </w:rPr>
                    <w:t>proper</w:t>
                  </w:r>
                </w:p>
              </w:txbxContent>
            </v:textbox>
            <w10:wrap anchorx="page"/>
          </v:shape>
        </w:pict>
      </w:r>
      <w:r w:rsidR="00E049D0">
        <w:rPr>
          <w:color w:val="050606"/>
          <w:position w:val="25"/>
        </w:rPr>
        <w:t>efficient.</w:t>
      </w:r>
      <w:r w:rsidR="00E049D0">
        <w:rPr>
          <w:color w:val="050606"/>
          <w:position w:val="25"/>
        </w:rPr>
        <w:tab/>
      </w:r>
      <w:r w:rsidR="00E049D0">
        <w:rPr>
          <w:color w:val="050606"/>
        </w:rPr>
        <w:t>format,</w:t>
      </w:r>
      <w:r w:rsidR="00E049D0">
        <w:rPr>
          <w:color w:val="050606"/>
          <w:spacing w:val="7"/>
        </w:rPr>
        <w:t xml:space="preserve"> </w:t>
      </w:r>
      <w:r w:rsidR="00E049D0">
        <w:rPr>
          <w:color w:val="050606"/>
        </w:rPr>
        <w:t>if</w:t>
      </w:r>
      <w:r w:rsidR="00E049D0">
        <w:rPr>
          <w:color w:val="050606"/>
          <w:spacing w:val="-16"/>
        </w:rPr>
        <w:t xml:space="preserve"> </w:t>
      </w:r>
      <w:r w:rsidR="00E049D0">
        <w:rPr>
          <w:color w:val="050606"/>
          <w:spacing w:val="3"/>
        </w:rPr>
        <w:t>any,</w:t>
      </w:r>
      <w:r w:rsidR="00E049D0">
        <w:rPr>
          <w:color w:val="050606"/>
          <w:spacing w:val="-8"/>
        </w:rPr>
        <w:t xml:space="preserve"> </w:t>
      </w:r>
      <w:r w:rsidR="00E049D0">
        <w:rPr>
          <w:color w:val="050606"/>
          <w:spacing w:val="-3"/>
        </w:rPr>
        <w:t>in</w:t>
      </w:r>
      <w:r w:rsidR="00E049D0">
        <w:rPr>
          <w:color w:val="050606"/>
          <w:spacing w:val="-13"/>
        </w:rPr>
        <w:t xml:space="preserve"> </w:t>
      </w:r>
      <w:r w:rsidR="00E049D0">
        <w:rPr>
          <w:color w:val="050606"/>
          <w:spacing w:val="3"/>
        </w:rPr>
        <w:t>which</w:t>
      </w:r>
      <w:r w:rsidR="00E049D0">
        <w:rPr>
          <w:color w:val="050606"/>
          <w:spacing w:val="-5"/>
        </w:rPr>
        <w:t xml:space="preserve"> </w:t>
      </w:r>
      <w:r w:rsidR="00E049D0">
        <w:rPr>
          <w:color w:val="050606"/>
        </w:rPr>
        <w:t>proposals</w:t>
      </w:r>
      <w:r w:rsidR="00E049D0">
        <w:rPr>
          <w:color w:val="050606"/>
          <w:spacing w:val="-11"/>
        </w:rPr>
        <w:t xml:space="preserve"> </w:t>
      </w:r>
      <w:r w:rsidR="00E049D0">
        <w:rPr>
          <w:color w:val="050606"/>
          <w:spacing w:val="3"/>
        </w:rPr>
        <w:t>must</w:t>
      </w:r>
      <w:r w:rsidR="00E049D0">
        <w:rPr>
          <w:color w:val="050606"/>
          <w:spacing w:val="-10"/>
        </w:rPr>
        <w:t xml:space="preserve"> </w:t>
      </w:r>
      <w:r w:rsidR="00E049D0">
        <w:rPr>
          <w:color w:val="050606"/>
          <w:spacing w:val="2"/>
        </w:rPr>
        <w:t>be</w:t>
      </w:r>
      <w:r w:rsidR="00E049D0">
        <w:rPr>
          <w:color w:val="050606"/>
          <w:spacing w:val="-15"/>
        </w:rPr>
        <w:t xml:space="preserve"> </w:t>
      </w:r>
      <w:r w:rsidR="00E049D0">
        <w:rPr>
          <w:color w:val="050606"/>
        </w:rPr>
        <w:t>submitted,</w:t>
      </w:r>
      <w:r w:rsidR="00E049D0">
        <w:rPr>
          <w:color w:val="050706"/>
        </w:rPr>
        <w:t xml:space="preserve"> including</w:t>
      </w:r>
      <w:r w:rsidR="00E049D0">
        <w:rPr>
          <w:color w:val="050706"/>
          <w:spacing w:val="-5"/>
        </w:rPr>
        <w:t xml:space="preserve"> </w:t>
      </w:r>
      <w:r w:rsidR="00E049D0">
        <w:rPr>
          <w:color w:val="050706"/>
        </w:rPr>
        <w:t>the</w:t>
      </w:r>
      <w:r w:rsidR="00E049D0">
        <w:rPr>
          <w:color w:val="050706"/>
          <w:spacing w:val="-2"/>
        </w:rPr>
        <w:t xml:space="preserve"> </w:t>
      </w:r>
      <w:r w:rsidR="00E049D0">
        <w:rPr>
          <w:color w:val="050706"/>
        </w:rPr>
        <w:t>name</w:t>
      </w:r>
      <w:r w:rsidR="00E049D0">
        <w:rPr>
          <w:color w:val="050706"/>
          <w:spacing w:val="-9"/>
        </w:rPr>
        <w:t xml:space="preserve"> </w:t>
      </w:r>
      <w:r w:rsidR="00E049D0">
        <w:rPr>
          <w:color w:val="050706"/>
          <w:spacing w:val="-3"/>
        </w:rPr>
        <w:t>of</w:t>
      </w:r>
      <w:r w:rsidR="00E049D0">
        <w:rPr>
          <w:color w:val="050706"/>
          <w:spacing w:val="10"/>
        </w:rPr>
        <w:t xml:space="preserve"> </w:t>
      </w:r>
      <w:r w:rsidR="00E049D0">
        <w:rPr>
          <w:color w:val="050706"/>
        </w:rPr>
        <w:t>NALWDB</w:t>
      </w:r>
      <w:r w:rsidR="00E049D0">
        <w:rPr>
          <w:color w:val="050706"/>
          <w:spacing w:val="-1"/>
        </w:rPr>
        <w:t xml:space="preserve"> </w:t>
      </w:r>
      <w:r w:rsidR="00E049D0">
        <w:rPr>
          <w:color w:val="050706"/>
        </w:rPr>
        <w:t>person</w:t>
      </w:r>
      <w:r w:rsidR="00E049D0">
        <w:rPr>
          <w:color w:val="050706"/>
          <w:spacing w:val="-6"/>
        </w:rPr>
        <w:t xml:space="preserve"> </w:t>
      </w:r>
      <w:r w:rsidR="00E049D0">
        <w:rPr>
          <w:color w:val="050706"/>
          <w:spacing w:val="3"/>
        </w:rPr>
        <w:t>to</w:t>
      </w:r>
      <w:r w:rsidR="00E049D0">
        <w:rPr>
          <w:color w:val="050706"/>
          <w:spacing w:val="-10"/>
        </w:rPr>
        <w:t xml:space="preserve"> </w:t>
      </w:r>
      <w:r w:rsidR="00E049D0">
        <w:rPr>
          <w:color w:val="050706"/>
        </w:rPr>
        <w:t>whom</w:t>
      </w:r>
      <w:r w:rsidR="00E049D0">
        <w:rPr>
          <w:color w:val="050706"/>
          <w:spacing w:val="-6"/>
        </w:rPr>
        <w:t xml:space="preserve"> </w:t>
      </w:r>
      <w:r w:rsidR="00E049D0">
        <w:rPr>
          <w:color w:val="050706"/>
        </w:rPr>
        <w:t>proposals</w:t>
      </w:r>
      <w:r w:rsidR="00E049D0">
        <w:rPr>
          <w:color w:val="050706"/>
          <w:spacing w:val="-2"/>
        </w:rPr>
        <w:t xml:space="preserve"> </w:t>
      </w:r>
      <w:r w:rsidR="00E049D0">
        <w:rPr>
          <w:color w:val="050706"/>
        </w:rPr>
        <w:t>should</w:t>
      </w:r>
      <w:r w:rsidR="00E049D0">
        <w:rPr>
          <w:color w:val="050706"/>
          <w:spacing w:val="-6"/>
        </w:rPr>
        <w:t xml:space="preserve"> </w:t>
      </w:r>
      <w:r w:rsidR="00E049D0">
        <w:rPr>
          <w:color w:val="050706"/>
        </w:rPr>
        <w:t>be</w:t>
      </w:r>
      <w:r w:rsidR="00E049D0">
        <w:rPr>
          <w:color w:val="050706"/>
          <w:spacing w:val="-13"/>
        </w:rPr>
        <w:t xml:space="preserve"> </w:t>
      </w:r>
      <w:r w:rsidR="00E049D0">
        <w:rPr>
          <w:color w:val="050706"/>
        </w:rPr>
        <w:t>sent.</w:t>
      </w:r>
    </w:p>
    <w:p w:rsidR="00B0581A" w:rsidRDefault="00E049D0">
      <w:pPr>
        <w:pStyle w:val="ListParagraph"/>
        <w:numPr>
          <w:ilvl w:val="0"/>
          <w:numId w:val="54"/>
        </w:numPr>
        <w:tabs>
          <w:tab w:val="left" w:pos="1902"/>
        </w:tabs>
        <w:spacing w:line="251" w:lineRule="exact"/>
        <w:ind w:left="1901" w:hanging="357"/>
        <w:rPr>
          <w:color w:val="050706"/>
        </w:rPr>
      </w:pPr>
      <w:r>
        <w:rPr>
          <w:color w:val="050706"/>
        </w:rPr>
        <w:t>The date by which proposals are</w:t>
      </w:r>
      <w:r>
        <w:rPr>
          <w:color w:val="050706"/>
          <w:spacing w:val="-25"/>
        </w:rPr>
        <w:t xml:space="preserve"> </w:t>
      </w:r>
      <w:r>
        <w:rPr>
          <w:color w:val="050706"/>
        </w:rPr>
        <w:t>due.</w:t>
      </w:r>
    </w:p>
    <w:p w:rsidR="00B0581A" w:rsidRDefault="00C35C51">
      <w:pPr>
        <w:pStyle w:val="ListParagraph"/>
        <w:numPr>
          <w:ilvl w:val="0"/>
          <w:numId w:val="54"/>
        </w:numPr>
        <w:tabs>
          <w:tab w:val="left" w:pos="1915"/>
        </w:tabs>
        <w:spacing w:line="253" w:lineRule="exact"/>
        <w:ind w:left="1914" w:hanging="369"/>
        <w:rPr>
          <w:color w:val="050606"/>
        </w:rPr>
      </w:pPr>
      <w:r>
        <w:pict>
          <v:shape id="_x0000_s1175" type="#_x0000_t202" alt="" style="position:absolute;left:0;text-align:left;margin-left:28.9pt;margin-top:5.7pt;width:19.85pt;height:35.95pt;z-index:15745536;mso-wrap-style:square;mso-wrap-edited:f;mso-width-percent:0;mso-height-percent:0;mso-position-horizontal-relative:page;mso-width-percent:0;mso-height-percent:0;v-text-anchor:top" filled="f" stroked="f">
            <v:textbox inset="0,0,0,0">
              <w:txbxContent>
                <w:p w:rsidR="00E049D0" w:rsidRDefault="00E049D0">
                  <w:pPr>
                    <w:spacing w:before="72"/>
                    <w:rPr>
                      <w:sz w:val="48"/>
                    </w:rPr>
                  </w:pPr>
                  <w:r>
                    <w:rPr>
                      <w:color w:val="A3A3A3"/>
                      <w:spacing w:val="-5"/>
                      <w:w w:val="125"/>
                      <w:sz w:val="48"/>
                    </w:rPr>
                    <w:t>()</w:t>
                  </w:r>
                </w:p>
              </w:txbxContent>
            </v:textbox>
            <w10:wrap anchorx="page"/>
          </v:shape>
        </w:pict>
      </w:r>
      <w:r w:rsidR="00E049D0">
        <w:rPr>
          <w:color w:val="050606"/>
        </w:rPr>
        <w:t xml:space="preserve">Required </w:t>
      </w:r>
      <w:r w:rsidR="00E049D0">
        <w:rPr>
          <w:color w:val="050606"/>
          <w:spacing w:val="3"/>
        </w:rPr>
        <w:t xml:space="preserve">delivery </w:t>
      </w:r>
      <w:r w:rsidR="00E049D0">
        <w:rPr>
          <w:color w:val="050606"/>
        </w:rPr>
        <w:t>or performance</w:t>
      </w:r>
      <w:r w:rsidR="00E049D0">
        <w:rPr>
          <w:color w:val="050606"/>
          <w:spacing w:val="-45"/>
        </w:rPr>
        <w:t xml:space="preserve"> </w:t>
      </w:r>
      <w:r w:rsidR="00E049D0">
        <w:rPr>
          <w:color w:val="050606"/>
        </w:rPr>
        <w:t>dates/schedules.</w:t>
      </w:r>
    </w:p>
    <w:p w:rsidR="00B0581A" w:rsidRDefault="00E049D0">
      <w:pPr>
        <w:pStyle w:val="ListParagraph"/>
        <w:numPr>
          <w:ilvl w:val="0"/>
          <w:numId w:val="54"/>
        </w:numPr>
        <w:tabs>
          <w:tab w:val="left" w:pos="1912"/>
        </w:tabs>
        <w:spacing w:before="2"/>
        <w:ind w:left="1911" w:hanging="361"/>
        <w:rPr>
          <w:color w:val="050606"/>
        </w:rPr>
      </w:pPr>
      <w:r>
        <w:rPr>
          <w:color w:val="050606"/>
        </w:rPr>
        <w:t xml:space="preserve">Clear indications </w:t>
      </w:r>
      <w:r>
        <w:rPr>
          <w:color w:val="050606"/>
          <w:spacing w:val="-3"/>
        </w:rPr>
        <w:t xml:space="preserve">of </w:t>
      </w:r>
      <w:r>
        <w:rPr>
          <w:color w:val="050606"/>
        </w:rPr>
        <w:t>the quantity (</w:t>
      </w:r>
      <w:proofErr w:type="spellStart"/>
      <w:r>
        <w:rPr>
          <w:color w:val="050606"/>
        </w:rPr>
        <w:t>ies</w:t>
      </w:r>
      <w:proofErr w:type="spellEnd"/>
      <w:r>
        <w:rPr>
          <w:color w:val="050606"/>
        </w:rPr>
        <w:t>) requested and unit(s) of</w:t>
      </w:r>
      <w:r>
        <w:rPr>
          <w:color w:val="050606"/>
          <w:spacing w:val="-47"/>
        </w:rPr>
        <w:t xml:space="preserve"> </w:t>
      </w:r>
      <w:r>
        <w:rPr>
          <w:color w:val="050606"/>
        </w:rPr>
        <w:t>measure.</w:t>
      </w:r>
    </w:p>
    <w:p w:rsidR="00B0581A" w:rsidRDefault="00B0581A">
      <w:pPr>
        <w:pStyle w:val="BodyText"/>
        <w:rPr>
          <w:sz w:val="36"/>
        </w:rPr>
      </w:pPr>
    </w:p>
    <w:p w:rsidR="00B0581A" w:rsidRDefault="00B0581A">
      <w:pPr>
        <w:pStyle w:val="BodyText"/>
        <w:spacing w:before="11"/>
        <w:rPr>
          <w:sz w:val="51"/>
        </w:rPr>
      </w:pPr>
    </w:p>
    <w:p w:rsidR="00B0581A" w:rsidRDefault="00E049D0">
      <w:pPr>
        <w:ind w:right="556"/>
        <w:jc w:val="right"/>
        <w:rPr>
          <w:b/>
          <w:sz w:val="24"/>
        </w:rPr>
      </w:pPr>
      <w:r>
        <w:rPr>
          <w:b/>
          <w:color w:val="151515"/>
          <w:w w:val="85"/>
          <w:sz w:val="24"/>
        </w:rPr>
        <w:t>17</w:t>
      </w:r>
    </w:p>
    <w:p w:rsidR="00B0581A" w:rsidRDefault="00B0581A">
      <w:pPr>
        <w:jc w:val="right"/>
        <w:rPr>
          <w:sz w:val="24"/>
        </w:rPr>
        <w:sectPr w:rsidR="00B0581A">
          <w:footerReference w:type="default" r:id="rId14"/>
          <w:pgSz w:w="12240" w:h="15840"/>
          <w:pgMar w:top="1160" w:right="780" w:bottom="280" w:left="200" w:header="0" w:footer="0" w:gutter="0"/>
          <w:cols w:space="720"/>
        </w:sectPr>
      </w:pPr>
    </w:p>
    <w:p w:rsidR="00B0581A" w:rsidRDefault="00E049D0">
      <w:pPr>
        <w:pStyle w:val="BodyText"/>
        <w:spacing w:before="2"/>
        <w:rPr>
          <w:b/>
          <w:sz w:val="11"/>
        </w:rPr>
      </w:pPr>
      <w:r>
        <w:rPr>
          <w:noProof/>
        </w:rPr>
        <w:lastRenderedPageBreak/>
        <w:drawing>
          <wp:anchor distT="0" distB="0" distL="0" distR="0" simplePos="0" relativeHeight="486187008" behindDoc="1" locked="0" layoutInCell="1" allowOverlap="1">
            <wp:simplePos x="0" y="0"/>
            <wp:positionH relativeFrom="page">
              <wp:posOffset>332289</wp:posOffset>
            </wp:positionH>
            <wp:positionV relativeFrom="page">
              <wp:posOffset>0</wp:posOffset>
            </wp:positionV>
            <wp:extent cx="7440110" cy="100584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7440110" cy="10058400"/>
                    </a:xfrm>
                    <a:prstGeom prst="rect">
                      <a:avLst/>
                    </a:prstGeom>
                  </pic:spPr>
                </pic:pic>
              </a:graphicData>
            </a:graphic>
          </wp:anchor>
        </w:drawing>
      </w:r>
    </w:p>
    <w:p w:rsidR="00B0581A" w:rsidRDefault="00C35C51">
      <w:pPr>
        <w:spacing w:before="117"/>
        <w:ind w:left="1212"/>
        <w:rPr>
          <w:b/>
          <w:sz w:val="24"/>
        </w:rPr>
      </w:pPr>
      <w:r>
        <w:pict>
          <v:shape id="_x0000_s1174" type="#_x0000_t202" alt="" style="position:absolute;left:0;text-align:left;margin-left:26.35pt;margin-top:-2.35pt;width:21.1pt;height:39.1pt;z-index:15746560;mso-wrap-style:square;mso-wrap-edited:f;mso-width-percent:0;mso-height-percent:0;mso-position-horizontal-relative:page;mso-width-percent:0;mso-height-percent:0;v-text-anchor:top" filled="f" stroked="f">
            <v:textbox inset="0,0,0,0">
              <w:txbxContent>
                <w:p w:rsidR="00E049D0" w:rsidRDefault="00E049D0">
                  <w:pPr>
                    <w:spacing w:before="59"/>
                    <w:rPr>
                      <w:sz w:val="58"/>
                    </w:rPr>
                  </w:pPr>
                  <w:r>
                    <w:rPr>
                      <w:color w:val="AFAFAF"/>
                      <w:w w:val="130"/>
                      <w:sz w:val="58"/>
                    </w:rPr>
                    <w:t>0</w:t>
                  </w:r>
                </w:p>
              </w:txbxContent>
            </v:textbox>
            <w10:wrap anchorx="page"/>
          </v:shape>
        </w:pict>
      </w:r>
      <w:r w:rsidR="00E049D0">
        <w:rPr>
          <w:b/>
          <w:color w:val="0064AC"/>
          <w:sz w:val="24"/>
        </w:rPr>
        <w:t>Extensions of Due Dates and Receipt of Late Proposals</w:t>
      </w:r>
    </w:p>
    <w:p w:rsidR="00B0581A" w:rsidRDefault="00E049D0">
      <w:pPr>
        <w:spacing w:before="26" w:line="228" w:lineRule="auto"/>
        <w:ind w:left="1198" w:right="712" w:firstLine="8"/>
        <w:rPr>
          <w:sz w:val="23"/>
        </w:rPr>
      </w:pPr>
      <w:r>
        <w:rPr>
          <w:color w:val="050806"/>
          <w:sz w:val="23"/>
        </w:rPr>
        <w:t>Solicitations</w:t>
      </w:r>
      <w:r>
        <w:rPr>
          <w:color w:val="050806"/>
          <w:spacing w:val="-30"/>
          <w:sz w:val="23"/>
        </w:rPr>
        <w:t xml:space="preserve"> </w:t>
      </w:r>
      <w:r>
        <w:rPr>
          <w:color w:val="050806"/>
          <w:sz w:val="23"/>
        </w:rPr>
        <w:t>should</w:t>
      </w:r>
      <w:r>
        <w:rPr>
          <w:color w:val="050806"/>
          <w:spacing w:val="-36"/>
          <w:sz w:val="23"/>
        </w:rPr>
        <w:t xml:space="preserve"> </w:t>
      </w:r>
      <w:r>
        <w:rPr>
          <w:color w:val="050806"/>
          <w:sz w:val="23"/>
        </w:rPr>
        <w:t>provide</w:t>
      </w:r>
      <w:r>
        <w:rPr>
          <w:color w:val="050806"/>
          <w:spacing w:val="-37"/>
          <w:sz w:val="23"/>
        </w:rPr>
        <w:t xml:space="preserve"> </w:t>
      </w:r>
      <w:r>
        <w:rPr>
          <w:color w:val="050806"/>
          <w:sz w:val="23"/>
        </w:rPr>
        <w:t>for</w:t>
      </w:r>
      <w:r>
        <w:rPr>
          <w:color w:val="050806"/>
          <w:spacing w:val="-30"/>
          <w:sz w:val="23"/>
        </w:rPr>
        <w:t xml:space="preserve"> </w:t>
      </w:r>
      <w:r>
        <w:rPr>
          <w:color w:val="050806"/>
          <w:sz w:val="23"/>
        </w:rPr>
        <w:t>sufficient</w:t>
      </w:r>
      <w:r>
        <w:rPr>
          <w:color w:val="050806"/>
          <w:spacing w:val="-32"/>
          <w:sz w:val="23"/>
        </w:rPr>
        <w:t xml:space="preserve"> </w:t>
      </w:r>
      <w:r>
        <w:rPr>
          <w:color w:val="050806"/>
          <w:sz w:val="23"/>
        </w:rPr>
        <w:t>time</w:t>
      </w:r>
      <w:r>
        <w:rPr>
          <w:color w:val="050806"/>
          <w:spacing w:val="-34"/>
          <w:sz w:val="23"/>
        </w:rPr>
        <w:t xml:space="preserve"> </w:t>
      </w:r>
      <w:r>
        <w:rPr>
          <w:color w:val="050806"/>
          <w:spacing w:val="2"/>
          <w:sz w:val="23"/>
        </w:rPr>
        <w:t>to</w:t>
      </w:r>
      <w:r>
        <w:rPr>
          <w:color w:val="050806"/>
          <w:spacing w:val="-35"/>
          <w:sz w:val="23"/>
        </w:rPr>
        <w:t xml:space="preserve"> </w:t>
      </w:r>
      <w:r>
        <w:rPr>
          <w:color w:val="050806"/>
          <w:sz w:val="23"/>
        </w:rPr>
        <w:t>permit</w:t>
      </w:r>
      <w:r>
        <w:rPr>
          <w:color w:val="050806"/>
          <w:spacing w:val="-35"/>
          <w:sz w:val="23"/>
        </w:rPr>
        <w:t xml:space="preserve"> </w:t>
      </w:r>
      <w:r>
        <w:rPr>
          <w:color w:val="050806"/>
          <w:spacing w:val="-3"/>
          <w:sz w:val="23"/>
        </w:rPr>
        <w:t>the</w:t>
      </w:r>
      <w:r>
        <w:rPr>
          <w:color w:val="050806"/>
          <w:spacing w:val="-29"/>
          <w:sz w:val="23"/>
        </w:rPr>
        <w:t xml:space="preserve"> </w:t>
      </w:r>
      <w:r>
        <w:rPr>
          <w:color w:val="050806"/>
          <w:sz w:val="23"/>
        </w:rPr>
        <w:t>preparation</w:t>
      </w:r>
      <w:r>
        <w:rPr>
          <w:color w:val="050806"/>
          <w:spacing w:val="-35"/>
          <w:sz w:val="23"/>
        </w:rPr>
        <w:t xml:space="preserve"> </w:t>
      </w:r>
      <w:r>
        <w:rPr>
          <w:color w:val="050806"/>
          <w:sz w:val="23"/>
        </w:rPr>
        <w:t>and</w:t>
      </w:r>
      <w:r>
        <w:rPr>
          <w:color w:val="050806"/>
          <w:spacing w:val="-30"/>
          <w:sz w:val="23"/>
        </w:rPr>
        <w:t xml:space="preserve"> </w:t>
      </w:r>
      <w:r>
        <w:rPr>
          <w:color w:val="050806"/>
          <w:sz w:val="23"/>
        </w:rPr>
        <w:t>submission</w:t>
      </w:r>
      <w:r>
        <w:rPr>
          <w:color w:val="050806"/>
          <w:spacing w:val="-31"/>
          <w:sz w:val="23"/>
        </w:rPr>
        <w:t xml:space="preserve"> </w:t>
      </w:r>
      <w:r>
        <w:rPr>
          <w:color w:val="050806"/>
          <w:sz w:val="23"/>
        </w:rPr>
        <w:t>of</w:t>
      </w:r>
      <w:r>
        <w:rPr>
          <w:color w:val="050806"/>
          <w:spacing w:val="-35"/>
          <w:sz w:val="23"/>
        </w:rPr>
        <w:t xml:space="preserve"> </w:t>
      </w:r>
      <w:r>
        <w:rPr>
          <w:color w:val="050806"/>
          <w:sz w:val="23"/>
        </w:rPr>
        <w:t xml:space="preserve">offers before the specified due date. However, in the event that a prospective bidder requests </w:t>
      </w:r>
      <w:r>
        <w:rPr>
          <w:color w:val="050806"/>
          <w:spacing w:val="5"/>
          <w:sz w:val="23"/>
        </w:rPr>
        <w:t xml:space="preserve">an </w:t>
      </w:r>
      <w:r>
        <w:rPr>
          <w:color w:val="050806"/>
          <w:sz w:val="23"/>
        </w:rPr>
        <w:t>extension</w:t>
      </w:r>
      <w:r>
        <w:rPr>
          <w:color w:val="050806"/>
          <w:spacing w:val="-20"/>
          <w:sz w:val="23"/>
        </w:rPr>
        <w:t xml:space="preserve"> </w:t>
      </w:r>
      <w:r>
        <w:rPr>
          <w:color w:val="050806"/>
          <w:sz w:val="23"/>
        </w:rPr>
        <w:t>to</w:t>
      </w:r>
      <w:r>
        <w:rPr>
          <w:color w:val="050806"/>
          <w:spacing w:val="-24"/>
          <w:sz w:val="23"/>
        </w:rPr>
        <w:t xml:space="preserve"> </w:t>
      </w:r>
      <w:r>
        <w:rPr>
          <w:color w:val="050806"/>
          <w:sz w:val="23"/>
        </w:rPr>
        <w:t>a</w:t>
      </w:r>
      <w:r>
        <w:rPr>
          <w:color w:val="050806"/>
          <w:spacing w:val="-24"/>
          <w:sz w:val="23"/>
        </w:rPr>
        <w:t xml:space="preserve"> </w:t>
      </w:r>
      <w:r>
        <w:rPr>
          <w:color w:val="050806"/>
          <w:sz w:val="23"/>
        </w:rPr>
        <w:t>due</w:t>
      </w:r>
      <w:r>
        <w:rPr>
          <w:color w:val="050806"/>
          <w:spacing w:val="-19"/>
          <w:sz w:val="23"/>
        </w:rPr>
        <w:t xml:space="preserve"> </w:t>
      </w:r>
      <w:r>
        <w:rPr>
          <w:color w:val="050806"/>
          <w:spacing w:val="-3"/>
          <w:sz w:val="23"/>
        </w:rPr>
        <w:t>date</w:t>
      </w:r>
      <w:r>
        <w:rPr>
          <w:color w:val="050806"/>
          <w:spacing w:val="-20"/>
          <w:sz w:val="23"/>
        </w:rPr>
        <w:t xml:space="preserve"> </w:t>
      </w:r>
      <w:r>
        <w:rPr>
          <w:color w:val="050806"/>
          <w:sz w:val="23"/>
        </w:rPr>
        <w:t>specified</w:t>
      </w:r>
      <w:r>
        <w:rPr>
          <w:color w:val="050806"/>
          <w:spacing w:val="-22"/>
          <w:sz w:val="23"/>
        </w:rPr>
        <w:t xml:space="preserve"> </w:t>
      </w:r>
      <w:r>
        <w:rPr>
          <w:color w:val="050806"/>
          <w:sz w:val="23"/>
        </w:rPr>
        <w:t>in</w:t>
      </w:r>
      <w:r>
        <w:rPr>
          <w:color w:val="050806"/>
          <w:spacing w:val="-20"/>
          <w:sz w:val="23"/>
        </w:rPr>
        <w:t xml:space="preserve"> </w:t>
      </w:r>
      <w:r>
        <w:rPr>
          <w:color w:val="050806"/>
          <w:sz w:val="23"/>
        </w:rPr>
        <w:t>a</w:t>
      </w:r>
      <w:r>
        <w:rPr>
          <w:color w:val="050806"/>
          <w:spacing w:val="-24"/>
          <w:sz w:val="23"/>
        </w:rPr>
        <w:t xml:space="preserve"> </w:t>
      </w:r>
      <w:r>
        <w:rPr>
          <w:color w:val="050806"/>
          <w:sz w:val="23"/>
        </w:rPr>
        <w:t>solicitation,</w:t>
      </w:r>
      <w:r>
        <w:rPr>
          <w:color w:val="050806"/>
          <w:spacing w:val="-16"/>
          <w:sz w:val="23"/>
        </w:rPr>
        <w:t xml:space="preserve"> </w:t>
      </w:r>
      <w:r>
        <w:rPr>
          <w:color w:val="050806"/>
          <w:spacing w:val="3"/>
          <w:sz w:val="23"/>
        </w:rPr>
        <w:t>and</w:t>
      </w:r>
      <w:r>
        <w:rPr>
          <w:color w:val="050806"/>
          <w:spacing w:val="-32"/>
          <w:sz w:val="23"/>
        </w:rPr>
        <w:t xml:space="preserve"> </w:t>
      </w:r>
      <w:r>
        <w:rPr>
          <w:color w:val="050806"/>
          <w:spacing w:val="3"/>
          <w:sz w:val="23"/>
        </w:rPr>
        <w:t>such</w:t>
      </w:r>
      <w:r>
        <w:rPr>
          <w:color w:val="050806"/>
          <w:spacing w:val="-33"/>
          <w:sz w:val="23"/>
        </w:rPr>
        <w:t xml:space="preserve"> </w:t>
      </w:r>
      <w:r>
        <w:rPr>
          <w:color w:val="050806"/>
          <w:spacing w:val="2"/>
          <w:sz w:val="23"/>
        </w:rPr>
        <w:t>an</w:t>
      </w:r>
      <w:r>
        <w:rPr>
          <w:color w:val="050806"/>
          <w:spacing w:val="-20"/>
          <w:sz w:val="23"/>
        </w:rPr>
        <w:t xml:space="preserve"> </w:t>
      </w:r>
      <w:r>
        <w:rPr>
          <w:color w:val="050806"/>
          <w:sz w:val="23"/>
        </w:rPr>
        <w:t>extension</w:t>
      </w:r>
      <w:r>
        <w:rPr>
          <w:color w:val="050806"/>
          <w:spacing w:val="-18"/>
          <w:sz w:val="23"/>
        </w:rPr>
        <w:t xml:space="preserve"> </w:t>
      </w:r>
      <w:r>
        <w:rPr>
          <w:color w:val="050806"/>
          <w:sz w:val="23"/>
        </w:rPr>
        <w:t>is</w:t>
      </w:r>
      <w:r>
        <w:rPr>
          <w:color w:val="050806"/>
          <w:spacing w:val="-28"/>
          <w:sz w:val="23"/>
        </w:rPr>
        <w:t xml:space="preserve"> </w:t>
      </w:r>
      <w:r>
        <w:rPr>
          <w:color w:val="050806"/>
          <w:spacing w:val="3"/>
          <w:sz w:val="23"/>
        </w:rPr>
        <w:t>both</w:t>
      </w:r>
      <w:r>
        <w:rPr>
          <w:color w:val="050806"/>
          <w:spacing w:val="-37"/>
          <w:sz w:val="23"/>
        </w:rPr>
        <w:t xml:space="preserve"> </w:t>
      </w:r>
      <w:r>
        <w:rPr>
          <w:color w:val="050806"/>
          <w:sz w:val="23"/>
        </w:rPr>
        <w:t>justified</w:t>
      </w:r>
      <w:r>
        <w:rPr>
          <w:color w:val="050806"/>
          <w:spacing w:val="-21"/>
          <w:sz w:val="23"/>
        </w:rPr>
        <w:t xml:space="preserve"> </w:t>
      </w:r>
      <w:r>
        <w:rPr>
          <w:color w:val="050806"/>
          <w:spacing w:val="3"/>
          <w:sz w:val="23"/>
        </w:rPr>
        <w:t xml:space="preserve">and </w:t>
      </w:r>
      <w:r>
        <w:rPr>
          <w:color w:val="050806"/>
          <w:sz w:val="23"/>
        </w:rPr>
        <w:t>compatible</w:t>
      </w:r>
      <w:r>
        <w:rPr>
          <w:color w:val="050806"/>
          <w:spacing w:val="-36"/>
          <w:sz w:val="23"/>
        </w:rPr>
        <w:t xml:space="preserve"> </w:t>
      </w:r>
      <w:r>
        <w:rPr>
          <w:color w:val="050806"/>
          <w:spacing w:val="2"/>
          <w:sz w:val="23"/>
        </w:rPr>
        <w:t>with</w:t>
      </w:r>
      <w:r>
        <w:rPr>
          <w:color w:val="050806"/>
          <w:spacing w:val="-38"/>
          <w:sz w:val="23"/>
        </w:rPr>
        <w:t xml:space="preserve"> </w:t>
      </w:r>
      <w:r>
        <w:rPr>
          <w:color w:val="050806"/>
          <w:sz w:val="23"/>
        </w:rPr>
        <w:t>the</w:t>
      </w:r>
      <w:r>
        <w:rPr>
          <w:color w:val="050806"/>
          <w:spacing w:val="-29"/>
          <w:sz w:val="23"/>
        </w:rPr>
        <w:t xml:space="preserve"> </w:t>
      </w:r>
      <w:r>
        <w:rPr>
          <w:color w:val="050806"/>
          <w:sz w:val="23"/>
        </w:rPr>
        <w:t>requirements</w:t>
      </w:r>
      <w:r>
        <w:rPr>
          <w:color w:val="050806"/>
          <w:spacing w:val="-36"/>
          <w:sz w:val="23"/>
        </w:rPr>
        <w:t xml:space="preserve"> </w:t>
      </w:r>
      <w:r>
        <w:rPr>
          <w:color w:val="050806"/>
          <w:sz w:val="23"/>
        </w:rPr>
        <w:t>of</w:t>
      </w:r>
      <w:r>
        <w:rPr>
          <w:color w:val="050806"/>
          <w:spacing w:val="-33"/>
          <w:sz w:val="23"/>
        </w:rPr>
        <w:t xml:space="preserve"> </w:t>
      </w:r>
      <w:r>
        <w:rPr>
          <w:color w:val="050806"/>
          <w:sz w:val="23"/>
        </w:rPr>
        <w:t>NALWDB,</w:t>
      </w:r>
      <w:r>
        <w:rPr>
          <w:color w:val="050806"/>
          <w:spacing w:val="-22"/>
          <w:sz w:val="23"/>
        </w:rPr>
        <w:t xml:space="preserve"> </w:t>
      </w:r>
      <w:r>
        <w:rPr>
          <w:color w:val="050806"/>
          <w:sz w:val="23"/>
        </w:rPr>
        <w:t>an</w:t>
      </w:r>
      <w:r>
        <w:rPr>
          <w:color w:val="050806"/>
          <w:spacing w:val="-31"/>
          <w:sz w:val="23"/>
        </w:rPr>
        <w:t xml:space="preserve"> </w:t>
      </w:r>
      <w:r>
        <w:rPr>
          <w:color w:val="050806"/>
          <w:sz w:val="23"/>
        </w:rPr>
        <w:t>extension</w:t>
      </w:r>
      <w:r>
        <w:rPr>
          <w:color w:val="050806"/>
          <w:spacing w:val="-35"/>
          <w:sz w:val="23"/>
        </w:rPr>
        <w:t xml:space="preserve"> </w:t>
      </w:r>
      <w:r>
        <w:rPr>
          <w:color w:val="050806"/>
          <w:sz w:val="23"/>
        </w:rPr>
        <w:t>may</w:t>
      </w:r>
      <w:r>
        <w:rPr>
          <w:color w:val="050806"/>
          <w:spacing w:val="-36"/>
          <w:sz w:val="23"/>
        </w:rPr>
        <w:t xml:space="preserve"> </w:t>
      </w:r>
      <w:r>
        <w:rPr>
          <w:color w:val="050806"/>
          <w:spacing w:val="3"/>
          <w:sz w:val="23"/>
        </w:rPr>
        <w:t>be</w:t>
      </w:r>
      <w:r>
        <w:rPr>
          <w:color w:val="050806"/>
          <w:spacing w:val="-34"/>
          <w:sz w:val="23"/>
        </w:rPr>
        <w:t xml:space="preserve"> </w:t>
      </w:r>
      <w:r>
        <w:rPr>
          <w:color w:val="050806"/>
          <w:sz w:val="23"/>
        </w:rPr>
        <w:t>granted</w:t>
      </w:r>
      <w:r>
        <w:rPr>
          <w:color w:val="050806"/>
          <w:spacing w:val="-33"/>
          <w:sz w:val="23"/>
        </w:rPr>
        <w:t xml:space="preserve"> </w:t>
      </w:r>
      <w:r>
        <w:rPr>
          <w:color w:val="050806"/>
          <w:sz w:val="23"/>
        </w:rPr>
        <w:t>by</w:t>
      </w:r>
      <w:r>
        <w:rPr>
          <w:color w:val="050806"/>
          <w:spacing w:val="-33"/>
          <w:sz w:val="23"/>
        </w:rPr>
        <w:t xml:space="preserve"> </w:t>
      </w:r>
      <w:r>
        <w:rPr>
          <w:color w:val="050806"/>
          <w:sz w:val="23"/>
        </w:rPr>
        <w:t>the</w:t>
      </w:r>
      <w:r>
        <w:rPr>
          <w:color w:val="050806"/>
          <w:spacing w:val="-33"/>
          <w:sz w:val="23"/>
        </w:rPr>
        <w:t xml:space="preserve"> </w:t>
      </w:r>
      <w:r>
        <w:rPr>
          <w:color w:val="050806"/>
          <w:spacing w:val="2"/>
          <w:sz w:val="23"/>
        </w:rPr>
        <w:t xml:space="preserve">purchasing </w:t>
      </w:r>
      <w:r>
        <w:rPr>
          <w:color w:val="050806"/>
          <w:sz w:val="23"/>
        </w:rPr>
        <w:t>representative.</w:t>
      </w:r>
    </w:p>
    <w:p w:rsidR="00B0581A" w:rsidRDefault="00E049D0">
      <w:pPr>
        <w:spacing w:before="166" w:line="230" w:lineRule="auto"/>
        <w:ind w:left="1194" w:right="635"/>
        <w:rPr>
          <w:sz w:val="23"/>
        </w:rPr>
      </w:pPr>
      <w:r>
        <w:rPr>
          <w:color w:val="050805"/>
          <w:sz w:val="23"/>
        </w:rPr>
        <w:t xml:space="preserve">Vendor proposals </w:t>
      </w:r>
      <w:r>
        <w:rPr>
          <w:color w:val="050805"/>
          <w:spacing w:val="-3"/>
          <w:sz w:val="23"/>
        </w:rPr>
        <w:t xml:space="preserve">are </w:t>
      </w:r>
      <w:r>
        <w:rPr>
          <w:color w:val="050805"/>
          <w:sz w:val="23"/>
        </w:rPr>
        <w:t xml:space="preserve">considered late if received after the due date and time specified </w:t>
      </w:r>
      <w:r>
        <w:rPr>
          <w:color w:val="050805"/>
          <w:spacing w:val="-4"/>
          <w:sz w:val="23"/>
        </w:rPr>
        <w:t xml:space="preserve">in </w:t>
      </w:r>
      <w:r>
        <w:rPr>
          <w:color w:val="050805"/>
          <w:spacing w:val="5"/>
          <w:sz w:val="23"/>
        </w:rPr>
        <w:t xml:space="preserve">the </w:t>
      </w:r>
      <w:r>
        <w:rPr>
          <w:color w:val="050805"/>
          <w:sz w:val="23"/>
        </w:rPr>
        <w:t xml:space="preserve">solicitation. </w:t>
      </w:r>
      <w:r>
        <w:rPr>
          <w:color w:val="050805"/>
          <w:spacing w:val="2"/>
          <w:sz w:val="23"/>
        </w:rPr>
        <w:t xml:space="preserve">All </w:t>
      </w:r>
      <w:r>
        <w:rPr>
          <w:color w:val="050805"/>
          <w:spacing w:val="3"/>
          <w:sz w:val="23"/>
        </w:rPr>
        <w:t xml:space="preserve">such late </w:t>
      </w:r>
      <w:r>
        <w:rPr>
          <w:color w:val="050805"/>
          <w:sz w:val="23"/>
        </w:rPr>
        <w:t xml:space="preserve">proposals shall be marked "Late Proposal" </w:t>
      </w:r>
      <w:r>
        <w:rPr>
          <w:color w:val="050805"/>
          <w:spacing w:val="2"/>
          <w:sz w:val="23"/>
        </w:rPr>
        <w:t xml:space="preserve">on </w:t>
      </w:r>
      <w:r>
        <w:rPr>
          <w:color w:val="050805"/>
          <w:sz w:val="23"/>
        </w:rPr>
        <w:t xml:space="preserve">the outside </w:t>
      </w:r>
      <w:r>
        <w:rPr>
          <w:color w:val="050805"/>
          <w:spacing w:val="5"/>
          <w:sz w:val="23"/>
        </w:rPr>
        <w:t xml:space="preserve">of </w:t>
      </w:r>
      <w:r>
        <w:rPr>
          <w:color w:val="050805"/>
          <w:sz w:val="23"/>
        </w:rPr>
        <w:t>the envelope</w:t>
      </w:r>
      <w:r>
        <w:rPr>
          <w:color w:val="050805"/>
          <w:spacing w:val="-40"/>
          <w:sz w:val="23"/>
        </w:rPr>
        <w:t xml:space="preserve"> </w:t>
      </w:r>
      <w:r>
        <w:rPr>
          <w:color w:val="050805"/>
          <w:sz w:val="23"/>
        </w:rPr>
        <w:t>and</w:t>
      </w:r>
      <w:r>
        <w:rPr>
          <w:color w:val="050805"/>
          <w:spacing w:val="-36"/>
          <w:sz w:val="23"/>
        </w:rPr>
        <w:t xml:space="preserve"> </w:t>
      </w:r>
      <w:r>
        <w:rPr>
          <w:color w:val="050805"/>
          <w:sz w:val="23"/>
        </w:rPr>
        <w:t>retained,</w:t>
      </w:r>
      <w:r>
        <w:rPr>
          <w:color w:val="050805"/>
          <w:spacing w:val="-29"/>
          <w:sz w:val="23"/>
        </w:rPr>
        <w:t xml:space="preserve"> </w:t>
      </w:r>
      <w:r>
        <w:rPr>
          <w:color w:val="050805"/>
          <w:sz w:val="23"/>
        </w:rPr>
        <w:t>unopened,</w:t>
      </w:r>
      <w:r>
        <w:rPr>
          <w:color w:val="050805"/>
          <w:spacing w:val="-28"/>
          <w:sz w:val="23"/>
        </w:rPr>
        <w:t xml:space="preserve"> </w:t>
      </w:r>
      <w:r>
        <w:rPr>
          <w:color w:val="050805"/>
          <w:sz w:val="23"/>
        </w:rPr>
        <w:t>in</w:t>
      </w:r>
      <w:r>
        <w:rPr>
          <w:color w:val="050805"/>
          <w:spacing w:val="-36"/>
          <w:sz w:val="23"/>
        </w:rPr>
        <w:t xml:space="preserve"> </w:t>
      </w:r>
      <w:r>
        <w:rPr>
          <w:color w:val="050805"/>
          <w:spacing w:val="-3"/>
          <w:sz w:val="23"/>
        </w:rPr>
        <w:t>the</w:t>
      </w:r>
      <w:r>
        <w:rPr>
          <w:color w:val="050805"/>
          <w:spacing w:val="-36"/>
          <w:sz w:val="23"/>
        </w:rPr>
        <w:t xml:space="preserve"> </w:t>
      </w:r>
      <w:r>
        <w:rPr>
          <w:color w:val="050805"/>
          <w:sz w:val="23"/>
        </w:rPr>
        <w:t>procurement</w:t>
      </w:r>
      <w:r>
        <w:rPr>
          <w:color w:val="050805"/>
          <w:spacing w:val="-35"/>
          <w:sz w:val="23"/>
        </w:rPr>
        <w:t xml:space="preserve"> </w:t>
      </w:r>
      <w:r>
        <w:rPr>
          <w:color w:val="050805"/>
          <w:sz w:val="23"/>
        </w:rPr>
        <w:t>folder.</w:t>
      </w:r>
      <w:r>
        <w:rPr>
          <w:color w:val="050805"/>
          <w:spacing w:val="-35"/>
          <w:sz w:val="23"/>
        </w:rPr>
        <w:t xml:space="preserve"> </w:t>
      </w:r>
      <w:r>
        <w:rPr>
          <w:color w:val="050805"/>
          <w:sz w:val="23"/>
        </w:rPr>
        <w:t>Vendors</w:t>
      </w:r>
      <w:r>
        <w:rPr>
          <w:color w:val="050805"/>
          <w:spacing w:val="-36"/>
          <w:sz w:val="23"/>
        </w:rPr>
        <w:t xml:space="preserve"> </w:t>
      </w:r>
      <w:r>
        <w:rPr>
          <w:color w:val="050805"/>
          <w:sz w:val="23"/>
        </w:rPr>
        <w:t>that</w:t>
      </w:r>
      <w:r>
        <w:rPr>
          <w:color w:val="050805"/>
          <w:spacing w:val="-36"/>
          <w:sz w:val="23"/>
        </w:rPr>
        <w:t xml:space="preserve"> </w:t>
      </w:r>
      <w:r>
        <w:rPr>
          <w:color w:val="050805"/>
          <w:sz w:val="23"/>
        </w:rPr>
        <w:t>submit</w:t>
      </w:r>
      <w:r>
        <w:rPr>
          <w:color w:val="050805"/>
          <w:spacing w:val="-38"/>
          <w:sz w:val="23"/>
        </w:rPr>
        <w:t xml:space="preserve"> </w:t>
      </w:r>
      <w:r>
        <w:rPr>
          <w:color w:val="050805"/>
          <w:sz w:val="23"/>
        </w:rPr>
        <w:t>late</w:t>
      </w:r>
      <w:r>
        <w:rPr>
          <w:color w:val="050805"/>
          <w:spacing w:val="-34"/>
          <w:sz w:val="23"/>
        </w:rPr>
        <w:t xml:space="preserve"> </w:t>
      </w:r>
      <w:r>
        <w:rPr>
          <w:color w:val="050805"/>
          <w:sz w:val="23"/>
        </w:rPr>
        <w:t>proposals shall</w:t>
      </w:r>
      <w:r>
        <w:rPr>
          <w:color w:val="050805"/>
          <w:spacing w:val="-17"/>
          <w:sz w:val="23"/>
        </w:rPr>
        <w:t xml:space="preserve"> </w:t>
      </w:r>
      <w:r>
        <w:rPr>
          <w:color w:val="050805"/>
          <w:sz w:val="23"/>
        </w:rPr>
        <w:t>be</w:t>
      </w:r>
      <w:r>
        <w:rPr>
          <w:color w:val="050805"/>
          <w:spacing w:val="-31"/>
          <w:sz w:val="23"/>
        </w:rPr>
        <w:t xml:space="preserve"> </w:t>
      </w:r>
      <w:r>
        <w:rPr>
          <w:color w:val="050805"/>
          <w:sz w:val="23"/>
        </w:rPr>
        <w:t>sent</w:t>
      </w:r>
      <w:r>
        <w:rPr>
          <w:color w:val="050805"/>
          <w:spacing w:val="-25"/>
          <w:sz w:val="23"/>
        </w:rPr>
        <w:t xml:space="preserve"> </w:t>
      </w:r>
      <w:r>
        <w:rPr>
          <w:color w:val="050805"/>
          <w:sz w:val="23"/>
        </w:rPr>
        <w:t>a</w:t>
      </w:r>
      <w:r>
        <w:rPr>
          <w:color w:val="050805"/>
          <w:spacing w:val="-20"/>
          <w:sz w:val="23"/>
        </w:rPr>
        <w:t xml:space="preserve"> </w:t>
      </w:r>
      <w:r>
        <w:rPr>
          <w:color w:val="050805"/>
          <w:sz w:val="23"/>
        </w:rPr>
        <w:t>letter</w:t>
      </w:r>
      <w:r>
        <w:rPr>
          <w:color w:val="050805"/>
          <w:spacing w:val="-25"/>
          <w:sz w:val="23"/>
        </w:rPr>
        <w:t xml:space="preserve"> </w:t>
      </w:r>
      <w:r>
        <w:rPr>
          <w:color w:val="050805"/>
          <w:sz w:val="23"/>
        </w:rPr>
        <w:t>notifying</w:t>
      </w:r>
      <w:r>
        <w:rPr>
          <w:color w:val="050805"/>
          <w:spacing w:val="-26"/>
          <w:sz w:val="23"/>
        </w:rPr>
        <w:t xml:space="preserve"> </w:t>
      </w:r>
      <w:r>
        <w:rPr>
          <w:color w:val="050805"/>
          <w:sz w:val="23"/>
        </w:rPr>
        <w:t>them</w:t>
      </w:r>
      <w:r>
        <w:rPr>
          <w:color w:val="050805"/>
          <w:spacing w:val="-29"/>
          <w:sz w:val="23"/>
        </w:rPr>
        <w:t xml:space="preserve"> </w:t>
      </w:r>
      <w:r>
        <w:rPr>
          <w:color w:val="050805"/>
          <w:sz w:val="23"/>
        </w:rPr>
        <w:t>that</w:t>
      </w:r>
      <w:r>
        <w:rPr>
          <w:color w:val="050805"/>
          <w:spacing w:val="-27"/>
          <w:sz w:val="23"/>
        </w:rPr>
        <w:t xml:space="preserve"> </w:t>
      </w:r>
      <w:r>
        <w:rPr>
          <w:color w:val="050805"/>
          <w:sz w:val="23"/>
        </w:rPr>
        <w:t>their</w:t>
      </w:r>
      <w:r>
        <w:rPr>
          <w:color w:val="050805"/>
          <w:spacing w:val="-23"/>
          <w:sz w:val="23"/>
        </w:rPr>
        <w:t xml:space="preserve"> </w:t>
      </w:r>
      <w:r>
        <w:rPr>
          <w:color w:val="050805"/>
          <w:sz w:val="23"/>
        </w:rPr>
        <w:t>proposal</w:t>
      </w:r>
      <w:r>
        <w:rPr>
          <w:color w:val="050805"/>
          <w:spacing w:val="-19"/>
          <w:sz w:val="23"/>
        </w:rPr>
        <w:t xml:space="preserve"> </w:t>
      </w:r>
      <w:r>
        <w:rPr>
          <w:color w:val="050805"/>
          <w:sz w:val="23"/>
        </w:rPr>
        <w:t>was</w:t>
      </w:r>
      <w:r>
        <w:rPr>
          <w:color w:val="050805"/>
          <w:spacing w:val="-23"/>
          <w:sz w:val="23"/>
        </w:rPr>
        <w:t xml:space="preserve"> </w:t>
      </w:r>
      <w:r>
        <w:rPr>
          <w:color w:val="050805"/>
          <w:sz w:val="23"/>
        </w:rPr>
        <w:t>late</w:t>
      </w:r>
      <w:r>
        <w:rPr>
          <w:color w:val="050805"/>
          <w:spacing w:val="-20"/>
          <w:sz w:val="23"/>
        </w:rPr>
        <w:t xml:space="preserve"> </w:t>
      </w:r>
      <w:r>
        <w:rPr>
          <w:color w:val="050805"/>
          <w:sz w:val="23"/>
        </w:rPr>
        <w:t>and</w:t>
      </w:r>
      <w:r>
        <w:rPr>
          <w:color w:val="050805"/>
          <w:spacing w:val="-27"/>
          <w:sz w:val="23"/>
        </w:rPr>
        <w:t xml:space="preserve"> </w:t>
      </w:r>
      <w:r>
        <w:rPr>
          <w:color w:val="050805"/>
          <w:sz w:val="23"/>
        </w:rPr>
        <w:t>could</w:t>
      </w:r>
      <w:r>
        <w:rPr>
          <w:color w:val="050805"/>
          <w:spacing w:val="-29"/>
          <w:sz w:val="23"/>
        </w:rPr>
        <w:t xml:space="preserve"> </w:t>
      </w:r>
      <w:r>
        <w:rPr>
          <w:color w:val="050805"/>
          <w:sz w:val="23"/>
        </w:rPr>
        <w:t>not</w:t>
      </w:r>
      <w:r>
        <w:rPr>
          <w:color w:val="050805"/>
          <w:spacing w:val="-25"/>
          <w:sz w:val="23"/>
        </w:rPr>
        <w:t xml:space="preserve"> </w:t>
      </w:r>
      <w:r>
        <w:rPr>
          <w:color w:val="050805"/>
          <w:spacing w:val="3"/>
          <w:sz w:val="23"/>
        </w:rPr>
        <w:t>be</w:t>
      </w:r>
      <w:r>
        <w:rPr>
          <w:color w:val="050805"/>
          <w:spacing w:val="-26"/>
          <w:sz w:val="23"/>
        </w:rPr>
        <w:t xml:space="preserve"> </w:t>
      </w:r>
      <w:r>
        <w:rPr>
          <w:color w:val="050805"/>
          <w:sz w:val="23"/>
        </w:rPr>
        <w:t>considered</w:t>
      </w:r>
      <w:r>
        <w:rPr>
          <w:color w:val="050805"/>
          <w:spacing w:val="-25"/>
          <w:sz w:val="23"/>
        </w:rPr>
        <w:t xml:space="preserve"> </w:t>
      </w:r>
      <w:r>
        <w:rPr>
          <w:color w:val="050805"/>
          <w:spacing w:val="8"/>
          <w:sz w:val="23"/>
        </w:rPr>
        <w:t xml:space="preserve">for </w:t>
      </w:r>
      <w:r>
        <w:rPr>
          <w:color w:val="050805"/>
          <w:sz w:val="23"/>
        </w:rPr>
        <w:t>award.</w:t>
      </w:r>
    </w:p>
    <w:p w:rsidR="00B0581A" w:rsidRDefault="00E049D0">
      <w:pPr>
        <w:spacing w:before="155"/>
        <w:ind w:left="1206"/>
        <w:rPr>
          <w:b/>
          <w:sz w:val="24"/>
        </w:rPr>
      </w:pPr>
      <w:bookmarkStart w:id="18" w:name="_TOC_250041"/>
      <w:bookmarkEnd w:id="18"/>
      <w:r>
        <w:rPr>
          <w:b/>
          <w:color w:val="00639F"/>
          <w:sz w:val="24"/>
        </w:rPr>
        <w:t>Evaluation of Alternative Vendors</w:t>
      </w:r>
    </w:p>
    <w:p w:rsidR="00B0581A" w:rsidRDefault="00E049D0">
      <w:pPr>
        <w:spacing w:before="14"/>
        <w:ind w:left="1195"/>
        <w:rPr>
          <w:sz w:val="23"/>
        </w:rPr>
      </w:pPr>
      <w:r>
        <w:rPr>
          <w:color w:val="050806"/>
          <w:sz w:val="23"/>
        </w:rPr>
        <w:t>Alternative vendors shall be evaluated on a weighted scale that considers the following criteria:</w:t>
      </w:r>
    </w:p>
    <w:p w:rsidR="00B0581A" w:rsidRDefault="00E049D0">
      <w:pPr>
        <w:pStyle w:val="ListParagraph"/>
        <w:numPr>
          <w:ilvl w:val="0"/>
          <w:numId w:val="53"/>
        </w:numPr>
        <w:tabs>
          <w:tab w:val="left" w:pos="1925"/>
        </w:tabs>
        <w:spacing w:before="145" w:line="260" w:lineRule="exact"/>
        <w:rPr>
          <w:color w:val="050806"/>
          <w:sz w:val="23"/>
        </w:rPr>
      </w:pPr>
      <w:r>
        <w:rPr>
          <w:color w:val="050806"/>
          <w:sz w:val="23"/>
        </w:rPr>
        <w:t xml:space="preserve">Adequacy of the proposed methodology </w:t>
      </w:r>
      <w:r>
        <w:rPr>
          <w:color w:val="050806"/>
          <w:spacing w:val="2"/>
          <w:sz w:val="23"/>
        </w:rPr>
        <w:t xml:space="preserve">of </w:t>
      </w:r>
      <w:r>
        <w:rPr>
          <w:color w:val="050806"/>
          <w:sz w:val="23"/>
        </w:rPr>
        <w:t>the</w:t>
      </w:r>
      <w:r>
        <w:rPr>
          <w:color w:val="050806"/>
          <w:spacing w:val="-39"/>
          <w:sz w:val="23"/>
        </w:rPr>
        <w:t xml:space="preserve"> </w:t>
      </w:r>
      <w:r>
        <w:rPr>
          <w:color w:val="050806"/>
          <w:spacing w:val="-2"/>
          <w:sz w:val="23"/>
        </w:rPr>
        <w:t>vendor</w:t>
      </w:r>
    </w:p>
    <w:p w:rsidR="00B0581A" w:rsidRDefault="00E049D0">
      <w:pPr>
        <w:pStyle w:val="ListParagraph"/>
        <w:numPr>
          <w:ilvl w:val="0"/>
          <w:numId w:val="53"/>
        </w:numPr>
        <w:tabs>
          <w:tab w:val="left" w:pos="1921"/>
        </w:tabs>
        <w:spacing w:line="251" w:lineRule="exact"/>
        <w:ind w:left="1920" w:hanging="383"/>
        <w:rPr>
          <w:color w:val="050906"/>
          <w:sz w:val="23"/>
        </w:rPr>
      </w:pPr>
      <w:r>
        <w:rPr>
          <w:color w:val="050906"/>
          <w:sz w:val="23"/>
        </w:rPr>
        <w:t>Skill and experience of key</w:t>
      </w:r>
      <w:r>
        <w:rPr>
          <w:color w:val="050906"/>
          <w:spacing w:val="-39"/>
          <w:sz w:val="23"/>
        </w:rPr>
        <w:t xml:space="preserve"> </w:t>
      </w:r>
      <w:r>
        <w:rPr>
          <w:color w:val="050906"/>
          <w:sz w:val="23"/>
        </w:rPr>
        <w:t>personnel</w:t>
      </w:r>
    </w:p>
    <w:p w:rsidR="00B0581A" w:rsidRDefault="00E049D0">
      <w:pPr>
        <w:pStyle w:val="ListParagraph"/>
        <w:numPr>
          <w:ilvl w:val="0"/>
          <w:numId w:val="53"/>
        </w:numPr>
        <w:tabs>
          <w:tab w:val="left" w:pos="1922"/>
        </w:tabs>
        <w:spacing w:line="252" w:lineRule="exact"/>
        <w:ind w:left="1921" w:hanging="370"/>
        <w:rPr>
          <w:color w:val="060806"/>
          <w:sz w:val="23"/>
        </w:rPr>
      </w:pPr>
      <w:r>
        <w:rPr>
          <w:color w:val="060806"/>
          <w:sz w:val="23"/>
        </w:rPr>
        <w:t>Demonstrated company</w:t>
      </w:r>
      <w:r>
        <w:rPr>
          <w:color w:val="060806"/>
          <w:spacing w:val="-27"/>
          <w:sz w:val="23"/>
        </w:rPr>
        <w:t xml:space="preserve"> </w:t>
      </w:r>
      <w:r>
        <w:rPr>
          <w:color w:val="060806"/>
          <w:sz w:val="23"/>
        </w:rPr>
        <w:t>experience</w:t>
      </w:r>
    </w:p>
    <w:p w:rsidR="00B0581A" w:rsidRDefault="00E049D0">
      <w:pPr>
        <w:pStyle w:val="ListParagraph"/>
        <w:numPr>
          <w:ilvl w:val="0"/>
          <w:numId w:val="53"/>
        </w:numPr>
        <w:tabs>
          <w:tab w:val="left" w:pos="1922"/>
        </w:tabs>
        <w:spacing w:line="257" w:lineRule="exact"/>
        <w:ind w:left="1921" w:hanging="373"/>
        <w:rPr>
          <w:color w:val="050806"/>
          <w:sz w:val="23"/>
        </w:rPr>
      </w:pPr>
      <w:r>
        <w:rPr>
          <w:color w:val="050806"/>
          <w:sz w:val="23"/>
        </w:rPr>
        <w:t>Other</w:t>
      </w:r>
      <w:r>
        <w:rPr>
          <w:color w:val="050806"/>
          <w:spacing w:val="-21"/>
          <w:sz w:val="23"/>
        </w:rPr>
        <w:t xml:space="preserve"> </w:t>
      </w:r>
      <w:r>
        <w:rPr>
          <w:color w:val="050806"/>
          <w:sz w:val="23"/>
        </w:rPr>
        <w:t>technical</w:t>
      </w:r>
      <w:r>
        <w:rPr>
          <w:color w:val="050806"/>
          <w:spacing w:val="-16"/>
          <w:sz w:val="23"/>
        </w:rPr>
        <w:t xml:space="preserve"> </w:t>
      </w:r>
      <w:r>
        <w:rPr>
          <w:color w:val="050806"/>
          <w:sz w:val="23"/>
        </w:rPr>
        <w:t>specifications</w:t>
      </w:r>
      <w:r>
        <w:rPr>
          <w:color w:val="050806"/>
          <w:spacing w:val="-10"/>
          <w:sz w:val="23"/>
        </w:rPr>
        <w:t xml:space="preserve"> </w:t>
      </w:r>
      <w:r>
        <w:rPr>
          <w:color w:val="050806"/>
          <w:sz w:val="23"/>
        </w:rPr>
        <w:t>(designated</w:t>
      </w:r>
      <w:r>
        <w:rPr>
          <w:color w:val="050806"/>
          <w:spacing w:val="-11"/>
          <w:sz w:val="23"/>
        </w:rPr>
        <w:t xml:space="preserve"> </w:t>
      </w:r>
      <w:r>
        <w:rPr>
          <w:color w:val="050806"/>
          <w:sz w:val="23"/>
        </w:rPr>
        <w:t>by</w:t>
      </w:r>
      <w:r>
        <w:rPr>
          <w:color w:val="050806"/>
          <w:spacing w:val="-15"/>
          <w:sz w:val="23"/>
        </w:rPr>
        <w:t xml:space="preserve"> </w:t>
      </w:r>
      <w:r>
        <w:rPr>
          <w:color w:val="050806"/>
          <w:sz w:val="23"/>
        </w:rPr>
        <w:t>department</w:t>
      </w:r>
      <w:r>
        <w:rPr>
          <w:color w:val="050806"/>
          <w:spacing w:val="-15"/>
          <w:sz w:val="23"/>
        </w:rPr>
        <w:t xml:space="preserve"> </w:t>
      </w:r>
      <w:r>
        <w:rPr>
          <w:color w:val="050806"/>
          <w:sz w:val="23"/>
        </w:rPr>
        <w:t>requesting</w:t>
      </w:r>
      <w:r>
        <w:rPr>
          <w:color w:val="050806"/>
          <w:spacing w:val="-16"/>
          <w:sz w:val="23"/>
        </w:rPr>
        <w:t xml:space="preserve"> </w:t>
      </w:r>
      <w:r>
        <w:rPr>
          <w:color w:val="050806"/>
          <w:sz w:val="23"/>
        </w:rPr>
        <w:t>proposals)</w:t>
      </w:r>
    </w:p>
    <w:p w:rsidR="00B0581A" w:rsidRDefault="00E049D0">
      <w:pPr>
        <w:pStyle w:val="ListParagraph"/>
        <w:numPr>
          <w:ilvl w:val="0"/>
          <w:numId w:val="53"/>
        </w:numPr>
        <w:tabs>
          <w:tab w:val="left" w:pos="1923"/>
        </w:tabs>
        <w:spacing w:before="10" w:line="225" w:lineRule="auto"/>
        <w:ind w:left="1918" w:right="1122"/>
        <w:rPr>
          <w:color w:val="050806"/>
          <w:sz w:val="23"/>
        </w:rPr>
      </w:pPr>
      <w:r>
        <w:rPr>
          <w:color w:val="050806"/>
          <w:sz w:val="23"/>
        </w:rPr>
        <w:t>Compliance</w:t>
      </w:r>
      <w:r>
        <w:rPr>
          <w:color w:val="050806"/>
          <w:spacing w:val="-45"/>
          <w:sz w:val="23"/>
        </w:rPr>
        <w:t xml:space="preserve"> </w:t>
      </w:r>
      <w:r>
        <w:rPr>
          <w:color w:val="050806"/>
          <w:sz w:val="23"/>
        </w:rPr>
        <w:t>with</w:t>
      </w:r>
      <w:r>
        <w:rPr>
          <w:color w:val="050806"/>
          <w:spacing w:val="-46"/>
          <w:sz w:val="23"/>
        </w:rPr>
        <w:t xml:space="preserve"> </w:t>
      </w:r>
      <w:r>
        <w:rPr>
          <w:color w:val="050806"/>
          <w:sz w:val="23"/>
        </w:rPr>
        <w:t>administrative</w:t>
      </w:r>
      <w:r>
        <w:rPr>
          <w:color w:val="050806"/>
          <w:spacing w:val="-40"/>
          <w:sz w:val="23"/>
        </w:rPr>
        <w:t xml:space="preserve"> </w:t>
      </w:r>
      <w:r>
        <w:rPr>
          <w:color w:val="050806"/>
          <w:sz w:val="23"/>
        </w:rPr>
        <w:t>requirements</w:t>
      </w:r>
      <w:r>
        <w:rPr>
          <w:color w:val="050806"/>
          <w:spacing w:val="-40"/>
          <w:sz w:val="23"/>
        </w:rPr>
        <w:t xml:space="preserve"> </w:t>
      </w:r>
      <w:r>
        <w:rPr>
          <w:color w:val="050806"/>
          <w:sz w:val="23"/>
        </w:rPr>
        <w:t>of</w:t>
      </w:r>
      <w:r>
        <w:rPr>
          <w:color w:val="050806"/>
          <w:spacing w:val="-45"/>
          <w:sz w:val="23"/>
        </w:rPr>
        <w:t xml:space="preserve"> </w:t>
      </w:r>
      <w:r>
        <w:rPr>
          <w:color w:val="050806"/>
          <w:sz w:val="23"/>
        </w:rPr>
        <w:t>the</w:t>
      </w:r>
      <w:r>
        <w:rPr>
          <w:color w:val="050806"/>
          <w:spacing w:val="-41"/>
          <w:sz w:val="23"/>
        </w:rPr>
        <w:t xml:space="preserve"> </w:t>
      </w:r>
      <w:r>
        <w:rPr>
          <w:color w:val="050806"/>
          <w:sz w:val="23"/>
        </w:rPr>
        <w:t>request</w:t>
      </w:r>
      <w:r>
        <w:rPr>
          <w:color w:val="050806"/>
          <w:spacing w:val="-44"/>
          <w:sz w:val="23"/>
        </w:rPr>
        <w:t xml:space="preserve"> </w:t>
      </w:r>
      <w:r>
        <w:rPr>
          <w:color w:val="050806"/>
          <w:sz w:val="23"/>
        </w:rPr>
        <w:t>for</w:t>
      </w:r>
      <w:r>
        <w:rPr>
          <w:color w:val="050806"/>
          <w:spacing w:val="-42"/>
          <w:sz w:val="23"/>
        </w:rPr>
        <w:t xml:space="preserve"> </w:t>
      </w:r>
      <w:r>
        <w:rPr>
          <w:color w:val="050806"/>
          <w:sz w:val="23"/>
        </w:rPr>
        <w:t>proposal</w:t>
      </w:r>
      <w:r>
        <w:rPr>
          <w:color w:val="050806"/>
          <w:spacing w:val="-33"/>
          <w:sz w:val="23"/>
        </w:rPr>
        <w:t xml:space="preserve"> </w:t>
      </w:r>
      <w:r>
        <w:rPr>
          <w:color w:val="050806"/>
          <w:sz w:val="23"/>
        </w:rPr>
        <w:t>(format,</w:t>
      </w:r>
      <w:r>
        <w:rPr>
          <w:color w:val="050806"/>
          <w:spacing w:val="-46"/>
          <w:sz w:val="23"/>
        </w:rPr>
        <w:t xml:space="preserve"> </w:t>
      </w:r>
      <w:r>
        <w:rPr>
          <w:color w:val="050806"/>
          <w:spacing w:val="-2"/>
          <w:sz w:val="23"/>
        </w:rPr>
        <w:t>due</w:t>
      </w:r>
      <w:r>
        <w:rPr>
          <w:color w:val="050906"/>
          <w:spacing w:val="-2"/>
          <w:sz w:val="23"/>
        </w:rPr>
        <w:t xml:space="preserve"> </w:t>
      </w:r>
      <w:r>
        <w:rPr>
          <w:color w:val="050906"/>
          <w:sz w:val="23"/>
        </w:rPr>
        <w:t>date,</w:t>
      </w:r>
      <w:r>
        <w:rPr>
          <w:color w:val="050906"/>
          <w:spacing w:val="19"/>
          <w:sz w:val="23"/>
        </w:rPr>
        <w:t xml:space="preserve"> </w:t>
      </w:r>
      <w:r>
        <w:rPr>
          <w:color w:val="050906"/>
          <w:sz w:val="23"/>
        </w:rPr>
        <w:t>etc.)</w:t>
      </w:r>
    </w:p>
    <w:p w:rsidR="00B0581A" w:rsidRDefault="00E049D0">
      <w:pPr>
        <w:pStyle w:val="ListParagraph"/>
        <w:numPr>
          <w:ilvl w:val="0"/>
          <w:numId w:val="53"/>
        </w:numPr>
        <w:tabs>
          <w:tab w:val="left" w:pos="1911"/>
        </w:tabs>
        <w:spacing w:line="250" w:lineRule="exact"/>
        <w:ind w:left="1910" w:hanging="356"/>
        <w:rPr>
          <w:color w:val="050805"/>
          <w:sz w:val="23"/>
        </w:rPr>
      </w:pPr>
      <w:r>
        <w:rPr>
          <w:color w:val="050805"/>
          <w:sz w:val="23"/>
        </w:rPr>
        <w:t>Vendor's financial</w:t>
      </w:r>
      <w:r>
        <w:rPr>
          <w:color w:val="050805"/>
          <w:spacing w:val="-6"/>
          <w:sz w:val="23"/>
        </w:rPr>
        <w:t xml:space="preserve"> </w:t>
      </w:r>
      <w:r>
        <w:rPr>
          <w:color w:val="050805"/>
          <w:sz w:val="23"/>
        </w:rPr>
        <w:t>stability</w:t>
      </w:r>
    </w:p>
    <w:p w:rsidR="00B0581A" w:rsidRDefault="00E049D0">
      <w:pPr>
        <w:pStyle w:val="ListParagraph"/>
        <w:numPr>
          <w:ilvl w:val="0"/>
          <w:numId w:val="53"/>
        </w:numPr>
        <w:tabs>
          <w:tab w:val="left" w:pos="1916"/>
        </w:tabs>
        <w:spacing w:line="250" w:lineRule="exact"/>
        <w:ind w:left="1915" w:hanging="361"/>
        <w:rPr>
          <w:color w:val="050806"/>
          <w:sz w:val="23"/>
        </w:rPr>
      </w:pPr>
      <w:r>
        <w:rPr>
          <w:color w:val="050806"/>
          <w:sz w:val="23"/>
        </w:rPr>
        <w:t>Vendor's</w:t>
      </w:r>
      <w:r>
        <w:rPr>
          <w:color w:val="050806"/>
          <w:spacing w:val="-12"/>
          <w:sz w:val="23"/>
        </w:rPr>
        <w:t xml:space="preserve"> </w:t>
      </w:r>
      <w:r>
        <w:rPr>
          <w:color w:val="050806"/>
          <w:sz w:val="23"/>
        </w:rPr>
        <w:t>demonstrated</w:t>
      </w:r>
      <w:r>
        <w:rPr>
          <w:color w:val="050806"/>
          <w:spacing w:val="-15"/>
          <w:sz w:val="23"/>
        </w:rPr>
        <w:t xml:space="preserve"> </w:t>
      </w:r>
      <w:r>
        <w:rPr>
          <w:color w:val="050806"/>
          <w:sz w:val="23"/>
        </w:rPr>
        <w:t>commitment</w:t>
      </w:r>
      <w:r>
        <w:rPr>
          <w:color w:val="050806"/>
          <w:spacing w:val="-7"/>
          <w:sz w:val="23"/>
        </w:rPr>
        <w:t xml:space="preserve"> </w:t>
      </w:r>
      <w:r>
        <w:rPr>
          <w:color w:val="050806"/>
          <w:sz w:val="23"/>
        </w:rPr>
        <w:t>to</w:t>
      </w:r>
      <w:r>
        <w:rPr>
          <w:color w:val="050806"/>
          <w:spacing w:val="-9"/>
          <w:sz w:val="23"/>
        </w:rPr>
        <w:t xml:space="preserve"> </w:t>
      </w:r>
      <w:r>
        <w:rPr>
          <w:color w:val="050806"/>
          <w:sz w:val="23"/>
        </w:rPr>
        <w:t>the</w:t>
      </w:r>
      <w:r>
        <w:rPr>
          <w:color w:val="050806"/>
          <w:spacing w:val="-13"/>
          <w:sz w:val="23"/>
        </w:rPr>
        <w:t xml:space="preserve"> </w:t>
      </w:r>
      <w:r>
        <w:rPr>
          <w:color w:val="050806"/>
          <w:sz w:val="23"/>
        </w:rPr>
        <w:t>nonprofit</w:t>
      </w:r>
      <w:r>
        <w:rPr>
          <w:color w:val="050806"/>
          <w:spacing w:val="-11"/>
          <w:sz w:val="23"/>
        </w:rPr>
        <w:t xml:space="preserve"> </w:t>
      </w:r>
      <w:r>
        <w:rPr>
          <w:color w:val="050806"/>
          <w:sz w:val="23"/>
        </w:rPr>
        <w:t>sector</w:t>
      </w:r>
    </w:p>
    <w:p w:rsidR="00B0581A" w:rsidRDefault="00C35C51">
      <w:pPr>
        <w:pStyle w:val="ListParagraph"/>
        <w:numPr>
          <w:ilvl w:val="0"/>
          <w:numId w:val="53"/>
        </w:numPr>
        <w:tabs>
          <w:tab w:val="left" w:pos="1925"/>
        </w:tabs>
        <w:spacing w:line="252" w:lineRule="exact"/>
        <w:ind w:hanging="369"/>
        <w:rPr>
          <w:color w:val="050806"/>
          <w:sz w:val="23"/>
        </w:rPr>
      </w:pPr>
      <w:r>
        <w:pict>
          <v:shape id="_x0000_s1173" type="#_x0000_t202" alt="" style="position:absolute;left:0;text-align:left;margin-left:27.9pt;margin-top:2.9pt;width:20.25pt;height:39.1pt;z-index:15747072;mso-wrap-style:square;mso-wrap-edited:f;mso-width-percent:0;mso-height-percent:0;mso-position-horizontal-relative:page;mso-width-percent:0;mso-height-percent:0;v-text-anchor:top" filled="f" stroked="f">
            <v:textbox inset="0,0,0,0">
              <w:txbxContent>
                <w:p w:rsidR="00E049D0" w:rsidRDefault="00E049D0">
                  <w:pPr>
                    <w:spacing w:before="59"/>
                    <w:rPr>
                      <w:sz w:val="58"/>
                    </w:rPr>
                  </w:pPr>
                  <w:r>
                    <w:rPr>
                      <w:color w:val="A0A0A0"/>
                      <w:w w:val="124"/>
                      <w:sz w:val="58"/>
                    </w:rPr>
                    <w:t>0</w:t>
                  </w:r>
                </w:p>
              </w:txbxContent>
            </v:textbox>
            <w10:wrap anchorx="page"/>
          </v:shape>
        </w:pict>
      </w:r>
      <w:r w:rsidR="00E049D0">
        <w:rPr>
          <w:color w:val="050806"/>
          <w:sz w:val="23"/>
        </w:rPr>
        <w:t>Results</w:t>
      </w:r>
      <w:r w:rsidR="00E049D0">
        <w:rPr>
          <w:color w:val="050806"/>
          <w:spacing w:val="-13"/>
          <w:sz w:val="23"/>
        </w:rPr>
        <w:t xml:space="preserve"> </w:t>
      </w:r>
      <w:r w:rsidR="00E049D0">
        <w:rPr>
          <w:color w:val="050806"/>
          <w:spacing w:val="5"/>
          <w:sz w:val="23"/>
        </w:rPr>
        <w:t>of</w:t>
      </w:r>
      <w:r w:rsidR="00E049D0">
        <w:rPr>
          <w:color w:val="050806"/>
          <w:spacing w:val="-13"/>
          <w:sz w:val="23"/>
        </w:rPr>
        <w:t xml:space="preserve"> </w:t>
      </w:r>
      <w:r w:rsidR="00E049D0">
        <w:rPr>
          <w:color w:val="050806"/>
          <w:sz w:val="23"/>
        </w:rPr>
        <w:t>communications</w:t>
      </w:r>
      <w:r w:rsidR="00E049D0">
        <w:rPr>
          <w:color w:val="050806"/>
          <w:spacing w:val="-14"/>
          <w:sz w:val="23"/>
        </w:rPr>
        <w:t xml:space="preserve"> </w:t>
      </w:r>
      <w:r w:rsidR="00E049D0">
        <w:rPr>
          <w:color w:val="050806"/>
          <w:sz w:val="23"/>
        </w:rPr>
        <w:t>with</w:t>
      </w:r>
      <w:r w:rsidR="00E049D0">
        <w:rPr>
          <w:color w:val="050806"/>
          <w:spacing w:val="-14"/>
          <w:sz w:val="23"/>
        </w:rPr>
        <w:t xml:space="preserve"> </w:t>
      </w:r>
      <w:r w:rsidR="00E049D0">
        <w:rPr>
          <w:color w:val="050806"/>
          <w:sz w:val="23"/>
        </w:rPr>
        <w:t>references</w:t>
      </w:r>
      <w:r w:rsidR="00E049D0">
        <w:rPr>
          <w:color w:val="050806"/>
          <w:spacing w:val="-4"/>
          <w:sz w:val="23"/>
        </w:rPr>
        <w:t xml:space="preserve"> </w:t>
      </w:r>
      <w:r w:rsidR="00E049D0">
        <w:rPr>
          <w:color w:val="050806"/>
          <w:sz w:val="23"/>
        </w:rPr>
        <w:t>supplied</w:t>
      </w:r>
      <w:r w:rsidR="00E049D0">
        <w:rPr>
          <w:color w:val="050806"/>
          <w:spacing w:val="-8"/>
          <w:sz w:val="23"/>
        </w:rPr>
        <w:t xml:space="preserve"> </w:t>
      </w:r>
      <w:r w:rsidR="00E049D0">
        <w:rPr>
          <w:color w:val="050806"/>
          <w:spacing w:val="-3"/>
          <w:sz w:val="23"/>
        </w:rPr>
        <w:t>by</w:t>
      </w:r>
      <w:r w:rsidR="00E049D0">
        <w:rPr>
          <w:color w:val="050806"/>
          <w:spacing w:val="-9"/>
          <w:sz w:val="23"/>
        </w:rPr>
        <w:t xml:space="preserve"> </w:t>
      </w:r>
      <w:r w:rsidR="00E049D0">
        <w:rPr>
          <w:color w:val="050806"/>
          <w:sz w:val="23"/>
        </w:rPr>
        <w:t>vendor</w:t>
      </w:r>
    </w:p>
    <w:p w:rsidR="00B0581A" w:rsidRDefault="00E049D0">
      <w:pPr>
        <w:pStyle w:val="ListParagraph"/>
        <w:numPr>
          <w:ilvl w:val="0"/>
          <w:numId w:val="53"/>
        </w:numPr>
        <w:tabs>
          <w:tab w:val="left" w:pos="1914"/>
        </w:tabs>
        <w:spacing w:line="254" w:lineRule="exact"/>
        <w:ind w:left="1913" w:hanging="358"/>
        <w:rPr>
          <w:color w:val="050806"/>
          <w:sz w:val="23"/>
        </w:rPr>
      </w:pPr>
      <w:r>
        <w:rPr>
          <w:color w:val="050806"/>
          <w:sz w:val="23"/>
        </w:rPr>
        <w:t xml:space="preserve">Ability/commitment </w:t>
      </w:r>
      <w:r>
        <w:rPr>
          <w:color w:val="050806"/>
          <w:spacing w:val="2"/>
          <w:sz w:val="23"/>
        </w:rPr>
        <w:t xml:space="preserve">to </w:t>
      </w:r>
      <w:r>
        <w:rPr>
          <w:color w:val="050806"/>
          <w:sz w:val="23"/>
        </w:rPr>
        <w:t>meeting time</w:t>
      </w:r>
      <w:r>
        <w:rPr>
          <w:color w:val="050806"/>
          <w:spacing w:val="-29"/>
          <w:sz w:val="23"/>
        </w:rPr>
        <w:t xml:space="preserve"> </w:t>
      </w:r>
      <w:r>
        <w:rPr>
          <w:color w:val="050806"/>
          <w:sz w:val="23"/>
        </w:rPr>
        <w:t>deadlines</w:t>
      </w:r>
    </w:p>
    <w:p w:rsidR="00B0581A" w:rsidRDefault="00E049D0">
      <w:pPr>
        <w:pStyle w:val="ListParagraph"/>
        <w:numPr>
          <w:ilvl w:val="0"/>
          <w:numId w:val="53"/>
        </w:numPr>
        <w:tabs>
          <w:tab w:val="left" w:pos="1918"/>
        </w:tabs>
        <w:spacing w:line="252" w:lineRule="exact"/>
        <w:ind w:left="1917" w:hanging="353"/>
        <w:rPr>
          <w:color w:val="060806"/>
          <w:sz w:val="23"/>
        </w:rPr>
      </w:pPr>
      <w:r>
        <w:rPr>
          <w:color w:val="060806"/>
          <w:sz w:val="23"/>
        </w:rPr>
        <w:t>Cost</w:t>
      </w:r>
    </w:p>
    <w:p w:rsidR="00B0581A" w:rsidRDefault="00E049D0">
      <w:pPr>
        <w:pStyle w:val="ListParagraph"/>
        <w:numPr>
          <w:ilvl w:val="0"/>
          <w:numId w:val="53"/>
        </w:numPr>
        <w:tabs>
          <w:tab w:val="left" w:pos="1927"/>
        </w:tabs>
        <w:spacing w:line="254" w:lineRule="exact"/>
        <w:ind w:left="1926" w:hanging="361"/>
        <w:rPr>
          <w:color w:val="060806"/>
          <w:sz w:val="23"/>
        </w:rPr>
      </w:pPr>
      <w:r>
        <w:rPr>
          <w:color w:val="060806"/>
          <w:sz w:val="23"/>
        </w:rPr>
        <w:t>Minority- or women-owned business status of</w:t>
      </w:r>
      <w:r>
        <w:rPr>
          <w:color w:val="060806"/>
          <w:spacing w:val="-39"/>
          <w:sz w:val="23"/>
        </w:rPr>
        <w:t xml:space="preserve"> </w:t>
      </w:r>
      <w:r>
        <w:rPr>
          <w:color w:val="060806"/>
          <w:sz w:val="23"/>
        </w:rPr>
        <w:t>vendor</w:t>
      </w:r>
    </w:p>
    <w:p w:rsidR="00B0581A" w:rsidRDefault="00E049D0">
      <w:pPr>
        <w:pStyle w:val="ListParagraph"/>
        <w:numPr>
          <w:ilvl w:val="0"/>
          <w:numId w:val="53"/>
        </w:numPr>
        <w:tabs>
          <w:tab w:val="left" w:pos="1919"/>
        </w:tabs>
        <w:spacing w:line="262" w:lineRule="exact"/>
        <w:ind w:left="1918" w:hanging="353"/>
        <w:rPr>
          <w:color w:val="060906"/>
          <w:sz w:val="23"/>
        </w:rPr>
      </w:pPr>
      <w:r>
        <w:rPr>
          <w:color w:val="060906"/>
          <w:sz w:val="23"/>
        </w:rPr>
        <w:t>Other</w:t>
      </w:r>
      <w:r>
        <w:rPr>
          <w:color w:val="060906"/>
          <w:spacing w:val="-6"/>
          <w:sz w:val="23"/>
        </w:rPr>
        <w:t xml:space="preserve"> </w:t>
      </w:r>
      <w:r>
        <w:rPr>
          <w:color w:val="060906"/>
          <w:sz w:val="23"/>
        </w:rPr>
        <w:t>criteria</w:t>
      </w:r>
      <w:r>
        <w:rPr>
          <w:color w:val="060906"/>
          <w:spacing w:val="-5"/>
          <w:sz w:val="23"/>
        </w:rPr>
        <w:t xml:space="preserve"> </w:t>
      </w:r>
      <w:r>
        <w:rPr>
          <w:color w:val="060906"/>
          <w:sz w:val="23"/>
        </w:rPr>
        <w:t>(to</w:t>
      </w:r>
      <w:r>
        <w:rPr>
          <w:color w:val="060906"/>
          <w:spacing w:val="-4"/>
          <w:sz w:val="23"/>
        </w:rPr>
        <w:t xml:space="preserve"> </w:t>
      </w:r>
      <w:r>
        <w:rPr>
          <w:color w:val="060906"/>
          <w:sz w:val="23"/>
        </w:rPr>
        <w:t>be</w:t>
      </w:r>
      <w:r>
        <w:rPr>
          <w:color w:val="060906"/>
          <w:spacing w:val="-7"/>
          <w:sz w:val="23"/>
        </w:rPr>
        <w:t xml:space="preserve"> </w:t>
      </w:r>
      <w:r>
        <w:rPr>
          <w:color w:val="060906"/>
          <w:sz w:val="23"/>
        </w:rPr>
        <w:t>specified</w:t>
      </w:r>
      <w:r>
        <w:rPr>
          <w:color w:val="060906"/>
          <w:spacing w:val="-12"/>
          <w:sz w:val="23"/>
        </w:rPr>
        <w:t xml:space="preserve"> </w:t>
      </w:r>
      <w:r>
        <w:rPr>
          <w:color w:val="060906"/>
          <w:sz w:val="23"/>
        </w:rPr>
        <w:t>by</w:t>
      </w:r>
      <w:r>
        <w:rPr>
          <w:color w:val="060906"/>
          <w:spacing w:val="-7"/>
          <w:sz w:val="23"/>
        </w:rPr>
        <w:t xml:space="preserve"> </w:t>
      </w:r>
      <w:r>
        <w:rPr>
          <w:color w:val="060906"/>
          <w:sz w:val="23"/>
        </w:rPr>
        <w:t>department</w:t>
      </w:r>
      <w:r>
        <w:rPr>
          <w:color w:val="060906"/>
          <w:spacing w:val="-8"/>
          <w:sz w:val="23"/>
        </w:rPr>
        <w:t xml:space="preserve"> </w:t>
      </w:r>
      <w:r>
        <w:rPr>
          <w:color w:val="060906"/>
          <w:sz w:val="23"/>
        </w:rPr>
        <w:t>requesting</w:t>
      </w:r>
      <w:r>
        <w:rPr>
          <w:color w:val="060906"/>
          <w:spacing w:val="-12"/>
          <w:sz w:val="23"/>
        </w:rPr>
        <w:t xml:space="preserve"> </w:t>
      </w:r>
      <w:r>
        <w:rPr>
          <w:color w:val="060906"/>
          <w:sz w:val="23"/>
        </w:rPr>
        <w:t>proposal)</w:t>
      </w:r>
    </w:p>
    <w:p w:rsidR="00B0581A" w:rsidRDefault="00E049D0">
      <w:pPr>
        <w:spacing w:before="248" w:line="230" w:lineRule="auto"/>
        <w:ind w:left="1191" w:right="950" w:firstLine="16"/>
        <w:rPr>
          <w:sz w:val="23"/>
        </w:rPr>
      </w:pPr>
      <w:r>
        <w:rPr>
          <w:color w:val="050806"/>
          <w:spacing w:val="-3"/>
          <w:sz w:val="23"/>
        </w:rPr>
        <w:t xml:space="preserve">Not </w:t>
      </w:r>
      <w:r>
        <w:rPr>
          <w:color w:val="050806"/>
          <w:sz w:val="23"/>
        </w:rPr>
        <w:t xml:space="preserve">all </w:t>
      </w:r>
      <w:r>
        <w:rPr>
          <w:color w:val="050806"/>
          <w:spacing w:val="3"/>
          <w:sz w:val="23"/>
        </w:rPr>
        <w:t xml:space="preserve">of </w:t>
      </w:r>
      <w:r>
        <w:rPr>
          <w:color w:val="050806"/>
          <w:sz w:val="23"/>
        </w:rPr>
        <w:t xml:space="preserve">the preceding criteria may apply </w:t>
      </w:r>
      <w:r>
        <w:rPr>
          <w:color w:val="050806"/>
          <w:spacing w:val="2"/>
          <w:sz w:val="23"/>
        </w:rPr>
        <w:t xml:space="preserve">in </w:t>
      </w:r>
      <w:r>
        <w:rPr>
          <w:color w:val="050806"/>
          <w:sz w:val="23"/>
        </w:rPr>
        <w:t xml:space="preserve">each purchasing scenario. However, in </w:t>
      </w:r>
      <w:r>
        <w:rPr>
          <w:color w:val="050806"/>
          <w:spacing w:val="3"/>
          <w:sz w:val="23"/>
        </w:rPr>
        <w:t xml:space="preserve">each </w:t>
      </w:r>
      <w:r>
        <w:rPr>
          <w:color w:val="050806"/>
          <w:sz w:val="23"/>
        </w:rPr>
        <w:t>situation</w:t>
      </w:r>
      <w:r>
        <w:rPr>
          <w:color w:val="050806"/>
          <w:spacing w:val="-33"/>
          <w:sz w:val="23"/>
        </w:rPr>
        <w:t xml:space="preserve"> </w:t>
      </w:r>
      <w:r>
        <w:rPr>
          <w:color w:val="050806"/>
          <w:spacing w:val="2"/>
          <w:sz w:val="23"/>
        </w:rPr>
        <w:t>requiring</w:t>
      </w:r>
      <w:r>
        <w:rPr>
          <w:color w:val="050806"/>
          <w:spacing w:val="-37"/>
          <w:sz w:val="23"/>
        </w:rPr>
        <w:t xml:space="preserve"> </w:t>
      </w:r>
      <w:r>
        <w:rPr>
          <w:color w:val="050806"/>
          <w:sz w:val="23"/>
        </w:rPr>
        <w:t>consideration</w:t>
      </w:r>
      <w:r>
        <w:rPr>
          <w:color w:val="050806"/>
          <w:spacing w:val="-29"/>
          <w:sz w:val="23"/>
        </w:rPr>
        <w:t xml:space="preserve"> </w:t>
      </w:r>
      <w:r>
        <w:rPr>
          <w:color w:val="050806"/>
          <w:sz w:val="23"/>
        </w:rPr>
        <w:t>of</w:t>
      </w:r>
      <w:r>
        <w:rPr>
          <w:color w:val="050806"/>
          <w:spacing w:val="-30"/>
          <w:sz w:val="23"/>
        </w:rPr>
        <w:t xml:space="preserve"> </w:t>
      </w:r>
      <w:r>
        <w:rPr>
          <w:color w:val="050806"/>
          <w:sz w:val="23"/>
        </w:rPr>
        <w:t>alternative</w:t>
      </w:r>
      <w:r>
        <w:rPr>
          <w:color w:val="050806"/>
          <w:spacing w:val="-26"/>
          <w:sz w:val="23"/>
        </w:rPr>
        <w:t xml:space="preserve"> </w:t>
      </w:r>
      <w:r>
        <w:rPr>
          <w:color w:val="050806"/>
          <w:sz w:val="23"/>
        </w:rPr>
        <w:t>vendors,</w:t>
      </w:r>
      <w:r>
        <w:rPr>
          <w:color w:val="050806"/>
          <w:spacing w:val="-23"/>
          <w:sz w:val="23"/>
        </w:rPr>
        <w:t xml:space="preserve"> </w:t>
      </w:r>
      <w:r>
        <w:rPr>
          <w:color w:val="050806"/>
          <w:sz w:val="23"/>
        </w:rPr>
        <w:t>the</w:t>
      </w:r>
      <w:r>
        <w:rPr>
          <w:color w:val="050806"/>
          <w:spacing w:val="-31"/>
          <w:sz w:val="23"/>
        </w:rPr>
        <w:t xml:space="preserve"> </w:t>
      </w:r>
      <w:r>
        <w:rPr>
          <w:color w:val="050806"/>
          <w:sz w:val="23"/>
        </w:rPr>
        <w:t>department</w:t>
      </w:r>
      <w:r>
        <w:rPr>
          <w:color w:val="050806"/>
          <w:spacing w:val="-26"/>
          <w:sz w:val="23"/>
        </w:rPr>
        <w:t xml:space="preserve"> </w:t>
      </w:r>
      <w:r>
        <w:rPr>
          <w:color w:val="050806"/>
          <w:sz w:val="23"/>
        </w:rPr>
        <w:t>responsible</w:t>
      </w:r>
      <w:r>
        <w:rPr>
          <w:color w:val="050806"/>
          <w:spacing w:val="-31"/>
          <w:sz w:val="23"/>
        </w:rPr>
        <w:t xml:space="preserve"> </w:t>
      </w:r>
      <w:r>
        <w:rPr>
          <w:color w:val="050806"/>
          <w:sz w:val="23"/>
        </w:rPr>
        <w:t>for</w:t>
      </w:r>
      <w:r>
        <w:rPr>
          <w:color w:val="050806"/>
          <w:spacing w:val="-32"/>
          <w:sz w:val="23"/>
        </w:rPr>
        <w:t xml:space="preserve"> </w:t>
      </w:r>
      <w:r>
        <w:rPr>
          <w:color w:val="050806"/>
          <w:spacing w:val="2"/>
          <w:sz w:val="23"/>
        </w:rPr>
        <w:t xml:space="preserve">the </w:t>
      </w:r>
      <w:r>
        <w:rPr>
          <w:color w:val="050806"/>
          <w:sz w:val="23"/>
        </w:rPr>
        <w:t>purchase</w:t>
      </w:r>
      <w:r>
        <w:rPr>
          <w:color w:val="050806"/>
          <w:spacing w:val="-39"/>
          <w:sz w:val="23"/>
        </w:rPr>
        <w:t xml:space="preserve"> </w:t>
      </w:r>
      <w:r>
        <w:rPr>
          <w:color w:val="050806"/>
          <w:sz w:val="23"/>
        </w:rPr>
        <w:t>shall</w:t>
      </w:r>
      <w:r>
        <w:rPr>
          <w:color w:val="050806"/>
          <w:spacing w:val="-36"/>
          <w:sz w:val="23"/>
        </w:rPr>
        <w:t xml:space="preserve"> </w:t>
      </w:r>
      <w:r>
        <w:rPr>
          <w:color w:val="050806"/>
          <w:sz w:val="23"/>
        </w:rPr>
        <w:t>establish</w:t>
      </w:r>
      <w:r>
        <w:rPr>
          <w:color w:val="050806"/>
          <w:spacing w:val="-32"/>
          <w:sz w:val="23"/>
        </w:rPr>
        <w:t xml:space="preserve"> </w:t>
      </w:r>
      <w:r>
        <w:rPr>
          <w:color w:val="050806"/>
          <w:sz w:val="23"/>
        </w:rPr>
        <w:t>the</w:t>
      </w:r>
      <w:r>
        <w:rPr>
          <w:color w:val="050806"/>
          <w:spacing w:val="-31"/>
          <w:sz w:val="23"/>
        </w:rPr>
        <w:t xml:space="preserve"> </w:t>
      </w:r>
      <w:r>
        <w:rPr>
          <w:color w:val="050806"/>
          <w:sz w:val="23"/>
        </w:rPr>
        <w:t>relative</w:t>
      </w:r>
      <w:r>
        <w:rPr>
          <w:color w:val="050806"/>
          <w:spacing w:val="-30"/>
          <w:sz w:val="23"/>
        </w:rPr>
        <w:t xml:space="preserve"> </w:t>
      </w:r>
      <w:r>
        <w:rPr>
          <w:color w:val="050806"/>
          <w:sz w:val="23"/>
        </w:rPr>
        <w:t>importance</w:t>
      </w:r>
      <w:r>
        <w:rPr>
          <w:color w:val="050806"/>
          <w:spacing w:val="-37"/>
          <w:sz w:val="23"/>
        </w:rPr>
        <w:t xml:space="preserve"> </w:t>
      </w:r>
      <w:r>
        <w:rPr>
          <w:color w:val="050806"/>
          <w:sz w:val="23"/>
        </w:rPr>
        <w:t>of</w:t>
      </w:r>
      <w:r>
        <w:rPr>
          <w:color w:val="050806"/>
          <w:spacing w:val="-33"/>
          <w:sz w:val="23"/>
        </w:rPr>
        <w:t xml:space="preserve"> </w:t>
      </w:r>
      <w:r>
        <w:rPr>
          <w:color w:val="050806"/>
          <w:sz w:val="23"/>
        </w:rPr>
        <w:t>each</w:t>
      </w:r>
      <w:r>
        <w:rPr>
          <w:color w:val="050806"/>
          <w:spacing w:val="-38"/>
          <w:sz w:val="23"/>
        </w:rPr>
        <w:t xml:space="preserve"> </w:t>
      </w:r>
      <w:r>
        <w:rPr>
          <w:color w:val="050806"/>
          <w:sz w:val="23"/>
        </w:rPr>
        <w:t>criterion</w:t>
      </w:r>
      <w:r>
        <w:rPr>
          <w:color w:val="050806"/>
          <w:spacing w:val="-41"/>
          <w:sz w:val="23"/>
        </w:rPr>
        <w:t xml:space="preserve"> </w:t>
      </w:r>
      <w:r>
        <w:rPr>
          <w:color w:val="050806"/>
          <w:sz w:val="23"/>
        </w:rPr>
        <w:t>prior</w:t>
      </w:r>
      <w:r>
        <w:rPr>
          <w:color w:val="050806"/>
          <w:spacing w:val="-36"/>
          <w:sz w:val="23"/>
        </w:rPr>
        <w:t xml:space="preserve"> </w:t>
      </w:r>
      <w:r>
        <w:rPr>
          <w:color w:val="050806"/>
          <w:sz w:val="23"/>
        </w:rPr>
        <w:t>to</w:t>
      </w:r>
      <w:r>
        <w:rPr>
          <w:color w:val="050806"/>
          <w:spacing w:val="-37"/>
          <w:sz w:val="23"/>
        </w:rPr>
        <w:t xml:space="preserve"> </w:t>
      </w:r>
      <w:r>
        <w:rPr>
          <w:color w:val="050806"/>
          <w:sz w:val="23"/>
        </w:rPr>
        <w:t>requesting</w:t>
      </w:r>
      <w:r>
        <w:rPr>
          <w:color w:val="050806"/>
          <w:spacing w:val="-36"/>
          <w:sz w:val="23"/>
        </w:rPr>
        <w:t xml:space="preserve"> </w:t>
      </w:r>
      <w:r>
        <w:rPr>
          <w:color w:val="050806"/>
          <w:sz w:val="23"/>
        </w:rPr>
        <w:t>proposals and</w:t>
      </w:r>
      <w:r>
        <w:rPr>
          <w:color w:val="050806"/>
          <w:spacing w:val="-26"/>
          <w:sz w:val="23"/>
        </w:rPr>
        <w:t xml:space="preserve"> </w:t>
      </w:r>
      <w:r>
        <w:rPr>
          <w:color w:val="050806"/>
          <w:sz w:val="23"/>
        </w:rPr>
        <w:t>shall</w:t>
      </w:r>
      <w:r>
        <w:rPr>
          <w:color w:val="050806"/>
          <w:spacing w:val="-20"/>
          <w:sz w:val="23"/>
        </w:rPr>
        <w:t xml:space="preserve"> </w:t>
      </w:r>
      <w:r>
        <w:rPr>
          <w:color w:val="050806"/>
          <w:sz w:val="23"/>
        </w:rPr>
        <w:t>evaluate</w:t>
      </w:r>
      <w:r>
        <w:rPr>
          <w:color w:val="050806"/>
          <w:spacing w:val="-25"/>
          <w:sz w:val="23"/>
        </w:rPr>
        <w:t xml:space="preserve"> </w:t>
      </w:r>
      <w:r>
        <w:rPr>
          <w:color w:val="050806"/>
          <w:sz w:val="23"/>
        </w:rPr>
        <w:t>each</w:t>
      </w:r>
      <w:r>
        <w:rPr>
          <w:color w:val="050806"/>
          <w:spacing w:val="-15"/>
          <w:sz w:val="23"/>
        </w:rPr>
        <w:t xml:space="preserve"> </w:t>
      </w:r>
      <w:r>
        <w:rPr>
          <w:color w:val="050806"/>
          <w:sz w:val="23"/>
        </w:rPr>
        <w:t>proposal</w:t>
      </w:r>
      <w:r>
        <w:rPr>
          <w:color w:val="050806"/>
          <w:spacing w:val="-23"/>
          <w:sz w:val="23"/>
        </w:rPr>
        <w:t xml:space="preserve"> </w:t>
      </w:r>
      <w:r>
        <w:rPr>
          <w:color w:val="050806"/>
          <w:sz w:val="23"/>
        </w:rPr>
        <w:t>on</w:t>
      </w:r>
      <w:r>
        <w:rPr>
          <w:color w:val="050806"/>
          <w:spacing w:val="-19"/>
          <w:sz w:val="23"/>
        </w:rPr>
        <w:t xml:space="preserve"> </w:t>
      </w:r>
      <w:r>
        <w:rPr>
          <w:color w:val="050806"/>
          <w:spacing w:val="-3"/>
          <w:sz w:val="23"/>
        </w:rPr>
        <w:t>the</w:t>
      </w:r>
      <w:r>
        <w:rPr>
          <w:color w:val="050806"/>
          <w:spacing w:val="-18"/>
          <w:sz w:val="23"/>
        </w:rPr>
        <w:t xml:space="preserve"> </w:t>
      </w:r>
      <w:r>
        <w:rPr>
          <w:color w:val="050806"/>
          <w:sz w:val="23"/>
        </w:rPr>
        <w:t>basis</w:t>
      </w:r>
      <w:r>
        <w:rPr>
          <w:color w:val="050806"/>
          <w:spacing w:val="-24"/>
          <w:sz w:val="23"/>
        </w:rPr>
        <w:t xml:space="preserve"> </w:t>
      </w:r>
      <w:r>
        <w:rPr>
          <w:color w:val="050806"/>
          <w:spacing w:val="5"/>
          <w:sz w:val="23"/>
        </w:rPr>
        <w:t>of</w:t>
      </w:r>
      <w:r>
        <w:rPr>
          <w:color w:val="050806"/>
          <w:spacing w:val="-25"/>
          <w:sz w:val="23"/>
        </w:rPr>
        <w:t xml:space="preserve"> </w:t>
      </w:r>
      <w:r>
        <w:rPr>
          <w:color w:val="050806"/>
          <w:sz w:val="23"/>
        </w:rPr>
        <w:t>the</w:t>
      </w:r>
      <w:r>
        <w:rPr>
          <w:color w:val="050806"/>
          <w:spacing w:val="-23"/>
          <w:sz w:val="23"/>
        </w:rPr>
        <w:t xml:space="preserve"> </w:t>
      </w:r>
      <w:r>
        <w:rPr>
          <w:color w:val="050806"/>
          <w:sz w:val="23"/>
        </w:rPr>
        <w:t>criteria</w:t>
      </w:r>
      <w:r>
        <w:rPr>
          <w:color w:val="050806"/>
          <w:spacing w:val="-18"/>
          <w:sz w:val="23"/>
        </w:rPr>
        <w:t xml:space="preserve"> </w:t>
      </w:r>
      <w:r>
        <w:rPr>
          <w:color w:val="050806"/>
          <w:sz w:val="23"/>
        </w:rPr>
        <w:t>and</w:t>
      </w:r>
      <w:r>
        <w:rPr>
          <w:color w:val="050806"/>
          <w:spacing w:val="-25"/>
          <w:sz w:val="23"/>
        </w:rPr>
        <w:t xml:space="preserve"> </w:t>
      </w:r>
      <w:r>
        <w:rPr>
          <w:color w:val="050806"/>
          <w:sz w:val="23"/>
        </w:rPr>
        <w:t>weighting</w:t>
      </w:r>
      <w:r>
        <w:rPr>
          <w:color w:val="050806"/>
          <w:spacing w:val="-22"/>
          <w:sz w:val="23"/>
        </w:rPr>
        <w:t xml:space="preserve"> </w:t>
      </w:r>
      <w:r>
        <w:rPr>
          <w:color w:val="050806"/>
          <w:spacing w:val="-3"/>
          <w:sz w:val="23"/>
        </w:rPr>
        <w:t>that</w:t>
      </w:r>
      <w:r>
        <w:rPr>
          <w:color w:val="050806"/>
          <w:spacing w:val="-16"/>
          <w:sz w:val="23"/>
        </w:rPr>
        <w:t xml:space="preserve"> </w:t>
      </w:r>
      <w:r>
        <w:rPr>
          <w:color w:val="050806"/>
          <w:sz w:val="23"/>
        </w:rPr>
        <w:t>have</w:t>
      </w:r>
      <w:r>
        <w:rPr>
          <w:color w:val="050806"/>
          <w:spacing w:val="-16"/>
          <w:sz w:val="23"/>
        </w:rPr>
        <w:t xml:space="preserve"> </w:t>
      </w:r>
      <w:r>
        <w:rPr>
          <w:color w:val="050806"/>
          <w:sz w:val="23"/>
        </w:rPr>
        <w:t>been determined.</w:t>
      </w:r>
    </w:p>
    <w:p w:rsidR="00B0581A" w:rsidRDefault="00E049D0">
      <w:pPr>
        <w:spacing w:before="246" w:line="223" w:lineRule="auto"/>
        <w:ind w:left="1198" w:right="789" w:firstLine="1"/>
        <w:rPr>
          <w:sz w:val="23"/>
        </w:rPr>
      </w:pPr>
      <w:r>
        <w:rPr>
          <w:color w:val="050806"/>
          <w:sz w:val="23"/>
        </w:rPr>
        <w:t>After</w:t>
      </w:r>
      <w:r>
        <w:rPr>
          <w:color w:val="050806"/>
          <w:spacing w:val="-32"/>
          <w:sz w:val="23"/>
        </w:rPr>
        <w:t xml:space="preserve"> </w:t>
      </w:r>
      <w:r>
        <w:rPr>
          <w:color w:val="050806"/>
          <w:sz w:val="23"/>
        </w:rPr>
        <w:t>a</w:t>
      </w:r>
      <w:r>
        <w:rPr>
          <w:color w:val="050806"/>
          <w:spacing w:val="-31"/>
          <w:sz w:val="23"/>
        </w:rPr>
        <w:t xml:space="preserve"> </w:t>
      </w:r>
      <w:r>
        <w:rPr>
          <w:color w:val="050806"/>
          <w:sz w:val="23"/>
        </w:rPr>
        <w:t>vendor</w:t>
      </w:r>
      <w:r>
        <w:rPr>
          <w:color w:val="050806"/>
          <w:spacing w:val="-36"/>
          <w:sz w:val="23"/>
        </w:rPr>
        <w:t xml:space="preserve"> </w:t>
      </w:r>
      <w:r>
        <w:rPr>
          <w:color w:val="050806"/>
          <w:sz w:val="23"/>
        </w:rPr>
        <w:t>has</w:t>
      </w:r>
      <w:r>
        <w:rPr>
          <w:color w:val="050806"/>
          <w:spacing w:val="-31"/>
          <w:sz w:val="23"/>
        </w:rPr>
        <w:t xml:space="preserve"> </w:t>
      </w:r>
      <w:r>
        <w:rPr>
          <w:color w:val="050806"/>
          <w:sz w:val="23"/>
        </w:rPr>
        <w:t>been</w:t>
      </w:r>
      <w:r>
        <w:rPr>
          <w:color w:val="050806"/>
          <w:spacing w:val="-31"/>
          <w:sz w:val="23"/>
        </w:rPr>
        <w:t xml:space="preserve"> </w:t>
      </w:r>
      <w:r>
        <w:rPr>
          <w:color w:val="050806"/>
          <w:sz w:val="23"/>
        </w:rPr>
        <w:t>selected</w:t>
      </w:r>
      <w:r>
        <w:rPr>
          <w:color w:val="050806"/>
          <w:spacing w:val="-31"/>
          <w:sz w:val="23"/>
        </w:rPr>
        <w:t xml:space="preserve"> </w:t>
      </w:r>
      <w:r>
        <w:rPr>
          <w:color w:val="050806"/>
          <w:sz w:val="23"/>
        </w:rPr>
        <w:t>and</w:t>
      </w:r>
      <w:r>
        <w:rPr>
          <w:color w:val="050806"/>
          <w:spacing w:val="-31"/>
          <w:sz w:val="23"/>
        </w:rPr>
        <w:t xml:space="preserve"> </w:t>
      </w:r>
      <w:r>
        <w:rPr>
          <w:color w:val="050806"/>
          <w:sz w:val="23"/>
        </w:rPr>
        <w:t>approved</w:t>
      </w:r>
      <w:r>
        <w:rPr>
          <w:color w:val="050806"/>
          <w:spacing w:val="-28"/>
          <w:sz w:val="23"/>
        </w:rPr>
        <w:t xml:space="preserve"> </w:t>
      </w:r>
      <w:r>
        <w:rPr>
          <w:color w:val="050806"/>
          <w:sz w:val="23"/>
        </w:rPr>
        <w:t>by</w:t>
      </w:r>
      <w:r>
        <w:rPr>
          <w:color w:val="050806"/>
          <w:spacing w:val="-31"/>
          <w:sz w:val="23"/>
        </w:rPr>
        <w:t xml:space="preserve"> </w:t>
      </w:r>
      <w:r>
        <w:rPr>
          <w:color w:val="050806"/>
          <w:sz w:val="23"/>
        </w:rPr>
        <w:t>the</w:t>
      </w:r>
      <w:r>
        <w:rPr>
          <w:color w:val="050806"/>
          <w:spacing w:val="-33"/>
          <w:sz w:val="23"/>
        </w:rPr>
        <w:t xml:space="preserve"> </w:t>
      </w:r>
      <w:r>
        <w:rPr>
          <w:color w:val="050806"/>
          <w:sz w:val="23"/>
        </w:rPr>
        <w:t>department</w:t>
      </w:r>
      <w:r>
        <w:rPr>
          <w:color w:val="050806"/>
          <w:spacing w:val="-31"/>
          <w:sz w:val="23"/>
        </w:rPr>
        <w:t xml:space="preserve"> </w:t>
      </w:r>
      <w:r>
        <w:rPr>
          <w:color w:val="050806"/>
          <w:sz w:val="23"/>
        </w:rPr>
        <w:t>director,</w:t>
      </w:r>
      <w:r>
        <w:rPr>
          <w:color w:val="050806"/>
          <w:spacing w:val="-28"/>
          <w:sz w:val="23"/>
        </w:rPr>
        <w:t xml:space="preserve"> </w:t>
      </w:r>
      <w:r>
        <w:rPr>
          <w:color w:val="050806"/>
          <w:sz w:val="23"/>
        </w:rPr>
        <w:t>the</w:t>
      </w:r>
      <w:r>
        <w:rPr>
          <w:color w:val="050806"/>
          <w:spacing w:val="-30"/>
          <w:sz w:val="23"/>
        </w:rPr>
        <w:t xml:space="preserve"> </w:t>
      </w:r>
      <w:r>
        <w:rPr>
          <w:color w:val="050806"/>
          <w:sz w:val="23"/>
        </w:rPr>
        <w:t>final</w:t>
      </w:r>
      <w:r>
        <w:rPr>
          <w:color w:val="050806"/>
          <w:spacing w:val="-33"/>
          <w:sz w:val="23"/>
        </w:rPr>
        <w:t xml:space="preserve"> </w:t>
      </w:r>
      <w:r>
        <w:rPr>
          <w:color w:val="050806"/>
          <w:sz w:val="23"/>
        </w:rPr>
        <w:t>selection shall</w:t>
      </w:r>
      <w:r>
        <w:rPr>
          <w:color w:val="050806"/>
          <w:spacing w:val="-11"/>
          <w:sz w:val="23"/>
        </w:rPr>
        <w:t xml:space="preserve"> </w:t>
      </w:r>
      <w:r>
        <w:rPr>
          <w:color w:val="050806"/>
          <w:spacing w:val="3"/>
          <w:sz w:val="23"/>
        </w:rPr>
        <w:t>be</w:t>
      </w:r>
      <w:r>
        <w:rPr>
          <w:color w:val="050806"/>
          <w:spacing w:val="-22"/>
          <w:sz w:val="23"/>
        </w:rPr>
        <w:t xml:space="preserve"> </w:t>
      </w:r>
      <w:r>
        <w:rPr>
          <w:color w:val="050806"/>
          <w:sz w:val="23"/>
        </w:rPr>
        <w:t>approved</w:t>
      </w:r>
      <w:r>
        <w:rPr>
          <w:color w:val="050806"/>
          <w:spacing w:val="-10"/>
          <w:sz w:val="23"/>
        </w:rPr>
        <w:t xml:space="preserve"> </w:t>
      </w:r>
      <w:r>
        <w:rPr>
          <w:color w:val="050806"/>
          <w:spacing w:val="-3"/>
          <w:sz w:val="23"/>
        </w:rPr>
        <w:t>by</w:t>
      </w:r>
      <w:r>
        <w:rPr>
          <w:color w:val="050806"/>
          <w:spacing w:val="-11"/>
          <w:sz w:val="23"/>
        </w:rPr>
        <w:t xml:space="preserve"> </w:t>
      </w:r>
      <w:r>
        <w:rPr>
          <w:color w:val="050806"/>
          <w:sz w:val="23"/>
        </w:rPr>
        <w:t>the</w:t>
      </w:r>
      <w:r>
        <w:rPr>
          <w:color w:val="050806"/>
          <w:spacing w:val="-6"/>
          <w:sz w:val="23"/>
        </w:rPr>
        <w:t xml:space="preserve"> </w:t>
      </w:r>
      <w:r>
        <w:rPr>
          <w:color w:val="050806"/>
          <w:sz w:val="23"/>
        </w:rPr>
        <w:t>Executive</w:t>
      </w:r>
      <w:r>
        <w:rPr>
          <w:color w:val="050806"/>
          <w:spacing w:val="-10"/>
          <w:sz w:val="23"/>
        </w:rPr>
        <w:t xml:space="preserve"> </w:t>
      </w:r>
      <w:r>
        <w:rPr>
          <w:color w:val="050806"/>
          <w:sz w:val="23"/>
        </w:rPr>
        <w:t>Director</w:t>
      </w:r>
      <w:r>
        <w:rPr>
          <w:color w:val="050806"/>
          <w:spacing w:val="-23"/>
          <w:sz w:val="23"/>
        </w:rPr>
        <w:t xml:space="preserve"> </w:t>
      </w:r>
      <w:r>
        <w:rPr>
          <w:color w:val="050806"/>
          <w:sz w:val="23"/>
        </w:rPr>
        <w:t>prior</w:t>
      </w:r>
      <w:r>
        <w:rPr>
          <w:color w:val="050806"/>
          <w:spacing w:val="-10"/>
          <w:sz w:val="23"/>
        </w:rPr>
        <w:t xml:space="preserve"> </w:t>
      </w:r>
      <w:r>
        <w:rPr>
          <w:color w:val="050806"/>
          <w:sz w:val="23"/>
        </w:rPr>
        <w:t>to</w:t>
      </w:r>
      <w:r>
        <w:rPr>
          <w:color w:val="050806"/>
          <w:spacing w:val="-19"/>
          <w:sz w:val="23"/>
        </w:rPr>
        <w:t xml:space="preserve"> </w:t>
      </w:r>
      <w:r>
        <w:rPr>
          <w:color w:val="050806"/>
          <w:sz w:val="23"/>
        </w:rPr>
        <w:t>entering</w:t>
      </w:r>
      <w:r>
        <w:rPr>
          <w:color w:val="050806"/>
          <w:spacing w:val="-12"/>
          <w:sz w:val="23"/>
        </w:rPr>
        <w:t xml:space="preserve"> </w:t>
      </w:r>
      <w:r>
        <w:rPr>
          <w:color w:val="050806"/>
          <w:sz w:val="23"/>
        </w:rPr>
        <w:t>into</w:t>
      </w:r>
      <w:r>
        <w:rPr>
          <w:color w:val="050806"/>
          <w:spacing w:val="-16"/>
          <w:sz w:val="23"/>
        </w:rPr>
        <w:t xml:space="preserve"> </w:t>
      </w:r>
      <w:r>
        <w:rPr>
          <w:color w:val="050806"/>
          <w:sz w:val="23"/>
        </w:rPr>
        <w:t>a</w:t>
      </w:r>
      <w:r>
        <w:rPr>
          <w:color w:val="050806"/>
          <w:spacing w:val="-12"/>
          <w:sz w:val="23"/>
        </w:rPr>
        <w:t xml:space="preserve"> </w:t>
      </w:r>
      <w:r>
        <w:rPr>
          <w:color w:val="050806"/>
          <w:sz w:val="23"/>
        </w:rPr>
        <w:t>contract.</w:t>
      </w:r>
    </w:p>
    <w:p w:rsidR="00B0581A" w:rsidRDefault="00E049D0">
      <w:pPr>
        <w:spacing w:before="246" w:line="230" w:lineRule="auto"/>
        <w:ind w:left="1199" w:right="1053" w:hanging="8"/>
        <w:rPr>
          <w:sz w:val="23"/>
        </w:rPr>
      </w:pPr>
      <w:r>
        <w:rPr>
          <w:color w:val="050805"/>
          <w:sz w:val="23"/>
        </w:rPr>
        <w:t>The</w:t>
      </w:r>
      <w:r>
        <w:rPr>
          <w:color w:val="050805"/>
          <w:spacing w:val="-36"/>
          <w:sz w:val="23"/>
        </w:rPr>
        <w:t xml:space="preserve"> </w:t>
      </w:r>
      <w:r>
        <w:rPr>
          <w:color w:val="050805"/>
          <w:sz w:val="23"/>
        </w:rPr>
        <w:t>contract</w:t>
      </w:r>
      <w:r>
        <w:rPr>
          <w:color w:val="050805"/>
          <w:spacing w:val="-29"/>
          <w:sz w:val="23"/>
        </w:rPr>
        <w:t xml:space="preserve"> </w:t>
      </w:r>
      <w:r>
        <w:rPr>
          <w:color w:val="050805"/>
          <w:sz w:val="23"/>
        </w:rPr>
        <w:t>will</w:t>
      </w:r>
      <w:r>
        <w:rPr>
          <w:color w:val="050805"/>
          <w:spacing w:val="-27"/>
          <w:sz w:val="23"/>
        </w:rPr>
        <w:t xml:space="preserve"> </w:t>
      </w:r>
      <w:r>
        <w:rPr>
          <w:color w:val="050805"/>
          <w:sz w:val="23"/>
        </w:rPr>
        <w:t>include</w:t>
      </w:r>
      <w:r>
        <w:rPr>
          <w:color w:val="050805"/>
          <w:spacing w:val="-32"/>
          <w:sz w:val="23"/>
        </w:rPr>
        <w:t xml:space="preserve"> </w:t>
      </w:r>
      <w:r>
        <w:rPr>
          <w:color w:val="050805"/>
          <w:sz w:val="23"/>
        </w:rPr>
        <w:t>a</w:t>
      </w:r>
      <w:r>
        <w:rPr>
          <w:color w:val="050805"/>
          <w:spacing w:val="-33"/>
          <w:sz w:val="23"/>
        </w:rPr>
        <w:t xml:space="preserve"> </w:t>
      </w:r>
      <w:r>
        <w:rPr>
          <w:color w:val="050805"/>
          <w:sz w:val="23"/>
        </w:rPr>
        <w:t>statement</w:t>
      </w:r>
      <w:r>
        <w:rPr>
          <w:color w:val="050805"/>
          <w:spacing w:val="-29"/>
          <w:sz w:val="23"/>
        </w:rPr>
        <w:t xml:space="preserve"> </w:t>
      </w:r>
      <w:r>
        <w:rPr>
          <w:color w:val="050805"/>
          <w:spacing w:val="-3"/>
          <w:sz w:val="23"/>
        </w:rPr>
        <w:t>that</w:t>
      </w:r>
      <w:r>
        <w:rPr>
          <w:color w:val="050805"/>
          <w:spacing w:val="-28"/>
          <w:sz w:val="23"/>
        </w:rPr>
        <w:t xml:space="preserve"> </w:t>
      </w:r>
      <w:r>
        <w:rPr>
          <w:color w:val="050805"/>
          <w:sz w:val="23"/>
        </w:rPr>
        <w:t>specifies</w:t>
      </w:r>
      <w:r>
        <w:rPr>
          <w:color w:val="050805"/>
          <w:spacing w:val="-26"/>
          <w:sz w:val="23"/>
        </w:rPr>
        <w:t xml:space="preserve"> </w:t>
      </w:r>
      <w:r>
        <w:rPr>
          <w:color w:val="050805"/>
          <w:sz w:val="23"/>
        </w:rPr>
        <w:t>the</w:t>
      </w:r>
      <w:r>
        <w:rPr>
          <w:color w:val="050805"/>
          <w:spacing w:val="-31"/>
          <w:sz w:val="23"/>
        </w:rPr>
        <w:t xml:space="preserve"> </w:t>
      </w:r>
      <w:r>
        <w:rPr>
          <w:color w:val="050805"/>
          <w:sz w:val="23"/>
        </w:rPr>
        <w:t>work</w:t>
      </w:r>
      <w:r>
        <w:rPr>
          <w:color w:val="050805"/>
          <w:spacing w:val="-33"/>
          <w:sz w:val="23"/>
        </w:rPr>
        <w:t xml:space="preserve"> </w:t>
      </w:r>
      <w:r>
        <w:rPr>
          <w:color w:val="050805"/>
          <w:sz w:val="23"/>
        </w:rPr>
        <w:t>to</w:t>
      </w:r>
      <w:r>
        <w:rPr>
          <w:color w:val="050805"/>
          <w:spacing w:val="-32"/>
          <w:sz w:val="23"/>
        </w:rPr>
        <w:t xml:space="preserve"> </w:t>
      </w:r>
      <w:r>
        <w:rPr>
          <w:color w:val="050805"/>
          <w:spacing w:val="-3"/>
          <w:sz w:val="23"/>
        </w:rPr>
        <w:t>be</w:t>
      </w:r>
      <w:r>
        <w:rPr>
          <w:color w:val="050805"/>
          <w:spacing w:val="-30"/>
          <w:sz w:val="23"/>
        </w:rPr>
        <w:t xml:space="preserve"> </w:t>
      </w:r>
      <w:r>
        <w:rPr>
          <w:color w:val="050805"/>
          <w:sz w:val="23"/>
        </w:rPr>
        <w:t>completed</w:t>
      </w:r>
      <w:r>
        <w:rPr>
          <w:color w:val="050805"/>
          <w:spacing w:val="-32"/>
          <w:sz w:val="23"/>
        </w:rPr>
        <w:t xml:space="preserve"> </w:t>
      </w:r>
      <w:r>
        <w:rPr>
          <w:color w:val="050805"/>
          <w:sz w:val="23"/>
        </w:rPr>
        <w:t>and</w:t>
      </w:r>
      <w:r>
        <w:rPr>
          <w:color w:val="050805"/>
          <w:spacing w:val="-29"/>
          <w:sz w:val="23"/>
        </w:rPr>
        <w:t xml:space="preserve"> </w:t>
      </w:r>
      <w:r>
        <w:rPr>
          <w:color w:val="050805"/>
          <w:sz w:val="23"/>
        </w:rPr>
        <w:t xml:space="preserve">milestones </w:t>
      </w:r>
      <w:r>
        <w:rPr>
          <w:color w:val="050805"/>
          <w:spacing w:val="-3"/>
          <w:sz w:val="23"/>
        </w:rPr>
        <w:t xml:space="preserve">that must </w:t>
      </w:r>
      <w:r>
        <w:rPr>
          <w:color w:val="050805"/>
          <w:sz w:val="23"/>
        </w:rPr>
        <w:t>be measurable. Quarterly reports will be required to include current status of completion of</w:t>
      </w:r>
      <w:r>
        <w:rPr>
          <w:color w:val="050805"/>
          <w:spacing w:val="-4"/>
          <w:sz w:val="23"/>
        </w:rPr>
        <w:t xml:space="preserve"> </w:t>
      </w:r>
      <w:r>
        <w:rPr>
          <w:color w:val="050805"/>
          <w:sz w:val="23"/>
        </w:rPr>
        <w:t>milestones.</w:t>
      </w:r>
    </w:p>
    <w:p w:rsidR="00B0581A" w:rsidRDefault="00B0581A">
      <w:pPr>
        <w:pStyle w:val="BodyText"/>
        <w:spacing w:before="8"/>
        <w:rPr>
          <w:sz w:val="25"/>
        </w:rPr>
      </w:pPr>
    </w:p>
    <w:p w:rsidR="00B0581A" w:rsidRDefault="00E049D0">
      <w:pPr>
        <w:spacing w:line="259" w:lineRule="auto"/>
        <w:ind w:left="1208" w:right="1637" w:hanging="14"/>
        <w:jc w:val="both"/>
        <w:rPr>
          <w:b/>
          <w:sz w:val="24"/>
        </w:rPr>
      </w:pPr>
      <w:r>
        <w:rPr>
          <w:b/>
          <w:color w:val="006197"/>
          <w:sz w:val="24"/>
        </w:rPr>
        <w:t>Affirmative Consideration of Minority, Small Business and</w:t>
      </w:r>
      <w:r>
        <w:rPr>
          <w:b/>
          <w:color w:val="006197"/>
          <w:spacing w:val="-42"/>
          <w:sz w:val="24"/>
        </w:rPr>
        <w:t xml:space="preserve"> </w:t>
      </w:r>
      <w:r>
        <w:rPr>
          <w:b/>
          <w:color w:val="006197"/>
          <w:sz w:val="24"/>
        </w:rPr>
        <w:t>Women-Owned Businesses</w:t>
      </w:r>
    </w:p>
    <w:p w:rsidR="00B0581A" w:rsidRDefault="00C35C51">
      <w:pPr>
        <w:spacing w:line="247" w:lineRule="auto"/>
        <w:ind w:left="1189" w:right="1090" w:firstLine="19"/>
        <w:jc w:val="both"/>
        <w:rPr>
          <w:sz w:val="23"/>
        </w:rPr>
      </w:pPr>
      <w:r>
        <w:pict>
          <v:shape id="_x0000_s1172" type="#_x0000_t202" alt="" style="position:absolute;left:0;text-align:left;margin-left:27.75pt;margin-top:36.3pt;width:20.65pt;height:39.1pt;z-index:15747584;mso-wrap-style:square;mso-wrap-edited:f;mso-width-percent:0;mso-height-percent:0;mso-position-horizontal-relative:page;mso-width-percent:0;mso-height-percent:0;v-text-anchor:top" filled="f" stroked="f">
            <v:textbox inset="0,0,0,0">
              <w:txbxContent>
                <w:p w:rsidR="00E049D0" w:rsidRDefault="00E049D0">
                  <w:pPr>
                    <w:spacing w:before="59"/>
                    <w:rPr>
                      <w:sz w:val="58"/>
                    </w:rPr>
                  </w:pPr>
                  <w:r>
                    <w:rPr>
                      <w:color w:val="A8A8A8"/>
                      <w:w w:val="127"/>
                      <w:sz w:val="58"/>
                    </w:rPr>
                    <w:t>0</w:t>
                  </w:r>
                </w:p>
              </w:txbxContent>
            </v:textbox>
            <w10:wrap anchorx="page"/>
          </v:shape>
        </w:pict>
      </w:r>
      <w:r w:rsidR="00E049D0">
        <w:rPr>
          <w:color w:val="040404"/>
          <w:sz w:val="23"/>
        </w:rPr>
        <w:t>Positive</w:t>
      </w:r>
      <w:r w:rsidR="00E049D0">
        <w:rPr>
          <w:color w:val="040404"/>
          <w:spacing w:val="-40"/>
          <w:sz w:val="23"/>
        </w:rPr>
        <w:t xml:space="preserve"> </w:t>
      </w:r>
      <w:r w:rsidR="00E049D0">
        <w:rPr>
          <w:color w:val="040404"/>
          <w:sz w:val="23"/>
        </w:rPr>
        <w:t>efforts</w:t>
      </w:r>
      <w:r w:rsidR="00E049D0">
        <w:rPr>
          <w:color w:val="040404"/>
          <w:spacing w:val="-39"/>
          <w:sz w:val="23"/>
        </w:rPr>
        <w:t xml:space="preserve"> </w:t>
      </w:r>
      <w:r w:rsidR="00E049D0">
        <w:rPr>
          <w:color w:val="040404"/>
          <w:sz w:val="23"/>
        </w:rPr>
        <w:t>shall</w:t>
      </w:r>
      <w:r w:rsidR="00E049D0">
        <w:rPr>
          <w:color w:val="040404"/>
          <w:spacing w:val="-36"/>
          <w:sz w:val="23"/>
        </w:rPr>
        <w:t xml:space="preserve"> </w:t>
      </w:r>
      <w:r w:rsidR="00E049D0">
        <w:rPr>
          <w:color w:val="040404"/>
          <w:sz w:val="23"/>
        </w:rPr>
        <w:t>be</w:t>
      </w:r>
      <w:r w:rsidR="00E049D0">
        <w:rPr>
          <w:color w:val="040404"/>
          <w:spacing w:val="-40"/>
          <w:sz w:val="23"/>
        </w:rPr>
        <w:t xml:space="preserve"> </w:t>
      </w:r>
      <w:r w:rsidR="00E049D0">
        <w:rPr>
          <w:color w:val="040404"/>
          <w:sz w:val="23"/>
        </w:rPr>
        <w:t>made</w:t>
      </w:r>
      <w:r w:rsidR="00E049D0">
        <w:rPr>
          <w:color w:val="040404"/>
          <w:spacing w:val="-38"/>
          <w:sz w:val="23"/>
        </w:rPr>
        <w:t xml:space="preserve"> </w:t>
      </w:r>
      <w:r w:rsidR="00E049D0">
        <w:rPr>
          <w:color w:val="040404"/>
          <w:sz w:val="23"/>
        </w:rPr>
        <w:t>by</w:t>
      </w:r>
      <w:r w:rsidR="00E049D0">
        <w:rPr>
          <w:color w:val="040404"/>
          <w:spacing w:val="-32"/>
          <w:sz w:val="23"/>
        </w:rPr>
        <w:t xml:space="preserve"> </w:t>
      </w:r>
      <w:r w:rsidR="00E049D0">
        <w:rPr>
          <w:color w:val="040404"/>
          <w:sz w:val="23"/>
        </w:rPr>
        <w:t>NALWDB</w:t>
      </w:r>
      <w:r w:rsidR="00E049D0">
        <w:rPr>
          <w:color w:val="040404"/>
          <w:spacing w:val="-37"/>
          <w:sz w:val="23"/>
        </w:rPr>
        <w:t xml:space="preserve"> </w:t>
      </w:r>
      <w:r w:rsidR="00E049D0">
        <w:rPr>
          <w:color w:val="040404"/>
          <w:sz w:val="23"/>
        </w:rPr>
        <w:t>to</w:t>
      </w:r>
      <w:r w:rsidR="00E049D0">
        <w:rPr>
          <w:color w:val="040404"/>
          <w:spacing w:val="-39"/>
          <w:sz w:val="23"/>
        </w:rPr>
        <w:t xml:space="preserve"> </w:t>
      </w:r>
      <w:r w:rsidR="00E049D0">
        <w:rPr>
          <w:color w:val="040404"/>
          <w:sz w:val="23"/>
        </w:rPr>
        <w:t>utilize</w:t>
      </w:r>
      <w:r w:rsidR="00E049D0">
        <w:rPr>
          <w:color w:val="040404"/>
          <w:spacing w:val="-38"/>
          <w:sz w:val="23"/>
        </w:rPr>
        <w:t xml:space="preserve"> </w:t>
      </w:r>
      <w:r w:rsidR="00E049D0">
        <w:rPr>
          <w:color w:val="040404"/>
          <w:sz w:val="23"/>
        </w:rPr>
        <w:t>small</w:t>
      </w:r>
      <w:r w:rsidR="00E049D0">
        <w:rPr>
          <w:color w:val="040404"/>
          <w:spacing w:val="-40"/>
          <w:sz w:val="23"/>
        </w:rPr>
        <w:t xml:space="preserve"> </w:t>
      </w:r>
      <w:r w:rsidR="00E049D0">
        <w:rPr>
          <w:color w:val="040404"/>
          <w:sz w:val="23"/>
        </w:rPr>
        <w:t>businesses,</w:t>
      </w:r>
      <w:r w:rsidR="00E049D0">
        <w:rPr>
          <w:color w:val="040404"/>
          <w:spacing w:val="-36"/>
          <w:sz w:val="23"/>
        </w:rPr>
        <w:t xml:space="preserve"> </w:t>
      </w:r>
      <w:r w:rsidR="00E049D0">
        <w:rPr>
          <w:color w:val="040404"/>
          <w:sz w:val="23"/>
        </w:rPr>
        <w:t>minority-owned</w:t>
      </w:r>
      <w:r w:rsidR="00E049D0">
        <w:rPr>
          <w:color w:val="040404"/>
          <w:spacing w:val="-42"/>
          <w:sz w:val="23"/>
        </w:rPr>
        <w:t xml:space="preserve"> </w:t>
      </w:r>
      <w:r w:rsidR="00E049D0">
        <w:rPr>
          <w:color w:val="040404"/>
          <w:sz w:val="23"/>
        </w:rPr>
        <w:t>firms, and</w:t>
      </w:r>
      <w:r w:rsidR="00E049D0">
        <w:rPr>
          <w:color w:val="040404"/>
          <w:spacing w:val="-40"/>
          <w:sz w:val="23"/>
        </w:rPr>
        <w:t xml:space="preserve"> </w:t>
      </w:r>
      <w:r w:rsidR="00E049D0">
        <w:rPr>
          <w:color w:val="040404"/>
          <w:sz w:val="23"/>
        </w:rPr>
        <w:t>women's</w:t>
      </w:r>
      <w:r w:rsidR="00E049D0">
        <w:rPr>
          <w:color w:val="040404"/>
          <w:spacing w:val="-37"/>
          <w:sz w:val="23"/>
        </w:rPr>
        <w:t xml:space="preserve"> </w:t>
      </w:r>
      <w:r w:rsidR="00E049D0">
        <w:rPr>
          <w:color w:val="040404"/>
          <w:sz w:val="23"/>
        </w:rPr>
        <w:t>business</w:t>
      </w:r>
      <w:r w:rsidR="00E049D0">
        <w:rPr>
          <w:color w:val="040404"/>
          <w:spacing w:val="-41"/>
          <w:sz w:val="23"/>
        </w:rPr>
        <w:t xml:space="preserve"> </w:t>
      </w:r>
      <w:r w:rsidR="00E049D0">
        <w:rPr>
          <w:color w:val="040404"/>
          <w:sz w:val="23"/>
        </w:rPr>
        <w:t>enterprises,</w:t>
      </w:r>
      <w:r w:rsidR="00E049D0">
        <w:rPr>
          <w:color w:val="040404"/>
          <w:spacing w:val="-38"/>
          <w:sz w:val="23"/>
        </w:rPr>
        <w:t xml:space="preserve"> </w:t>
      </w:r>
      <w:r w:rsidR="00E049D0">
        <w:rPr>
          <w:color w:val="040404"/>
          <w:sz w:val="23"/>
        </w:rPr>
        <w:t>whenever</w:t>
      </w:r>
      <w:r w:rsidR="00E049D0">
        <w:rPr>
          <w:color w:val="040404"/>
          <w:spacing w:val="-36"/>
          <w:sz w:val="23"/>
        </w:rPr>
        <w:t xml:space="preserve"> </w:t>
      </w:r>
      <w:r w:rsidR="00E049D0">
        <w:rPr>
          <w:color w:val="040404"/>
          <w:sz w:val="23"/>
        </w:rPr>
        <w:t>possible.</w:t>
      </w:r>
      <w:r w:rsidR="00E049D0">
        <w:rPr>
          <w:color w:val="040404"/>
          <w:spacing w:val="-31"/>
          <w:sz w:val="23"/>
        </w:rPr>
        <w:t xml:space="preserve"> </w:t>
      </w:r>
      <w:r w:rsidR="00E049D0">
        <w:rPr>
          <w:color w:val="040404"/>
          <w:sz w:val="23"/>
        </w:rPr>
        <w:t>The</w:t>
      </w:r>
      <w:r w:rsidR="00E049D0">
        <w:rPr>
          <w:color w:val="040404"/>
          <w:spacing w:val="-36"/>
          <w:sz w:val="23"/>
        </w:rPr>
        <w:t xml:space="preserve"> </w:t>
      </w:r>
      <w:r w:rsidR="00E049D0">
        <w:rPr>
          <w:color w:val="040404"/>
          <w:sz w:val="23"/>
        </w:rPr>
        <w:t>following</w:t>
      </w:r>
      <w:r w:rsidR="00E049D0">
        <w:rPr>
          <w:color w:val="040404"/>
          <w:spacing w:val="-35"/>
          <w:sz w:val="23"/>
        </w:rPr>
        <w:t xml:space="preserve"> </w:t>
      </w:r>
      <w:r w:rsidR="00E049D0">
        <w:rPr>
          <w:color w:val="040404"/>
          <w:sz w:val="23"/>
        </w:rPr>
        <w:t>steps</w:t>
      </w:r>
      <w:r w:rsidR="00E049D0">
        <w:rPr>
          <w:color w:val="040404"/>
          <w:spacing w:val="-41"/>
          <w:sz w:val="23"/>
        </w:rPr>
        <w:t xml:space="preserve"> </w:t>
      </w:r>
      <w:r w:rsidR="00E049D0">
        <w:rPr>
          <w:color w:val="040404"/>
          <w:spacing w:val="2"/>
          <w:sz w:val="23"/>
        </w:rPr>
        <w:t>shall</w:t>
      </w:r>
      <w:r w:rsidR="00E049D0">
        <w:rPr>
          <w:color w:val="040404"/>
          <w:spacing w:val="-35"/>
          <w:sz w:val="23"/>
        </w:rPr>
        <w:t xml:space="preserve"> </w:t>
      </w:r>
      <w:r w:rsidR="00E049D0">
        <w:rPr>
          <w:color w:val="040404"/>
          <w:sz w:val="23"/>
        </w:rPr>
        <w:t>be</w:t>
      </w:r>
      <w:r w:rsidR="00E049D0">
        <w:rPr>
          <w:color w:val="040404"/>
          <w:spacing w:val="-35"/>
          <w:sz w:val="23"/>
        </w:rPr>
        <w:t xml:space="preserve"> </w:t>
      </w:r>
      <w:r w:rsidR="00E049D0">
        <w:rPr>
          <w:color w:val="040404"/>
          <w:sz w:val="23"/>
        </w:rPr>
        <w:t>taken</w:t>
      </w:r>
      <w:r w:rsidR="00E049D0">
        <w:rPr>
          <w:color w:val="040404"/>
          <w:spacing w:val="-36"/>
          <w:sz w:val="23"/>
        </w:rPr>
        <w:t xml:space="preserve"> </w:t>
      </w:r>
      <w:r w:rsidR="00E049D0">
        <w:rPr>
          <w:color w:val="040404"/>
          <w:sz w:val="23"/>
        </w:rPr>
        <w:t>in furtherance of this</w:t>
      </w:r>
      <w:r w:rsidR="00E049D0">
        <w:rPr>
          <w:color w:val="040404"/>
          <w:spacing w:val="-26"/>
          <w:sz w:val="23"/>
        </w:rPr>
        <w:t xml:space="preserve"> </w:t>
      </w:r>
      <w:r w:rsidR="00E049D0">
        <w:rPr>
          <w:color w:val="040404"/>
          <w:sz w:val="23"/>
        </w:rPr>
        <w:t>goal:</w:t>
      </w:r>
    </w:p>
    <w:p w:rsidR="00B0581A" w:rsidRDefault="00E049D0">
      <w:pPr>
        <w:pStyle w:val="ListParagraph"/>
        <w:numPr>
          <w:ilvl w:val="0"/>
          <w:numId w:val="52"/>
        </w:numPr>
        <w:tabs>
          <w:tab w:val="left" w:pos="1927"/>
        </w:tabs>
        <w:spacing w:before="170" w:line="223" w:lineRule="auto"/>
        <w:ind w:right="1076" w:hanging="349"/>
        <w:rPr>
          <w:color w:val="050505"/>
          <w:sz w:val="23"/>
        </w:rPr>
      </w:pPr>
      <w:r>
        <w:rPr>
          <w:color w:val="050505"/>
          <w:w w:val="95"/>
          <w:sz w:val="23"/>
        </w:rPr>
        <w:t xml:space="preserve">Ensure that small business, minority-owned firms, and women's business enterprises </w:t>
      </w:r>
      <w:r>
        <w:rPr>
          <w:color w:val="050505"/>
          <w:sz w:val="23"/>
        </w:rPr>
        <w:t>are</w:t>
      </w:r>
      <w:r>
        <w:rPr>
          <w:color w:val="050505"/>
          <w:spacing w:val="-7"/>
          <w:sz w:val="23"/>
        </w:rPr>
        <w:t xml:space="preserve"> </w:t>
      </w:r>
      <w:r>
        <w:rPr>
          <w:color w:val="050505"/>
          <w:sz w:val="23"/>
        </w:rPr>
        <w:t>used</w:t>
      </w:r>
      <w:r>
        <w:rPr>
          <w:color w:val="050505"/>
          <w:spacing w:val="-11"/>
          <w:sz w:val="23"/>
        </w:rPr>
        <w:t xml:space="preserve"> </w:t>
      </w:r>
      <w:r>
        <w:rPr>
          <w:color w:val="050505"/>
          <w:sz w:val="23"/>
        </w:rPr>
        <w:t>to</w:t>
      </w:r>
      <w:r>
        <w:rPr>
          <w:color w:val="050505"/>
          <w:spacing w:val="-7"/>
          <w:sz w:val="23"/>
        </w:rPr>
        <w:t xml:space="preserve"> </w:t>
      </w:r>
      <w:r>
        <w:rPr>
          <w:color w:val="050505"/>
          <w:spacing w:val="-3"/>
          <w:sz w:val="23"/>
        </w:rPr>
        <w:t>the</w:t>
      </w:r>
      <w:r>
        <w:rPr>
          <w:color w:val="050505"/>
          <w:spacing w:val="-15"/>
          <w:sz w:val="23"/>
        </w:rPr>
        <w:t xml:space="preserve"> </w:t>
      </w:r>
      <w:r>
        <w:rPr>
          <w:color w:val="050505"/>
          <w:sz w:val="23"/>
        </w:rPr>
        <w:t>fullest</w:t>
      </w:r>
      <w:r>
        <w:rPr>
          <w:color w:val="050505"/>
          <w:spacing w:val="-10"/>
          <w:sz w:val="23"/>
        </w:rPr>
        <w:t xml:space="preserve"> </w:t>
      </w:r>
      <w:r>
        <w:rPr>
          <w:color w:val="050505"/>
          <w:sz w:val="23"/>
        </w:rPr>
        <w:t>extent</w:t>
      </w:r>
      <w:r>
        <w:rPr>
          <w:color w:val="050505"/>
          <w:spacing w:val="-21"/>
          <w:sz w:val="23"/>
        </w:rPr>
        <w:t xml:space="preserve"> </w:t>
      </w:r>
      <w:r>
        <w:rPr>
          <w:color w:val="050505"/>
          <w:sz w:val="23"/>
        </w:rPr>
        <w:t>practicable.</w:t>
      </w:r>
    </w:p>
    <w:p w:rsidR="00B0581A" w:rsidRDefault="00B0581A">
      <w:pPr>
        <w:pStyle w:val="BodyText"/>
        <w:rPr>
          <w:sz w:val="30"/>
        </w:rPr>
      </w:pPr>
    </w:p>
    <w:p w:rsidR="00B0581A" w:rsidRDefault="00B0581A">
      <w:pPr>
        <w:pStyle w:val="BodyText"/>
        <w:spacing w:before="6"/>
        <w:rPr>
          <w:sz w:val="34"/>
        </w:rPr>
      </w:pPr>
    </w:p>
    <w:p w:rsidR="00B0581A" w:rsidRDefault="00E049D0">
      <w:pPr>
        <w:spacing w:before="1"/>
        <w:ind w:right="564"/>
        <w:jc w:val="right"/>
        <w:rPr>
          <w:sz w:val="24"/>
        </w:rPr>
      </w:pPr>
      <w:r>
        <w:rPr>
          <w:color w:val="0F0F0F"/>
          <w:w w:val="80"/>
          <w:sz w:val="24"/>
        </w:rPr>
        <w:t>18</w:t>
      </w:r>
    </w:p>
    <w:p w:rsidR="00B0581A" w:rsidRDefault="00B0581A">
      <w:pPr>
        <w:jc w:val="right"/>
        <w:rPr>
          <w:sz w:val="24"/>
        </w:rPr>
        <w:sectPr w:rsidR="00B0581A">
          <w:footerReference w:type="default" r:id="rId16"/>
          <w:pgSz w:w="12240" w:h="15840"/>
          <w:pgMar w:top="1140" w:right="780" w:bottom="280" w:left="200" w:header="0" w:footer="0" w:gutter="0"/>
          <w:cols w:space="720"/>
        </w:sectPr>
      </w:pPr>
    </w:p>
    <w:p w:rsidR="00B0581A" w:rsidRDefault="00C35C51">
      <w:pPr>
        <w:pStyle w:val="ListParagraph"/>
        <w:numPr>
          <w:ilvl w:val="0"/>
          <w:numId w:val="52"/>
        </w:numPr>
        <w:tabs>
          <w:tab w:val="left" w:pos="1924"/>
        </w:tabs>
        <w:spacing w:before="130" w:line="252" w:lineRule="auto"/>
        <w:ind w:left="1925" w:right="945" w:hanging="363"/>
        <w:rPr>
          <w:color w:val="161A16"/>
          <w:sz w:val="21"/>
        </w:rPr>
      </w:pPr>
      <w:r>
        <w:lastRenderedPageBreak/>
        <w:pict>
          <v:shape id="_x0000_s1171" type="#_x0000_t202" alt="" style="position:absolute;left:0;text-align:left;margin-left:19.55pt;margin-top:3.85pt;width:15.5pt;height:29.65pt;z-index:15748096;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FAFAF"/>
                      <w:w w:val="105"/>
                      <w:sz w:val="53"/>
                    </w:rPr>
                    <w:t>0</w:t>
                  </w:r>
                </w:p>
              </w:txbxContent>
            </v:textbox>
            <w10:wrap anchorx="page"/>
          </v:shape>
        </w:pict>
      </w:r>
      <w:r w:rsidR="00E049D0">
        <w:rPr>
          <w:color w:val="161A16"/>
          <w:w w:val="105"/>
          <w:sz w:val="21"/>
        </w:rPr>
        <w:t>Make information on forthcoming opportunities available and arrange time frames for purchases</w:t>
      </w:r>
      <w:r w:rsidR="00E049D0">
        <w:rPr>
          <w:color w:val="161A16"/>
          <w:spacing w:val="9"/>
          <w:w w:val="105"/>
          <w:sz w:val="21"/>
        </w:rPr>
        <w:t xml:space="preserve"> </w:t>
      </w:r>
      <w:r w:rsidR="00E049D0">
        <w:rPr>
          <w:color w:val="161A16"/>
          <w:w w:val="105"/>
          <w:sz w:val="21"/>
        </w:rPr>
        <w:t>and</w:t>
      </w:r>
      <w:r w:rsidR="00E049D0">
        <w:rPr>
          <w:color w:val="161A16"/>
          <w:spacing w:val="-9"/>
          <w:w w:val="105"/>
          <w:sz w:val="21"/>
        </w:rPr>
        <w:t xml:space="preserve"> </w:t>
      </w:r>
      <w:r w:rsidR="00E049D0">
        <w:rPr>
          <w:color w:val="161A16"/>
          <w:w w:val="105"/>
          <w:sz w:val="21"/>
        </w:rPr>
        <w:t>contracts</w:t>
      </w:r>
      <w:r w:rsidR="00E049D0">
        <w:rPr>
          <w:color w:val="161A16"/>
          <w:spacing w:val="-8"/>
          <w:w w:val="105"/>
          <w:sz w:val="21"/>
        </w:rPr>
        <w:t xml:space="preserve"> </w:t>
      </w:r>
      <w:r w:rsidR="00E049D0">
        <w:rPr>
          <w:color w:val="161A16"/>
          <w:w w:val="105"/>
          <w:sz w:val="21"/>
        </w:rPr>
        <w:t>to</w:t>
      </w:r>
      <w:r w:rsidR="00E049D0">
        <w:rPr>
          <w:color w:val="161A16"/>
          <w:spacing w:val="-1"/>
          <w:w w:val="105"/>
          <w:sz w:val="21"/>
        </w:rPr>
        <w:t xml:space="preserve"> </w:t>
      </w:r>
      <w:r w:rsidR="00E049D0">
        <w:rPr>
          <w:color w:val="161A16"/>
          <w:w w:val="105"/>
          <w:sz w:val="21"/>
        </w:rPr>
        <w:t>encourage</w:t>
      </w:r>
      <w:r w:rsidR="00E049D0">
        <w:rPr>
          <w:color w:val="161A16"/>
          <w:spacing w:val="-1"/>
          <w:w w:val="105"/>
          <w:sz w:val="21"/>
        </w:rPr>
        <w:t xml:space="preserve"> </w:t>
      </w:r>
      <w:r w:rsidR="00E049D0">
        <w:rPr>
          <w:color w:val="161A16"/>
          <w:w w:val="105"/>
          <w:sz w:val="21"/>
        </w:rPr>
        <w:t>and</w:t>
      </w:r>
      <w:r w:rsidR="00E049D0">
        <w:rPr>
          <w:color w:val="161A16"/>
          <w:spacing w:val="-17"/>
          <w:w w:val="105"/>
          <w:sz w:val="21"/>
        </w:rPr>
        <w:t xml:space="preserve"> </w:t>
      </w:r>
      <w:r w:rsidR="00E049D0">
        <w:rPr>
          <w:color w:val="161A16"/>
          <w:w w:val="105"/>
          <w:sz w:val="21"/>
        </w:rPr>
        <w:t>facilitate</w:t>
      </w:r>
      <w:r w:rsidR="00E049D0">
        <w:rPr>
          <w:color w:val="161A16"/>
          <w:spacing w:val="-2"/>
          <w:w w:val="105"/>
          <w:sz w:val="21"/>
        </w:rPr>
        <w:t xml:space="preserve"> </w:t>
      </w:r>
      <w:r w:rsidR="00E049D0">
        <w:rPr>
          <w:color w:val="161A16"/>
          <w:w w:val="105"/>
          <w:sz w:val="21"/>
        </w:rPr>
        <w:t>participation</w:t>
      </w:r>
      <w:r w:rsidR="00E049D0">
        <w:rPr>
          <w:color w:val="161A16"/>
          <w:spacing w:val="-2"/>
          <w:w w:val="105"/>
          <w:sz w:val="21"/>
        </w:rPr>
        <w:t xml:space="preserve"> </w:t>
      </w:r>
      <w:r w:rsidR="00E049D0">
        <w:rPr>
          <w:color w:val="161A16"/>
          <w:w w:val="105"/>
          <w:sz w:val="21"/>
        </w:rPr>
        <w:t>by</w:t>
      </w:r>
      <w:r w:rsidR="00E049D0">
        <w:rPr>
          <w:color w:val="161A16"/>
          <w:spacing w:val="-16"/>
          <w:w w:val="105"/>
          <w:sz w:val="21"/>
        </w:rPr>
        <w:t xml:space="preserve"> </w:t>
      </w:r>
      <w:r w:rsidR="00E049D0">
        <w:rPr>
          <w:color w:val="161A16"/>
          <w:w w:val="105"/>
          <w:sz w:val="21"/>
        </w:rPr>
        <w:t>small</w:t>
      </w:r>
      <w:r w:rsidR="00E049D0">
        <w:rPr>
          <w:color w:val="161A16"/>
          <w:spacing w:val="-14"/>
          <w:w w:val="105"/>
          <w:sz w:val="21"/>
        </w:rPr>
        <w:t xml:space="preserve"> </w:t>
      </w:r>
      <w:r w:rsidR="00E049D0">
        <w:rPr>
          <w:color w:val="161A16"/>
          <w:w w:val="105"/>
          <w:sz w:val="21"/>
        </w:rPr>
        <w:t>businesses, minority-owned firms and women's business</w:t>
      </w:r>
      <w:r w:rsidR="00E049D0">
        <w:rPr>
          <w:color w:val="161A16"/>
          <w:spacing w:val="-24"/>
          <w:w w:val="105"/>
          <w:sz w:val="21"/>
        </w:rPr>
        <w:t xml:space="preserve"> </w:t>
      </w:r>
      <w:r w:rsidR="00E049D0">
        <w:rPr>
          <w:color w:val="161A16"/>
          <w:w w:val="105"/>
          <w:sz w:val="21"/>
        </w:rPr>
        <w:t>enterprises.</w:t>
      </w:r>
    </w:p>
    <w:p w:rsidR="00B0581A" w:rsidRDefault="00E049D0">
      <w:pPr>
        <w:pStyle w:val="ListParagraph"/>
        <w:numPr>
          <w:ilvl w:val="0"/>
          <w:numId w:val="52"/>
        </w:numPr>
        <w:tabs>
          <w:tab w:val="left" w:pos="1929"/>
        </w:tabs>
        <w:spacing w:line="254" w:lineRule="auto"/>
        <w:ind w:left="1926" w:right="1073" w:hanging="362"/>
        <w:rPr>
          <w:color w:val="161A16"/>
          <w:sz w:val="21"/>
        </w:rPr>
      </w:pPr>
      <w:r>
        <w:rPr>
          <w:color w:val="161A16"/>
          <w:w w:val="105"/>
          <w:sz w:val="21"/>
        </w:rPr>
        <w:t>Consider in the contract process whether firms competing for larger contracts tend</w:t>
      </w:r>
      <w:r>
        <w:rPr>
          <w:color w:val="161A16"/>
          <w:spacing w:val="-41"/>
          <w:w w:val="105"/>
          <w:sz w:val="21"/>
        </w:rPr>
        <w:t xml:space="preserve"> </w:t>
      </w:r>
      <w:r>
        <w:rPr>
          <w:color w:val="161A16"/>
          <w:w w:val="105"/>
          <w:sz w:val="21"/>
        </w:rPr>
        <w:t>to subcontract with small businesses, minority-owned firms and women's business enterprises.</w:t>
      </w:r>
    </w:p>
    <w:p w:rsidR="00B0581A" w:rsidRDefault="00E049D0">
      <w:pPr>
        <w:pStyle w:val="ListParagraph"/>
        <w:numPr>
          <w:ilvl w:val="0"/>
          <w:numId w:val="52"/>
        </w:numPr>
        <w:tabs>
          <w:tab w:val="left" w:pos="1928"/>
        </w:tabs>
        <w:spacing w:line="254" w:lineRule="auto"/>
        <w:ind w:left="1920" w:right="881" w:hanging="355"/>
        <w:rPr>
          <w:color w:val="161A16"/>
          <w:sz w:val="21"/>
        </w:rPr>
      </w:pPr>
      <w:r>
        <w:rPr>
          <w:color w:val="161A16"/>
          <w:w w:val="105"/>
          <w:sz w:val="21"/>
        </w:rPr>
        <w:t>Encourage</w:t>
      </w:r>
      <w:r>
        <w:rPr>
          <w:color w:val="161A16"/>
          <w:spacing w:val="-4"/>
          <w:w w:val="105"/>
          <w:sz w:val="21"/>
        </w:rPr>
        <w:t xml:space="preserve"> </w:t>
      </w:r>
      <w:r>
        <w:rPr>
          <w:color w:val="161A16"/>
          <w:w w:val="105"/>
          <w:sz w:val="21"/>
        </w:rPr>
        <w:t>contracting</w:t>
      </w:r>
      <w:r>
        <w:rPr>
          <w:color w:val="161A16"/>
          <w:spacing w:val="2"/>
          <w:w w:val="105"/>
          <w:sz w:val="21"/>
        </w:rPr>
        <w:t xml:space="preserve"> </w:t>
      </w:r>
      <w:r>
        <w:rPr>
          <w:color w:val="161A16"/>
          <w:w w:val="105"/>
          <w:sz w:val="21"/>
        </w:rPr>
        <w:t>with</w:t>
      </w:r>
      <w:r>
        <w:rPr>
          <w:color w:val="161A16"/>
          <w:spacing w:val="-16"/>
          <w:w w:val="105"/>
          <w:sz w:val="21"/>
        </w:rPr>
        <w:t xml:space="preserve"> </w:t>
      </w:r>
      <w:r>
        <w:rPr>
          <w:color w:val="161A16"/>
          <w:w w:val="105"/>
          <w:sz w:val="21"/>
        </w:rPr>
        <w:t>consortiums</w:t>
      </w:r>
      <w:r>
        <w:rPr>
          <w:color w:val="161A16"/>
          <w:spacing w:val="1"/>
          <w:w w:val="105"/>
          <w:sz w:val="21"/>
        </w:rPr>
        <w:t xml:space="preserve"> </w:t>
      </w:r>
      <w:r>
        <w:rPr>
          <w:color w:val="161A16"/>
          <w:w w:val="105"/>
          <w:sz w:val="21"/>
        </w:rPr>
        <w:t>of</w:t>
      </w:r>
      <w:r>
        <w:rPr>
          <w:color w:val="161A16"/>
          <w:spacing w:val="-2"/>
          <w:w w:val="105"/>
          <w:sz w:val="21"/>
        </w:rPr>
        <w:t xml:space="preserve"> </w:t>
      </w:r>
      <w:r>
        <w:rPr>
          <w:color w:val="161A16"/>
          <w:w w:val="105"/>
          <w:sz w:val="21"/>
        </w:rPr>
        <w:t>small</w:t>
      </w:r>
      <w:r>
        <w:rPr>
          <w:color w:val="161A16"/>
          <w:spacing w:val="-18"/>
          <w:w w:val="105"/>
          <w:sz w:val="21"/>
        </w:rPr>
        <w:t xml:space="preserve"> </w:t>
      </w:r>
      <w:r>
        <w:rPr>
          <w:color w:val="161A16"/>
          <w:w w:val="105"/>
          <w:sz w:val="21"/>
        </w:rPr>
        <w:t>businesses, minority</w:t>
      </w:r>
      <w:r>
        <w:rPr>
          <w:color w:val="161A16"/>
          <w:spacing w:val="2"/>
          <w:w w:val="105"/>
          <w:sz w:val="21"/>
        </w:rPr>
        <w:t xml:space="preserve"> </w:t>
      </w:r>
      <w:r>
        <w:rPr>
          <w:color w:val="161A16"/>
          <w:w w:val="105"/>
          <w:sz w:val="21"/>
        </w:rPr>
        <w:t>owned</w:t>
      </w:r>
      <w:r>
        <w:rPr>
          <w:color w:val="161A16"/>
          <w:spacing w:val="-6"/>
          <w:w w:val="105"/>
          <w:sz w:val="21"/>
        </w:rPr>
        <w:t xml:space="preserve"> </w:t>
      </w:r>
      <w:r>
        <w:rPr>
          <w:color w:val="161A16"/>
          <w:w w:val="105"/>
          <w:sz w:val="21"/>
        </w:rPr>
        <w:t>firms</w:t>
      </w:r>
      <w:r>
        <w:rPr>
          <w:color w:val="161A16"/>
          <w:spacing w:val="-9"/>
          <w:w w:val="105"/>
          <w:sz w:val="21"/>
        </w:rPr>
        <w:t xml:space="preserve"> </w:t>
      </w:r>
      <w:r>
        <w:rPr>
          <w:color w:val="161A16"/>
          <w:w w:val="105"/>
          <w:sz w:val="21"/>
        </w:rPr>
        <w:t>and women's business enterprises when a contract is too large for one of these firms to handle</w:t>
      </w:r>
      <w:r>
        <w:rPr>
          <w:color w:val="161A16"/>
          <w:spacing w:val="-5"/>
          <w:w w:val="105"/>
          <w:sz w:val="21"/>
        </w:rPr>
        <w:t xml:space="preserve"> </w:t>
      </w:r>
      <w:r>
        <w:rPr>
          <w:color w:val="161A16"/>
          <w:w w:val="105"/>
          <w:sz w:val="21"/>
        </w:rPr>
        <w:t>individually.</w:t>
      </w:r>
    </w:p>
    <w:p w:rsidR="00B0581A" w:rsidRDefault="00E049D0">
      <w:pPr>
        <w:pStyle w:val="ListParagraph"/>
        <w:numPr>
          <w:ilvl w:val="0"/>
          <w:numId w:val="52"/>
        </w:numPr>
        <w:tabs>
          <w:tab w:val="left" w:pos="1928"/>
        </w:tabs>
        <w:spacing w:line="252" w:lineRule="auto"/>
        <w:ind w:left="1923" w:right="1088"/>
        <w:rPr>
          <w:color w:val="161A16"/>
          <w:sz w:val="21"/>
        </w:rPr>
      </w:pPr>
      <w:r>
        <w:rPr>
          <w:color w:val="161A16"/>
          <w:w w:val="105"/>
          <w:sz w:val="21"/>
        </w:rPr>
        <w:t>Use the services and assistance, as appropriate, of such organizations as the Small Business Administration and the Department of Commerce's Minority Business Development</w:t>
      </w:r>
      <w:r>
        <w:rPr>
          <w:color w:val="161A16"/>
          <w:spacing w:val="1"/>
          <w:w w:val="105"/>
          <w:sz w:val="21"/>
        </w:rPr>
        <w:t xml:space="preserve"> </w:t>
      </w:r>
      <w:r>
        <w:rPr>
          <w:color w:val="161A16"/>
          <w:w w:val="105"/>
          <w:sz w:val="21"/>
        </w:rPr>
        <w:t>Agency</w:t>
      </w:r>
      <w:r>
        <w:rPr>
          <w:color w:val="161A16"/>
          <w:spacing w:val="-16"/>
          <w:w w:val="105"/>
          <w:sz w:val="21"/>
        </w:rPr>
        <w:t xml:space="preserve"> </w:t>
      </w:r>
      <w:r>
        <w:rPr>
          <w:color w:val="161A16"/>
          <w:w w:val="105"/>
          <w:sz w:val="21"/>
        </w:rPr>
        <w:t>in</w:t>
      </w:r>
      <w:r>
        <w:rPr>
          <w:color w:val="161A16"/>
          <w:spacing w:val="-1"/>
          <w:w w:val="105"/>
          <w:sz w:val="21"/>
        </w:rPr>
        <w:t xml:space="preserve"> </w:t>
      </w:r>
      <w:r>
        <w:rPr>
          <w:color w:val="161A16"/>
          <w:w w:val="105"/>
          <w:sz w:val="21"/>
        </w:rPr>
        <w:t>the</w:t>
      </w:r>
      <w:r>
        <w:rPr>
          <w:color w:val="161A16"/>
          <w:spacing w:val="-15"/>
          <w:w w:val="105"/>
          <w:sz w:val="21"/>
        </w:rPr>
        <w:t xml:space="preserve"> </w:t>
      </w:r>
      <w:r>
        <w:rPr>
          <w:color w:val="161A16"/>
          <w:w w:val="105"/>
          <w:sz w:val="21"/>
        </w:rPr>
        <w:t>minority-owned</w:t>
      </w:r>
      <w:r>
        <w:rPr>
          <w:color w:val="161A16"/>
          <w:spacing w:val="-17"/>
          <w:w w:val="105"/>
          <w:sz w:val="21"/>
        </w:rPr>
        <w:t xml:space="preserve"> </w:t>
      </w:r>
      <w:r>
        <w:rPr>
          <w:color w:val="161A16"/>
          <w:w w:val="105"/>
          <w:sz w:val="21"/>
        </w:rPr>
        <w:t>firms</w:t>
      </w:r>
      <w:r>
        <w:rPr>
          <w:color w:val="161A16"/>
          <w:spacing w:val="-7"/>
          <w:w w:val="105"/>
          <w:sz w:val="21"/>
        </w:rPr>
        <w:t xml:space="preserve"> </w:t>
      </w:r>
      <w:r>
        <w:rPr>
          <w:color w:val="161A16"/>
          <w:w w:val="105"/>
          <w:sz w:val="21"/>
        </w:rPr>
        <w:t>and</w:t>
      </w:r>
      <w:r>
        <w:rPr>
          <w:color w:val="161A16"/>
          <w:spacing w:val="-13"/>
          <w:w w:val="105"/>
          <w:sz w:val="21"/>
        </w:rPr>
        <w:t xml:space="preserve"> </w:t>
      </w:r>
      <w:r>
        <w:rPr>
          <w:color w:val="161A16"/>
          <w:w w:val="105"/>
          <w:sz w:val="21"/>
        </w:rPr>
        <w:t>women's</w:t>
      </w:r>
      <w:r>
        <w:rPr>
          <w:color w:val="161A16"/>
          <w:spacing w:val="-1"/>
          <w:w w:val="105"/>
          <w:sz w:val="21"/>
        </w:rPr>
        <w:t xml:space="preserve"> </w:t>
      </w:r>
      <w:r>
        <w:rPr>
          <w:color w:val="161A16"/>
          <w:w w:val="105"/>
          <w:sz w:val="21"/>
        </w:rPr>
        <w:t>business</w:t>
      </w:r>
      <w:r>
        <w:rPr>
          <w:color w:val="161A16"/>
          <w:spacing w:val="-18"/>
          <w:w w:val="105"/>
          <w:sz w:val="21"/>
        </w:rPr>
        <w:t xml:space="preserve"> </w:t>
      </w:r>
      <w:r>
        <w:rPr>
          <w:color w:val="161A16"/>
          <w:w w:val="105"/>
          <w:sz w:val="21"/>
        </w:rPr>
        <w:t>enterprises.</w:t>
      </w:r>
    </w:p>
    <w:p w:rsidR="00B0581A" w:rsidRDefault="00B0581A">
      <w:pPr>
        <w:pStyle w:val="BodyText"/>
        <w:spacing w:before="2"/>
        <w:rPr>
          <w:sz w:val="26"/>
        </w:rPr>
      </w:pPr>
    </w:p>
    <w:p w:rsidR="00B0581A" w:rsidRDefault="00E049D0">
      <w:pPr>
        <w:spacing w:before="93"/>
        <w:ind w:left="1212"/>
        <w:rPr>
          <w:b/>
          <w:sz w:val="21"/>
        </w:rPr>
      </w:pPr>
      <w:r>
        <w:rPr>
          <w:b/>
          <w:color w:val="006EA3"/>
          <w:w w:val="105"/>
          <w:sz w:val="21"/>
        </w:rPr>
        <w:t>Procurement Under Federal Awards</w:t>
      </w:r>
    </w:p>
    <w:p w:rsidR="00B0581A" w:rsidRDefault="00E049D0">
      <w:pPr>
        <w:pStyle w:val="BodyText"/>
        <w:spacing w:before="38" w:line="252" w:lineRule="auto"/>
        <w:ind w:left="1202" w:right="712" w:hanging="1"/>
      </w:pPr>
      <w:r>
        <w:rPr>
          <w:color w:val="161A16"/>
          <w:w w:val="105"/>
        </w:rPr>
        <w:t>Procurement of goods and services whose costs are charged to Federal awards received by NALWDB, are subject to the specific policies of NALWDB purchasing policies described earlier, under "Purchasing Policies and Procedures." In addition, procurements associated with Federal awards are subject to the following supplemental policies:</w:t>
      </w:r>
    </w:p>
    <w:p w:rsidR="00B0581A" w:rsidRDefault="00B0581A">
      <w:pPr>
        <w:pStyle w:val="BodyText"/>
        <w:rPr>
          <w:sz w:val="14"/>
        </w:rPr>
      </w:pPr>
    </w:p>
    <w:p w:rsidR="00B0581A" w:rsidRDefault="00E049D0">
      <w:pPr>
        <w:pStyle w:val="ListParagraph"/>
        <w:numPr>
          <w:ilvl w:val="0"/>
          <w:numId w:val="51"/>
        </w:numPr>
        <w:tabs>
          <w:tab w:val="left" w:pos="1924"/>
        </w:tabs>
        <w:spacing w:before="94" w:line="249" w:lineRule="auto"/>
        <w:ind w:right="1094" w:hanging="366"/>
        <w:rPr>
          <w:sz w:val="21"/>
        </w:rPr>
      </w:pPr>
      <w:r>
        <w:rPr>
          <w:color w:val="161A16"/>
          <w:w w:val="105"/>
          <w:sz w:val="21"/>
        </w:rPr>
        <w:t>NALWDB shall</w:t>
      </w:r>
      <w:r>
        <w:rPr>
          <w:color w:val="161A16"/>
          <w:spacing w:val="-16"/>
          <w:w w:val="105"/>
          <w:sz w:val="21"/>
        </w:rPr>
        <w:t xml:space="preserve"> </w:t>
      </w:r>
      <w:r>
        <w:rPr>
          <w:color w:val="161A16"/>
          <w:w w:val="105"/>
          <w:sz w:val="21"/>
        </w:rPr>
        <w:t>avoid</w:t>
      </w:r>
      <w:r>
        <w:rPr>
          <w:color w:val="161A16"/>
          <w:spacing w:val="-10"/>
          <w:w w:val="105"/>
          <w:sz w:val="21"/>
        </w:rPr>
        <w:t xml:space="preserve"> </w:t>
      </w:r>
      <w:r>
        <w:rPr>
          <w:color w:val="161A16"/>
          <w:w w:val="105"/>
          <w:sz w:val="21"/>
        </w:rPr>
        <w:t>purchasing</w:t>
      </w:r>
      <w:r>
        <w:rPr>
          <w:color w:val="161A16"/>
          <w:spacing w:val="1"/>
          <w:w w:val="105"/>
          <w:sz w:val="21"/>
        </w:rPr>
        <w:t xml:space="preserve"> </w:t>
      </w:r>
      <w:r>
        <w:rPr>
          <w:color w:val="161A16"/>
          <w:w w:val="105"/>
          <w:sz w:val="21"/>
        </w:rPr>
        <w:t>items</w:t>
      </w:r>
      <w:r>
        <w:rPr>
          <w:color w:val="161A16"/>
          <w:spacing w:val="-3"/>
          <w:w w:val="105"/>
          <w:sz w:val="21"/>
        </w:rPr>
        <w:t xml:space="preserve"> </w:t>
      </w:r>
      <w:r>
        <w:rPr>
          <w:color w:val="161A16"/>
          <w:w w:val="105"/>
          <w:sz w:val="21"/>
        </w:rPr>
        <w:t>that</w:t>
      </w:r>
      <w:r>
        <w:rPr>
          <w:color w:val="161A16"/>
          <w:spacing w:val="-4"/>
          <w:w w:val="105"/>
          <w:sz w:val="21"/>
        </w:rPr>
        <w:t xml:space="preserve"> </w:t>
      </w:r>
      <w:r>
        <w:rPr>
          <w:color w:val="161A16"/>
          <w:w w:val="105"/>
          <w:sz w:val="21"/>
        </w:rPr>
        <w:t>are</w:t>
      </w:r>
      <w:r>
        <w:rPr>
          <w:color w:val="161A16"/>
          <w:spacing w:val="-9"/>
          <w:w w:val="105"/>
          <w:sz w:val="21"/>
        </w:rPr>
        <w:t xml:space="preserve"> </w:t>
      </w:r>
      <w:r>
        <w:rPr>
          <w:color w:val="161A16"/>
          <w:w w:val="105"/>
          <w:sz w:val="21"/>
        </w:rPr>
        <w:t>not</w:t>
      </w:r>
      <w:r>
        <w:rPr>
          <w:color w:val="161A16"/>
          <w:spacing w:val="-11"/>
          <w:w w:val="105"/>
          <w:sz w:val="21"/>
        </w:rPr>
        <w:t xml:space="preserve"> </w:t>
      </w:r>
      <w:r>
        <w:rPr>
          <w:color w:val="161A16"/>
          <w:w w:val="105"/>
          <w:sz w:val="21"/>
        </w:rPr>
        <w:t>necessary</w:t>
      </w:r>
      <w:r>
        <w:rPr>
          <w:color w:val="161A16"/>
          <w:spacing w:val="-1"/>
          <w:w w:val="105"/>
          <w:sz w:val="21"/>
        </w:rPr>
        <w:t xml:space="preserve"> </w:t>
      </w:r>
      <w:r>
        <w:rPr>
          <w:color w:val="161A16"/>
          <w:w w:val="105"/>
          <w:sz w:val="21"/>
        </w:rPr>
        <w:t>for</w:t>
      </w:r>
      <w:r>
        <w:rPr>
          <w:color w:val="161A16"/>
          <w:spacing w:val="-5"/>
          <w:w w:val="105"/>
          <w:sz w:val="21"/>
        </w:rPr>
        <w:t xml:space="preserve"> </w:t>
      </w:r>
      <w:r>
        <w:rPr>
          <w:color w:val="161A16"/>
          <w:w w:val="105"/>
          <w:sz w:val="21"/>
        </w:rPr>
        <w:t>the</w:t>
      </w:r>
      <w:r>
        <w:rPr>
          <w:color w:val="161A16"/>
          <w:spacing w:val="-7"/>
          <w:w w:val="105"/>
          <w:sz w:val="21"/>
        </w:rPr>
        <w:t xml:space="preserve"> </w:t>
      </w:r>
      <w:r>
        <w:rPr>
          <w:color w:val="161A16"/>
          <w:w w:val="105"/>
          <w:sz w:val="21"/>
        </w:rPr>
        <w:t>performance</w:t>
      </w:r>
      <w:r>
        <w:rPr>
          <w:color w:val="161A16"/>
          <w:spacing w:val="5"/>
          <w:w w:val="105"/>
          <w:sz w:val="21"/>
        </w:rPr>
        <w:t xml:space="preserve"> </w:t>
      </w:r>
      <w:r>
        <w:rPr>
          <w:color w:val="161A16"/>
          <w:w w:val="105"/>
          <w:sz w:val="21"/>
        </w:rPr>
        <w:t>of the activities required by a Federal</w:t>
      </w:r>
      <w:r>
        <w:rPr>
          <w:color w:val="161A16"/>
          <w:spacing w:val="-8"/>
          <w:w w:val="105"/>
          <w:sz w:val="21"/>
        </w:rPr>
        <w:t xml:space="preserve"> </w:t>
      </w:r>
      <w:r>
        <w:rPr>
          <w:color w:val="161A16"/>
          <w:w w:val="105"/>
          <w:sz w:val="21"/>
        </w:rPr>
        <w:t>award.</w:t>
      </w:r>
    </w:p>
    <w:p w:rsidR="00B0581A" w:rsidRDefault="00C35C51">
      <w:pPr>
        <w:pStyle w:val="ListParagraph"/>
        <w:numPr>
          <w:ilvl w:val="0"/>
          <w:numId w:val="51"/>
        </w:numPr>
        <w:tabs>
          <w:tab w:val="left" w:pos="1923"/>
        </w:tabs>
        <w:spacing w:before="7" w:line="252" w:lineRule="auto"/>
        <w:ind w:left="1926" w:right="1193" w:hanging="359"/>
        <w:rPr>
          <w:sz w:val="21"/>
        </w:rPr>
      </w:pPr>
      <w:r>
        <w:pict>
          <v:shape id="_x0000_s1170" type="#_x0000_t202" alt="" style="position:absolute;left:0;text-align:left;margin-left:27.5pt;margin-top:27.5pt;width:15.4pt;height:29.65pt;z-index:15748608;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FAFAF"/>
                      <w:w w:val="104"/>
                      <w:sz w:val="53"/>
                    </w:rPr>
                    <w:t>0</w:t>
                  </w:r>
                </w:p>
              </w:txbxContent>
            </v:textbox>
            <w10:wrap anchorx="page"/>
          </v:shape>
        </w:pict>
      </w:r>
      <w:r w:rsidR="00E049D0">
        <w:rPr>
          <w:color w:val="161A16"/>
          <w:w w:val="105"/>
          <w:sz w:val="21"/>
        </w:rPr>
        <w:t>Where</w:t>
      </w:r>
      <w:r w:rsidR="00E049D0">
        <w:rPr>
          <w:color w:val="161A16"/>
          <w:spacing w:val="-6"/>
          <w:w w:val="105"/>
          <w:sz w:val="21"/>
        </w:rPr>
        <w:t xml:space="preserve"> </w:t>
      </w:r>
      <w:r w:rsidR="00E049D0">
        <w:rPr>
          <w:color w:val="161A16"/>
          <w:w w:val="105"/>
          <w:sz w:val="21"/>
        </w:rPr>
        <w:t>appropriate,</w:t>
      </w:r>
      <w:r w:rsidR="00E049D0">
        <w:rPr>
          <w:color w:val="161A16"/>
          <w:spacing w:val="-4"/>
          <w:w w:val="105"/>
          <w:sz w:val="21"/>
        </w:rPr>
        <w:t xml:space="preserve"> </w:t>
      </w:r>
      <w:r w:rsidR="00E049D0">
        <w:rPr>
          <w:color w:val="161A16"/>
          <w:w w:val="105"/>
          <w:sz w:val="21"/>
        </w:rPr>
        <w:t>an</w:t>
      </w:r>
      <w:r w:rsidR="00E049D0">
        <w:rPr>
          <w:color w:val="161A16"/>
          <w:spacing w:val="-7"/>
          <w:w w:val="105"/>
          <w:sz w:val="21"/>
        </w:rPr>
        <w:t xml:space="preserve"> </w:t>
      </w:r>
      <w:r w:rsidR="00E049D0">
        <w:rPr>
          <w:color w:val="161A16"/>
          <w:w w:val="105"/>
          <w:sz w:val="21"/>
        </w:rPr>
        <w:t>analysis</w:t>
      </w:r>
      <w:r w:rsidR="00E049D0">
        <w:rPr>
          <w:color w:val="161A16"/>
          <w:spacing w:val="-4"/>
          <w:w w:val="105"/>
          <w:sz w:val="21"/>
        </w:rPr>
        <w:t xml:space="preserve"> </w:t>
      </w:r>
      <w:r w:rsidR="00E049D0">
        <w:rPr>
          <w:color w:val="161A16"/>
          <w:w w:val="105"/>
          <w:sz w:val="21"/>
        </w:rPr>
        <w:t>shall</w:t>
      </w:r>
      <w:r w:rsidR="00E049D0">
        <w:rPr>
          <w:color w:val="161A16"/>
          <w:spacing w:val="-12"/>
          <w:w w:val="105"/>
          <w:sz w:val="21"/>
        </w:rPr>
        <w:t xml:space="preserve"> </w:t>
      </w:r>
      <w:r w:rsidR="00E049D0">
        <w:rPr>
          <w:color w:val="161A16"/>
          <w:w w:val="105"/>
          <w:sz w:val="21"/>
        </w:rPr>
        <w:t>be</w:t>
      </w:r>
      <w:r w:rsidR="00E049D0">
        <w:rPr>
          <w:color w:val="161A16"/>
          <w:spacing w:val="-10"/>
          <w:w w:val="105"/>
          <w:sz w:val="21"/>
        </w:rPr>
        <w:t xml:space="preserve"> </w:t>
      </w:r>
      <w:r w:rsidR="00E049D0">
        <w:rPr>
          <w:color w:val="161A16"/>
          <w:w w:val="105"/>
          <w:sz w:val="21"/>
        </w:rPr>
        <w:t>made</w:t>
      </w:r>
      <w:r w:rsidR="00E049D0">
        <w:rPr>
          <w:color w:val="161A16"/>
          <w:spacing w:val="-7"/>
          <w:w w:val="105"/>
          <w:sz w:val="21"/>
        </w:rPr>
        <w:t xml:space="preserve"> </w:t>
      </w:r>
      <w:r w:rsidR="00E049D0">
        <w:rPr>
          <w:color w:val="161A16"/>
          <w:w w:val="105"/>
          <w:sz w:val="21"/>
        </w:rPr>
        <w:t>of lease</w:t>
      </w:r>
      <w:r w:rsidR="00E049D0">
        <w:rPr>
          <w:color w:val="161A16"/>
          <w:spacing w:val="-3"/>
          <w:w w:val="105"/>
          <w:sz w:val="21"/>
        </w:rPr>
        <w:t xml:space="preserve"> </w:t>
      </w:r>
      <w:r w:rsidR="00E049D0">
        <w:rPr>
          <w:color w:val="161A16"/>
          <w:w w:val="105"/>
          <w:sz w:val="21"/>
        </w:rPr>
        <w:t>and</w:t>
      </w:r>
      <w:r w:rsidR="00E049D0">
        <w:rPr>
          <w:color w:val="161A16"/>
          <w:spacing w:val="-13"/>
          <w:w w:val="105"/>
          <w:sz w:val="21"/>
        </w:rPr>
        <w:t xml:space="preserve"> </w:t>
      </w:r>
      <w:r w:rsidR="00E049D0">
        <w:rPr>
          <w:color w:val="161A16"/>
          <w:w w:val="105"/>
          <w:sz w:val="21"/>
        </w:rPr>
        <w:t>purchase</w:t>
      </w:r>
      <w:r w:rsidR="00E049D0">
        <w:rPr>
          <w:color w:val="161A16"/>
          <w:spacing w:val="-3"/>
          <w:w w:val="105"/>
          <w:sz w:val="21"/>
        </w:rPr>
        <w:t xml:space="preserve"> </w:t>
      </w:r>
      <w:r w:rsidR="00E049D0">
        <w:rPr>
          <w:color w:val="161A16"/>
          <w:w w:val="105"/>
          <w:sz w:val="21"/>
        </w:rPr>
        <w:t>alternatives</w:t>
      </w:r>
      <w:r w:rsidR="00E049D0">
        <w:rPr>
          <w:color w:val="161A16"/>
          <w:spacing w:val="11"/>
          <w:w w:val="105"/>
          <w:sz w:val="21"/>
        </w:rPr>
        <w:t xml:space="preserve"> </w:t>
      </w:r>
      <w:r w:rsidR="00E049D0">
        <w:rPr>
          <w:color w:val="161A16"/>
          <w:w w:val="105"/>
          <w:sz w:val="21"/>
        </w:rPr>
        <w:t>to determine which would be the most economical and practical procurement for the Federal</w:t>
      </w:r>
      <w:r w:rsidR="00E049D0">
        <w:rPr>
          <w:color w:val="161A16"/>
          <w:spacing w:val="-7"/>
          <w:w w:val="105"/>
          <w:sz w:val="21"/>
        </w:rPr>
        <w:t xml:space="preserve"> </w:t>
      </w:r>
      <w:r w:rsidR="00E049D0">
        <w:rPr>
          <w:color w:val="161A16"/>
          <w:w w:val="105"/>
          <w:sz w:val="21"/>
        </w:rPr>
        <w:t>government.</w:t>
      </w:r>
    </w:p>
    <w:p w:rsidR="00B0581A" w:rsidRDefault="00E049D0">
      <w:pPr>
        <w:pStyle w:val="ListParagraph"/>
        <w:numPr>
          <w:ilvl w:val="0"/>
          <w:numId w:val="51"/>
        </w:numPr>
        <w:tabs>
          <w:tab w:val="left" w:pos="1928"/>
        </w:tabs>
        <w:spacing w:line="254" w:lineRule="auto"/>
        <w:ind w:left="1932" w:right="1189" w:hanging="363"/>
        <w:rPr>
          <w:sz w:val="21"/>
        </w:rPr>
      </w:pPr>
      <w:r>
        <w:rPr>
          <w:color w:val="161A16"/>
          <w:w w:val="105"/>
          <w:sz w:val="21"/>
        </w:rPr>
        <w:t>Documentation of the cost and price analysis associated with each procurement decision</w:t>
      </w:r>
      <w:r>
        <w:rPr>
          <w:color w:val="161A16"/>
          <w:spacing w:val="2"/>
          <w:w w:val="105"/>
          <w:sz w:val="21"/>
        </w:rPr>
        <w:t xml:space="preserve"> </w:t>
      </w:r>
      <w:r>
        <w:rPr>
          <w:color w:val="161A16"/>
          <w:w w:val="105"/>
          <w:sz w:val="21"/>
        </w:rPr>
        <w:t>shall</w:t>
      </w:r>
      <w:r>
        <w:rPr>
          <w:color w:val="161A16"/>
          <w:spacing w:val="-6"/>
          <w:w w:val="105"/>
          <w:sz w:val="21"/>
        </w:rPr>
        <w:t xml:space="preserve"> </w:t>
      </w:r>
      <w:r>
        <w:rPr>
          <w:color w:val="161A16"/>
          <w:w w:val="105"/>
          <w:sz w:val="21"/>
        </w:rPr>
        <w:t>be</w:t>
      </w:r>
      <w:r>
        <w:rPr>
          <w:color w:val="161A16"/>
          <w:spacing w:val="-18"/>
          <w:w w:val="105"/>
          <w:sz w:val="21"/>
        </w:rPr>
        <w:t xml:space="preserve"> </w:t>
      </w:r>
      <w:r>
        <w:rPr>
          <w:color w:val="161A16"/>
          <w:w w:val="105"/>
          <w:sz w:val="21"/>
        </w:rPr>
        <w:t>retained</w:t>
      </w:r>
      <w:r>
        <w:rPr>
          <w:color w:val="161A16"/>
          <w:spacing w:val="-3"/>
          <w:w w:val="105"/>
          <w:sz w:val="21"/>
        </w:rPr>
        <w:t xml:space="preserve"> </w:t>
      </w:r>
      <w:r>
        <w:rPr>
          <w:color w:val="161A16"/>
          <w:w w:val="105"/>
          <w:sz w:val="21"/>
        </w:rPr>
        <w:t>in</w:t>
      </w:r>
      <w:r>
        <w:rPr>
          <w:color w:val="161A16"/>
          <w:spacing w:val="-7"/>
          <w:w w:val="105"/>
          <w:sz w:val="21"/>
        </w:rPr>
        <w:t xml:space="preserve"> </w:t>
      </w:r>
      <w:r>
        <w:rPr>
          <w:color w:val="161A16"/>
          <w:w w:val="105"/>
          <w:sz w:val="21"/>
        </w:rPr>
        <w:t>the</w:t>
      </w:r>
      <w:r>
        <w:rPr>
          <w:color w:val="161A16"/>
          <w:spacing w:val="-16"/>
          <w:w w:val="105"/>
          <w:sz w:val="21"/>
        </w:rPr>
        <w:t xml:space="preserve"> </w:t>
      </w:r>
      <w:r>
        <w:rPr>
          <w:color w:val="161A16"/>
          <w:w w:val="105"/>
          <w:sz w:val="21"/>
        </w:rPr>
        <w:t>procurement</w:t>
      </w:r>
      <w:r>
        <w:rPr>
          <w:color w:val="161A16"/>
          <w:spacing w:val="9"/>
          <w:w w:val="105"/>
          <w:sz w:val="21"/>
        </w:rPr>
        <w:t xml:space="preserve"> </w:t>
      </w:r>
      <w:r>
        <w:rPr>
          <w:color w:val="161A16"/>
          <w:w w:val="105"/>
          <w:sz w:val="21"/>
        </w:rPr>
        <w:t>files</w:t>
      </w:r>
      <w:r>
        <w:rPr>
          <w:color w:val="161A16"/>
          <w:spacing w:val="-9"/>
          <w:w w:val="105"/>
          <w:sz w:val="21"/>
        </w:rPr>
        <w:t xml:space="preserve"> </w:t>
      </w:r>
      <w:r>
        <w:rPr>
          <w:color w:val="161A16"/>
          <w:w w:val="105"/>
          <w:sz w:val="21"/>
        </w:rPr>
        <w:t>pertaining to</w:t>
      </w:r>
      <w:r>
        <w:rPr>
          <w:color w:val="161A16"/>
          <w:spacing w:val="-12"/>
          <w:w w:val="105"/>
          <w:sz w:val="21"/>
        </w:rPr>
        <w:t xml:space="preserve"> </w:t>
      </w:r>
      <w:r>
        <w:rPr>
          <w:color w:val="161A16"/>
          <w:w w:val="105"/>
          <w:sz w:val="21"/>
        </w:rPr>
        <w:t>each</w:t>
      </w:r>
      <w:r>
        <w:rPr>
          <w:color w:val="161A16"/>
          <w:spacing w:val="-15"/>
          <w:w w:val="105"/>
          <w:sz w:val="21"/>
        </w:rPr>
        <w:t xml:space="preserve"> </w:t>
      </w:r>
      <w:r>
        <w:rPr>
          <w:color w:val="161A16"/>
          <w:w w:val="105"/>
          <w:sz w:val="21"/>
        </w:rPr>
        <w:t>Federal</w:t>
      </w:r>
      <w:r>
        <w:rPr>
          <w:color w:val="161A16"/>
          <w:spacing w:val="-25"/>
          <w:w w:val="105"/>
          <w:sz w:val="21"/>
        </w:rPr>
        <w:t xml:space="preserve"> </w:t>
      </w:r>
      <w:r>
        <w:rPr>
          <w:color w:val="161A16"/>
          <w:w w:val="105"/>
          <w:sz w:val="21"/>
        </w:rPr>
        <w:t>award.</w:t>
      </w:r>
    </w:p>
    <w:p w:rsidR="00B0581A" w:rsidRDefault="00E049D0">
      <w:pPr>
        <w:pStyle w:val="ListParagraph"/>
        <w:numPr>
          <w:ilvl w:val="0"/>
          <w:numId w:val="51"/>
        </w:numPr>
        <w:tabs>
          <w:tab w:val="left" w:pos="1927"/>
        </w:tabs>
        <w:spacing w:line="229" w:lineRule="exact"/>
        <w:ind w:left="1926" w:hanging="361"/>
        <w:rPr>
          <w:sz w:val="21"/>
        </w:rPr>
      </w:pPr>
      <w:r>
        <w:rPr>
          <w:color w:val="161A16"/>
          <w:w w:val="105"/>
          <w:sz w:val="21"/>
        </w:rPr>
        <w:t>For</w:t>
      </w:r>
      <w:r>
        <w:rPr>
          <w:color w:val="161A16"/>
          <w:spacing w:val="-14"/>
          <w:w w:val="105"/>
          <w:sz w:val="21"/>
        </w:rPr>
        <w:t xml:space="preserve"> </w:t>
      </w:r>
      <w:r>
        <w:rPr>
          <w:color w:val="161A16"/>
          <w:w w:val="105"/>
          <w:sz w:val="21"/>
        </w:rPr>
        <w:t>all</w:t>
      </w:r>
      <w:r>
        <w:rPr>
          <w:color w:val="161A16"/>
          <w:spacing w:val="-22"/>
          <w:w w:val="105"/>
          <w:sz w:val="21"/>
        </w:rPr>
        <w:t xml:space="preserve"> </w:t>
      </w:r>
      <w:r>
        <w:rPr>
          <w:color w:val="161A16"/>
          <w:w w:val="105"/>
          <w:sz w:val="21"/>
        </w:rPr>
        <w:t>procurements</w:t>
      </w:r>
      <w:r>
        <w:rPr>
          <w:color w:val="161A16"/>
          <w:spacing w:val="13"/>
          <w:w w:val="105"/>
          <w:sz w:val="21"/>
        </w:rPr>
        <w:t xml:space="preserve"> </w:t>
      </w:r>
      <w:r>
        <w:rPr>
          <w:color w:val="161A16"/>
          <w:w w:val="105"/>
          <w:sz w:val="21"/>
        </w:rPr>
        <w:t>in</w:t>
      </w:r>
      <w:r>
        <w:rPr>
          <w:color w:val="161A16"/>
          <w:spacing w:val="-5"/>
          <w:w w:val="105"/>
          <w:sz w:val="21"/>
        </w:rPr>
        <w:t xml:space="preserve"> </w:t>
      </w:r>
      <w:r>
        <w:rPr>
          <w:color w:val="161A16"/>
          <w:w w:val="105"/>
          <w:sz w:val="21"/>
        </w:rPr>
        <w:t>excess</w:t>
      </w:r>
      <w:r>
        <w:rPr>
          <w:color w:val="161A16"/>
          <w:spacing w:val="-3"/>
          <w:w w:val="105"/>
          <w:sz w:val="21"/>
        </w:rPr>
        <w:t xml:space="preserve"> </w:t>
      </w:r>
      <w:r>
        <w:rPr>
          <w:color w:val="161A16"/>
          <w:w w:val="105"/>
          <w:sz w:val="21"/>
        </w:rPr>
        <w:t>of</w:t>
      </w:r>
      <w:r>
        <w:rPr>
          <w:color w:val="161A16"/>
          <w:spacing w:val="-8"/>
          <w:w w:val="105"/>
          <w:sz w:val="21"/>
        </w:rPr>
        <w:t xml:space="preserve"> </w:t>
      </w:r>
      <w:r>
        <w:rPr>
          <w:color w:val="161A16"/>
          <w:w w:val="105"/>
          <w:sz w:val="21"/>
        </w:rPr>
        <w:t>the</w:t>
      </w:r>
      <w:r>
        <w:rPr>
          <w:color w:val="161A16"/>
          <w:spacing w:val="-10"/>
          <w:w w:val="105"/>
          <w:sz w:val="21"/>
        </w:rPr>
        <w:t xml:space="preserve"> </w:t>
      </w:r>
      <w:r>
        <w:rPr>
          <w:color w:val="161A16"/>
          <w:w w:val="105"/>
          <w:sz w:val="21"/>
        </w:rPr>
        <w:t>small</w:t>
      </w:r>
      <w:r>
        <w:rPr>
          <w:color w:val="161A16"/>
          <w:spacing w:val="-18"/>
          <w:w w:val="105"/>
          <w:sz w:val="21"/>
        </w:rPr>
        <w:t xml:space="preserve"> </w:t>
      </w:r>
      <w:r>
        <w:rPr>
          <w:color w:val="161A16"/>
          <w:w w:val="105"/>
          <w:sz w:val="21"/>
        </w:rPr>
        <w:t>purchase</w:t>
      </w:r>
      <w:r>
        <w:rPr>
          <w:color w:val="161A16"/>
          <w:spacing w:val="-9"/>
          <w:w w:val="105"/>
          <w:sz w:val="21"/>
        </w:rPr>
        <w:t xml:space="preserve"> </w:t>
      </w:r>
      <w:r>
        <w:rPr>
          <w:color w:val="161A16"/>
          <w:w w:val="105"/>
          <w:sz w:val="21"/>
        </w:rPr>
        <w:t>acquisition</w:t>
      </w:r>
      <w:r>
        <w:rPr>
          <w:color w:val="161A16"/>
          <w:spacing w:val="2"/>
          <w:w w:val="105"/>
          <w:sz w:val="21"/>
        </w:rPr>
        <w:t xml:space="preserve"> </w:t>
      </w:r>
      <w:r>
        <w:rPr>
          <w:color w:val="161A16"/>
          <w:w w:val="105"/>
          <w:sz w:val="21"/>
        </w:rPr>
        <w:t>threshold</w:t>
      </w:r>
      <w:r>
        <w:rPr>
          <w:color w:val="161A16"/>
          <w:spacing w:val="-23"/>
          <w:w w:val="105"/>
          <w:sz w:val="21"/>
        </w:rPr>
        <w:t xml:space="preserve"> </w:t>
      </w:r>
      <w:r>
        <w:rPr>
          <w:color w:val="161A16"/>
          <w:w w:val="105"/>
          <w:sz w:val="21"/>
        </w:rPr>
        <w:t>(currently</w:t>
      </w:r>
    </w:p>
    <w:p w:rsidR="00B0581A" w:rsidRDefault="00E049D0">
      <w:pPr>
        <w:pStyle w:val="BodyText"/>
        <w:spacing w:before="17" w:line="254" w:lineRule="auto"/>
        <w:ind w:left="1927" w:right="789" w:firstLine="3"/>
      </w:pPr>
      <w:r>
        <w:rPr>
          <w:color w:val="161A16"/>
          <w:w w:val="105"/>
        </w:rPr>
        <w:t>$100,000),</w:t>
      </w:r>
      <w:r>
        <w:rPr>
          <w:color w:val="161A16"/>
          <w:spacing w:val="6"/>
          <w:w w:val="105"/>
        </w:rPr>
        <w:t xml:space="preserve"> </w:t>
      </w:r>
      <w:r>
        <w:rPr>
          <w:color w:val="161A16"/>
          <w:w w:val="105"/>
        </w:rPr>
        <w:t>procurement</w:t>
      </w:r>
      <w:r>
        <w:rPr>
          <w:color w:val="161A16"/>
          <w:spacing w:val="9"/>
          <w:w w:val="105"/>
        </w:rPr>
        <w:t xml:space="preserve"> </w:t>
      </w:r>
      <w:r>
        <w:rPr>
          <w:color w:val="161A16"/>
          <w:w w:val="105"/>
        </w:rPr>
        <w:t>records</w:t>
      </w:r>
      <w:r>
        <w:rPr>
          <w:color w:val="161A16"/>
          <w:spacing w:val="1"/>
          <w:w w:val="105"/>
        </w:rPr>
        <w:t xml:space="preserve"> </w:t>
      </w:r>
      <w:r>
        <w:rPr>
          <w:color w:val="161A16"/>
          <w:w w:val="105"/>
        </w:rPr>
        <w:t>and</w:t>
      </w:r>
      <w:r>
        <w:rPr>
          <w:color w:val="161A16"/>
          <w:spacing w:val="-11"/>
          <w:w w:val="105"/>
        </w:rPr>
        <w:t xml:space="preserve"> </w:t>
      </w:r>
      <w:r>
        <w:rPr>
          <w:color w:val="161A16"/>
          <w:w w:val="105"/>
        </w:rPr>
        <w:t>files</w:t>
      </w:r>
      <w:r>
        <w:rPr>
          <w:color w:val="161A16"/>
          <w:spacing w:val="-7"/>
          <w:w w:val="105"/>
        </w:rPr>
        <w:t xml:space="preserve"> </w:t>
      </w:r>
      <w:r>
        <w:rPr>
          <w:color w:val="161A16"/>
          <w:w w:val="105"/>
        </w:rPr>
        <w:t>shall</w:t>
      </w:r>
      <w:r>
        <w:rPr>
          <w:color w:val="161A16"/>
          <w:spacing w:val="-5"/>
          <w:w w:val="105"/>
        </w:rPr>
        <w:t xml:space="preserve"> </w:t>
      </w:r>
      <w:r>
        <w:rPr>
          <w:color w:val="161A16"/>
          <w:w w:val="105"/>
        </w:rPr>
        <w:t>be</w:t>
      </w:r>
      <w:r>
        <w:rPr>
          <w:color w:val="161A16"/>
          <w:spacing w:val="-18"/>
          <w:w w:val="105"/>
        </w:rPr>
        <w:t xml:space="preserve"> </w:t>
      </w:r>
      <w:r>
        <w:rPr>
          <w:color w:val="161A16"/>
          <w:w w:val="105"/>
        </w:rPr>
        <w:t>maintained</w:t>
      </w:r>
      <w:r>
        <w:rPr>
          <w:color w:val="161A16"/>
          <w:spacing w:val="3"/>
          <w:w w:val="105"/>
        </w:rPr>
        <w:t xml:space="preserve"> </w:t>
      </w:r>
      <w:r>
        <w:rPr>
          <w:color w:val="161A16"/>
          <w:w w:val="105"/>
        </w:rPr>
        <w:t>that</w:t>
      </w:r>
      <w:r>
        <w:rPr>
          <w:color w:val="161A16"/>
          <w:spacing w:val="-18"/>
          <w:w w:val="105"/>
        </w:rPr>
        <w:t xml:space="preserve"> </w:t>
      </w:r>
      <w:r>
        <w:rPr>
          <w:color w:val="161A16"/>
          <w:w w:val="105"/>
        </w:rPr>
        <w:t>include</w:t>
      </w:r>
      <w:r>
        <w:rPr>
          <w:color w:val="161A16"/>
          <w:spacing w:val="-7"/>
          <w:w w:val="105"/>
        </w:rPr>
        <w:t xml:space="preserve"> </w:t>
      </w:r>
      <w:r>
        <w:rPr>
          <w:color w:val="161A16"/>
          <w:w w:val="105"/>
        </w:rPr>
        <w:t>all</w:t>
      </w:r>
      <w:r>
        <w:rPr>
          <w:color w:val="161A16"/>
          <w:spacing w:val="-14"/>
          <w:w w:val="105"/>
        </w:rPr>
        <w:t xml:space="preserve"> </w:t>
      </w:r>
      <w:r>
        <w:rPr>
          <w:color w:val="161A16"/>
          <w:w w:val="105"/>
        </w:rPr>
        <w:t>of</w:t>
      </w:r>
      <w:r>
        <w:rPr>
          <w:color w:val="161A16"/>
          <w:spacing w:val="-6"/>
          <w:w w:val="105"/>
        </w:rPr>
        <w:t xml:space="preserve"> </w:t>
      </w:r>
      <w:r>
        <w:rPr>
          <w:color w:val="161A16"/>
          <w:w w:val="105"/>
        </w:rPr>
        <w:t>the following:</w:t>
      </w:r>
    </w:p>
    <w:p w:rsidR="00B0581A" w:rsidRDefault="00E049D0">
      <w:pPr>
        <w:pStyle w:val="ListParagraph"/>
        <w:numPr>
          <w:ilvl w:val="1"/>
          <w:numId w:val="51"/>
        </w:numPr>
        <w:tabs>
          <w:tab w:val="left" w:pos="2642"/>
        </w:tabs>
        <w:spacing w:line="229" w:lineRule="exact"/>
        <w:ind w:hanging="360"/>
        <w:rPr>
          <w:sz w:val="21"/>
        </w:rPr>
      </w:pPr>
      <w:r>
        <w:rPr>
          <w:color w:val="161A16"/>
          <w:w w:val="105"/>
          <w:sz w:val="21"/>
        </w:rPr>
        <w:t>The basis for contractor</w:t>
      </w:r>
      <w:r>
        <w:rPr>
          <w:color w:val="161A16"/>
          <w:spacing w:val="-13"/>
          <w:w w:val="105"/>
          <w:sz w:val="21"/>
        </w:rPr>
        <w:t xml:space="preserve"> </w:t>
      </w:r>
      <w:r>
        <w:rPr>
          <w:color w:val="161A16"/>
          <w:w w:val="105"/>
          <w:sz w:val="21"/>
        </w:rPr>
        <w:t>selection.</w:t>
      </w:r>
    </w:p>
    <w:p w:rsidR="00B0581A" w:rsidRDefault="00E049D0">
      <w:pPr>
        <w:pStyle w:val="ListParagraph"/>
        <w:numPr>
          <w:ilvl w:val="1"/>
          <w:numId w:val="51"/>
        </w:numPr>
        <w:tabs>
          <w:tab w:val="left" w:pos="2646"/>
        </w:tabs>
        <w:spacing w:before="18" w:line="254" w:lineRule="auto"/>
        <w:ind w:left="2643" w:right="1446" w:hanging="358"/>
        <w:rPr>
          <w:sz w:val="21"/>
        </w:rPr>
      </w:pPr>
      <w:r>
        <w:rPr>
          <w:color w:val="161A16"/>
          <w:w w:val="105"/>
          <w:sz w:val="21"/>
        </w:rPr>
        <w:t>Justification</w:t>
      </w:r>
      <w:r>
        <w:rPr>
          <w:color w:val="161A16"/>
          <w:spacing w:val="2"/>
          <w:w w:val="105"/>
          <w:sz w:val="21"/>
        </w:rPr>
        <w:t xml:space="preserve"> </w:t>
      </w:r>
      <w:r>
        <w:rPr>
          <w:color w:val="161A16"/>
          <w:w w:val="105"/>
          <w:sz w:val="21"/>
        </w:rPr>
        <w:t>for</w:t>
      </w:r>
      <w:r>
        <w:rPr>
          <w:color w:val="161A16"/>
          <w:spacing w:val="-12"/>
          <w:w w:val="105"/>
          <w:sz w:val="21"/>
        </w:rPr>
        <w:t xml:space="preserve"> </w:t>
      </w:r>
      <w:r>
        <w:rPr>
          <w:color w:val="161A16"/>
          <w:w w:val="105"/>
          <w:sz w:val="21"/>
        </w:rPr>
        <w:t>lack</w:t>
      </w:r>
      <w:r>
        <w:rPr>
          <w:color w:val="161A16"/>
          <w:spacing w:val="-9"/>
          <w:w w:val="105"/>
          <w:sz w:val="21"/>
        </w:rPr>
        <w:t xml:space="preserve"> </w:t>
      </w:r>
      <w:r>
        <w:rPr>
          <w:color w:val="161A16"/>
          <w:w w:val="105"/>
          <w:sz w:val="21"/>
        </w:rPr>
        <w:t>of</w:t>
      </w:r>
      <w:r>
        <w:rPr>
          <w:color w:val="161A16"/>
          <w:spacing w:val="-9"/>
          <w:w w:val="105"/>
          <w:sz w:val="21"/>
        </w:rPr>
        <w:t xml:space="preserve"> </w:t>
      </w:r>
      <w:r>
        <w:rPr>
          <w:color w:val="161A16"/>
          <w:w w:val="105"/>
          <w:sz w:val="21"/>
        </w:rPr>
        <w:t>competition when</w:t>
      </w:r>
      <w:r>
        <w:rPr>
          <w:color w:val="161A16"/>
          <w:spacing w:val="1"/>
          <w:w w:val="105"/>
          <w:sz w:val="21"/>
        </w:rPr>
        <w:t xml:space="preserve"> </w:t>
      </w:r>
      <w:r>
        <w:rPr>
          <w:color w:val="161A16"/>
          <w:w w:val="105"/>
          <w:sz w:val="21"/>
        </w:rPr>
        <w:t>competitive</w:t>
      </w:r>
      <w:r>
        <w:rPr>
          <w:color w:val="161A16"/>
          <w:spacing w:val="5"/>
          <w:w w:val="105"/>
          <w:sz w:val="21"/>
        </w:rPr>
        <w:t xml:space="preserve"> </w:t>
      </w:r>
      <w:r>
        <w:rPr>
          <w:color w:val="161A16"/>
          <w:w w:val="105"/>
          <w:sz w:val="21"/>
        </w:rPr>
        <w:t>bids</w:t>
      </w:r>
      <w:r>
        <w:rPr>
          <w:color w:val="161A16"/>
          <w:spacing w:val="-5"/>
          <w:w w:val="105"/>
          <w:sz w:val="21"/>
        </w:rPr>
        <w:t xml:space="preserve"> </w:t>
      </w:r>
      <w:r>
        <w:rPr>
          <w:color w:val="161A16"/>
          <w:w w:val="105"/>
          <w:sz w:val="21"/>
        </w:rPr>
        <w:t>or</w:t>
      </w:r>
      <w:r>
        <w:rPr>
          <w:color w:val="161A16"/>
          <w:spacing w:val="-7"/>
          <w:w w:val="105"/>
          <w:sz w:val="21"/>
        </w:rPr>
        <w:t xml:space="preserve"> </w:t>
      </w:r>
      <w:r>
        <w:rPr>
          <w:color w:val="161A16"/>
          <w:w w:val="105"/>
          <w:sz w:val="21"/>
        </w:rPr>
        <w:t>offers</w:t>
      </w:r>
      <w:r>
        <w:rPr>
          <w:color w:val="161A16"/>
          <w:spacing w:val="6"/>
          <w:w w:val="105"/>
          <w:sz w:val="21"/>
        </w:rPr>
        <w:t xml:space="preserve"> </w:t>
      </w:r>
      <w:r>
        <w:rPr>
          <w:color w:val="161A16"/>
          <w:w w:val="105"/>
          <w:sz w:val="21"/>
        </w:rPr>
        <w:t>are</w:t>
      </w:r>
      <w:r>
        <w:rPr>
          <w:color w:val="161A16"/>
          <w:spacing w:val="-37"/>
          <w:w w:val="105"/>
          <w:sz w:val="21"/>
        </w:rPr>
        <w:t xml:space="preserve"> </w:t>
      </w:r>
      <w:r>
        <w:rPr>
          <w:color w:val="161A16"/>
          <w:w w:val="105"/>
          <w:sz w:val="21"/>
        </w:rPr>
        <w:t xml:space="preserve">not </w:t>
      </w:r>
      <w:r>
        <w:rPr>
          <w:color w:val="161A16"/>
          <w:spacing w:val="-4"/>
          <w:w w:val="105"/>
          <w:sz w:val="21"/>
        </w:rPr>
        <w:t>obtained</w:t>
      </w:r>
      <w:r>
        <w:rPr>
          <w:color w:val="313331"/>
          <w:spacing w:val="-4"/>
          <w:w w:val="105"/>
          <w:sz w:val="21"/>
        </w:rPr>
        <w:t>.</w:t>
      </w:r>
    </w:p>
    <w:p w:rsidR="00B0581A" w:rsidRDefault="00E049D0">
      <w:pPr>
        <w:pStyle w:val="ListParagraph"/>
        <w:numPr>
          <w:ilvl w:val="1"/>
          <w:numId w:val="51"/>
        </w:numPr>
        <w:tabs>
          <w:tab w:val="left" w:pos="2642"/>
        </w:tabs>
        <w:spacing w:line="229" w:lineRule="exact"/>
        <w:ind w:hanging="361"/>
        <w:rPr>
          <w:sz w:val="21"/>
        </w:rPr>
      </w:pPr>
      <w:r>
        <w:rPr>
          <w:color w:val="161A16"/>
          <w:w w:val="105"/>
          <w:sz w:val="21"/>
        </w:rPr>
        <w:t>The</w:t>
      </w:r>
      <w:r>
        <w:rPr>
          <w:color w:val="161A16"/>
          <w:spacing w:val="-10"/>
          <w:w w:val="105"/>
          <w:sz w:val="21"/>
        </w:rPr>
        <w:t xml:space="preserve"> </w:t>
      </w:r>
      <w:r>
        <w:rPr>
          <w:color w:val="161A16"/>
          <w:w w:val="105"/>
          <w:sz w:val="21"/>
        </w:rPr>
        <w:t>basis</w:t>
      </w:r>
      <w:r>
        <w:rPr>
          <w:color w:val="161A16"/>
          <w:spacing w:val="-7"/>
          <w:w w:val="105"/>
          <w:sz w:val="21"/>
        </w:rPr>
        <w:t xml:space="preserve"> </w:t>
      </w:r>
      <w:r>
        <w:rPr>
          <w:color w:val="161A16"/>
          <w:w w:val="105"/>
          <w:sz w:val="21"/>
        </w:rPr>
        <w:t>for</w:t>
      </w:r>
      <w:r>
        <w:rPr>
          <w:color w:val="161A16"/>
          <w:spacing w:val="-8"/>
          <w:w w:val="105"/>
          <w:sz w:val="21"/>
        </w:rPr>
        <w:t xml:space="preserve"> </w:t>
      </w:r>
      <w:r>
        <w:rPr>
          <w:color w:val="161A16"/>
          <w:w w:val="105"/>
          <w:sz w:val="21"/>
        </w:rPr>
        <w:t>award</w:t>
      </w:r>
      <w:r>
        <w:rPr>
          <w:color w:val="161A16"/>
          <w:spacing w:val="-10"/>
          <w:w w:val="105"/>
          <w:sz w:val="21"/>
        </w:rPr>
        <w:t xml:space="preserve"> </w:t>
      </w:r>
      <w:r>
        <w:rPr>
          <w:color w:val="161A16"/>
          <w:w w:val="105"/>
          <w:sz w:val="21"/>
        </w:rPr>
        <w:t>cost</w:t>
      </w:r>
      <w:r>
        <w:rPr>
          <w:color w:val="161A16"/>
          <w:spacing w:val="-7"/>
          <w:w w:val="105"/>
          <w:sz w:val="21"/>
        </w:rPr>
        <w:t xml:space="preserve"> </w:t>
      </w:r>
      <w:r>
        <w:rPr>
          <w:color w:val="161A16"/>
          <w:w w:val="105"/>
          <w:sz w:val="21"/>
        </w:rPr>
        <w:t>or</w:t>
      </w:r>
      <w:r>
        <w:rPr>
          <w:color w:val="161A16"/>
          <w:spacing w:val="-15"/>
          <w:w w:val="105"/>
          <w:sz w:val="21"/>
        </w:rPr>
        <w:t xml:space="preserve"> </w:t>
      </w:r>
      <w:r>
        <w:rPr>
          <w:color w:val="161A16"/>
          <w:spacing w:val="-4"/>
          <w:w w:val="105"/>
          <w:sz w:val="21"/>
        </w:rPr>
        <w:t>price</w:t>
      </w:r>
      <w:r>
        <w:rPr>
          <w:color w:val="313331"/>
          <w:spacing w:val="-4"/>
          <w:w w:val="105"/>
          <w:sz w:val="21"/>
        </w:rPr>
        <w:t>.</w:t>
      </w:r>
    </w:p>
    <w:p w:rsidR="00B0581A" w:rsidRDefault="00E049D0">
      <w:pPr>
        <w:pStyle w:val="ListParagraph"/>
        <w:numPr>
          <w:ilvl w:val="0"/>
          <w:numId w:val="51"/>
        </w:numPr>
        <w:tabs>
          <w:tab w:val="left" w:pos="1929"/>
        </w:tabs>
        <w:spacing w:before="18" w:line="254" w:lineRule="auto"/>
        <w:ind w:left="1930" w:right="1607" w:hanging="366"/>
        <w:rPr>
          <w:sz w:val="21"/>
        </w:rPr>
      </w:pPr>
      <w:r>
        <w:rPr>
          <w:color w:val="161A16"/>
          <w:w w:val="105"/>
          <w:sz w:val="21"/>
        </w:rPr>
        <w:t>NALWDB</w:t>
      </w:r>
      <w:r>
        <w:rPr>
          <w:color w:val="161A16"/>
          <w:spacing w:val="8"/>
          <w:w w:val="105"/>
          <w:sz w:val="21"/>
        </w:rPr>
        <w:t xml:space="preserve"> </w:t>
      </w:r>
      <w:r>
        <w:rPr>
          <w:color w:val="161A16"/>
          <w:w w:val="105"/>
          <w:sz w:val="21"/>
        </w:rPr>
        <w:t>shall</w:t>
      </w:r>
      <w:r>
        <w:rPr>
          <w:color w:val="161A16"/>
          <w:spacing w:val="-13"/>
          <w:w w:val="105"/>
          <w:sz w:val="21"/>
        </w:rPr>
        <w:t xml:space="preserve"> </w:t>
      </w:r>
      <w:r>
        <w:rPr>
          <w:color w:val="161A16"/>
          <w:w w:val="105"/>
          <w:sz w:val="21"/>
        </w:rPr>
        <w:t>make</w:t>
      </w:r>
      <w:r>
        <w:rPr>
          <w:color w:val="161A16"/>
          <w:spacing w:val="-9"/>
          <w:w w:val="105"/>
          <w:sz w:val="21"/>
        </w:rPr>
        <w:t xml:space="preserve"> </w:t>
      </w:r>
      <w:r>
        <w:rPr>
          <w:color w:val="161A16"/>
          <w:w w:val="105"/>
          <w:sz w:val="21"/>
        </w:rPr>
        <w:t>all</w:t>
      </w:r>
      <w:r>
        <w:rPr>
          <w:color w:val="161A16"/>
          <w:spacing w:val="-21"/>
          <w:w w:val="105"/>
          <w:sz w:val="21"/>
        </w:rPr>
        <w:t xml:space="preserve"> </w:t>
      </w:r>
      <w:r>
        <w:rPr>
          <w:color w:val="161A16"/>
          <w:w w:val="105"/>
          <w:sz w:val="21"/>
        </w:rPr>
        <w:t>procurement</w:t>
      </w:r>
      <w:r>
        <w:rPr>
          <w:color w:val="161A16"/>
          <w:spacing w:val="9"/>
          <w:w w:val="105"/>
          <w:sz w:val="21"/>
        </w:rPr>
        <w:t xml:space="preserve"> </w:t>
      </w:r>
      <w:r>
        <w:rPr>
          <w:color w:val="161A16"/>
          <w:w w:val="105"/>
          <w:sz w:val="21"/>
        </w:rPr>
        <w:t>files</w:t>
      </w:r>
      <w:r>
        <w:rPr>
          <w:color w:val="161A16"/>
          <w:spacing w:val="-9"/>
          <w:w w:val="105"/>
          <w:sz w:val="21"/>
        </w:rPr>
        <w:t xml:space="preserve"> </w:t>
      </w:r>
      <w:r>
        <w:rPr>
          <w:color w:val="161A16"/>
          <w:w w:val="105"/>
          <w:sz w:val="21"/>
        </w:rPr>
        <w:t>available</w:t>
      </w:r>
      <w:r>
        <w:rPr>
          <w:color w:val="161A16"/>
          <w:spacing w:val="-2"/>
          <w:w w:val="105"/>
          <w:sz w:val="21"/>
        </w:rPr>
        <w:t xml:space="preserve"> </w:t>
      </w:r>
      <w:r>
        <w:rPr>
          <w:color w:val="161A16"/>
          <w:w w:val="105"/>
          <w:sz w:val="21"/>
        </w:rPr>
        <w:t>for</w:t>
      </w:r>
      <w:r>
        <w:rPr>
          <w:color w:val="161A16"/>
          <w:spacing w:val="-18"/>
          <w:w w:val="105"/>
          <w:sz w:val="21"/>
        </w:rPr>
        <w:t xml:space="preserve"> </w:t>
      </w:r>
      <w:r>
        <w:rPr>
          <w:color w:val="161A16"/>
          <w:w w:val="105"/>
          <w:sz w:val="21"/>
        </w:rPr>
        <w:t>inspection</w:t>
      </w:r>
      <w:r>
        <w:rPr>
          <w:color w:val="161A16"/>
          <w:spacing w:val="-4"/>
          <w:w w:val="105"/>
          <w:sz w:val="21"/>
        </w:rPr>
        <w:t xml:space="preserve"> </w:t>
      </w:r>
      <w:r>
        <w:rPr>
          <w:color w:val="161A16"/>
          <w:w w:val="105"/>
          <w:sz w:val="21"/>
        </w:rPr>
        <w:t>upon</w:t>
      </w:r>
      <w:r>
        <w:rPr>
          <w:color w:val="161A16"/>
          <w:spacing w:val="-6"/>
          <w:w w:val="105"/>
          <w:sz w:val="21"/>
        </w:rPr>
        <w:t xml:space="preserve"> </w:t>
      </w:r>
      <w:r>
        <w:rPr>
          <w:color w:val="161A16"/>
          <w:w w:val="105"/>
          <w:sz w:val="21"/>
        </w:rPr>
        <w:t>request by a Federal Awarding</w:t>
      </w:r>
      <w:r>
        <w:rPr>
          <w:color w:val="161A16"/>
          <w:spacing w:val="-11"/>
          <w:w w:val="105"/>
          <w:sz w:val="21"/>
        </w:rPr>
        <w:t xml:space="preserve"> </w:t>
      </w:r>
      <w:r>
        <w:rPr>
          <w:color w:val="161A16"/>
          <w:w w:val="105"/>
          <w:sz w:val="21"/>
        </w:rPr>
        <w:t>Agency.</w:t>
      </w:r>
    </w:p>
    <w:p w:rsidR="00B0581A" w:rsidRDefault="00E049D0">
      <w:pPr>
        <w:pStyle w:val="ListParagraph"/>
        <w:numPr>
          <w:ilvl w:val="0"/>
          <w:numId w:val="51"/>
        </w:numPr>
        <w:tabs>
          <w:tab w:val="left" w:pos="1931"/>
        </w:tabs>
        <w:spacing w:line="254" w:lineRule="auto"/>
        <w:ind w:left="1930" w:right="1192" w:hanging="365"/>
        <w:rPr>
          <w:sz w:val="21"/>
        </w:rPr>
      </w:pPr>
      <w:r>
        <w:rPr>
          <w:color w:val="161A16"/>
          <w:w w:val="105"/>
          <w:sz w:val="21"/>
        </w:rPr>
        <w:t>All</w:t>
      </w:r>
      <w:r>
        <w:rPr>
          <w:color w:val="161A16"/>
          <w:spacing w:val="-6"/>
          <w:w w:val="105"/>
          <w:sz w:val="21"/>
        </w:rPr>
        <w:t xml:space="preserve"> </w:t>
      </w:r>
      <w:r>
        <w:rPr>
          <w:color w:val="161A16"/>
          <w:w w:val="105"/>
          <w:sz w:val="21"/>
        </w:rPr>
        <w:t>contracts</w:t>
      </w:r>
      <w:r>
        <w:rPr>
          <w:color w:val="161A16"/>
          <w:spacing w:val="5"/>
          <w:w w:val="105"/>
          <w:sz w:val="21"/>
        </w:rPr>
        <w:t xml:space="preserve"> </w:t>
      </w:r>
      <w:r>
        <w:rPr>
          <w:color w:val="161A16"/>
          <w:w w:val="105"/>
          <w:sz w:val="21"/>
        </w:rPr>
        <w:t>with</w:t>
      </w:r>
      <w:r>
        <w:rPr>
          <w:color w:val="161A16"/>
          <w:spacing w:val="-11"/>
          <w:w w:val="105"/>
          <w:sz w:val="21"/>
        </w:rPr>
        <w:t xml:space="preserve"> </w:t>
      </w:r>
      <w:r>
        <w:rPr>
          <w:color w:val="161A16"/>
          <w:w w:val="105"/>
          <w:sz w:val="21"/>
        </w:rPr>
        <w:t>vendors</w:t>
      </w:r>
      <w:r>
        <w:rPr>
          <w:color w:val="161A16"/>
          <w:spacing w:val="7"/>
          <w:w w:val="105"/>
          <w:sz w:val="21"/>
        </w:rPr>
        <w:t xml:space="preserve"> </w:t>
      </w:r>
      <w:r>
        <w:rPr>
          <w:color w:val="161A16"/>
          <w:w w:val="105"/>
          <w:sz w:val="21"/>
        </w:rPr>
        <w:t>shall</w:t>
      </w:r>
      <w:r>
        <w:rPr>
          <w:color w:val="161A16"/>
          <w:spacing w:val="-8"/>
          <w:w w:val="105"/>
          <w:sz w:val="21"/>
        </w:rPr>
        <w:t xml:space="preserve"> </w:t>
      </w:r>
      <w:r>
        <w:rPr>
          <w:color w:val="161A16"/>
          <w:w w:val="105"/>
          <w:sz w:val="21"/>
        </w:rPr>
        <w:t>require</w:t>
      </w:r>
      <w:r>
        <w:rPr>
          <w:color w:val="161A16"/>
          <w:spacing w:val="-9"/>
          <w:w w:val="105"/>
          <w:sz w:val="21"/>
        </w:rPr>
        <w:t xml:space="preserve"> </w:t>
      </w:r>
      <w:r>
        <w:rPr>
          <w:color w:val="161A16"/>
          <w:w w:val="105"/>
          <w:sz w:val="21"/>
        </w:rPr>
        <w:t>the</w:t>
      </w:r>
      <w:r>
        <w:rPr>
          <w:color w:val="161A16"/>
          <w:spacing w:val="-4"/>
          <w:w w:val="105"/>
          <w:sz w:val="21"/>
        </w:rPr>
        <w:t xml:space="preserve"> </w:t>
      </w:r>
      <w:r>
        <w:rPr>
          <w:color w:val="161A16"/>
          <w:w w:val="105"/>
          <w:sz w:val="21"/>
        </w:rPr>
        <w:t>vendor</w:t>
      </w:r>
      <w:r>
        <w:rPr>
          <w:color w:val="161A16"/>
          <w:spacing w:val="6"/>
          <w:w w:val="105"/>
          <w:sz w:val="21"/>
        </w:rPr>
        <w:t xml:space="preserve"> </w:t>
      </w:r>
      <w:r>
        <w:rPr>
          <w:color w:val="161A16"/>
          <w:w w:val="105"/>
          <w:sz w:val="21"/>
        </w:rPr>
        <w:t>to</w:t>
      </w:r>
      <w:r>
        <w:rPr>
          <w:color w:val="161A16"/>
          <w:spacing w:val="-11"/>
          <w:w w:val="105"/>
          <w:sz w:val="21"/>
        </w:rPr>
        <w:t xml:space="preserve"> </w:t>
      </w:r>
      <w:r>
        <w:rPr>
          <w:color w:val="161A16"/>
          <w:w w:val="105"/>
          <w:sz w:val="21"/>
        </w:rPr>
        <w:t>certify,</w:t>
      </w:r>
      <w:r>
        <w:rPr>
          <w:color w:val="161A16"/>
          <w:spacing w:val="-9"/>
          <w:w w:val="105"/>
          <w:sz w:val="21"/>
        </w:rPr>
        <w:t xml:space="preserve"> </w:t>
      </w:r>
      <w:r>
        <w:rPr>
          <w:color w:val="161A16"/>
          <w:w w:val="105"/>
          <w:sz w:val="21"/>
        </w:rPr>
        <w:t>in</w:t>
      </w:r>
      <w:r>
        <w:rPr>
          <w:color w:val="161A16"/>
          <w:spacing w:val="2"/>
          <w:w w:val="105"/>
          <w:sz w:val="21"/>
        </w:rPr>
        <w:t xml:space="preserve"> </w:t>
      </w:r>
      <w:r>
        <w:rPr>
          <w:color w:val="161A16"/>
          <w:w w:val="105"/>
          <w:sz w:val="21"/>
        </w:rPr>
        <w:t>writing,</w:t>
      </w:r>
      <w:r>
        <w:rPr>
          <w:color w:val="161A16"/>
          <w:spacing w:val="3"/>
          <w:w w:val="105"/>
          <w:sz w:val="21"/>
        </w:rPr>
        <w:t xml:space="preserve"> </w:t>
      </w:r>
      <w:r>
        <w:rPr>
          <w:color w:val="161A16"/>
          <w:w w:val="105"/>
          <w:sz w:val="21"/>
        </w:rPr>
        <w:t>that</w:t>
      </w:r>
      <w:r>
        <w:rPr>
          <w:color w:val="161A16"/>
          <w:spacing w:val="-11"/>
          <w:w w:val="105"/>
          <w:sz w:val="21"/>
        </w:rPr>
        <w:t xml:space="preserve"> </w:t>
      </w:r>
      <w:r>
        <w:rPr>
          <w:color w:val="161A16"/>
          <w:w w:val="105"/>
          <w:sz w:val="21"/>
        </w:rPr>
        <w:t>it</w:t>
      </w:r>
      <w:r>
        <w:rPr>
          <w:color w:val="161A16"/>
          <w:spacing w:val="-3"/>
          <w:w w:val="105"/>
          <w:sz w:val="21"/>
        </w:rPr>
        <w:t xml:space="preserve"> </w:t>
      </w:r>
      <w:r>
        <w:rPr>
          <w:color w:val="161A16"/>
          <w:w w:val="105"/>
          <w:sz w:val="21"/>
        </w:rPr>
        <w:t>has</w:t>
      </w:r>
      <w:r>
        <w:rPr>
          <w:color w:val="161A16"/>
          <w:spacing w:val="-42"/>
          <w:w w:val="105"/>
          <w:sz w:val="21"/>
        </w:rPr>
        <w:t xml:space="preserve"> </w:t>
      </w:r>
      <w:r>
        <w:rPr>
          <w:color w:val="161A16"/>
          <w:w w:val="105"/>
          <w:sz w:val="21"/>
        </w:rPr>
        <w:t>not been suspended or disbarred from doing business with any Federal</w:t>
      </w:r>
      <w:r>
        <w:rPr>
          <w:color w:val="161A16"/>
          <w:spacing w:val="-45"/>
          <w:w w:val="105"/>
          <w:sz w:val="21"/>
        </w:rPr>
        <w:t xml:space="preserve"> </w:t>
      </w:r>
      <w:r>
        <w:rPr>
          <w:color w:val="161A16"/>
          <w:w w:val="105"/>
          <w:sz w:val="21"/>
        </w:rPr>
        <w:t>agency.</w:t>
      </w:r>
    </w:p>
    <w:p w:rsidR="00B0581A" w:rsidRDefault="00E049D0">
      <w:pPr>
        <w:pStyle w:val="BodyText"/>
        <w:spacing w:line="249" w:lineRule="auto"/>
        <w:ind w:left="1199" w:right="789" w:firstLine="8"/>
      </w:pPr>
      <w:r>
        <w:rPr>
          <w:color w:val="161A16"/>
          <w:w w:val="105"/>
        </w:rPr>
        <w:t>In addition, no employee, officer, or agent of NALWDB shall participate in the selection, award, or administration of a contract supported by Federal funds if a real or apparent conflict of interest would be involved. Such a conflict would arise when the employee, officer, or agent, any member of her or his immediate family, his/her partner, or an organization which employs or is about to employ any of the parties indicated herein, has a financial or other interest in the firm selected for an award.</w:t>
      </w:r>
    </w:p>
    <w:p w:rsidR="00B0581A" w:rsidRDefault="00E049D0">
      <w:pPr>
        <w:spacing w:before="157"/>
        <w:ind w:left="1210"/>
        <w:rPr>
          <w:b/>
          <w:sz w:val="23"/>
        </w:rPr>
      </w:pPr>
      <w:bookmarkStart w:id="19" w:name="_TOC_250040"/>
      <w:bookmarkEnd w:id="19"/>
      <w:r>
        <w:rPr>
          <w:b/>
          <w:color w:val="006EA3"/>
          <w:w w:val="105"/>
          <w:sz w:val="23"/>
        </w:rPr>
        <w:t>Special Purchasing Conditions</w:t>
      </w:r>
    </w:p>
    <w:p w:rsidR="00B0581A" w:rsidRDefault="00B0581A">
      <w:pPr>
        <w:pStyle w:val="BodyText"/>
        <w:rPr>
          <w:b/>
        </w:rPr>
      </w:pPr>
    </w:p>
    <w:p w:rsidR="00B0581A" w:rsidRDefault="00C35C51">
      <w:pPr>
        <w:pStyle w:val="BodyText"/>
        <w:spacing w:before="1" w:line="247" w:lineRule="auto"/>
        <w:ind w:left="1204" w:right="789" w:firstLine="19"/>
      </w:pPr>
      <w:r>
        <w:pict>
          <v:shape id="_x0000_s1169" type="#_x0000_t202" alt="" style="position:absolute;left:0;text-align:left;margin-left:27.25pt;margin-top:20.6pt;width:15.4pt;height:29.65pt;z-index:15749120;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FAFAF"/>
                      <w:w w:val="104"/>
                      <w:sz w:val="53"/>
                    </w:rPr>
                    <w:t>0</w:t>
                  </w:r>
                </w:p>
              </w:txbxContent>
            </v:textbox>
            <w10:wrap anchorx="page"/>
          </v:shape>
        </w:pict>
      </w:r>
      <w:proofErr w:type="gramStart"/>
      <w:r w:rsidR="00E049D0">
        <w:rPr>
          <w:rFonts w:ascii="Times New Roman"/>
          <w:i/>
          <w:color w:val="006EA3"/>
          <w:w w:val="105"/>
          <w:sz w:val="25"/>
        </w:rPr>
        <w:t>Emergencies</w:t>
      </w:r>
      <w:r w:rsidR="00E049D0">
        <w:rPr>
          <w:rFonts w:ascii="Times New Roman"/>
          <w:i/>
          <w:color w:val="006EA3"/>
          <w:spacing w:val="27"/>
          <w:w w:val="105"/>
          <w:sz w:val="25"/>
        </w:rPr>
        <w:t xml:space="preserve"> </w:t>
      </w:r>
      <w:r w:rsidR="00E049D0">
        <w:rPr>
          <w:rFonts w:ascii="Times New Roman"/>
          <w:i/>
          <w:color w:val="464646"/>
          <w:w w:val="105"/>
          <w:sz w:val="25"/>
        </w:rPr>
        <w:t>:</w:t>
      </w:r>
      <w:proofErr w:type="gramEnd"/>
      <w:r w:rsidR="00E049D0">
        <w:rPr>
          <w:rFonts w:ascii="Times New Roman"/>
          <w:i/>
          <w:color w:val="464646"/>
          <w:spacing w:val="-40"/>
          <w:w w:val="105"/>
          <w:sz w:val="25"/>
        </w:rPr>
        <w:t xml:space="preserve"> </w:t>
      </w:r>
      <w:r w:rsidR="00E049D0">
        <w:rPr>
          <w:color w:val="161A16"/>
          <w:w w:val="105"/>
        </w:rPr>
        <w:t>Where</w:t>
      </w:r>
      <w:r w:rsidR="00E049D0">
        <w:rPr>
          <w:color w:val="161A16"/>
          <w:spacing w:val="-18"/>
          <w:w w:val="105"/>
        </w:rPr>
        <w:t xml:space="preserve"> </w:t>
      </w:r>
      <w:r w:rsidR="00E049D0">
        <w:rPr>
          <w:color w:val="161A16"/>
          <w:w w:val="105"/>
        </w:rPr>
        <w:t>equipment,</w:t>
      </w:r>
      <w:r w:rsidR="00E049D0">
        <w:rPr>
          <w:color w:val="161A16"/>
          <w:spacing w:val="-11"/>
          <w:w w:val="105"/>
        </w:rPr>
        <w:t xml:space="preserve"> </w:t>
      </w:r>
      <w:r w:rsidR="00E049D0">
        <w:rPr>
          <w:color w:val="161A16"/>
          <w:w w:val="105"/>
        </w:rPr>
        <w:t>materials,</w:t>
      </w:r>
      <w:r w:rsidR="00E049D0">
        <w:rPr>
          <w:color w:val="161A16"/>
          <w:spacing w:val="-16"/>
          <w:w w:val="105"/>
        </w:rPr>
        <w:t xml:space="preserve"> </w:t>
      </w:r>
      <w:r w:rsidR="00E049D0">
        <w:rPr>
          <w:color w:val="161A16"/>
          <w:w w:val="105"/>
        </w:rPr>
        <w:t>parts,</w:t>
      </w:r>
      <w:r w:rsidR="00E049D0">
        <w:rPr>
          <w:color w:val="161A16"/>
          <w:spacing w:val="-23"/>
          <w:w w:val="105"/>
        </w:rPr>
        <w:t xml:space="preserve"> </w:t>
      </w:r>
      <w:r w:rsidR="00E049D0">
        <w:rPr>
          <w:color w:val="161A16"/>
          <w:w w:val="105"/>
        </w:rPr>
        <w:t>and/or</w:t>
      </w:r>
      <w:r w:rsidR="00E049D0">
        <w:rPr>
          <w:color w:val="161A16"/>
          <w:spacing w:val="-13"/>
          <w:w w:val="105"/>
        </w:rPr>
        <w:t xml:space="preserve"> </w:t>
      </w:r>
      <w:r w:rsidR="00E049D0">
        <w:rPr>
          <w:color w:val="161A16"/>
          <w:w w:val="105"/>
        </w:rPr>
        <w:t>services</w:t>
      </w:r>
      <w:r w:rsidR="00E049D0">
        <w:rPr>
          <w:color w:val="161A16"/>
          <w:spacing w:val="-7"/>
          <w:w w:val="105"/>
        </w:rPr>
        <w:t xml:space="preserve"> </w:t>
      </w:r>
      <w:r w:rsidR="00E049D0">
        <w:rPr>
          <w:color w:val="161A16"/>
          <w:w w:val="105"/>
        </w:rPr>
        <w:t>are</w:t>
      </w:r>
      <w:r w:rsidR="00E049D0">
        <w:rPr>
          <w:color w:val="161A16"/>
          <w:spacing w:val="-23"/>
          <w:w w:val="105"/>
        </w:rPr>
        <w:t xml:space="preserve"> </w:t>
      </w:r>
      <w:r w:rsidR="00E049D0">
        <w:rPr>
          <w:color w:val="161A16"/>
          <w:w w:val="105"/>
        </w:rPr>
        <w:t>needed,</w:t>
      </w:r>
      <w:r w:rsidR="00E049D0">
        <w:rPr>
          <w:color w:val="161A16"/>
          <w:spacing w:val="-20"/>
          <w:w w:val="105"/>
        </w:rPr>
        <w:t xml:space="preserve"> </w:t>
      </w:r>
      <w:r w:rsidR="00E049D0">
        <w:rPr>
          <w:color w:val="161A16"/>
          <w:w w:val="105"/>
        </w:rPr>
        <w:t>quotations</w:t>
      </w:r>
      <w:r w:rsidR="00E049D0">
        <w:rPr>
          <w:color w:val="161A16"/>
          <w:spacing w:val="-16"/>
          <w:w w:val="105"/>
        </w:rPr>
        <w:t xml:space="preserve"> </w:t>
      </w:r>
      <w:r w:rsidR="00E049D0">
        <w:rPr>
          <w:color w:val="161A16"/>
          <w:w w:val="105"/>
          <w:sz w:val="22"/>
        </w:rPr>
        <w:t xml:space="preserve">will </w:t>
      </w:r>
      <w:r w:rsidR="00E049D0">
        <w:rPr>
          <w:color w:val="161A16"/>
          <w:w w:val="105"/>
        </w:rPr>
        <w:t>not be necessary if the health, welfare, safety, etc., of staff and protection of organization property is</w:t>
      </w:r>
      <w:r w:rsidR="00E049D0">
        <w:rPr>
          <w:color w:val="161A16"/>
          <w:spacing w:val="5"/>
          <w:w w:val="105"/>
        </w:rPr>
        <w:t xml:space="preserve"> </w:t>
      </w:r>
      <w:r w:rsidR="00E049D0">
        <w:rPr>
          <w:color w:val="161A16"/>
          <w:w w:val="105"/>
        </w:rPr>
        <w:t>involved</w:t>
      </w:r>
      <w:r w:rsidR="00E049D0">
        <w:rPr>
          <w:color w:val="313331"/>
          <w:w w:val="105"/>
        </w:rPr>
        <w:t>.</w:t>
      </w:r>
    </w:p>
    <w:p w:rsidR="00B0581A" w:rsidRDefault="00B0581A">
      <w:pPr>
        <w:spacing w:line="247" w:lineRule="auto"/>
        <w:sectPr w:rsidR="00B0581A">
          <w:footerReference w:type="default" r:id="rId17"/>
          <w:pgSz w:w="12240" w:h="15840"/>
          <w:pgMar w:top="1240" w:right="780" w:bottom="880" w:left="200" w:header="0" w:footer="688" w:gutter="0"/>
          <w:pgNumType w:start="19"/>
          <w:cols w:space="720"/>
        </w:sectPr>
      </w:pPr>
    </w:p>
    <w:p w:rsidR="00B0581A" w:rsidRDefault="00C35C51">
      <w:pPr>
        <w:pStyle w:val="BodyText"/>
        <w:spacing w:before="110" w:line="249" w:lineRule="auto"/>
        <w:ind w:left="1209" w:right="697" w:firstLine="8"/>
        <w:jc w:val="both"/>
      </w:pPr>
      <w:r>
        <w:lastRenderedPageBreak/>
        <w:pict>
          <v:shape id="_x0000_s1168" type="#_x0000_t202" alt="" style="position:absolute;left:0;text-align:left;margin-left:19.45pt;margin-top:3.8pt;width:15.25pt;height:29.1pt;z-index:15750144;mso-wrap-style:square;mso-wrap-edited:f;mso-width-percent:0;mso-height-percent:0;mso-position-horizontal-relative:page;mso-width-percent:0;mso-height-percent:0;v-text-anchor:top" filled="f" stroked="f">
            <v:textbox inset="0,0,0,0">
              <w:txbxContent>
                <w:p w:rsidR="00E049D0" w:rsidRDefault="00E049D0">
                  <w:pPr>
                    <w:spacing w:line="582" w:lineRule="exact"/>
                    <w:rPr>
                      <w:sz w:val="52"/>
                    </w:rPr>
                  </w:pPr>
                  <w:r>
                    <w:rPr>
                      <w:color w:val="AEAEAE"/>
                      <w:w w:val="105"/>
                      <w:sz w:val="52"/>
                    </w:rPr>
                    <w:t>0</w:t>
                  </w:r>
                </w:p>
              </w:txbxContent>
            </v:textbox>
            <w10:wrap anchorx="page"/>
          </v:shape>
        </w:pict>
      </w:r>
      <w:r w:rsidR="00E049D0">
        <w:rPr>
          <w:i/>
          <w:color w:val="006EA8"/>
          <w:w w:val="105"/>
          <w:sz w:val="22"/>
        </w:rPr>
        <w:t>Single Distributor/</w:t>
      </w:r>
      <w:proofErr w:type="gramStart"/>
      <w:r w:rsidR="00E049D0">
        <w:rPr>
          <w:i/>
          <w:color w:val="006EA8"/>
          <w:w w:val="105"/>
          <w:sz w:val="22"/>
        </w:rPr>
        <w:t xml:space="preserve">Source </w:t>
      </w:r>
      <w:r w:rsidR="00E049D0">
        <w:rPr>
          <w:i/>
          <w:color w:val="4B4B4B"/>
          <w:w w:val="105"/>
          <w:sz w:val="22"/>
        </w:rPr>
        <w:t>:</w:t>
      </w:r>
      <w:proofErr w:type="gramEnd"/>
      <w:r w:rsidR="00E049D0">
        <w:rPr>
          <w:i/>
          <w:color w:val="4B4B4B"/>
          <w:w w:val="105"/>
          <w:sz w:val="22"/>
        </w:rPr>
        <w:t xml:space="preserve"> </w:t>
      </w:r>
      <w:r w:rsidR="00E049D0">
        <w:rPr>
          <w:color w:val="181A18"/>
          <w:w w:val="105"/>
        </w:rPr>
        <w:t>Where there is only one (1) distributor for merchandise needed and no other product meets the stated needs or specifications, quotations will not be necessary.</w:t>
      </w:r>
    </w:p>
    <w:p w:rsidR="00B0581A" w:rsidRDefault="00E049D0">
      <w:pPr>
        <w:pStyle w:val="BodyText"/>
        <w:spacing w:before="154" w:line="249" w:lineRule="auto"/>
        <w:ind w:left="1213" w:right="771" w:hanging="1"/>
        <w:jc w:val="both"/>
      </w:pPr>
      <w:r>
        <w:rPr>
          <w:i/>
          <w:color w:val="006EA8"/>
          <w:w w:val="105"/>
          <w:sz w:val="22"/>
        </w:rPr>
        <w:t xml:space="preserve">Federally Funded Programs: </w:t>
      </w:r>
      <w:r>
        <w:rPr>
          <w:color w:val="181A18"/>
          <w:w w:val="105"/>
        </w:rPr>
        <w:t>Purchases that will be charged to programs funded with Federal awards</w:t>
      </w:r>
      <w:r>
        <w:rPr>
          <w:color w:val="181A18"/>
          <w:spacing w:val="2"/>
          <w:w w:val="105"/>
        </w:rPr>
        <w:t xml:space="preserve"> </w:t>
      </w:r>
      <w:r>
        <w:rPr>
          <w:color w:val="181A18"/>
          <w:w w:val="105"/>
        </w:rPr>
        <w:t>will</w:t>
      </w:r>
      <w:r>
        <w:rPr>
          <w:color w:val="181A18"/>
          <w:spacing w:val="-20"/>
          <w:w w:val="105"/>
        </w:rPr>
        <w:t xml:space="preserve"> </w:t>
      </w:r>
      <w:r>
        <w:rPr>
          <w:color w:val="181A18"/>
          <w:w w:val="105"/>
        </w:rPr>
        <w:t>be</w:t>
      </w:r>
      <w:r>
        <w:rPr>
          <w:color w:val="181A18"/>
          <w:spacing w:val="-6"/>
          <w:w w:val="105"/>
        </w:rPr>
        <w:t xml:space="preserve"> </w:t>
      </w:r>
      <w:r>
        <w:rPr>
          <w:color w:val="181A18"/>
          <w:w w:val="105"/>
        </w:rPr>
        <w:t>subject</w:t>
      </w:r>
      <w:r>
        <w:rPr>
          <w:color w:val="181A18"/>
          <w:spacing w:val="1"/>
          <w:w w:val="105"/>
        </w:rPr>
        <w:t xml:space="preserve"> </w:t>
      </w:r>
      <w:r>
        <w:rPr>
          <w:color w:val="181A18"/>
          <w:w w:val="105"/>
        </w:rPr>
        <w:t>to</w:t>
      </w:r>
      <w:r>
        <w:rPr>
          <w:color w:val="181A18"/>
          <w:spacing w:val="3"/>
          <w:w w:val="105"/>
        </w:rPr>
        <w:t xml:space="preserve"> </w:t>
      </w:r>
      <w:r>
        <w:rPr>
          <w:color w:val="181A18"/>
          <w:w w:val="105"/>
        </w:rPr>
        <w:t>additional</w:t>
      </w:r>
      <w:r>
        <w:rPr>
          <w:color w:val="181A18"/>
          <w:spacing w:val="-12"/>
          <w:w w:val="105"/>
        </w:rPr>
        <w:t xml:space="preserve"> </w:t>
      </w:r>
      <w:r>
        <w:rPr>
          <w:color w:val="181A18"/>
          <w:w w:val="105"/>
        </w:rPr>
        <w:t>policies.</w:t>
      </w:r>
      <w:r>
        <w:rPr>
          <w:color w:val="181A18"/>
          <w:spacing w:val="-10"/>
          <w:w w:val="105"/>
        </w:rPr>
        <w:t xml:space="preserve"> </w:t>
      </w:r>
      <w:r>
        <w:rPr>
          <w:color w:val="181A18"/>
          <w:w w:val="105"/>
        </w:rPr>
        <w:t>These</w:t>
      </w:r>
      <w:r>
        <w:rPr>
          <w:color w:val="181A18"/>
          <w:spacing w:val="-6"/>
          <w:w w:val="105"/>
        </w:rPr>
        <w:t xml:space="preserve"> </w:t>
      </w:r>
      <w:r>
        <w:rPr>
          <w:color w:val="181A18"/>
          <w:w w:val="105"/>
        </w:rPr>
        <w:t>policies are</w:t>
      </w:r>
      <w:r>
        <w:rPr>
          <w:color w:val="181A18"/>
          <w:spacing w:val="-9"/>
          <w:w w:val="105"/>
        </w:rPr>
        <w:t xml:space="preserve"> </w:t>
      </w:r>
      <w:r>
        <w:rPr>
          <w:color w:val="181A18"/>
          <w:w w:val="105"/>
        </w:rPr>
        <w:t>described</w:t>
      </w:r>
      <w:r>
        <w:rPr>
          <w:color w:val="181A18"/>
          <w:spacing w:val="-2"/>
          <w:w w:val="105"/>
        </w:rPr>
        <w:t xml:space="preserve"> </w:t>
      </w:r>
      <w:r>
        <w:rPr>
          <w:color w:val="181A18"/>
          <w:w w:val="105"/>
        </w:rPr>
        <w:t>in</w:t>
      </w:r>
      <w:r>
        <w:rPr>
          <w:color w:val="181A18"/>
          <w:spacing w:val="1"/>
          <w:w w:val="105"/>
        </w:rPr>
        <w:t xml:space="preserve"> </w:t>
      </w:r>
      <w:r>
        <w:rPr>
          <w:color w:val="181A18"/>
          <w:w w:val="105"/>
        </w:rPr>
        <w:t>a</w:t>
      </w:r>
      <w:r>
        <w:rPr>
          <w:color w:val="181A18"/>
          <w:spacing w:val="-4"/>
          <w:w w:val="105"/>
        </w:rPr>
        <w:t xml:space="preserve"> </w:t>
      </w:r>
      <w:r>
        <w:rPr>
          <w:color w:val="181A18"/>
          <w:w w:val="105"/>
        </w:rPr>
        <w:t>separate</w:t>
      </w:r>
      <w:r>
        <w:rPr>
          <w:color w:val="181A18"/>
          <w:spacing w:val="1"/>
          <w:w w:val="105"/>
        </w:rPr>
        <w:t xml:space="preserve"> </w:t>
      </w:r>
      <w:r>
        <w:rPr>
          <w:color w:val="181A18"/>
          <w:w w:val="105"/>
        </w:rPr>
        <w:t>section, "Policies Associated with Federal Awards."</w:t>
      </w:r>
    </w:p>
    <w:p w:rsidR="00B0581A" w:rsidRDefault="00B0581A">
      <w:pPr>
        <w:pStyle w:val="BodyText"/>
        <w:rPr>
          <w:sz w:val="20"/>
        </w:rPr>
      </w:pPr>
    </w:p>
    <w:p w:rsidR="00B0581A" w:rsidRDefault="00B0581A">
      <w:pPr>
        <w:pStyle w:val="BodyText"/>
        <w:spacing w:before="5"/>
        <w:rPr>
          <w:sz w:val="17"/>
        </w:rPr>
      </w:pPr>
    </w:p>
    <w:p w:rsidR="00B0581A" w:rsidRDefault="00C35C51">
      <w:pPr>
        <w:spacing w:before="87"/>
        <w:ind w:left="1223"/>
        <w:jc w:val="both"/>
        <w:rPr>
          <w:b/>
          <w:sz w:val="31"/>
        </w:rPr>
      </w:pPr>
      <w:r>
        <w:pict>
          <v:line id="_x0000_s1167" alt="" style="position:absolute;left:0;text-align:left;z-index:15749632;mso-wrap-edited:f;mso-width-percent:0;mso-height-percent:0;mso-position-horizontal-relative:page;mso-width-percent:0;mso-height-percent:0" from="71.15pt,25.75pt" to="540.35pt,25.75pt" strokeweight="1.61111mm">
            <w10:wrap anchorx="page"/>
          </v:line>
        </w:pict>
      </w:r>
      <w:r w:rsidR="00E049D0">
        <w:rPr>
          <w:b/>
          <w:color w:val="2D5B82"/>
          <w:sz w:val="40"/>
          <w:u w:val="thick" w:color="006EA8"/>
        </w:rPr>
        <w:t>Account</w:t>
      </w:r>
      <w:r w:rsidR="00E049D0">
        <w:rPr>
          <w:b/>
          <w:color w:val="2D5B82"/>
          <w:spacing w:val="-96"/>
          <w:sz w:val="40"/>
          <w:u w:val="thick" w:color="006EA8"/>
        </w:rPr>
        <w:t xml:space="preserve"> </w:t>
      </w:r>
      <w:proofErr w:type="spellStart"/>
      <w:r w:rsidR="00E049D0">
        <w:rPr>
          <w:b/>
          <w:color w:val="006EA8"/>
          <w:sz w:val="40"/>
          <w:u w:val="thick" w:color="006EA8"/>
        </w:rPr>
        <w:t>s</w:t>
      </w:r>
      <w:proofErr w:type="spellEnd"/>
      <w:r w:rsidR="00E049D0">
        <w:rPr>
          <w:b/>
          <w:color w:val="006EA8"/>
          <w:sz w:val="40"/>
        </w:rPr>
        <w:t xml:space="preserve"> </w:t>
      </w:r>
      <w:r w:rsidR="00E049D0">
        <w:rPr>
          <w:b/>
          <w:color w:val="006EA8"/>
          <w:sz w:val="31"/>
          <w:u w:val="thick" w:color="2D5B82"/>
        </w:rPr>
        <w:t>P</w:t>
      </w:r>
      <w:r w:rsidR="00E049D0">
        <w:rPr>
          <w:b/>
          <w:color w:val="2D5B82"/>
          <w:sz w:val="31"/>
          <w:u w:val="thick" w:color="2D5B82"/>
        </w:rPr>
        <w:t>ayab</w:t>
      </w:r>
      <w:r w:rsidR="00E049D0">
        <w:rPr>
          <w:b/>
          <w:color w:val="006EA8"/>
          <w:sz w:val="31"/>
          <w:u w:val="thick" w:color="2D5B82"/>
        </w:rPr>
        <w:t xml:space="preserve">le </w:t>
      </w:r>
      <w:r w:rsidR="00E049D0">
        <w:rPr>
          <w:b/>
          <w:color w:val="1C6B9A"/>
          <w:spacing w:val="-6"/>
          <w:sz w:val="31"/>
          <w:u w:val="thick" w:color="2D5B82"/>
        </w:rPr>
        <w:t>Managem</w:t>
      </w:r>
      <w:r w:rsidR="00E049D0">
        <w:rPr>
          <w:b/>
          <w:color w:val="006EA8"/>
          <w:spacing w:val="-6"/>
          <w:sz w:val="31"/>
          <w:u w:val="thick" w:color="2D5B82"/>
        </w:rPr>
        <w:t>en</w:t>
      </w:r>
      <w:r w:rsidR="00E049D0">
        <w:rPr>
          <w:b/>
          <w:color w:val="2D5B82"/>
          <w:spacing w:val="-6"/>
          <w:sz w:val="31"/>
          <w:u w:val="thick" w:color="2D5B82"/>
        </w:rPr>
        <w:t>t</w:t>
      </w:r>
    </w:p>
    <w:p w:rsidR="00B0581A" w:rsidRDefault="00E049D0">
      <w:pPr>
        <w:pStyle w:val="BodyText"/>
        <w:spacing w:before="209" w:line="254" w:lineRule="auto"/>
        <w:ind w:left="1206" w:right="975" w:firstLine="5"/>
        <w:jc w:val="both"/>
      </w:pPr>
      <w:r>
        <w:rPr>
          <w:color w:val="181A18"/>
          <w:w w:val="105"/>
        </w:rPr>
        <w:t>NALWDB strives to maintain efficient business practices and good cost control. A well­ managed</w:t>
      </w:r>
      <w:r>
        <w:rPr>
          <w:color w:val="181A18"/>
          <w:spacing w:val="-9"/>
          <w:w w:val="105"/>
        </w:rPr>
        <w:t xml:space="preserve"> </w:t>
      </w:r>
      <w:r>
        <w:rPr>
          <w:color w:val="181A18"/>
          <w:w w:val="105"/>
        </w:rPr>
        <w:t>accounts</w:t>
      </w:r>
      <w:r>
        <w:rPr>
          <w:color w:val="181A18"/>
          <w:spacing w:val="-6"/>
          <w:w w:val="105"/>
        </w:rPr>
        <w:t xml:space="preserve"> </w:t>
      </w:r>
      <w:r>
        <w:rPr>
          <w:color w:val="181A18"/>
          <w:w w:val="105"/>
        </w:rPr>
        <w:t>payable</w:t>
      </w:r>
      <w:r>
        <w:rPr>
          <w:color w:val="181A18"/>
          <w:spacing w:val="-2"/>
          <w:w w:val="105"/>
        </w:rPr>
        <w:t xml:space="preserve"> </w:t>
      </w:r>
      <w:r>
        <w:rPr>
          <w:color w:val="181A18"/>
          <w:w w:val="105"/>
        </w:rPr>
        <w:t>function</w:t>
      </w:r>
      <w:r>
        <w:rPr>
          <w:color w:val="181A18"/>
          <w:spacing w:val="-13"/>
          <w:w w:val="105"/>
        </w:rPr>
        <w:t xml:space="preserve"> </w:t>
      </w:r>
      <w:r>
        <w:rPr>
          <w:color w:val="181A18"/>
          <w:w w:val="105"/>
        </w:rPr>
        <w:t>can</w:t>
      </w:r>
      <w:r>
        <w:rPr>
          <w:color w:val="181A18"/>
          <w:spacing w:val="-17"/>
          <w:w w:val="105"/>
        </w:rPr>
        <w:t xml:space="preserve"> </w:t>
      </w:r>
      <w:r>
        <w:rPr>
          <w:color w:val="181A18"/>
          <w:w w:val="105"/>
        </w:rPr>
        <w:t>assist</w:t>
      </w:r>
      <w:r>
        <w:rPr>
          <w:color w:val="181A18"/>
          <w:spacing w:val="-19"/>
          <w:w w:val="105"/>
        </w:rPr>
        <w:t xml:space="preserve"> </w:t>
      </w:r>
      <w:proofErr w:type="gramStart"/>
      <w:r>
        <w:rPr>
          <w:color w:val="181A18"/>
          <w:w w:val="105"/>
        </w:rPr>
        <w:t>In</w:t>
      </w:r>
      <w:proofErr w:type="gramEnd"/>
      <w:r>
        <w:rPr>
          <w:color w:val="181A18"/>
          <w:spacing w:val="-22"/>
          <w:w w:val="105"/>
        </w:rPr>
        <w:t xml:space="preserve"> </w:t>
      </w:r>
      <w:r>
        <w:rPr>
          <w:color w:val="181A18"/>
          <w:w w:val="105"/>
        </w:rPr>
        <w:t>accomplishing</w:t>
      </w:r>
      <w:r>
        <w:rPr>
          <w:color w:val="181A18"/>
          <w:spacing w:val="1"/>
          <w:w w:val="105"/>
        </w:rPr>
        <w:t xml:space="preserve"> </w:t>
      </w:r>
      <w:r>
        <w:rPr>
          <w:color w:val="181A18"/>
          <w:w w:val="105"/>
        </w:rPr>
        <w:t>this</w:t>
      </w:r>
      <w:r>
        <w:rPr>
          <w:color w:val="181A18"/>
          <w:spacing w:val="-20"/>
          <w:w w:val="105"/>
        </w:rPr>
        <w:t xml:space="preserve"> </w:t>
      </w:r>
      <w:r>
        <w:rPr>
          <w:color w:val="181A18"/>
          <w:w w:val="105"/>
        </w:rPr>
        <w:t>goal</w:t>
      </w:r>
      <w:r>
        <w:rPr>
          <w:color w:val="181A18"/>
          <w:spacing w:val="-18"/>
          <w:w w:val="105"/>
        </w:rPr>
        <w:t xml:space="preserve"> </w:t>
      </w:r>
      <w:r>
        <w:rPr>
          <w:color w:val="181A18"/>
          <w:w w:val="105"/>
        </w:rPr>
        <w:t>from</w:t>
      </w:r>
      <w:r>
        <w:rPr>
          <w:color w:val="181A18"/>
          <w:spacing w:val="-15"/>
          <w:w w:val="105"/>
        </w:rPr>
        <w:t xml:space="preserve"> </w:t>
      </w:r>
      <w:r>
        <w:rPr>
          <w:color w:val="181A18"/>
          <w:w w:val="105"/>
        </w:rPr>
        <w:t>the</w:t>
      </w:r>
      <w:r>
        <w:rPr>
          <w:color w:val="181A18"/>
          <w:spacing w:val="-18"/>
          <w:w w:val="105"/>
        </w:rPr>
        <w:t xml:space="preserve"> </w:t>
      </w:r>
      <w:r>
        <w:rPr>
          <w:color w:val="181A18"/>
          <w:w w:val="105"/>
        </w:rPr>
        <w:t>purchasing decision through payment and check</w:t>
      </w:r>
      <w:r>
        <w:rPr>
          <w:color w:val="181A18"/>
          <w:spacing w:val="11"/>
          <w:w w:val="105"/>
        </w:rPr>
        <w:t xml:space="preserve"> </w:t>
      </w:r>
      <w:r>
        <w:rPr>
          <w:color w:val="181A18"/>
          <w:w w:val="105"/>
        </w:rPr>
        <w:t>reconciliation.</w:t>
      </w:r>
    </w:p>
    <w:p w:rsidR="00B0581A" w:rsidRDefault="00E049D0">
      <w:pPr>
        <w:pStyle w:val="BodyText"/>
        <w:ind w:left="1209" w:right="900" w:firstLine="9"/>
        <w:jc w:val="both"/>
        <w:rPr>
          <w:b/>
          <w:sz w:val="22"/>
        </w:rPr>
      </w:pPr>
      <w:r>
        <w:rPr>
          <w:color w:val="181A18"/>
          <w:w w:val="105"/>
        </w:rPr>
        <w:t>Any expenses incurred by CEO and NALWDB board members while conducting board business needs to be approved by the board prior to payment. Any expenses or estimated expenses</w:t>
      </w:r>
      <w:r>
        <w:rPr>
          <w:color w:val="181A18"/>
          <w:spacing w:val="2"/>
          <w:w w:val="105"/>
        </w:rPr>
        <w:t xml:space="preserve"> </w:t>
      </w:r>
      <w:r>
        <w:rPr>
          <w:color w:val="181A18"/>
          <w:w w:val="105"/>
        </w:rPr>
        <w:t>in</w:t>
      </w:r>
      <w:r>
        <w:rPr>
          <w:color w:val="181A18"/>
          <w:spacing w:val="-2"/>
          <w:w w:val="105"/>
        </w:rPr>
        <w:t xml:space="preserve"> </w:t>
      </w:r>
      <w:r>
        <w:rPr>
          <w:color w:val="181A18"/>
          <w:w w:val="105"/>
        </w:rPr>
        <w:t>excess</w:t>
      </w:r>
      <w:r>
        <w:rPr>
          <w:color w:val="181A18"/>
          <w:spacing w:val="2"/>
          <w:w w:val="105"/>
        </w:rPr>
        <w:t xml:space="preserve"> </w:t>
      </w:r>
      <w:r>
        <w:rPr>
          <w:color w:val="181A18"/>
          <w:w w:val="105"/>
        </w:rPr>
        <w:t>of</w:t>
      </w:r>
      <w:r>
        <w:rPr>
          <w:color w:val="181A18"/>
          <w:spacing w:val="-12"/>
          <w:w w:val="105"/>
        </w:rPr>
        <w:t xml:space="preserve"> </w:t>
      </w:r>
      <w:r>
        <w:rPr>
          <w:rFonts w:ascii="Times New Roman"/>
          <w:color w:val="181A18"/>
          <w:w w:val="105"/>
          <w:sz w:val="23"/>
        </w:rPr>
        <w:t>$150.00</w:t>
      </w:r>
      <w:r>
        <w:rPr>
          <w:rFonts w:ascii="Times New Roman"/>
          <w:color w:val="181A18"/>
          <w:spacing w:val="3"/>
          <w:w w:val="105"/>
          <w:sz w:val="23"/>
        </w:rPr>
        <w:t xml:space="preserve"> </w:t>
      </w:r>
      <w:r>
        <w:rPr>
          <w:color w:val="181A18"/>
          <w:w w:val="105"/>
        </w:rPr>
        <w:t>by</w:t>
      </w:r>
      <w:r>
        <w:rPr>
          <w:color w:val="181A18"/>
          <w:spacing w:val="-17"/>
          <w:w w:val="105"/>
        </w:rPr>
        <w:t xml:space="preserve"> </w:t>
      </w:r>
      <w:r>
        <w:rPr>
          <w:color w:val="181A18"/>
          <w:w w:val="105"/>
        </w:rPr>
        <w:t>any</w:t>
      </w:r>
      <w:r>
        <w:rPr>
          <w:color w:val="181A18"/>
          <w:spacing w:val="-11"/>
          <w:w w:val="105"/>
        </w:rPr>
        <w:t xml:space="preserve"> </w:t>
      </w:r>
      <w:r>
        <w:rPr>
          <w:color w:val="181A18"/>
          <w:w w:val="105"/>
        </w:rPr>
        <w:t>CEO</w:t>
      </w:r>
      <w:r>
        <w:rPr>
          <w:color w:val="181A18"/>
          <w:spacing w:val="-5"/>
          <w:w w:val="105"/>
        </w:rPr>
        <w:t xml:space="preserve"> </w:t>
      </w:r>
      <w:r>
        <w:rPr>
          <w:color w:val="181A18"/>
          <w:w w:val="105"/>
        </w:rPr>
        <w:t>or NALWDB</w:t>
      </w:r>
      <w:r>
        <w:rPr>
          <w:color w:val="181A18"/>
          <w:spacing w:val="6"/>
          <w:w w:val="105"/>
        </w:rPr>
        <w:t xml:space="preserve"> </w:t>
      </w:r>
      <w:r>
        <w:rPr>
          <w:color w:val="181A18"/>
          <w:w w:val="105"/>
        </w:rPr>
        <w:t>board</w:t>
      </w:r>
      <w:r>
        <w:rPr>
          <w:color w:val="181A18"/>
          <w:spacing w:val="-15"/>
          <w:w w:val="105"/>
        </w:rPr>
        <w:t xml:space="preserve"> </w:t>
      </w:r>
      <w:r>
        <w:rPr>
          <w:color w:val="181A18"/>
          <w:w w:val="105"/>
        </w:rPr>
        <w:t>member</w:t>
      </w:r>
      <w:r>
        <w:rPr>
          <w:color w:val="181A18"/>
          <w:spacing w:val="-2"/>
          <w:w w:val="105"/>
        </w:rPr>
        <w:t xml:space="preserve"> </w:t>
      </w:r>
      <w:r>
        <w:rPr>
          <w:color w:val="181A18"/>
          <w:w w:val="105"/>
        </w:rPr>
        <w:t>will</w:t>
      </w:r>
      <w:r>
        <w:rPr>
          <w:color w:val="181A18"/>
          <w:spacing w:val="-15"/>
          <w:w w:val="105"/>
        </w:rPr>
        <w:t xml:space="preserve"> </w:t>
      </w:r>
      <w:r>
        <w:rPr>
          <w:color w:val="181A18"/>
          <w:w w:val="105"/>
        </w:rPr>
        <w:t>need</w:t>
      </w:r>
      <w:r>
        <w:rPr>
          <w:color w:val="181A18"/>
          <w:spacing w:val="-16"/>
          <w:w w:val="105"/>
        </w:rPr>
        <w:t xml:space="preserve"> </w:t>
      </w:r>
      <w:r>
        <w:rPr>
          <w:color w:val="181A18"/>
          <w:w w:val="105"/>
        </w:rPr>
        <w:t>preapproval from</w:t>
      </w:r>
      <w:r>
        <w:rPr>
          <w:color w:val="181A18"/>
          <w:spacing w:val="-3"/>
          <w:w w:val="105"/>
        </w:rPr>
        <w:t xml:space="preserve"> </w:t>
      </w:r>
      <w:r>
        <w:rPr>
          <w:b/>
          <w:color w:val="181A18"/>
          <w:w w:val="105"/>
          <w:sz w:val="22"/>
        </w:rPr>
        <w:t>NALWDB.</w:t>
      </w:r>
    </w:p>
    <w:p w:rsidR="00B0581A" w:rsidRDefault="00E049D0">
      <w:pPr>
        <w:pStyle w:val="BodyText"/>
        <w:spacing w:before="164" w:line="252" w:lineRule="auto"/>
        <w:ind w:left="1210" w:right="787" w:hanging="3"/>
      </w:pPr>
      <w:proofErr w:type="gramStart"/>
      <w:r>
        <w:rPr>
          <w:color w:val="181A18"/>
          <w:w w:val="105"/>
        </w:rPr>
        <w:t>The recording of assets or expenses and the related liability,</w:t>
      </w:r>
      <w:proofErr w:type="gramEnd"/>
      <w:r>
        <w:rPr>
          <w:color w:val="181A18"/>
          <w:w w:val="105"/>
        </w:rPr>
        <w:t xml:space="preserve"> is performed by an employee independent of ordering and receiving. The amounts recorded are based on the vendor invoice for the related goods or services. The vendor invoice should be supported by an Accounts Payable approval form and should be reviewed and approved by the Executive Director, prior to being processed for payment. The Executive Director will forward all approved bills to the Finance Manager for payment in a timely manner.</w:t>
      </w:r>
    </w:p>
    <w:p w:rsidR="00B0581A" w:rsidRDefault="00E049D0">
      <w:pPr>
        <w:pStyle w:val="BodyText"/>
        <w:tabs>
          <w:tab w:val="left" w:pos="1213"/>
        </w:tabs>
        <w:spacing w:line="469" w:lineRule="exact"/>
        <w:ind w:left="345"/>
      </w:pPr>
      <w:r>
        <w:rPr>
          <w:color w:val="AEAEAE"/>
          <w:w w:val="105"/>
          <w:sz w:val="50"/>
        </w:rPr>
        <w:t>Q</w:t>
      </w:r>
      <w:r>
        <w:rPr>
          <w:color w:val="AEAEAE"/>
          <w:w w:val="105"/>
          <w:sz w:val="50"/>
        </w:rPr>
        <w:tab/>
      </w:r>
      <w:r>
        <w:rPr>
          <w:color w:val="181A18"/>
          <w:w w:val="105"/>
        </w:rPr>
        <w:t>The primary objective for accounts payable and cash disbursements is to ensure</w:t>
      </w:r>
      <w:r>
        <w:rPr>
          <w:color w:val="181A18"/>
          <w:spacing w:val="-31"/>
          <w:w w:val="105"/>
        </w:rPr>
        <w:t xml:space="preserve"> </w:t>
      </w:r>
      <w:r>
        <w:rPr>
          <w:color w:val="181A18"/>
          <w:w w:val="105"/>
        </w:rPr>
        <w:t>that:</w:t>
      </w:r>
    </w:p>
    <w:p w:rsidR="00B0581A" w:rsidRDefault="00E049D0">
      <w:pPr>
        <w:pStyle w:val="ListParagraph"/>
        <w:numPr>
          <w:ilvl w:val="0"/>
          <w:numId w:val="16"/>
        </w:numPr>
        <w:tabs>
          <w:tab w:val="left" w:pos="1999"/>
          <w:tab w:val="left" w:pos="2001"/>
        </w:tabs>
        <w:spacing w:before="88" w:line="257" w:lineRule="exact"/>
        <w:ind w:hanging="435"/>
        <w:rPr>
          <w:sz w:val="21"/>
        </w:rPr>
      </w:pPr>
      <w:r>
        <w:rPr>
          <w:color w:val="181A18"/>
          <w:w w:val="105"/>
          <w:sz w:val="21"/>
        </w:rPr>
        <w:t>Disbursements are properly</w:t>
      </w:r>
      <w:r>
        <w:rPr>
          <w:color w:val="181A18"/>
          <w:spacing w:val="11"/>
          <w:w w:val="105"/>
          <w:sz w:val="21"/>
        </w:rPr>
        <w:t xml:space="preserve"> </w:t>
      </w:r>
      <w:r>
        <w:rPr>
          <w:color w:val="181A18"/>
          <w:w w:val="105"/>
          <w:sz w:val="21"/>
        </w:rPr>
        <w:t>authorized</w:t>
      </w:r>
    </w:p>
    <w:p w:rsidR="00B0581A" w:rsidRDefault="00E049D0">
      <w:pPr>
        <w:pStyle w:val="ListParagraph"/>
        <w:numPr>
          <w:ilvl w:val="0"/>
          <w:numId w:val="16"/>
        </w:numPr>
        <w:tabs>
          <w:tab w:val="left" w:pos="2006"/>
          <w:tab w:val="left" w:pos="2007"/>
        </w:tabs>
        <w:spacing w:line="250" w:lineRule="exact"/>
        <w:ind w:left="2006"/>
        <w:rPr>
          <w:sz w:val="21"/>
        </w:rPr>
      </w:pPr>
      <w:r>
        <w:rPr>
          <w:color w:val="181A18"/>
          <w:w w:val="105"/>
          <w:sz w:val="21"/>
        </w:rPr>
        <w:t>Invoices are processed in a timely</w:t>
      </w:r>
      <w:r>
        <w:rPr>
          <w:color w:val="181A18"/>
          <w:spacing w:val="4"/>
          <w:w w:val="105"/>
          <w:sz w:val="21"/>
        </w:rPr>
        <w:t xml:space="preserve"> </w:t>
      </w:r>
      <w:r>
        <w:rPr>
          <w:color w:val="181A18"/>
          <w:w w:val="105"/>
          <w:sz w:val="21"/>
        </w:rPr>
        <w:t>manner</w:t>
      </w:r>
    </w:p>
    <w:p w:rsidR="00B0581A" w:rsidRDefault="00E049D0">
      <w:pPr>
        <w:pStyle w:val="ListParagraph"/>
        <w:numPr>
          <w:ilvl w:val="0"/>
          <w:numId w:val="16"/>
        </w:numPr>
        <w:tabs>
          <w:tab w:val="left" w:pos="2010"/>
          <w:tab w:val="left" w:pos="2011"/>
        </w:tabs>
        <w:spacing w:line="257" w:lineRule="exact"/>
        <w:ind w:left="2010" w:hanging="442"/>
        <w:rPr>
          <w:sz w:val="21"/>
        </w:rPr>
      </w:pPr>
      <w:r>
        <w:rPr>
          <w:color w:val="181A18"/>
          <w:w w:val="105"/>
          <w:sz w:val="21"/>
        </w:rPr>
        <w:t>Vendor</w:t>
      </w:r>
      <w:r>
        <w:rPr>
          <w:color w:val="181A18"/>
          <w:spacing w:val="1"/>
          <w:w w:val="105"/>
          <w:sz w:val="21"/>
        </w:rPr>
        <w:t xml:space="preserve"> </w:t>
      </w:r>
      <w:r>
        <w:rPr>
          <w:color w:val="181A18"/>
          <w:w w:val="105"/>
          <w:sz w:val="21"/>
        </w:rPr>
        <w:t>credit</w:t>
      </w:r>
      <w:r>
        <w:rPr>
          <w:color w:val="181A18"/>
          <w:spacing w:val="-6"/>
          <w:w w:val="105"/>
          <w:sz w:val="21"/>
        </w:rPr>
        <w:t xml:space="preserve"> </w:t>
      </w:r>
      <w:r>
        <w:rPr>
          <w:color w:val="181A18"/>
          <w:w w:val="105"/>
          <w:sz w:val="21"/>
        </w:rPr>
        <w:t>terms</w:t>
      </w:r>
      <w:r>
        <w:rPr>
          <w:color w:val="181A18"/>
          <w:spacing w:val="-3"/>
          <w:w w:val="105"/>
          <w:sz w:val="21"/>
        </w:rPr>
        <w:t xml:space="preserve"> </w:t>
      </w:r>
      <w:r>
        <w:rPr>
          <w:color w:val="181A18"/>
          <w:w w:val="105"/>
          <w:sz w:val="21"/>
        </w:rPr>
        <w:t>and operating</w:t>
      </w:r>
      <w:r>
        <w:rPr>
          <w:color w:val="181A18"/>
          <w:spacing w:val="5"/>
          <w:w w:val="105"/>
          <w:sz w:val="21"/>
        </w:rPr>
        <w:t xml:space="preserve"> </w:t>
      </w:r>
      <w:r>
        <w:rPr>
          <w:color w:val="181A18"/>
          <w:w w:val="105"/>
          <w:sz w:val="21"/>
        </w:rPr>
        <w:t>cash</w:t>
      </w:r>
      <w:r>
        <w:rPr>
          <w:color w:val="181A18"/>
          <w:spacing w:val="-9"/>
          <w:w w:val="105"/>
          <w:sz w:val="21"/>
        </w:rPr>
        <w:t xml:space="preserve"> </w:t>
      </w:r>
      <w:r>
        <w:rPr>
          <w:color w:val="181A18"/>
          <w:w w:val="105"/>
          <w:sz w:val="21"/>
        </w:rPr>
        <w:t>are</w:t>
      </w:r>
      <w:r>
        <w:rPr>
          <w:color w:val="181A18"/>
          <w:spacing w:val="-14"/>
          <w:w w:val="105"/>
          <w:sz w:val="21"/>
        </w:rPr>
        <w:t xml:space="preserve"> </w:t>
      </w:r>
      <w:r>
        <w:rPr>
          <w:color w:val="181A18"/>
          <w:w w:val="105"/>
          <w:sz w:val="21"/>
        </w:rPr>
        <w:t>managed</w:t>
      </w:r>
      <w:r>
        <w:rPr>
          <w:color w:val="181A18"/>
          <w:spacing w:val="4"/>
          <w:w w:val="105"/>
          <w:sz w:val="21"/>
        </w:rPr>
        <w:t xml:space="preserve"> </w:t>
      </w:r>
      <w:r>
        <w:rPr>
          <w:color w:val="181A18"/>
          <w:w w:val="105"/>
          <w:sz w:val="21"/>
        </w:rPr>
        <w:t>for</w:t>
      </w:r>
      <w:r>
        <w:rPr>
          <w:color w:val="181A18"/>
          <w:spacing w:val="-10"/>
          <w:w w:val="105"/>
          <w:sz w:val="21"/>
        </w:rPr>
        <w:t xml:space="preserve"> </w:t>
      </w:r>
      <w:r>
        <w:rPr>
          <w:color w:val="181A18"/>
          <w:w w:val="105"/>
          <w:sz w:val="21"/>
        </w:rPr>
        <w:t>maximum</w:t>
      </w:r>
      <w:r>
        <w:rPr>
          <w:color w:val="181A18"/>
          <w:spacing w:val="-24"/>
          <w:w w:val="105"/>
          <w:sz w:val="21"/>
        </w:rPr>
        <w:t xml:space="preserve"> </w:t>
      </w:r>
      <w:r>
        <w:rPr>
          <w:color w:val="181A18"/>
          <w:w w:val="105"/>
          <w:sz w:val="21"/>
        </w:rPr>
        <w:t>benefits</w:t>
      </w:r>
    </w:p>
    <w:p w:rsidR="00B0581A" w:rsidRDefault="00B0581A">
      <w:pPr>
        <w:pStyle w:val="BodyText"/>
        <w:spacing w:before="1"/>
        <w:rPr>
          <w:sz w:val="22"/>
        </w:rPr>
      </w:pPr>
    </w:p>
    <w:p w:rsidR="00B0581A" w:rsidRDefault="00E049D0">
      <w:pPr>
        <w:ind w:left="1206"/>
        <w:rPr>
          <w:b/>
          <w:sz w:val="23"/>
        </w:rPr>
      </w:pPr>
      <w:bookmarkStart w:id="20" w:name="_TOC_250039"/>
      <w:bookmarkEnd w:id="20"/>
      <w:r>
        <w:rPr>
          <w:b/>
          <w:color w:val="006EA8"/>
          <w:w w:val="105"/>
          <w:sz w:val="23"/>
        </w:rPr>
        <w:t>Recording of Accounts Payable</w:t>
      </w:r>
    </w:p>
    <w:p w:rsidR="00B0581A" w:rsidRDefault="00E049D0">
      <w:pPr>
        <w:pStyle w:val="BodyText"/>
        <w:spacing w:before="38" w:line="254" w:lineRule="auto"/>
        <w:ind w:left="1211" w:right="789" w:hanging="3"/>
      </w:pPr>
      <w:r>
        <w:rPr>
          <w:color w:val="181A18"/>
          <w:w w:val="105"/>
        </w:rPr>
        <w:t>All valid accounts payable transactions, properly supported with the required documentation, shall be recorded as accounts payable in a timely manner.</w:t>
      </w:r>
    </w:p>
    <w:p w:rsidR="00B0581A" w:rsidRDefault="00E049D0">
      <w:pPr>
        <w:pStyle w:val="BodyText"/>
        <w:spacing w:before="156" w:line="254" w:lineRule="auto"/>
        <w:ind w:left="1215" w:hanging="2"/>
      </w:pPr>
      <w:r>
        <w:rPr>
          <w:color w:val="181A18"/>
          <w:w w:val="105"/>
        </w:rPr>
        <w:t>Accounts payable are processed on a weekly basis. Information is entered into the system from approved invoices or disbursement vouchers with appropriate documentation attached.</w:t>
      </w:r>
    </w:p>
    <w:p w:rsidR="00B0581A" w:rsidRDefault="00E049D0">
      <w:pPr>
        <w:pStyle w:val="BodyText"/>
        <w:spacing w:before="156" w:line="249" w:lineRule="auto"/>
        <w:ind w:left="1210" w:right="720" w:firstLine="2"/>
      </w:pPr>
      <w:r>
        <w:rPr>
          <w:color w:val="181A18"/>
          <w:w w:val="105"/>
        </w:rPr>
        <w:t>Only original invoices will be processed for payment unless duplicated copies have been verified as unpaid by researching the vendor records. No vendor statements shall be processed for payment.</w:t>
      </w:r>
    </w:p>
    <w:p w:rsidR="00B0581A" w:rsidRDefault="00E049D0">
      <w:pPr>
        <w:spacing w:before="161"/>
        <w:ind w:left="1213"/>
        <w:rPr>
          <w:b/>
          <w:sz w:val="23"/>
        </w:rPr>
      </w:pPr>
      <w:bookmarkStart w:id="21" w:name="_TOC_250038"/>
      <w:bookmarkEnd w:id="21"/>
      <w:r>
        <w:rPr>
          <w:b/>
          <w:color w:val="006EA8"/>
          <w:w w:val="105"/>
          <w:sz w:val="23"/>
        </w:rPr>
        <w:t>Accounts Payable Cut-Off</w:t>
      </w:r>
    </w:p>
    <w:p w:rsidR="00B0581A" w:rsidRDefault="00E049D0">
      <w:pPr>
        <w:pStyle w:val="BodyText"/>
        <w:spacing w:before="38" w:line="271" w:lineRule="auto"/>
        <w:ind w:left="1211" w:right="635" w:hanging="6"/>
      </w:pPr>
      <w:r>
        <w:rPr>
          <w:color w:val="181A18"/>
          <w:w w:val="105"/>
        </w:rPr>
        <w:t>For purposes of the preparation of NALWDB</w:t>
      </w:r>
      <w:r>
        <w:rPr>
          <w:color w:val="343834"/>
          <w:w w:val="105"/>
        </w:rPr>
        <w:t>'</w:t>
      </w:r>
      <w:r>
        <w:rPr>
          <w:color w:val="181A18"/>
          <w:w w:val="105"/>
        </w:rPr>
        <w:t>s quarterly financial statements, all vendor invoices that are received, approved and supported with proper documentation by the tenth business day of the following month can be recorded as accounts payable if the invoice pertains to goods or services delivered within that period.</w:t>
      </w:r>
    </w:p>
    <w:p w:rsidR="00B0581A" w:rsidRDefault="00B0581A">
      <w:pPr>
        <w:pStyle w:val="BodyText"/>
        <w:rPr>
          <w:sz w:val="12"/>
        </w:rPr>
      </w:pPr>
    </w:p>
    <w:p w:rsidR="00B0581A" w:rsidRDefault="00E049D0">
      <w:pPr>
        <w:spacing w:before="93"/>
        <w:ind w:left="1211"/>
        <w:rPr>
          <w:b/>
          <w:sz w:val="23"/>
        </w:rPr>
      </w:pPr>
      <w:bookmarkStart w:id="22" w:name="_TOC_250037"/>
      <w:bookmarkEnd w:id="22"/>
      <w:r>
        <w:rPr>
          <w:b/>
          <w:color w:val="006EA8"/>
          <w:w w:val="105"/>
          <w:sz w:val="23"/>
        </w:rPr>
        <w:t>Processing of Vouchers</w:t>
      </w:r>
    </w:p>
    <w:p w:rsidR="00B0581A" w:rsidRDefault="00C35C51">
      <w:pPr>
        <w:pStyle w:val="BodyText"/>
        <w:spacing w:before="42"/>
        <w:ind w:left="1208"/>
      </w:pPr>
      <w:r>
        <w:pict>
          <v:shape id="_x0000_s1166" type="#_x0000_t202" alt="" style="position:absolute;left:0;text-align:left;margin-left:20.65pt;margin-top:3.75pt;width:15.25pt;height:29.1pt;z-index:15750656;mso-wrap-style:square;mso-wrap-edited:f;mso-width-percent:0;mso-height-percent:0;mso-position-horizontal-relative:page;mso-width-percent:0;mso-height-percent:0;v-text-anchor:top" filled="f" stroked="f">
            <v:textbox inset="0,0,0,0">
              <w:txbxContent>
                <w:p w:rsidR="00E049D0" w:rsidRDefault="00E049D0">
                  <w:pPr>
                    <w:spacing w:line="582" w:lineRule="exact"/>
                    <w:rPr>
                      <w:sz w:val="52"/>
                    </w:rPr>
                  </w:pPr>
                  <w:r>
                    <w:rPr>
                      <w:color w:val="AEAEAE"/>
                      <w:w w:val="105"/>
                      <w:sz w:val="52"/>
                    </w:rPr>
                    <w:t>0</w:t>
                  </w:r>
                </w:p>
              </w:txbxContent>
            </v:textbox>
            <w10:wrap anchorx="page"/>
          </v:shape>
        </w:pict>
      </w:r>
      <w:r w:rsidR="00E049D0">
        <w:rPr>
          <w:color w:val="181A18"/>
          <w:w w:val="105"/>
        </w:rPr>
        <w:t>The following procedures shall be applied to each voucher:</w:t>
      </w:r>
    </w:p>
    <w:p w:rsidR="00B0581A" w:rsidRDefault="00E049D0">
      <w:pPr>
        <w:pStyle w:val="ListParagraph"/>
        <w:numPr>
          <w:ilvl w:val="0"/>
          <w:numId w:val="50"/>
        </w:numPr>
        <w:tabs>
          <w:tab w:val="left" w:pos="1929"/>
        </w:tabs>
        <w:spacing w:before="167"/>
        <w:rPr>
          <w:sz w:val="21"/>
        </w:rPr>
      </w:pPr>
      <w:r>
        <w:rPr>
          <w:color w:val="181A18"/>
          <w:w w:val="105"/>
          <w:sz w:val="21"/>
        </w:rPr>
        <w:t>Check the mathematical accuracy of the vendor</w:t>
      </w:r>
      <w:r>
        <w:rPr>
          <w:color w:val="181A18"/>
          <w:spacing w:val="-11"/>
          <w:w w:val="105"/>
          <w:sz w:val="21"/>
        </w:rPr>
        <w:t xml:space="preserve"> </w:t>
      </w:r>
      <w:r>
        <w:rPr>
          <w:color w:val="181A18"/>
          <w:w w:val="105"/>
          <w:sz w:val="21"/>
        </w:rPr>
        <w:t>invoice</w:t>
      </w:r>
    </w:p>
    <w:p w:rsidR="00B0581A" w:rsidRDefault="00E049D0">
      <w:pPr>
        <w:pStyle w:val="ListParagraph"/>
        <w:numPr>
          <w:ilvl w:val="0"/>
          <w:numId w:val="50"/>
        </w:numPr>
        <w:tabs>
          <w:tab w:val="left" w:pos="1926"/>
        </w:tabs>
        <w:spacing w:before="14"/>
        <w:ind w:left="1925" w:hanging="358"/>
        <w:rPr>
          <w:sz w:val="21"/>
        </w:rPr>
      </w:pPr>
      <w:r>
        <w:rPr>
          <w:color w:val="181A18"/>
          <w:w w:val="105"/>
          <w:sz w:val="21"/>
        </w:rPr>
        <w:t>Attach an Accounts Payable Approval Form to each voucher. On each</w:t>
      </w:r>
      <w:r>
        <w:rPr>
          <w:color w:val="181A18"/>
          <w:spacing w:val="-45"/>
          <w:w w:val="105"/>
          <w:sz w:val="21"/>
        </w:rPr>
        <w:t xml:space="preserve"> </w:t>
      </w:r>
      <w:r>
        <w:rPr>
          <w:color w:val="181A18"/>
          <w:w w:val="105"/>
          <w:sz w:val="21"/>
        </w:rPr>
        <w:t>voucher.</w:t>
      </w:r>
    </w:p>
    <w:p w:rsidR="00B0581A" w:rsidRDefault="00B0581A">
      <w:pPr>
        <w:rPr>
          <w:sz w:val="21"/>
        </w:rPr>
        <w:sectPr w:rsidR="00B0581A">
          <w:pgSz w:w="12240" w:h="15840"/>
          <w:pgMar w:top="1260" w:right="780" w:bottom="880" w:left="200" w:header="0" w:footer="688" w:gutter="0"/>
          <w:cols w:space="720"/>
        </w:sectPr>
      </w:pPr>
    </w:p>
    <w:p w:rsidR="00B0581A" w:rsidRDefault="00C35C51">
      <w:pPr>
        <w:pStyle w:val="ListParagraph"/>
        <w:numPr>
          <w:ilvl w:val="1"/>
          <w:numId w:val="50"/>
        </w:numPr>
        <w:tabs>
          <w:tab w:val="left" w:pos="2659"/>
        </w:tabs>
        <w:spacing w:before="124" w:line="254" w:lineRule="auto"/>
        <w:ind w:right="2090" w:hanging="360"/>
        <w:rPr>
          <w:sz w:val="21"/>
        </w:rPr>
      </w:pPr>
      <w:r>
        <w:lastRenderedPageBreak/>
        <w:pict>
          <v:shape id="_x0000_s1165" type="#_x0000_t202" alt="" style="position:absolute;left:0;text-align:left;margin-left:19.3pt;margin-top:3.8pt;width:15.65pt;height:29.65pt;z-index:15752192;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CACAC"/>
                      <w:w w:val="106"/>
                      <w:sz w:val="53"/>
                    </w:rPr>
                    <w:t>0</w:t>
                  </w:r>
                </w:p>
              </w:txbxContent>
            </v:textbox>
            <w10:wrap anchorx="page"/>
          </v:shape>
        </w:pict>
      </w:r>
      <w:r w:rsidR="00E049D0">
        <w:rPr>
          <w:color w:val="161A1A"/>
          <w:w w:val="105"/>
          <w:sz w:val="21"/>
        </w:rPr>
        <w:t>Document</w:t>
      </w:r>
      <w:r w:rsidR="00E049D0">
        <w:rPr>
          <w:color w:val="161A1A"/>
          <w:spacing w:val="1"/>
          <w:w w:val="105"/>
          <w:sz w:val="21"/>
        </w:rPr>
        <w:t xml:space="preserve"> </w:t>
      </w:r>
      <w:r w:rsidR="00E049D0">
        <w:rPr>
          <w:color w:val="161A1A"/>
          <w:w w:val="105"/>
          <w:sz w:val="21"/>
        </w:rPr>
        <w:t>the</w:t>
      </w:r>
      <w:r w:rsidR="00E049D0">
        <w:rPr>
          <w:color w:val="161A1A"/>
          <w:spacing w:val="-15"/>
          <w:w w:val="105"/>
          <w:sz w:val="21"/>
        </w:rPr>
        <w:t xml:space="preserve"> </w:t>
      </w:r>
      <w:r w:rsidR="00E049D0">
        <w:rPr>
          <w:color w:val="161A1A"/>
          <w:w w:val="105"/>
          <w:sz w:val="21"/>
        </w:rPr>
        <w:t>general</w:t>
      </w:r>
      <w:r w:rsidR="00E049D0">
        <w:rPr>
          <w:color w:val="161A1A"/>
          <w:spacing w:val="-13"/>
          <w:w w:val="105"/>
          <w:sz w:val="21"/>
        </w:rPr>
        <w:t xml:space="preserve"> </w:t>
      </w:r>
      <w:r w:rsidR="00E049D0">
        <w:rPr>
          <w:color w:val="161A1A"/>
          <w:w w:val="105"/>
          <w:sz w:val="21"/>
        </w:rPr>
        <w:t>ledger</w:t>
      </w:r>
      <w:r w:rsidR="00E049D0">
        <w:rPr>
          <w:color w:val="161A1A"/>
          <w:spacing w:val="-12"/>
          <w:w w:val="105"/>
          <w:sz w:val="21"/>
        </w:rPr>
        <w:t xml:space="preserve"> </w:t>
      </w:r>
      <w:r w:rsidR="00E049D0">
        <w:rPr>
          <w:color w:val="161A1A"/>
          <w:w w:val="105"/>
          <w:sz w:val="21"/>
        </w:rPr>
        <w:t>distribution,</w:t>
      </w:r>
      <w:r w:rsidR="00E049D0">
        <w:rPr>
          <w:color w:val="161A1A"/>
          <w:spacing w:val="-3"/>
          <w:w w:val="105"/>
          <w:sz w:val="21"/>
        </w:rPr>
        <w:t xml:space="preserve"> </w:t>
      </w:r>
      <w:r w:rsidR="00E049D0">
        <w:rPr>
          <w:color w:val="161A1A"/>
          <w:w w:val="105"/>
          <w:sz w:val="21"/>
        </w:rPr>
        <w:t>using</w:t>
      </w:r>
      <w:r w:rsidR="00E049D0">
        <w:rPr>
          <w:color w:val="161A1A"/>
          <w:spacing w:val="-13"/>
          <w:w w:val="105"/>
          <w:sz w:val="21"/>
        </w:rPr>
        <w:t xml:space="preserve"> </w:t>
      </w:r>
      <w:r w:rsidR="00E049D0">
        <w:rPr>
          <w:color w:val="161A1A"/>
          <w:w w:val="105"/>
          <w:sz w:val="21"/>
        </w:rPr>
        <w:t>NALWDB's</w:t>
      </w:r>
      <w:r w:rsidR="00E049D0">
        <w:rPr>
          <w:color w:val="161A1A"/>
          <w:spacing w:val="3"/>
          <w:w w:val="105"/>
          <w:sz w:val="21"/>
        </w:rPr>
        <w:t xml:space="preserve"> </w:t>
      </w:r>
      <w:r w:rsidR="00E049D0">
        <w:rPr>
          <w:color w:val="161A1A"/>
          <w:w w:val="105"/>
          <w:sz w:val="21"/>
        </w:rPr>
        <w:t>current chart of</w:t>
      </w:r>
      <w:r w:rsidR="00E049D0">
        <w:rPr>
          <w:color w:val="161A1A"/>
          <w:spacing w:val="-9"/>
          <w:w w:val="105"/>
          <w:sz w:val="21"/>
        </w:rPr>
        <w:t xml:space="preserve"> </w:t>
      </w:r>
      <w:r w:rsidR="00E049D0">
        <w:rPr>
          <w:color w:val="161A1A"/>
          <w:w w:val="105"/>
          <w:sz w:val="21"/>
        </w:rPr>
        <w:t>accounts</w:t>
      </w:r>
    </w:p>
    <w:p w:rsidR="00B0581A" w:rsidRDefault="00E049D0">
      <w:pPr>
        <w:pStyle w:val="ListParagraph"/>
        <w:numPr>
          <w:ilvl w:val="1"/>
          <w:numId w:val="50"/>
        </w:numPr>
        <w:tabs>
          <w:tab w:val="left" w:pos="2656"/>
        </w:tabs>
        <w:spacing w:line="249" w:lineRule="auto"/>
        <w:ind w:left="2653" w:right="1566" w:hanging="363"/>
        <w:rPr>
          <w:sz w:val="21"/>
        </w:rPr>
      </w:pPr>
      <w:r>
        <w:rPr>
          <w:color w:val="161A1A"/>
          <w:w w:val="105"/>
          <w:sz w:val="21"/>
        </w:rPr>
        <w:t>Obtain</w:t>
      </w:r>
      <w:r>
        <w:rPr>
          <w:color w:val="161A1A"/>
          <w:spacing w:val="-10"/>
          <w:w w:val="105"/>
          <w:sz w:val="21"/>
        </w:rPr>
        <w:t xml:space="preserve"> </w:t>
      </w:r>
      <w:r>
        <w:rPr>
          <w:color w:val="161A1A"/>
          <w:w w:val="105"/>
          <w:sz w:val="21"/>
        </w:rPr>
        <w:t>the</w:t>
      </w:r>
      <w:r>
        <w:rPr>
          <w:color w:val="161A1A"/>
          <w:spacing w:val="-16"/>
          <w:w w:val="105"/>
          <w:sz w:val="21"/>
        </w:rPr>
        <w:t xml:space="preserve"> </w:t>
      </w:r>
      <w:r>
        <w:rPr>
          <w:color w:val="161A1A"/>
          <w:w w:val="105"/>
          <w:sz w:val="21"/>
        </w:rPr>
        <w:t>review,</w:t>
      </w:r>
      <w:r>
        <w:rPr>
          <w:color w:val="161A1A"/>
          <w:spacing w:val="-1"/>
          <w:w w:val="105"/>
          <w:sz w:val="21"/>
        </w:rPr>
        <w:t xml:space="preserve"> </w:t>
      </w:r>
      <w:r>
        <w:rPr>
          <w:color w:val="161A1A"/>
          <w:w w:val="105"/>
          <w:sz w:val="21"/>
        </w:rPr>
        <w:t>approval,</w:t>
      </w:r>
      <w:r>
        <w:rPr>
          <w:color w:val="161A1A"/>
          <w:spacing w:val="3"/>
          <w:w w:val="105"/>
          <w:sz w:val="21"/>
        </w:rPr>
        <w:t xml:space="preserve"> </w:t>
      </w:r>
      <w:r>
        <w:rPr>
          <w:color w:val="161A1A"/>
          <w:w w:val="105"/>
          <w:sz w:val="21"/>
        </w:rPr>
        <w:t>and</w:t>
      </w:r>
      <w:r>
        <w:rPr>
          <w:color w:val="161A1A"/>
          <w:spacing w:val="-6"/>
          <w:w w:val="105"/>
          <w:sz w:val="21"/>
        </w:rPr>
        <w:t xml:space="preserve"> </w:t>
      </w:r>
      <w:r>
        <w:rPr>
          <w:color w:val="161A1A"/>
          <w:w w:val="105"/>
          <w:sz w:val="21"/>
        </w:rPr>
        <w:t>signature</w:t>
      </w:r>
      <w:r>
        <w:rPr>
          <w:color w:val="161A1A"/>
          <w:spacing w:val="-7"/>
          <w:w w:val="105"/>
          <w:sz w:val="21"/>
        </w:rPr>
        <w:t xml:space="preserve"> </w:t>
      </w:r>
      <w:r>
        <w:rPr>
          <w:color w:val="161A1A"/>
          <w:w w:val="105"/>
          <w:sz w:val="21"/>
        </w:rPr>
        <w:t>of</w:t>
      </w:r>
      <w:r>
        <w:rPr>
          <w:color w:val="161A1A"/>
          <w:spacing w:val="-11"/>
          <w:w w:val="105"/>
          <w:sz w:val="21"/>
        </w:rPr>
        <w:t xml:space="preserve"> </w:t>
      </w:r>
      <w:r>
        <w:rPr>
          <w:color w:val="161A1A"/>
          <w:w w:val="105"/>
          <w:sz w:val="21"/>
        </w:rPr>
        <w:t>the</w:t>
      </w:r>
      <w:r>
        <w:rPr>
          <w:color w:val="161A1A"/>
          <w:spacing w:val="-9"/>
          <w:w w:val="105"/>
          <w:sz w:val="21"/>
        </w:rPr>
        <w:t xml:space="preserve"> </w:t>
      </w:r>
      <w:r>
        <w:rPr>
          <w:color w:val="161A1A"/>
          <w:w w:val="105"/>
          <w:sz w:val="21"/>
        </w:rPr>
        <w:t>department</w:t>
      </w:r>
      <w:r>
        <w:rPr>
          <w:color w:val="161A1A"/>
          <w:spacing w:val="3"/>
          <w:w w:val="105"/>
          <w:sz w:val="21"/>
        </w:rPr>
        <w:t xml:space="preserve"> </w:t>
      </w:r>
      <w:r>
        <w:rPr>
          <w:color w:val="161A1A"/>
          <w:w w:val="105"/>
          <w:sz w:val="21"/>
        </w:rPr>
        <w:t>director,</w:t>
      </w:r>
      <w:r>
        <w:rPr>
          <w:color w:val="161A1A"/>
          <w:spacing w:val="5"/>
          <w:w w:val="105"/>
          <w:sz w:val="21"/>
        </w:rPr>
        <w:t xml:space="preserve"> </w:t>
      </w:r>
      <w:r>
        <w:rPr>
          <w:color w:val="161A1A"/>
          <w:w w:val="105"/>
          <w:sz w:val="21"/>
        </w:rPr>
        <w:t>or designee associated with the goods or services</w:t>
      </w:r>
      <w:r>
        <w:rPr>
          <w:color w:val="161A1A"/>
          <w:spacing w:val="-22"/>
          <w:w w:val="105"/>
          <w:sz w:val="21"/>
        </w:rPr>
        <w:t xml:space="preserve"> </w:t>
      </w:r>
      <w:r>
        <w:rPr>
          <w:color w:val="161A1A"/>
          <w:w w:val="105"/>
          <w:sz w:val="21"/>
        </w:rPr>
        <w:t>purchased</w:t>
      </w:r>
    </w:p>
    <w:p w:rsidR="00B0581A" w:rsidRDefault="00B0581A">
      <w:pPr>
        <w:pStyle w:val="BodyText"/>
        <w:spacing w:before="2"/>
        <w:rPr>
          <w:sz w:val="22"/>
        </w:rPr>
      </w:pPr>
    </w:p>
    <w:p w:rsidR="00B0581A" w:rsidRDefault="00E049D0">
      <w:pPr>
        <w:pStyle w:val="BodyText"/>
        <w:spacing w:line="252" w:lineRule="auto"/>
        <w:ind w:left="1216" w:right="712" w:firstLine="6"/>
      </w:pPr>
      <w:r>
        <w:rPr>
          <w:color w:val="161A1A"/>
          <w:w w:val="105"/>
        </w:rPr>
        <w:t>Approvals by department directors indicate their acknowledgement of satisfactory receipt of the goods or services invoiced, agreement with all terms appearing on the vendor invoice, agreement with general ledger account coding, and agreement to pay vendor in full. Approvals shall be documented with initials or signatures of the approving individual.</w:t>
      </w:r>
    </w:p>
    <w:p w:rsidR="00B0581A" w:rsidRDefault="00E049D0">
      <w:pPr>
        <w:spacing w:before="160"/>
        <w:ind w:left="1215"/>
        <w:rPr>
          <w:b/>
          <w:sz w:val="23"/>
        </w:rPr>
      </w:pPr>
      <w:bookmarkStart w:id="23" w:name="_TOC_250036"/>
      <w:bookmarkEnd w:id="23"/>
      <w:r>
        <w:rPr>
          <w:b/>
          <w:color w:val="006EA5"/>
          <w:w w:val="105"/>
          <w:sz w:val="23"/>
        </w:rPr>
        <w:t>Payment Discounts</w:t>
      </w:r>
    </w:p>
    <w:p w:rsidR="00B0581A" w:rsidRDefault="00E049D0">
      <w:pPr>
        <w:pStyle w:val="BodyText"/>
        <w:spacing w:before="37" w:line="247" w:lineRule="auto"/>
        <w:ind w:left="1216" w:right="635" w:hanging="8"/>
      </w:pPr>
      <w:r>
        <w:rPr>
          <w:color w:val="161A1A"/>
          <w:w w:val="105"/>
        </w:rPr>
        <w:t xml:space="preserve">To the extent practical, NALWDB takes advantage of all prompt payment discounts offered by vendors. When availability of such discounts is noted, and all required documentation in support of payment is available, payments will </w:t>
      </w:r>
      <w:r>
        <w:rPr>
          <w:color w:val="161A1A"/>
          <w:w w:val="105"/>
          <w:sz w:val="22"/>
        </w:rPr>
        <w:t xml:space="preserve">be </w:t>
      </w:r>
      <w:r>
        <w:rPr>
          <w:color w:val="161A1A"/>
          <w:w w:val="105"/>
        </w:rPr>
        <w:t>scheduled so as to take full advantage of the discounts.</w:t>
      </w:r>
    </w:p>
    <w:p w:rsidR="00B0581A" w:rsidRDefault="00E049D0">
      <w:pPr>
        <w:spacing w:before="167"/>
        <w:ind w:left="1215"/>
        <w:rPr>
          <w:b/>
          <w:sz w:val="23"/>
        </w:rPr>
      </w:pPr>
      <w:bookmarkStart w:id="24" w:name="_TOC_250035"/>
      <w:bookmarkEnd w:id="24"/>
      <w:r>
        <w:rPr>
          <w:b/>
          <w:color w:val="006EA5"/>
          <w:w w:val="105"/>
          <w:sz w:val="23"/>
        </w:rPr>
        <w:t>Employee Expense Reports</w:t>
      </w:r>
    </w:p>
    <w:p w:rsidR="00B0581A" w:rsidRDefault="00E049D0">
      <w:pPr>
        <w:pStyle w:val="BodyText"/>
        <w:spacing w:before="33" w:line="252" w:lineRule="auto"/>
        <w:ind w:left="1214" w:right="712" w:firstLine="1"/>
      </w:pPr>
      <w:r>
        <w:rPr>
          <w:color w:val="161A1A"/>
          <w:w w:val="105"/>
        </w:rPr>
        <w:t>Reimbursements for travel expenses, business meals, or other approved costs will be made only upon the receipt of a properly approved and completed expense reimbursement form (see further policies under "Travel"). All receipts must be attached, and a brief description of the business purpose of the trip or meeting must be noted on the form.</w:t>
      </w:r>
    </w:p>
    <w:p w:rsidR="00B0581A" w:rsidRDefault="00E049D0">
      <w:pPr>
        <w:pStyle w:val="BodyText"/>
        <w:spacing w:before="159" w:line="256" w:lineRule="auto"/>
        <w:ind w:left="1211" w:right="789" w:firstLine="4"/>
      </w:pPr>
      <w:r>
        <w:rPr>
          <w:color w:val="161A1A"/>
          <w:w w:val="105"/>
        </w:rPr>
        <w:t>Expense reports will be processed for payment in the next vendor payment cycle provided that sufficient funds are available. All Employee Expense reports must be approved and signed off by the Executive Director before any payment is processed</w:t>
      </w:r>
      <w:r>
        <w:rPr>
          <w:color w:val="3F3F3F"/>
          <w:w w:val="105"/>
        </w:rPr>
        <w:t xml:space="preserve">. </w:t>
      </w:r>
      <w:r>
        <w:rPr>
          <w:color w:val="161A1A"/>
          <w:w w:val="105"/>
        </w:rPr>
        <w:t>The Executive Director's expense</w:t>
      </w:r>
    </w:p>
    <w:p w:rsidR="00B0581A" w:rsidRDefault="00E049D0">
      <w:pPr>
        <w:pStyle w:val="BodyText"/>
        <w:tabs>
          <w:tab w:val="left" w:pos="1218"/>
        </w:tabs>
        <w:spacing w:line="163" w:lineRule="auto"/>
        <w:ind w:left="1216" w:right="916" w:hanging="869"/>
      </w:pPr>
      <w:r>
        <w:rPr>
          <w:color w:val="ACACAC"/>
          <w:w w:val="105"/>
          <w:position w:val="-9"/>
          <w:sz w:val="40"/>
        </w:rPr>
        <w:t>()</w:t>
      </w:r>
      <w:r>
        <w:rPr>
          <w:color w:val="ACACAC"/>
          <w:w w:val="105"/>
          <w:position w:val="-9"/>
          <w:sz w:val="40"/>
        </w:rPr>
        <w:tab/>
      </w:r>
      <w:r>
        <w:rPr>
          <w:color w:val="ACACAC"/>
          <w:w w:val="105"/>
          <w:position w:val="-9"/>
          <w:sz w:val="40"/>
        </w:rPr>
        <w:tab/>
      </w:r>
      <w:r>
        <w:rPr>
          <w:color w:val="161A1A"/>
          <w:w w:val="105"/>
        </w:rPr>
        <w:t>report</w:t>
      </w:r>
      <w:r>
        <w:rPr>
          <w:color w:val="161A1A"/>
          <w:spacing w:val="-3"/>
          <w:w w:val="105"/>
        </w:rPr>
        <w:t xml:space="preserve"> </w:t>
      </w:r>
      <w:r>
        <w:rPr>
          <w:color w:val="161A1A"/>
          <w:w w:val="105"/>
        </w:rPr>
        <w:t>must</w:t>
      </w:r>
      <w:r>
        <w:rPr>
          <w:color w:val="161A1A"/>
          <w:spacing w:val="-10"/>
          <w:w w:val="105"/>
        </w:rPr>
        <w:t xml:space="preserve"> </w:t>
      </w:r>
      <w:r>
        <w:rPr>
          <w:color w:val="161A1A"/>
          <w:w w:val="105"/>
        </w:rPr>
        <w:t>be</w:t>
      </w:r>
      <w:r>
        <w:rPr>
          <w:color w:val="161A1A"/>
          <w:spacing w:val="-10"/>
          <w:w w:val="105"/>
        </w:rPr>
        <w:t xml:space="preserve"> </w:t>
      </w:r>
      <w:r>
        <w:rPr>
          <w:color w:val="161A1A"/>
          <w:w w:val="105"/>
        </w:rPr>
        <w:t>approved</w:t>
      </w:r>
      <w:r>
        <w:rPr>
          <w:color w:val="161A1A"/>
          <w:spacing w:val="3"/>
          <w:w w:val="105"/>
        </w:rPr>
        <w:t xml:space="preserve"> </w:t>
      </w:r>
      <w:r>
        <w:rPr>
          <w:color w:val="161A1A"/>
          <w:w w:val="105"/>
        </w:rPr>
        <w:t>and</w:t>
      </w:r>
      <w:r>
        <w:rPr>
          <w:color w:val="161A1A"/>
          <w:spacing w:val="-9"/>
          <w:w w:val="105"/>
        </w:rPr>
        <w:t xml:space="preserve"> </w:t>
      </w:r>
      <w:r>
        <w:rPr>
          <w:color w:val="161A1A"/>
          <w:w w:val="105"/>
        </w:rPr>
        <w:t>signed by</w:t>
      </w:r>
      <w:r>
        <w:rPr>
          <w:color w:val="161A1A"/>
          <w:spacing w:val="-4"/>
          <w:w w:val="105"/>
        </w:rPr>
        <w:t xml:space="preserve"> </w:t>
      </w:r>
      <w:r>
        <w:rPr>
          <w:color w:val="161A1A"/>
          <w:w w:val="105"/>
        </w:rPr>
        <w:t>one</w:t>
      </w:r>
      <w:r>
        <w:rPr>
          <w:color w:val="161A1A"/>
          <w:spacing w:val="-7"/>
          <w:w w:val="105"/>
        </w:rPr>
        <w:t xml:space="preserve"> </w:t>
      </w:r>
      <w:r>
        <w:rPr>
          <w:color w:val="161A1A"/>
          <w:w w:val="105"/>
        </w:rPr>
        <w:t>of</w:t>
      </w:r>
      <w:r>
        <w:rPr>
          <w:color w:val="161A1A"/>
          <w:spacing w:val="-8"/>
          <w:w w:val="105"/>
        </w:rPr>
        <w:t xml:space="preserve"> </w:t>
      </w:r>
      <w:r>
        <w:rPr>
          <w:color w:val="161A1A"/>
          <w:w w:val="105"/>
        </w:rPr>
        <w:t>the</w:t>
      </w:r>
      <w:r>
        <w:rPr>
          <w:color w:val="161A1A"/>
          <w:spacing w:val="-4"/>
          <w:w w:val="105"/>
        </w:rPr>
        <w:t xml:space="preserve"> </w:t>
      </w:r>
      <w:r>
        <w:rPr>
          <w:color w:val="161A1A"/>
          <w:w w:val="105"/>
        </w:rPr>
        <w:t>following:</w:t>
      </w:r>
      <w:r>
        <w:rPr>
          <w:color w:val="161A1A"/>
          <w:spacing w:val="2"/>
          <w:w w:val="105"/>
        </w:rPr>
        <w:t xml:space="preserve"> </w:t>
      </w:r>
      <w:r>
        <w:rPr>
          <w:color w:val="161A1A"/>
          <w:w w:val="105"/>
        </w:rPr>
        <w:t>CEO,</w:t>
      </w:r>
      <w:r>
        <w:rPr>
          <w:color w:val="161A1A"/>
          <w:spacing w:val="1"/>
          <w:w w:val="105"/>
        </w:rPr>
        <w:t xml:space="preserve"> </w:t>
      </w:r>
      <w:r>
        <w:rPr>
          <w:color w:val="161A1A"/>
          <w:w w:val="105"/>
        </w:rPr>
        <w:t>Board</w:t>
      </w:r>
      <w:r>
        <w:rPr>
          <w:color w:val="161A1A"/>
          <w:spacing w:val="-5"/>
          <w:w w:val="105"/>
        </w:rPr>
        <w:t xml:space="preserve"> </w:t>
      </w:r>
      <w:r>
        <w:rPr>
          <w:color w:val="161A1A"/>
          <w:w w:val="105"/>
        </w:rPr>
        <w:t>Chair,</w:t>
      </w:r>
      <w:r>
        <w:rPr>
          <w:color w:val="161A1A"/>
          <w:spacing w:val="-11"/>
          <w:w w:val="105"/>
        </w:rPr>
        <w:t xml:space="preserve"> </w:t>
      </w:r>
      <w:r>
        <w:rPr>
          <w:color w:val="161A1A"/>
          <w:w w:val="105"/>
        </w:rPr>
        <w:t>or</w:t>
      </w:r>
      <w:r>
        <w:rPr>
          <w:color w:val="161A1A"/>
          <w:spacing w:val="-11"/>
          <w:w w:val="105"/>
        </w:rPr>
        <w:t xml:space="preserve"> </w:t>
      </w:r>
      <w:r>
        <w:rPr>
          <w:color w:val="161A1A"/>
          <w:w w:val="105"/>
        </w:rPr>
        <w:t>designated supervisor.</w:t>
      </w:r>
    </w:p>
    <w:p w:rsidR="00B0581A" w:rsidRDefault="00E049D0">
      <w:pPr>
        <w:spacing w:before="167"/>
        <w:ind w:left="1213"/>
        <w:jc w:val="both"/>
        <w:rPr>
          <w:sz w:val="24"/>
        </w:rPr>
      </w:pPr>
      <w:bookmarkStart w:id="25" w:name="_TOC_250034"/>
      <w:bookmarkEnd w:id="25"/>
      <w:r>
        <w:rPr>
          <w:color w:val="006EA5"/>
          <w:w w:val="105"/>
          <w:sz w:val="24"/>
        </w:rPr>
        <w:t>Use of Company Credit Card</w:t>
      </w:r>
    </w:p>
    <w:p w:rsidR="00B0581A" w:rsidRDefault="00E049D0">
      <w:pPr>
        <w:pStyle w:val="BodyText"/>
        <w:spacing w:before="36" w:line="252" w:lineRule="auto"/>
        <w:ind w:left="1215" w:right="667" w:hanging="2"/>
        <w:jc w:val="both"/>
      </w:pPr>
      <w:r>
        <w:rPr>
          <w:color w:val="161A1A"/>
          <w:w w:val="105"/>
        </w:rPr>
        <w:t>The use of the NALWDB credit card is limited to authorized personnel for NALWDB purposes allowed by its established procurement and cost policies. Use of the NALWDB credit card for an employee's personal costs that are later reimbursed is prohibited.</w:t>
      </w:r>
    </w:p>
    <w:p w:rsidR="00B0581A" w:rsidRDefault="00B0581A">
      <w:pPr>
        <w:pStyle w:val="BodyText"/>
        <w:rPr>
          <w:sz w:val="20"/>
        </w:rPr>
      </w:pPr>
    </w:p>
    <w:p w:rsidR="00B0581A" w:rsidRDefault="00B0581A">
      <w:pPr>
        <w:pStyle w:val="BodyText"/>
        <w:spacing w:before="8"/>
        <w:rPr>
          <w:sz w:val="15"/>
        </w:rPr>
      </w:pPr>
    </w:p>
    <w:p w:rsidR="00B0581A" w:rsidRDefault="00C35C51">
      <w:pPr>
        <w:spacing w:before="88"/>
        <w:ind w:left="1215"/>
        <w:rPr>
          <w:b/>
          <w:sz w:val="37"/>
        </w:rPr>
      </w:pPr>
      <w:r>
        <w:pict>
          <v:group id="_x0000_s1162" alt="" style="position:absolute;left:0;text-align:left;margin-left:147.2pt;margin-top:22.8pt;width:393.2pt;height:2.2pt;z-index:-17123840;mso-position-horizontal-relative:page" coordorigin="2944,456" coordsize="7864,44">
            <v:line id="_x0000_s1163" alt="" style="position:absolute" from="5000,477" to="10807,477" strokeweight=".76317mm"/>
            <v:line id="_x0000_s1164" alt="" style="position:absolute" from="2944,473" to="5769,473" strokecolor="#2d5d7e" strokeweight=".35331mm"/>
            <w10:wrap anchorx="page"/>
          </v:group>
        </w:pict>
      </w:r>
      <w:bookmarkStart w:id="26" w:name="_TOC_250033"/>
      <w:r w:rsidR="00E049D0">
        <w:rPr>
          <w:b/>
          <w:color w:val="2D5D7E"/>
          <w:w w:val="95"/>
          <w:sz w:val="37"/>
          <w:u w:val="thick" w:color="006EA5"/>
        </w:rPr>
        <w:t>Ca</w:t>
      </w:r>
      <w:r w:rsidR="00E049D0">
        <w:rPr>
          <w:b/>
          <w:color w:val="1C7099"/>
          <w:w w:val="95"/>
          <w:sz w:val="37"/>
          <w:u w:val="thick" w:color="006EA5"/>
        </w:rPr>
        <w:t>s</w:t>
      </w:r>
      <w:r w:rsidR="00E049D0">
        <w:rPr>
          <w:b/>
          <w:color w:val="006EA5"/>
          <w:w w:val="95"/>
          <w:sz w:val="37"/>
          <w:u w:val="thick" w:color="006EA5"/>
        </w:rPr>
        <w:t>h</w:t>
      </w:r>
      <w:r w:rsidR="00E049D0">
        <w:rPr>
          <w:b/>
          <w:color w:val="006EA5"/>
          <w:w w:val="95"/>
          <w:sz w:val="37"/>
        </w:rPr>
        <w:t xml:space="preserve"> </w:t>
      </w:r>
      <w:r w:rsidR="00E049D0">
        <w:rPr>
          <w:b/>
          <w:color w:val="2D5D7E"/>
          <w:w w:val="95"/>
          <w:sz w:val="41"/>
          <w:u w:val="thick" w:color="2D5D7E"/>
        </w:rPr>
        <w:t>and</w:t>
      </w:r>
      <w:r w:rsidR="00E049D0">
        <w:rPr>
          <w:b/>
          <w:color w:val="2D5D7E"/>
          <w:spacing w:val="-83"/>
          <w:w w:val="95"/>
          <w:sz w:val="41"/>
        </w:rPr>
        <w:t xml:space="preserve"> </w:t>
      </w:r>
      <w:r w:rsidR="00E049D0">
        <w:rPr>
          <w:b/>
          <w:color w:val="2D5D7E"/>
          <w:w w:val="95"/>
          <w:sz w:val="37"/>
        </w:rPr>
        <w:t>Ca</w:t>
      </w:r>
      <w:r w:rsidR="00E049D0">
        <w:rPr>
          <w:b/>
          <w:color w:val="006EA5"/>
          <w:w w:val="95"/>
          <w:sz w:val="37"/>
        </w:rPr>
        <w:t xml:space="preserve">sh </w:t>
      </w:r>
      <w:r w:rsidR="00E049D0">
        <w:rPr>
          <w:b/>
          <w:color w:val="006EA5"/>
          <w:spacing w:val="-3"/>
          <w:w w:val="95"/>
          <w:sz w:val="37"/>
        </w:rPr>
        <w:t>M</w:t>
      </w:r>
      <w:r w:rsidR="00E049D0">
        <w:rPr>
          <w:b/>
          <w:color w:val="2D5D7E"/>
          <w:spacing w:val="-3"/>
          <w:w w:val="95"/>
          <w:sz w:val="37"/>
        </w:rPr>
        <w:t>a</w:t>
      </w:r>
      <w:r w:rsidR="00E049D0">
        <w:rPr>
          <w:b/>
          <w:color w:val="006EA5"/>
          <w:spacing w:val="-3"/>
          <w:w w:val="95"/>
          <w:sz w:val="37"/>
        </w:rPr>
        <w:t>n</w:t>
      </w:r>
      <w:r w:rsidR="00E049D0">
        <w:rPr>
          <w:b/>
          <w:color w:val="2D5D7E"/>
          <w:spacing w:val="-3"/>
          <w:w w:val="95"/>
          <w:sz w:val="37"/>
        </w:rPr>
        <w:t>ag</w:t>
      </w:r>
      <w:r w:rsidR="00E049D0">
        <w:rPr>
          <w:b/>
          <w:color w:val="006EA5"/>
          <w:spacing w:val="-3"/>
          <w:w w:val="95"/>
          <w:sz w:val="37"/>
        </w:rPr>
        <w:t>em</w:t>
      </w:r>
      <w:bookmarkEnd w:id="26"/>
      <w:r w:rsidR="00E049D0">
        <w:rPr>
          <w:b/>
          <w:color w:val="2D5D7E"/>
          <w:spacing w:val="-3"/>
          <w:w w:val="95"/>
          <w:sz w:val="37"/>
        </w:rPr>
        <w:t>ent</w:t>
      </w:r>
    </w:p>
    <w:p w:rsidR="00B0581A" w:rsidRDefault="00B0581A">
      <w:pPr>
        <w:pStyle w:val="BodyText"/>
        <w:spacing w:before="5"/>
        <w:rPr>
          <w:b/>
          <w:sz w:val="41"/>
        </w:rPr>
      </w:pPr>
    </w:p>
    <w:p w:rsidR="00B0581A" w:rsidRDefault="00C35C51">
      <w:pPr>
        <w:pStyle w:val="Heading7"/>
        <w:ind w:left="1215"/>
      </w:pPr>
      <w:r>
        <w:pict>
          <v:shape id="_x0000_s1161" alt="" style="position:absolute;left:0;text-align:left;margin-left:71.15pt;margin-top:18.2pt;width:469.25pt;height:.1pt;z-index:-15706112;mso-wrap-edited:f;mso-width-percent:0;mso-height-percent:0;mso-wrap-distance-left:0;mso-wrap-distance-right:0;mso-position-horizontal-relative:page;mso-width-percent:0;mso-height-percent:0" coordsize="9385,1270" path="m,l9384,e" filled="f" strokeweight=".33917mm">
            <v:path arrowok="t" o:connecttype="custom" o:connectlocs="0,0;2147483646,0" o:connectangles="0,0"/>
            <w10:wrap type="topAndBottom" anchorx="page"/>
          </v:shape>
        </w:pict>
      </w:r>
      <w:bookmarkStart w:id="27" w:name="_TOC_250032"/>
      <w:bookmarkEnd w:id="27"/>
      <w:r w:rsidR="00E049D0">
        <w:rPr>
          <w:color w:val="006EA5"/>
        </w:rPr>
        <w:t>Cash Disbursements (Check Writing) Policies</w:t>
      </w:r>
    </w:p>
    <w:p w:rsidR="00B0581A" w:rsidRDefault="00B0581A">
      <w:pPr>
        <w:pStyle w:val="BodyText"/>
        <w:spacing w:before="10"/>
        <w:rPr>
          <w:b/>
          <w:sz w:val="14"/>
        </w:rPr>
      </w:pPr>
    </w:p>
    <w:p w:rsidR="00B0581A" w:rsidRDefault="00E049D0">
      <w:pPr>
        <w:spacing w:before="93"/>
        <w:ind w:left="1217"/>
        <w:jc w:val="both"/>
        <w:rPr>
          <w:b/>
          <w:sz w:val="23"/>
        </w:rPr>
      </w:pPr>
      <w:bookmarkStart w:id="28" w:name="_TOC_250031"/>
      <w:bookmarkEnd w:id="28"/>
      <w:r>
        <w:rPr>
          <w:b/>
          <w:color w:val="006EA5"/>
          <w:w w:val="105"/>
          <w:sz w:val="23"/>
        </w:rPr>
        <w:t>Check Preparation</w:t>
      </w:r>
    </w:p>
    <w:p w:rsidR="00B0581A" w:rsidRDefault="00E049D0">
      <w:pPr>
        <w:pStyle w:val="ListParagraph"/>
        <w:numPr>
          <w:ilvl w:val="0"/>
          <w:numId w:val="49"/>
        </w:numPr>
        <w:tabs>
          <w:tab w:val="left" w:pos="1932"/>
        </w:tabs>
        <w:spacing w:before="28" w:line="254" w:lineRule="auto"/>
        <w:ind w:right="773"/>
        <w:jc w:val="both"/>
        <w:rPr>
          <w:color w:val="161A1A"/>
          <w:sz w:val="21"/>
        </w:rPr>
      </w:pPr>
      <w:r>
        <w:rPr>
          <w:color w:val="161A1A"/>
          <w:w w:val="105"/>
          <w:sz w:val="21"/>
        </w:rPr>
        <w:t>Fiscal Agent prints vendor and expense reimbursement checks on a weekly basis when funds</w:t>
      </w:r>
      <w:r>
        <w:rPr>
          <w:color w:val="161A1A"/>
          <w:spacing w:val="-7"/>
          <w:w w:val="105"/>
          <w:sz w:val="21"/>
        </w:rPr>
        <w:t xml:space="preserve"> </w:t>
      </w:r>
      <w:r>
        <w:rPr>
          <w:color w:val="161A1A"/>
          <w:w w:val="105"/>
          <w:sz w:val="21"/>
        </w:rPr>
        <w:t>are</w:t>
      </w:r>
      <w:r>
        <w:rPr>
          <w:color w:val="161A1A"/>
          <w:spacing w:val="-12"/>
          <w:w w:val="105"/>
          <w:sz w:val="21"/>
        </w:rPr>
        <w:t xml:space="preserve"> </w:t>
      </w:r>
      <w:r>
        <w:rPr>
          <w:color w:val="161A1A"/>
          <w:w w:val="105"/>
          <w:sz w:val="21"/>
        </w:rPr>
        <w:t>available.</w:t>
      </w:r>
      <w:r>
        <w:rPr>
          <w:color w:val="161A1A"/>
          <w:spacing w:val="-3"/>
          <w:w w:val="105"/>
          <w:sz w:val="21"/>
        </w:rPr>
        <w:t xml:space="preserve"> </w:t>
      </w:r>
      <w:r>
        <w:rPr>
          <w:color w:val="161A1A"/>
          <w:w w:val="105"/>
          <w:sz w:val="21"/>
        </w:rPr>
        <w:t>All</w:t>
      </w:r>
      <w:r>
        <w:rPr>
          <w:color w:val="161A1A"/>
          <w:spacing w:val="-6"/>
          <w:w w:val="105"/>
          <w:sz w:val="21"/>
        </w:rPr>
        <w:t xml:space="preserve"> </w:t>
      </w:r>
      <w:r>
        <w:rPr>
          <w:color w:val="161A1A"/>
          <w:w w:val="105"/>
          <w:sz w:val="21"/>
        </w:rPr>
        <w:t>vendor</w:t>
      </w:r>
      <w:r>
        <w:rPr>
          <w:color w:val="161A1A"/>
          <w:spacing w:val="-5"/>
          <w:w w:val="105"/>
          <w:sz w:val="21"/>
        </w:rPr>
        <w:t xml:space="preserve"> </w:t>
      </w:r>
      <w:r>
        <w:rPr>
          <w:color w:val="161A1A"/>
          <w:w w:val="105"/>
          <w:sz w:val="21"/>
        </w:rPr>
        <w:t>and</w:t>
      </w:r>
      <w:r>
        <w:rPr>
          <w:color w:val="161A1A"/>
          <w:spacing w:val="-16"/>
          <w:w w:val="105"/>
          <w:sz w:val="21"/>
        </w:rPr>
        <w:t xml:space="preserve"> </w:t>
      </w:r>
      <w:r>
        <w:rPr>
          <w:color w:val="161A1A"/>
          <w:w w:val="105"/>
          <w:sz w:val="21"/>
        </w:rPr>
        <w:t>expense</w:t>
      </w:r>
      <w:r>
        <w:rPr>
          <w:color w:val="161A1A"/>
          <w:spacing w:val="-6"/>
          <w:w w:val="105"/>
          <w:sz w:val="21"/>
        </w:rPr>
        <w:t xml:space="preserve"> </w:t>
      </w:r>
      <w:r>
        <w:rPr>
          <w:color w:val="161A1A"/>
          <w:w w:val="105"/>
          <w:sz w:val="21"/>
        </w:rPr>
        <w:t>reimbursement</w:t>
      </w:r>
      <w:r>
        <w:rPr>
          <w:color w:val="161A1A"/>
          <w:spacing w:val="15"/>
          <w:w w:val="105"/>
          <w:sz w:val="21"/>
        </w:rPr>
        <w:t xml:space="preserve"> </w:t>
      </w:r>
      <w:r>
        <w:rPr>
          <w:color w:val="161A1A"/>
          <w:w w:val="105"/>
          <w:sz w:val="21"/>
        </w:rPr>
        <w:t>checks</w:t>
      </w:r>
      <w:r>
        <w:rPr>
          <w:color w:val="161A1A"/>
          <w:spacing w:val="-3"/>
          <w:w w:val="105"/>
          <w:sz w:val="21"/>
        </w:rPr>
        <w:t xml:space="preserve"> </w:t>
      </w:r>
      <w:r>
        <w:rPr>
          <w:color w:val="161A1A"/>
          <w:w w:val="105"/>
          <w:sz w:val="21"/>
        </w:rPr>
        <w:t>shall</w:t>
      </w:r>
      <w:r>
        <w:rPr>
          <w:color w:val="161A1A"/>
          <w:spacing w:val="-13"/>
          <w:w w:val="105"/>
          <w:sz w:val="21"/>
        </w:rPr>
        <w:t xml:space="preserve"> </w:t>
      </w:r>
      <w:r>
        <w:rPr>
          <w:color w:val="161A1A"/>
          <w:w w:val="105"/>
          <w:sz w:val="21"/>
        </w:rPr>
        <w:t>be</w:t>
      </w:r>
      <w:r>
        <w:rPr>
          <w:color w:val="161A1A"/>
          <w:spacing w:val="-11"/>
          <w:w w:val="105"/>
          <w:sz w:val="21"/>
        </w:rPr>
        <w:t xml:space="preserve"> </w:t>
      </w:r>
      <w:r>
        <w:rPr>
          <w:color w:val="161A1A"/>
          <w:w w:val="105"/>
          <w:sz w:val="21"/>
        </w:rPr>
        <w:t>produced</w:t>
      </w:r>
      <w:r>
        <w:rPr>
          <w:color w:val="161A1A"/>
          <w:spacing w:val="-8"/>
          <w:w w:val="105"/>
          <w:sz w:val="21"/>
        </w:rPr>
        <w:t xml:space="preserve"> </w:t>
      </w:r>
      <w:r>
        <w:rPr>
          <w:color w:val="161A1A"/>
          <w:w w:val="105"/>
          <w:sz w:val="21"/>
        </w:rPr>
        <w:t>in accordance with the following</w:t>
      </w:r>
      <w:r>
        <w:rPr>
          <w:color w:val="161A1A"/>
          <w:spacing w:val="-3"/>
          <w:w w:val="105"/>
          <w:sz w:val="21"/>
        </w:rPr>
        <w:t xml:space="preserve"> </w:t>
      </w:r>
      <w:r>
        <w:rPr>
          <w:color w:val="161A1A"/>
          <w:w w:val="105"/>
          <w:sz w:val="21"/>
        </w:rPr>
        <w:t>guidelines:</w:t>
      </w:r>
    </w:p>
    <w:p w:rsidR="00B0581A" w:rsidRDefault="00E049D0">
      <w:pPr>
        <w:pStyle w:val="ListParagraph"/>
        <w:numPr>
          <w:ilvl w:val="0"/>
          <w:numId w:val="49"/>
        </w:numPr>
        <w:tabs>
          <w:tab w:val="left" w:pos="1933"/>
        </w:tabs>
        <w:spacing w:line="254" w:lineRule="auto"/>
        <w:ind w:right="1034" w:hanging="359"/>
        <w:rPr>
          <w:color w:val="161A1A"/>
          <w:sz w:val="21"/>
        </w:rPr>
      </w:pPr>
      <w:r>
        <w:rPr>
          <w:color w:val="161A1A"/>
          <w:w w:val="105"/>
          <w:sz w:val="21"/>
        </w:rPr>
        <w:t>Expenditures</w:t>
      </w:r>
      <w:r>
        <w:rPr>
          <w:color w:val="161A1A"/>
          <w:spacing w:val="2"/>
          <w:w w:val="105"/>
          <w:sz w:val="21"/>
        </w:rPr>
        <w:t xml:space="preserve"> </w:t>
      </w:r>
      <w:r>
        <w:rPr>
          <w:color w:val="161A1A"/>
          <w:w w:val="105"/>
          <w:sz w:val="21"/>
        </w:rPr>
        <w:t>must</w:t>
      </w:r>
      <w:r>
        <w:rPr>
          <w:color w:val="161A1A"/>
          <w:spacing w:val="-10"/>
          <w:w w:val="105"/>
          <w:sz w:val="21"/>
        </w:rPr>
        <w:t xml:space="preserve"> </w:t>
      </w:r>
      <w:r>
        <w:rPr>
          <w:color w:val="161A1A"/>
          <w:w w:val="105"/>
          <w:sz w:val="21"/>
        </w:rPr>
        <w:t>be</w:t>
      </w:r>
      <w:r>
        <w:rPr>
          <w:color w:val="161A1A"/>
          <w:spacing w:val="-15"/>
          <w:w w:val="105"/>
          <w:sz w:val="21"/>
        </w:rPr>
        <w:t xml:space="preserve"> </w:t>
      </w:r>
      <w:r>
        <w:rPr>
          <w:color w:val="161A1A"/>
          <w:w w:val="105"/>
          <w:sz w:val="21"/>
        </w:rPr>
        <w:t>supported</w:t>
      </w:r>
      <w:r>
        <w:rPr>
          <w:color w:val="161A1A"/>
          <w:spacing w:val="-12"/>
          <w:w w:val="105"/>
          <w:sz w:val="21"/>
        </w:rPr>
        <w:t xml:space="preserve"> </w:t>
      </w:r>
      <w:r>
        <w:rPr>
          <w:color w:val="161A1A"/>
          <w:w w:val="105"/>
          <w:sz w:val="21"/>
        </w:rPr>
        <w:t>in</w:t>
      </w:r>
      <w:r>
        <w:rPr>
          <w:color w:val="161A1A"/>
          <w:spacing w:val="-1"/>
          <w:w w:val="105"/>
          <w:sz w:val="21"/>
        </w:rPr>
        <w:t xml:space="preserve"> </w:t>
      </w:r>
      <w:r>
        <w:rPr>
          <w:color w:val="161A1A"/>
          <w:w w:val="105"/>
          <w:sz w:val="21"/>
        </w:rPr>
        <w:t>conformity</w:t>
      </w:r>
      <w:r>
        <w:rPr>
          <w:color w:val="161A1A"/>
          <w:spacing w:val="3"/>
          <w:w w:val="105"/>
          <w:sz w:val="21"/>
        </w:rPr>
        <w:t xml:space="preserve"> </w:t>
      </w:r>
      <w:r>
        <w:rPr>
          <w:color w:val="161A1A"/>
          <w:w w:val="105"/>
          <w:sz w:val="21"/>
        </w:rPr>
        <w:t>with</w:t>
      </w:r>
      <w:r>
        <w:rPr>
          <w:color w:val="161A1A"/>
          <w:spacing w:val="-16"/>
          <w:w w:val="105"/>
          <w:sz w:val="21"/>
        </w:rPr>
        <w:t xml:space="preserve"> </w:t>
      </w:r>
      <w:r>
        <w:rPr>
          <w:color w:val="161A1A"/>
          <w:w w:val="105"/>
          <w:sz w:val="21"/>
        </w:rPr>
        <w:t>the</w:t>
      </w:r>
      <w:r>
        <w:rPr>
          <w:color w:val="161A1A"/>
          <w:spacing w:val="-18"/>
          <w:w w:val="105"/>
          <w:sz w:val="21"/>
        </w:rPr>
        <w:t xml:space="preserve"> </w:t>
      </w:r>
      <w:r>
        <w:rPr>
          <w:color w:val="161A1A"/>
          <w:w w:val="105"/>
          <w:sz w:val="21"/>
        </w:rPr>
        <w:t>purchasing, accounts</w:t>
      </w:r>
      <w:r>
        <w:rPr>
          <w:color w:val="161A1A"/>
          <w:spacing w:val="-27"/>
          <w:w w:val="105"/>
          <w:sz w:val="21"/>
        </w:rPr>
        <w:t xml:space="preserve"> </w:t>
      </w:r>
      <w:r>
        <w:rPr>
          <w:color w:val="161A1A"/>
          <w:w w:val="105"/>
          <w:sz w:val="21"/>
        </w:rPr>
        <w:t>payable, and travel policies described in this</w:t>
      </w:r>
      <w:r>
        <w:rPr>
          <w:color w:val="161A1A"/>
          <w:spacing w:val="-26"/>
          <w:w w:val="105"/>
          <w:sz w:val="21"/>
        </w:rPr>
        <w:t xml:space="preserve"> </w:t>
      </w:r>
      <w:r>
        <w:rPr>
          <w:color w:val="161A1A"/>
          <w:w w:val="105"/>
          <w:sz w:val="21"/>
        </w:rPr>
        <w:t>manual</w:t>
      </w:r>
    </w:p>
    <w:p w:rsidR="00B0581A" w:rsidRDefault="00E049D0">
      <w:pPr>
        <w:pStyle w:val="ListParagraph"/>
        <w:numPr>
          <w:ilvl w:val="0"/>
          <w:numId w:val="49"/>
        </w:numPr>
        <w:tabs>
          <w:tab w:val="left" w:pos="1930"/>
        </w:tabs>
        <w:spacing w:line="249" w:lineRule="auto"/>
        <w:ind w:left="1925" w:right="1414" w:hanging="356"/>
        <w:rPr>
          <w:color w:val="161A1A"/>
          <w:sz w:val="21"/>
        </w:rPr>
      </w:pPr>
      <w:r>
        <w:rPr>
          <w:color w:val="161A1A"/>
          <w:w w:val="105"/>
          <w:sz w:val="21"/>
        </w:rPr>
        <w:t>Timing</w:t>
      </w:r>
      <w:r>
        <w:rPr>
          <w:color w:val="161A1A"/>
          <w:spacing w:val="-7"/>
          <w:w w:val="105"/>
          <w:sz w:val="21"/>
        </w:rPr>
        <w:t xml:space="preserve"> </w:t>
      </w:r>
      <w:r>
        <w:rPr>
          <w:color w:val="161A1A"/>
          <w:w w:val="105"/>
          <w:sz w:val="21"/>
        </w:rPr>
        <w:t>of</w:t>
      </w:r>
      <w:r>
        <w:rPr>
          <w:color w:val="161A1A"/>
          <w:spacing w:val="-10"/>
          <w:w w:val="105"/>
          <w:sz w:val="21"/>
        </w:rPr>
        <w:t xml:space="preserve"> </w:t>
      </w:r>
      <w:r>
        <w:rPr>
          <w:color w:val="161A1A"/>
          <w:w w:val="105"/>
          <w:sz w:val="21"/>
        </w:rPr>
        <w:t>disbursements</w:t>
      </w:r>
      <w:r>
        <w:rPr>
          <w:color w:val="161A1A"/>
          <w:spacing w:val="8"/>
          <w:w w:val="105"/>
          <w:sz w:val="21"/>
        </w:rPr>
        <w:t xml:space="preserve"> </w:t>
      </w:r>
      <w:r>
        <w:rPr>
          <w:color w:val="161A1A"/>
          <w:w w:val="105"/>
          <w:sz w:val="21"/>
        </w:rPr>
        <w:t>should</w:t>
      </w:r>
      <w:r>
        <w:rPr>
          <w:color w:val="161A1A"/>
          <w:spacing w:val="-3"/>
          <w:w w:val="105"/>
          <w:sz w:val="21"/>
        </w:rPr>
        <w:t xml:space="preserve"> </w:t>
      </w:r>
      <w:r>
        <w:rPr>
          <w:color w:val="161A1A"/>
          <w:w w:val="105"/>
          <w:sz w:val="21"/>
        </w:rPr>
        <w:t>generally</w:t>
      </w:r>
      <w:r>
        <w:rPr>
          <w:color w:val="161A1A"/>
          <w:spacing w:val="1"/>
          <w:w w:val="105"/>
          <w:sz w:val="21"/>
        </w:rPr>
        <w:t xml:space="preserve"> </w:t>
      </w:r>
      <w:r>
        <w:rPr>
          <w:color w:val="161A1A"/>
          <w:w w:val="105"/>
          <w:sz w:val="21"/>
        </w:rPr>
        <w:t>be</w:t>
      </w:r>
      <w:r>
        <w:rPr>
          <w:color w:val="161A1A"/>
          <w:spacing w:val="-14"/>
          <w:w w:val="105"/>
          <w:sz w:val="21"/>
        </w:rPr>
        <w:t xml:space="preserve"> </w:t>
      </w:r>
      <w:r>
        <w:rPr>
          <w:color w:val="161A1A"/>
          <w:w w:val="105"/>
          <w:sz w:val="21"/>
        </w:rPr>
        <w:t>made</w:t>
      </w:r>
      <w:r>
        <w:rPr>
          <w:color w:val="161A1A"/>
          <w:spacing w:val="-5"/>
          <w:w w:val="105"/>
          <w:sz w:val="21"/>
        </w:rPr>
        <w:t xml:space="preserve"> </w:t>
      </w:r>
      <w:r>
        <w:rPr>
          <w:color w:val="161A1A"/>
          <w:w w:val="105"/>
          <w:sz w:val="21"/>
        </w:rPr>
        <w:t>to</w:t>
      </w:r>
      <w:r>
        <w:rPr>
          <w:color w:val="161A1A"/>
          <w:spacing w:val="-13"/>
          <w:w w:val="105"/>
          <w:sz w:val="21"/>
        </w:rPr>
        <w:t xml:space="preserve"> </w:t>
      </w:r>
      <w:r>
        <w:rPr>
          <w:color w:val="161A1A"/>
          <w:w w:val="105"/>
          <w:sz w:val="21"/>
        </w:rPr>
        <w:t>take</w:t>
      </w:r>
      <w:r>
        <w:rPr>
          <w:color w:val="161A1A"/>
          <w:spacing w:val="-5"/>
          <w:w w:val="105"/>
          <w:sz w:val="21"/>
        </w:rPr>
        <w:t xml:space="preserve"> </w:t>
      </w:r>
      <w:r>
        <w:rPr>
          <w:color w:val="161A1A"/>
          <w:w w:val="105"/>
          <w:sz w:val="21"/>
        </w:rPr>
        <w:t>advantage</w:t>
      </w:r>
      <w:r>
        <w:rPr>
          <w:color w:val="161A1A"/>
          <w:spacing w:val="2"/>
          <w:w w:val="105"/>
          <w:sz w:val="21"/>
        </w:rPr>
        <w:t xml:space="preserve"> </w:t>
      </w:r>
      <w:r>
        <w:rPr>
          <w:color w:val="161A1A"/>
          <w:w w:val="105"/>
          <w:sz w:val="21"/>
        </w:rPr>
        <w:t>of</w:t>
      </w:r>
      <w:r>
        <w:rPr>
          <w:color w:val="161A1A"/>
          <w:spacing w:val="-11"/>
          <w:w w:val="105"/>
          <w:sz w:val="21"/>
        </w:rPr>
        <w:t xml:space="preserve"> </w:t>
      </w:r>
      <w:r>
        <w:rPr>
          <w:color w:val="161A1A"/>
          <w:w w:val="105"/>
          <w:sz w:val="21"/>
        </w:rPr>
        <w:t>all</w:t>
      </w:r>
      <w:r>
        <w:rPr>
          <w:color w:val="161A1A"/>
          <w:spacing w:val="-16"/>
          <w:w w:val="105"/>
          <w:sz w:val="21"/>
        </w:rPr>
        <w:t xml:space="preserve"> </w:t>
      </w:r>
      <w:r>
        <w:rPr>
          <w:color w:val="161A1A"/>
          <w:w w:val="105"/>
          <w:sz w:val="21"/>
        </w:rPr>
        <w:t>early­ payment discounts offered by</w:t>
      </w:r>
      <w:r>
        <w:rPr>
          <w:color w:val="161A1A"/>
          <w:spacing w:val="13"/>
          <w:w w:val="105"/>
          <w:sz w:val="21"/>
        </w:rPr>
        <w:t xml:space="preserve"> </w:t>
      </w:r>
      <w:r>
        <w:rPr>
          <w:color w:val="161A1A"/>
          <w:w w:val="105"/>
          <w:sz w:val="21"/>
        </w:rPr>
        <w:t>vendors</w:t>
      </w:r>
    </w:p>
    <w:p w:rsidR="00B0581A" w:rsidRDefault="00C35C51">
      <w:pPr>
        <w:pStyle w:val="ListParagraph"/>
        <w:numPr>
          <w:ilvl w:val="0"/>
          <w:numId w:val="49"/>
        </w:numPr>
        <w:tabs>
          <w:tab w:val="left" w:pos="1929"/>
        </w:tabs>
        <w:spacing w:line="254" w:lineRule="auto"/>
        <w:ind w:left="1932" w:right="990" w:hanging="361"/>
        <w:rPr>
          <w:color w:val="161A1A"/>
          <w:sz w:val="21"/>
        </w:rPr>
      </w:pPr>
      <w:r>
        <w:pict>
          <v:shape id="_x0000_s1160" type="#_x0000_t202" alt="" style="position:absolute;left:0;text-align:left;margin-left:21.25pt;margin-top:4.35pt;width:15.25pt;height:29.65pt;z-index:15752704;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CACAC"/>
                      <w:w w:val="103"/>
                      <w:sz w:val="53"/>
                    </w:rPr>
                    <w:t>0</w:t>
                  </w:r>
                </w:p>
              </w:txbxContent>
            </v:textbox>
            <w10:wrap anchorx="page"/>
          </v:shape>
        </w:pict>
      </w:r>
      <w:r w:rsidR="00E049D0">
        <w:rPr>
          <w:color w:val="161A1A"/>
          <w:w w:val="105"/>
          <w:sz w:val="21"/>
        </w:rPr>
        <w:t>Generally,</w:t>
      </w:r>
      <w:r w:rsidR="00E049D0">
        <w:rPr>
          <w:color w:val="161A1A"/>
          <w:spacing w:val="10"/>
          <w:w w:val="105"/>
          <w:sz w:val="21"/>
        </w:rPr>
        <w:t xml:space="preserve"> </w:t>
      </w:r>
      <w:r w:rsidR="00E049D0">
        <w:rPr>
          <w:color w:val="161A1A"/>
          <w:w w:val="105"/>
          <w:sz w:val="21"/>
        </w:rPr>
        <w:t>all</w:t>
      </w:r>
      <w:r w:rsidR="00E049D0">
        <w:rPr>
          <w:color w:val="161A1A"/>
          <w:spacing w:val="-13"/>
          <w:w w:val="105"/>
          <w:sz w:val="21"/>
        </w:rPr>
        <w:t xml:space="preserve"> </w:t>
      </w:r>
      <w:r w:rsidR="00E049D0">
        <w:rPr>
          <w:color w:val="161A1A"/>
          <w:w w:val="105"/>
          <w:sz w:val="21"/>
        </w:rPr>
        <w:t>vendors</w:t>
      </w:r>
      <w:r w:rsidR="00E049D0">
        <w:rPr>
          <w:color w:val="161A1A"/>
          <w:spacing w:val="-1"/>
          <w:w w:val="105"/>
          <w:sz w:val="21"/>
        </w:rPr>
        <w:t xml:space="preserve"> </w:t>
      </w:r>
      <w:r w:rsidR="00E049D0">
        <w:rPr>
          <w:color w:val="161A1A"/>
          <w:w w:val="105"/>
          <w:sz w:val="21"/>
        </w:rPr>
        <w:t>shall</w:t>
      </w:r>
      <w:r w:rsidR="00E049D0">
        <w:rPr>
          <w:color w:val="161A1A"/>
          <w:spacing w:val="-3"/>
          <w:w w:val="105"/>
          <w:sz w:val="21"/>
        </w:rPr>
        <w:t xml:space="preserve"> </w:t>
      </w:r>
      <w:r w:rsidR="00E049D0">
        <w:rPr>
          <w:color w:val="161A1A"/>
          <w:w w:val="105"/>
          <w:sz w:val="21"/>
        </w:rPr>
        <w:t>be</w:t>
      </w:r>
      <w:r w:rsidR="00E049D0">
        <w:rPr>
          <w:color w:val="161A1A"/>
          <w:spacing w:val="-16"/>
          <w:w w:val="105"/>
          <w:sz w:val="21"/>
        </w:rPr>
        <w:t xml:space="preserve"> </w:t>
      </w:r>
      <w:r w:rsidR="00E049D0">
        <w:rPr>
          <w:color w:val="161A1A"/>
          <w:w w:val="105"/>
          <w:sz w:val="21"/>
        </w:rPr>
        <w:t>paid</w:t>
      </w:r>
      <w:r w:rsidR="00E049D0">
        <w:rPr>
          <w:color w:val="161A1A"/>
          <w:spacing w:val="-7"/>
          <w:w w:val="105"/>
          <w:sz w:val="21"/>
        </w:rPr>
        <w:t xml:space="preserve"> </w:t>
      </w:r>
      <w:r w:rsidR="00E049D0">
        <w:rPr>
          <w:color w:val="161A1A"/>
          <w:w w:val="105"/>
          <w:sz w:val="21"/>
        </w:rPr>
        <w:t>within</w:t>
      </w:r>
      <w:r w:rsidR="00E049D0">
        <w:rPr>
          <w:color w:val="161A1A"/>
          <w:spacing w:val="-2"/>
          <w:w w:val="105"/>
          <w:sz w:val="21"/>
        </w:rPr>
        <w:t xml:space="preserve"> </w:t>
      </w:r>
      <w:r w:rsidR="00E049D0">
        <w:rPr>
          <w:color w:val="161A1A"/>
          <w:w w:val="105"/>
          <w:sz w:val="21"/>
        </w:rPr>
        <w:t>30</w:t>
      </w:r>
      <w:r w:rsidR="00E049D0">
        <w:rPr>
          <w:color w:val="161A1A"/>
          <w:spacing w:val="-12"/>
          <w:w w:val="105"/>
          <w:sz w:val="21"/>
        </w:rPr>
        <w:t xml:space="preserve"> </w:t>
      </w:r>
      <w:r w:rsidR="00E049D0">
        <w:rPr>
          <w:color w:val="161A1A"/>
          <w:w w:val="105"/>
          <w:sz w:val="21"/>
        </w:rPr>
        <w:t>days</w:t>
      </w:r>
      <w:r w:rsidR="00E049D0">
        <w:rPr>
          <w:color w:val="161A1A"/>
          <w:spacing w:val="-4"/>
          <w:w w:val="105"/>
          <w:sz w:val="21"/>
        </w:rPr>
        <w:t xml:space="preserve"> </w:t>
      </w:r>
      <w:r w:rsidR="00E049D0">
        <w:rPr>
          <w:color w:val="161A1A"/>
          <w:w w:val="105"/>
          <w:sz w:val="21"/>
        </w:rPr>
        <w:t>of</w:t>
      </w:r>
      <w:r w:rsidR="00E049D0">
        <w:rPr>
          <w:color w:val="161A1A"/>
          <w:spacing w:val="-6"/>
          <w:w w:val="105"/>
          <w:sz w:val="21"/>
        </w:rPr>
        <w:t xml:space="preserve"> </w:t>
      </w:r>
      <w:r w:rsidR="00E049D0">
        <w:rPr>
          <w:color w:val="161A1A"/>
          <w:w w:val="105"/>
          <w:sz w:val="21"/>
        </w:rPr>
        <w:t>submitting a</w:t>
      </w:r>
      <w:r w:rsidR="00E049D0">
        <w:rPr>
          <w:color w:val="161A1A"/>
          <w:spacing w:val="-5"/>
          <w:w w:val="105"/>
          <w:sz w:val="21"/>
        </w:rPr>
        <w:t xml:space="preserve"> </w:t>
      </w:r>
      <w:r w:rsidR="00E049D0">
        <w:rPr>
          <w:color w:val="161A1A"/>
          <w:w w:val="105"/>
          <w:sz w:val="21"/>
        </w:rPr>
        <w:t>proper</w:t>
      </w:r>
      <w:r w:rsidR="00E049D0">
        <w:rPr>
          <w:color w:val="161A1A"/>
          <w:spacing w:val="-5"/>
          <w:w w:val="105"/>
          <w:sz w:val="21"/>
        </w:rPr>
        <w:t xml:space="preserve"> </w:t>
      </w:r>
      <w:r w:rsidR="00E049D0">
        <w:rPr>
          <w:color w:val="161A1A"/>
          <w:w w:val="105"/>
          <w:sz w:val="21"/>
        </w:rPr>
        <w:t>invoice</w:t>
      </w:r>
      <w:r w:rsidR="00E049D0">
        <w:rPr>
          <w:color w:val="161A1A"/>
          <w:spacing w:val="-23"/>
          <w:w w:val="105"/>
          <w:sz w:val="21"/>
        </w:rPr>
        <w:t xml:space="preserve"> </w:t>
      </w:r>
      <w:r w:rsidR="00E049D0">
        <w:rPr>
          <w:color w:val="161A1A"/>
          <w:w w:val="105"/>
          <w:sz w:val="21"/>
        </w:rPr>
        <w:t>upon delivery</w:t>
      </w:r>
      <w:r w:rsidR="00E049D0">
        <w:rPr>
          <w:color w:val="161A1A"/>
          <w:spacing w:val="5"/>
          <w:w w:val="105"/>
          <w:sz w:val="21"/>
        </w:rPr>
        <w:t xml:space="preserve"> </w:t>
      </w:r>
      <w:r w:rsidR="00E049D0">
        <w:rPr>
          <w:color w:val="161A1A"/>
          <w:w w:val="105"/>
          <w:sz w:val="21"/>
        </w:rPr>
        <w:t>of</w:t>
      </w:r>
      <w:r w:rsidR="00E049D0">
        <w:rPr>
          <w:color w:val="161A1A"/>
          <w:spacing w:val="-9"/>
          <w:w w:val="105"/>
          <w:sz w:val="21"/>
        </w:rPr>
        <w:t xml:space="preserve"> </w:t>
      </w:r>
      <w:r w:rsidR="00E049D0">
        <w:rPr>
          <w:color w:val="161A1A"/>
          <w:w w:val="105"/>
          <w:sz w:val="21"/>
        </w:rPr>
        <w:t>the</w:t>
      </w:r>
      <w:r w:rsidR="00E049D0">
        <w:rPr>
          <w:color w:val="161A1A"/>
          <w:spacing w:val="-16"/>
          <w:w w:val="105"/>
          <w:sz w:val="21"/>
        </w:rPr>
        <w:t xml:space="preserve"> </w:t>
      </w:r>
      <w:r w:rsidR="00E049D0">
        <w:rPr>
          <w:color w:val="161A1A"/>
          <w:w w:val="105"/>
          <w:sz w:val="21"/>
        </w:rPr>
        <w:t>requested</w:t>
      </w:r>
      <w:r w:rsidR="00E049D0">
        <w:rPr>
          <w:color w:val="161A1A"/>
          <w:spacing w:val="-2"/>
          <w:w w:val="105"/>
          <w:sz w:val="21"/>
        </w:rPr>
        <w:t xml:space="preserve"> </w:t>
      </w:r>
      <w:r w:rsidR="00E049D0">
        <w:rPr>
          <w:color w:val="161A1A"/>
          <w:w w:val="105"/>
          <w:sz w:val="21"/>
        </w:rPr>
        <w:t>goods</w:t>
      </w:r>
      <w:r w:rsidR="00E049D0">
        <w:rPr>
          <w:color w:val="161A1A"/>
          <w:spacing w:val="2"/>
          <w:w w:val="105"/>
          <w:sz w:val="21"/>
        </w:rPr>
        <w:t xml:space="preserve"> </w:t>
      </w:r>
      <w:r w:rsidR="00E049D0">
        <w:rPr>
          <w:color w:val="161A1A"/>
          <w:w w:val="105"/>
          <w:sz w:val="21"/>
        </w:rPr>
        <w:t>or</w:t>
      </w:r>
      <w:r w:rsidR="00E049D0">
        <w:rPr>
          <w:color w:val="161A1A"/>
          <w:spacing w:val="-3"/>
          <w:w w:val="105"/>
          <w:sz w:val="21"/>
        </w:rPr>
        <w:t xml:space="preserve"> </w:t>
      </w:r>
      <w:r w:rsidR="00E049D0">
        <w:rPr>
          <w:color w:val="161A1A"/>
          <w:w w:val="105"/>
          <w:sz w:val="21"/>
        </w:rPr>
        <w:t>services</w:t>
      </w:r>
      <w:r w:rsidR="00E049D0">
        <w:rPr>
          <w:color w:val="161A1A"/>
          <w:spacing w:val="4"/>
          <w:w w:val="105"/>
          <w:sz w:val="21"/>
        </w:rPr>
        <w:t xml:space="preserve"> </w:t>
      </w:r>
      <w:r w:rsidR="00E049D0">
        <w:rPr>
          <w:color w:val="161A1A"/>
          <w:w w:val="105"/>
          <w:sz w:val="21"/>
        </w:rPr>
        <w:t>unless</w:t>
      </w:r>
      <w:r w:rsidR="00E049D0">
        <w:rPr>
          <w:color w:val="161A1A"/>
          <w:spacing w:val="-2"/>
          <w:w w:val="105"/>
          <w:sz w:val="21"/>
        </w:rPr>
        <w:t xml:space="preserve"> </w:t>
      </w:r>
      <w:r w:rsidR="00E049D0">
        <w:rPr>
          <w:color w:val="161A1A"/>
          <w:w w:val="105"/>
          <w:sz w:val="21"/>
        </w:rPr>
        <w:t>there</w:t>
      </w:r>
      <w:r w:rsidR="00E049D0">
        <w:rPr>
          <w:color w:val="161A1A"/>
          <w:spacing w:val="-11"/>
          <w:w w:val="105"/>
          <w:sz w:val="21"/>
        </w:rPr>
        <w:t xml:space="preserve"> </w:t>
      </w:r>
      <w:r w:rsidR="00E049D0">
        <w:rPr>
          <w:color w:val="161A1A"/>
          <w:w w:val="105"/>
          <w:sz w:val="21"/>
        </w:rPr>
        <w:t>is</w:t>
      </w:r>
      <w:r w:rsidR="00E049D0">
        <w:rPr>
          <w:color w:val="161A1A"/>
          <w:spacing w:val="-8"/>
          <w:w w:val="105"/>
          <w:sz w:val="21"/>
        </w:rPr>
        <w:t xml:space="preserve"> </w:t>
      </w:r>
      <w:r w:rsidR="00E049D0">
        <w:rPr>
          <w:color w:val="161A1A"/>
          <w:w w:val="105"/>
          <w:sz w:val="21"/>
        </w:rPr>
        <w:t>a</w:t>
      </w:r>
      <w:r w:rsidR="00E049D0">
        <w:rPr>
          <w:color w:val="161A1A"/>
          <w:spacing w:val="-9"/>
          <w:w w:val="105"/>
          <w:sz w:val="21"/>
        </w:rPr>
        <w:t xml:space="preserve"> </w:t>
      </w:r>
      <w:r w:rsidR="00E049D0">
        <w:rPr>
          <w:color w:val="161A1A"/>
          <w:w w:val="105"/>
          <w:sz w:val="21"/>
        </w:rPr>
        <w:t>delay</w:t>
      </w:r>
      <w:r w:rsidR="00E049D0">
        <w:rPr>
          <w:color w:val="161A1A"/>
          <w:spacing w:val="-3"/>
          <w:w w:val="105"/>
          <w:sz w:val="21"/>
        </w:rPr>
        <w:t xml:space="preserve"> </w:t>
      </w:r>
      <w:r w:rsidR="00E049D0">
        <w:rPr>
          <w:color w:val="161A1A"/>
          <w:w w:val="105"/>
          <w:sz w:val="21"/>
        </w:rPr>
        <w:t>in</w:t>
      </w:r>
      <w:r w:rsidR="00E049D0">
        <w:rPr>
          <w:color w:val="161A1A"/>
          <w:spacing w:val="-6"/>
          <w:w w:val="105"/>
          <w:sz w:val="21"/>
        </w:rPr>
        <w:t xml:space="preserve"> </w:t>
      </w:r>
      <w:r w:rsidR="00E049D0">
        <w:rPr>
          <w:color w:val="161A1A"/>
          <w:w w:val="105"/>
          <w:sz w:val="21"/>
        </w:rPr>
        <w:t>receiving</w:t>
      </w:r>
      <w:r w:rsidR="00E049D0">
        <w:rPr>
          <w:color w:val="161A1A"/>
          <w:spacing w:val="-25"/>
          <w:w w:val="105"/>
          <w:sz w:val="21"/>
        </w:rPr>
        <w:t xml:space="preserve"> </w:t>
      </w:r>
      <w:r w:rsidR="00E049D0">
        <w:rPr>
          <w:color w:val="161A1A"/>
          <w:w w:val="105"/>
          <w:sz w:val="21"/>
        </w:rPr>
        <w:t>funds</w:t>
      </w:r>
    </w:p>
    <w:p w:rsidR="00B0581A" w:rsidRDefault="00B0581A">
      <w:pPr>
        <w:spacing w:line="254" w:lineRule="auto"/>
        <w:rPr>
          <w:sz w:val="21"/>
        </w:rPr>
        <w:sectPr w:rsidR="00B0581A">
          <w:pgSz w:w="12240" w:h="15840"/>
          <w:pgMar w:top="1260" w:right="780" w:bottom="880" w:left="200" w:header="0" w:footer="688" w:gutter="0"/>
          <w:cols w:space="720"/>
        </w:sectPr>
      </w:pPr>
    </w:p>
    <w:p w:rsidR="00B0581A" w:rsidRDefault="00C35C51">
      <w:pPr>
        <w:spacing w:before="100" w:line="230" w:lineRule="auto"/>
        <w:ind w:left="1922" w:right="789"/>
        <w:rPr>
          <w:sz w:val="23"/>
        </w:rPr>
      </w:pPr>
      <w:r>
        <w:lastRenderedPageBreak/>
        <w:pict>
          <v:shape id="_x0000_s1159" type="#_x0000_t202" alt="" style="position:absolute;left:0;text-align:left;margin-left:18.75pt;margin-top:4.3pt;width:15.25pt;height:29.1pt;z-index:15753728;mso-wrap-style:square;mso-wrap-edited:f;mso-width-percent:0;mso-height-percent:0;mso-position-horizontal-relative:page;mso-width-percent:0;mso-height-percent:0;v-text-anchor:top" filled="f" stroked="f">
            <v:textbox inset="0,0,0,0">
              <w:txbxContent>
                <w:p w:rsidR="00E049D0" w:rsidRDefault="00E049D0">
                  <w:pPr>
                    <w:spacing w:line="582" w:lineRule="exact"/>
                    <w:rPr>
                      <w:sz w:val="52"/>
                    </w:rPr>
                  </w:pPr>
                  <w:r>
                    <w:rPr>
                      <w:color w:val="AEAEAE"/>
                      <w:w w:val="105"/>
                      <w:sz w:val="52"/>
                    </w:rPr>
                    <w:t>0</w:t>
                  </w:r>
                </w:p>
              </w:txbxContent>
            </v:textbox>
            <w10:wrap anchorx="page"/>
          </v:shape>
        </w:pict>
      </w:r>
      <w:r w:rsidR="00E049D0">
        <w:rPr>
          <w:color w:val="161A16"/>
          <w:sz w:val="23"/>
        </w:rPr>
        <w:t>from</w:t>
      </w:r>
      <w:r w:rsidR="00E049D0">
        <w:rPr>
          <w:color w:val="161A16"/>
          <w:spacing w:val="-35"/>
          <w:sz w:val="23"/>
        </w:rPr>
        <w:t xml:space="preserve"> </w:t>
      </w:r>
      <w:r w:rsidR="00E049D0">
        <w:rPr>
          <w:color w:val="161A16"/>
          <w:sz w:val="23"/>
        </w:rPr>
        <w:t>its</w:t>
      </w:r>
      <w:r w:rsidR="00E049D0">
        <w:rPr>
          <w:color w:val="161A16"/>
          <w:spacing w:val="-27"/>
          <w:sz w:val="23"/>
        </w:rPr>
        <w:t xml:space="preserve"> </w:t>
      </w:r>
      <w:r w:rsidR="00E049D0">
        <w:rPr>
          <w:color w:val="161A16"/>
          <w:sz w:val="23"/>
        </w:rPr>
        <w:t>funding</w:t>
      </w:r>
      <w:r w:rsidR="00E049D0">
        <w:rPr>
          <w:color w:val="161A16"/>
          <w:spacing w:val="-26"/>
          <w:sz w:val="23"/>
        </w:rPr>
        <w:t xml:space="preserve"> </w:t>
      </w:r>
      <w:r w:rsidR="00E049D0">
        <w:rPr>
          <w:color w:val="161A16"/>
          <w:sz w:val="23"/>
        </w:rPr>
        <w:t>sources</w:t>
      </w:r>
      <w:r w:rsidR="00E049D0">
        <w:rPr>
          <w:color w:val="161A16"/>
          <w:spacing w:val="-29"/>
          <w:sz w:val="23"/>
        </w:rPr>
        <w:t xml:space="preserve"> </w:t>
      </w:r>
      <w:r w:rsidR="00E049D0">
        <w:rPr>
          <w:color w:val="161A16"/>
          <w:sz w:val="23"/>
        </w:rPr>
        <w:t>(ex.</w:t>
      </w:r>
      <w:r w:rsidR="00E049D0">
        <w:rPr>
          <w:color w:val="161A16"/>
          <w:spacing w:val="-33"/>
          <w:sz w:val="23"/>
        </w:rPr>
        <w:t xml:space="preserve"> </w:t>
      </w:r>
      <w:r w:rsidR="00E049D0">
        <w:rPr>
          <w:color w:val="161A16"/>
          <w:sz w:val="23"/>
        </w:rPr>
        <w:t>Maine</w:t>
      </w:r>
      <w:r w:rsidR="00E049D0">
        <w:rPr>
          <w:color w:val="161A16"/>
          <w:spacing w:val="-28"/>
          <w:sz w:val="23"/>
        </w:rPr>
        <w:t xml:space="preserve"> </w:t>
      </w:r>
      <w:r w:rsidR="00E049D0">
        <w:rPr>
          <w:color w:val="161A16"/>
          <w:sz w:val="23"/>
        </w:rPr>
        <w:t>Department</w:t>
      </w:r>
      <w:r w:rsidR="00E049D0">
        <w:rPr>
          <w:color w:val="161A16"/>
          <w:spacing w:val="-22"/>
          <w:sz w:val="23"/>
        </w:rPr>
        <w:t xml:space="preserve"> </w:t>
      </w:r>
      <w:r w:rsidR="00E049D0">
        <w:rPr>
          <w:color w:val="161A16"/>
          <w:sz w:val="23"/>
        </w:rPr>
        <w:t>of</w:t>
      </w:r>
      <w:r w:rsidR="00E049D0">
        <w:rPr>
          <w:color w:val="161A16"/>
          <w:spacing w:val="-30"/>
          <w:sz w:val="23"/>
        </w:rPr>
        <w:t xml:space="preserve"> </w:t>
      </w:r>
      <w:r w:rsidR="00E049D0">
        <w:rPr>
          <w:color w:val="161A16"/>
          <w:sz w:val="23"/>
        </w:rPr>
        <w:t>Labor).</w:t>
      </w:r>
      <w:r w:rsidR="00E049D0">
        <w:rPr>
          <w:color w:val="161A16"/>
          <w:spacing w:val="-26"/>
          <w:sz w:val="23"/>
        </w:rPr>
        <w:t xml:space="preserve"> </w:t>
      </w:r>
      <w:r w:rsidR="00E049D0">
        <w:rPr>
          <w:color w:val="161A16"/>
          <w:sz w:val="23"/>
        </w:rPr>
        <w:t>Payment</w:t>
      </w:r>
      <w:r w:rsidR="00E049D0">
        <w:rPr>
          <w:color w:val="161A16"/>
          <w:spacing w:val="-21"/>
          <w:sz w:val="23"/>
        </w:rPr>
        <w:t xml:space="preserve"> </w:t>
      </w:r>
      <w:r w:rsidR="00E049D0">
        <w:rPr>
          <w:color w:val="161A16"/>
          <w:sz w:val="23"/>
        </w:rPr>
        <w:t>will</w:t>
      </w:r>
      <w:r w:rsidR="00E049D0">
        <w:rPr>
          <w:color w:val="161A16"/>
          <w:spacing w:val="-30"/>
          <w:sz w:val="23"/>
        </w:rPr>
        <w:t xml:space="preserve"> </w:t>
      </w:r>
      <w:r w:rsidR="00E049D0">
        <w:rPr>
          <w:color w:val="161A16"/>
          <w:sz w:val="23"/>
        </w:rPr>
        <w:t>be</w:t>
      </w:r>
      <w:r w:rsidR="00E049D0">
        <w:rPr>
          <w:color w:val="161A16"/>
          <w:spacing w:val="-34"/>
          <w:sz w:val="23"/>
        </w:rPr>
        <w:t xml:space="preserve"> </w:t>
      </w:r>
      <w:r w:rsidR="00E049D0">
        <w:rPr>
          <w:color w:val="161A16"/>
          <w:sz w:val="23"/>
        </w:rPr>
        <w:t>made</w:t>
      </w:r>
      <w:r w:rsidR="00E049D0">
        <w:rPr>
          <w:color w:val="161A16"/>
          <w:spacing w:val="-25"/>
          <w:sz w:val="23"/>
        </w:rPr>
        <w:t xml:space="preserve"> </w:t>
      </w:r>
      <w:r w:rsidR="00E049D0">
        <w:rPr>
          <w:color w:val="161A16"/>
          <w:sz w:val="23"/>
        </w:rPr>
        <w:t>to</w:t>
      </w:r>
      <w:r w:rsidR="00E049D0">
        <w:rPr>
          <w:color w:val="161A16"/>
          <w:spacing w:val="-32"/>
          <w:sz w:val="23"/>
        </w:rPr>
        <w:t xml:space="preserve"> </w:t>
      </w:r>
      <w:r w:rsidR="00E049D0">
        <w:rPr>
          <w:color w:val="161A16"/>
          <w:sz w:val="23"/>
        </w:rPr>
        <w:t>any vendor</w:t>
      </w:r>
      <w:r w:rsidR="00E049D0">
        <w:rPr>
          <w:color w:val="161A16"/>
          <w:spacing w:val="-4"/>
          <w:sz w:val="23"/>
        </w:rPr>
        <w:t xml:space="preserve"> </w:t>
      </w:r>
      <w:r w:rsidR="00E049D0">
        <w:rPr>
          <w:color w:val="161A16"/>
          <w:sz w:val="23"/>
        </w:rPr>
        <w:t>once</w:t>
      </w:r>
      <w:r w:rsidR="00E049D0">
        <w:rPr>
          <w:color w:val="161A16"/>
          <w:spacing w:val="-15"/>
          <w:sz w:val="23"/>
        </w:rPr>
        <w:t xml:space="preserve"> </w:t>
      </w:r>
      <w:r w:rsidR="00E049D0">
        <w:rPr>
          <w:color w:val="161A16"/>
          <w:sz w:val="23"/>
        </w:rPr>
        <w:t>funds</w:t>
      </w:r>
      <w:r w:rsidR="00E049D0">
        <w:rPr>
          <w:color w:val="161A16"/>
          <w:spacing w:val="-3"/>
          <w:sz w:val="23"/>
        </w:rPr>
        <w:t xml:space="preserve"> </w:t>
      </w:r>
      <w:r w:rsidR="00E049D0">
        <w:rPr>
          <w:color w:val="161A16"/>
          <w:sz w:val="23"/>
        </w:rPr>
        <w:t>have</w:t>
      </w:r>
      <w:r w:rsidR="00E049D0">
        <w:rPr>
          <w:color w:val="161A16"/>
          <w:spacing w:val="-15"/>
          <w:sz w:val="23"/>
        </w:rPr>
        <w:t xml:space="preserve"> </w:t>
      </w:r>
      <w:r w:rsidR="00E049D0">
        <w:rPr>
          <w:color w:val="161A16"/>
          <w:sz w:val="23"/>
        </w:rPr>
        <w:t>been</w:t>
      </w:r>
      <w:r w:rsidR="00E049D0">
        <w:rPr>
          <w:color w:val="161A16"/>
          <w:spacing w:val="-18"/>
          <w:sz w:val="23"/>
        </w:rPr>
        <w:t xml:space="preserve"> </w:t>
      </w:r>
      <w:r w:rsidR="00E049D0">
        <w:rPr>
          <w:color w:val="161A16"/>
          <w:sz w:val="23"/>
        </w:rPr>
        <w:t>received</w:t>
      </w:r>
      <w:r w:rsidR="00E049D0">
        <w:rPr>
          <w:color w:val="161A16"/>
          <w:spacing w:val="-9"/>
          <w:sz w:val="23"/>
        </w:rPr>
        <w:t xml:space="preserve"> </w:t>
      </w:r>
      <w:r w:rsidR="00E049D0">
        <w:rPr>
          <w:color w:val="161A16"/>
          <w:sz w:val="23"/>
        </w:rPr>
        <w:t>from</w:t>
      </w:r>
      <w:r w:rsidR="00E049D0">
        <w:rPr>
          <w:color w:val="161A16"/>
          <w:spacing w:val="-16"/>
          <w:sz w:val="23"/>
        </w:rPr>
        <w:t xml:space="preserve"> </w:t>
      </w:r>
      <w:r w:rsidR="00E049D0">
        <w:rPr>
          <w:color w:val="161A16"/>
          <w:sz w:val="23"/>
        </w:rPr>
        <w:t>the</w:t>
      </w:r>
      <w:r w:rsidR="00E049D0">
        <w:rPr>
          <w:color w:val="161A16"/>
          <w:spacing w:val="-13"/>
          <w:sz w:val="23"/>
        </w:rPr>
        <w:t xml:space="preserve"> </w:t>
      </w:r>
      <w:r w:rsidR="00E049D0">
        <w:rPr>
          <w:color w:val="161A16"/>
          <w:sz w:val="23"/>
        </w:rPr>
        <w:t>funding</w:t>
      </w:r>
      <w:r w:rsidR="00E049D0">
        <w:rPr>
          <w:color w:val="161A16"/>
          <w:spacing w:val="-1"/>
          <w:sz w:val="23"/>
        </w:rPr>
        <w:t xml:space="preserve"> </w:t>
      </w:r>
      <w:r w:rsidR="00E049D0">
        <w:rPr>
          <w:color w:val="161A16"/>
          <w:sz w:val="23"/>
        </w:rPr>
        <w:t>source.</w:t>
      </w:r>
    </w:p>
    <w:p w:rsidR="00B0581A" w:rsidRDefault="00E049D0">
      <w:pPr>
        <w:pStyle w:val="ListParagraph"/>
        <w:numPr>
          <w:ilvl w:val="0"/>
          <w:numId w:val="49"/>
        </w:numPr>
        <w:tabs>
          <w:tab w:val="left" w:pos="1920"/>
        </w:tabs>
        <w:spacing w:before="4" w:line="228" w:lineRule="auto"/>
        <w:ind w:left="1916" w:right="749" w:hanging="358"/>
        <w:rPr>
          <w:color w:val="161A16"/>
          <w:sz w:val="23"/>
        </w:rPr>
      </w:pPr>
      <w:r>
        <w:rPr>
          <w:color w:val="161A16"/>
          <w:sz w:val="23"/>
        </w:rPr>
        <w:t>Total</w:t>
      </w:r>
      <w:r>
        <w:rPr>
          <w:color w:val="161A16"/>
          <w:spacing w:val="-35"/>
          <w:sz w:val="23"/>
        </w:rPr>
        <w:t xml:space="preserve"> </w:t>
      </w:r>
      <w:r>
        <w:rPr>
          <w:color w:val="161A16"/>
          <w:sz w:val="23"/>
        </w:rPr>
        <w:t>cash</w:t>
      </w:r>
      <w:r>
        <w:rPr>
          <w:color w:val="161A16"/>
          <w:spacing w:val="-38"/>
          <w:sz w:val="23"/>
        </w:rPr>
        <w:t xml:space="preserve"> </w:t>
      </w:r>
      <w:r>
        <w:rPr>
          <w:color w:val="161A16"/>
          <w:sz w:val="23"/>
        </w:rPr>
        <w:t>requirements</w:t>
      </w:r>
      <w:r>
        <w:rPr>
          <w:color w:val="161A16"/>
          <w:spacing w:val="-28"/>
          <w:sz w:val="23"/>
        </w:rPr>
        <w:t xml:space="preserve"> </w:t>
      </w:r>
      <w:r>
        <w:rPr>
          <w:color w:val="161A16"/>
          <w:sz w:val="23"/>
        </w:rPr>
        <w:t>associated</w:t>
      </w:r>
      <w:r>
        <w:rPr>
          <w:color w:val="161A16"/>
          <w:spacing w:val="-33"/>
          <w:sz w:val="23"/>
        </w:rPr>
        <w:t xml:space="preserve"> </w:t>
      </w:r>
      <w:r>
        <w:rPr>
          <w:color w:val="161A16"/>
          <w:sz w:val="23"/>
        </w:rPr>
        <w:t>with</w:t>
      </w:r>
      <w:r>
        <w:rPr>
          <w:color w:val="161A16"/>
          <w:spacing w:val="-35"/>
          <w:sz w:val="23"/>
        </w:rPr>
        <w:t xml:space="preserve"> </w:t>
      </w:r>
      <w:r>
        <w:rPr>
          <w:color w:val="161A16"/>
          <w:sz w:val="23"/>
        </w:rPr>
        <w:t>each</w:t>
      </w:r>
      <w:r>
        <w:rPr>
          <w:color w:val="161A16"/>
          <w:spacing w:val="-32"/>
          <w:sz w:val="23"/>
        </w:rPr>
        <w:t xml:space="preserve"> </w:t>
      </w:r>
      <w:r>
        <w:rPr>
          <w:color w:val="161A16"/>
          <w:sz w:val="23"/>
        </w:rPr>
        <w:t>check</w:t>
      </w:r>
      <w:r>
        <w:rPr>
          <w:color w:val="161A16"/>
          <w:spacing w:val="-32"/>
          <w:sz w:val="23"/>
        </w:rPr>
        <w:t xml:space="preserve"> </w:t>
      </w:r>
      <w:r>
        <w:rPr>
          <w:color w:val="161A16"/>
          <w:sz w:val="23"/>
        </w:rPr>
        <w:t>run</w:t>
      </w:r>
      <w:r>
        <w:rPr>
          <w:color w:val="161A16"/>
          <w:spacing w:val="-35"/>
          <w:sz w:val="23"/>
        </w:rPr>
        <w:t xml:space="preserve"> </w:t>
      </w:r>
      <w:r>
        <w:rPr>
          <w:color w:val="161A16"/>
          <w:sz w:val="23"/>
        </w:rPr>
        <w:t>is</w:t>
      </w:r>
      <w:r>
        <w:rPr>
          <w:color w:val="161A16"/>
          <w:spacing w:val="-38"/>
          <w:sz w:val="23"/>
        </w:rPr>
        <w:t xml:space="preserve"> </w:t>
      </w:r>
      <w:r>
        <w:rPr>
          <w:color w:val="161A16"/>
          <w:sz w:val="23"/>
        </w:rPr>
        <w:t>monitored</w:t>
      </w:r>
      <w:r>
        <w:rPr>
          <w:color w:val="161A16"/>
          <w:spacing w:val="-35"/>
          <w:sz w:val="23"/>
        </w:rPr>
        <w:t xml:space="preserve"> </w:t>
      </w:r>
      <w:proofErr w:type="gramStart"/>
      <w:r>
        <w:rPr>
          <w:color w:val="161A16"/>
          <w:sz w:val="23"/>
        </w:rPr>
        <w:t>In</w:t>
      </w:r>
      <w:proofErr w:type="gramEnd"/>
      <w:r>
        <w:rPr>
          <w:color w:val="161A16"/>
          <w:spacing w:val="-36"/>
          <w:sz w:val="23"/>
        </w:rPr>
        <w:t xml:space="preserve"> </w:t>
      </w:r>
      <w:r>
        <w:rPr>
          <w:color w:val="161A16"/>
          <w:sz w:val="23"/>
        </w:rPr>
        <w:t>conjunction</w:t>
      </w:r>
      <w:r>
        <w:rPr>
          <w:color w:val="161A16"/>
          <w:spacing w:val="-48"/>
          <w:sz w:val="23"/>
        </w:rPr>
        <w:t xml:space="preserve"> </w:t>
      </w:r>
      <w:r>
        <w:rPr>
          <w:color w:val="161A16"/>
          <w:sz w:val="23"/>
        </w:rPr>
        <w:t>with available</w:t>
      </w:r>
      <w:r>
        <w:rPr>
          <w:color w:val="161A16"/>
          <w:spacing w:val="-6"/>
          <w:sz w:val="23"/>
        </w:rPr>
        <w:t xml:space="preserve"> </w:t>
      </w:r>
      <w:r>
        <w:rPr>
          <w:color w:val="161A16"/>
          <w:sz w:val="23"/>
        </w:rPr>
        <w:t>cash</w:t>
      </w:r>
      <w:r>
        <w:rPr>
          <w:color w:val="161A16"/>
          <w:spacing w:val="-13"/>
          <w:sz w:val="23"/>
        </w:rPr>
        <w:t xml:space="preserve"> </w:t>
      </w:r>
      <w:r>
        <w:rPr>
          <w:color w:val="161A16"/>
          <w:sz w:val="23"/>
        </w:rPr>
        <w:t>balance</w:t>
      </w:r>
      <w:r>
        <w:rPr>
          <w:color w:val="161A16"/>
          <w:spacing w:val="-9"/>
          <w:sz w:val="23"/>
        </w:rPr>
        <w:t xml:space="preserve"> </w:t>
      </w:r>
      <w:r>
        <w:rPr>
          <w:color w:val="161A16"/>
          <w:sz w:val="23"/>
        </w:rPr>
        <w:t>in</w:t>
      </w:r>
      <w:r>
        <w:rPr>
          <w:color w:val="161A16"/>
          <w:spacing w:val="-21"/>
          <w:sz w:val="23"/>
        </w:rPr>
        <w:t xml:space="preserve"> </w:t>
      </w:r>
      <w:r>
        <w:rPr>
          <w:color w:val="161A16"/>
          <w:sz w:val="23"/>
        </w:rPr>
        <w:t>bank</w:t>
      </w:r>
      <w:r>
        <w:rPr>
          <w:color w:val="161A16"/>
          <w:spacing w:val="-10"/>
          <w:sz w:val="23"/>
        </w:rPr>
        <w:t xml:space="preserve"> </w:t>
      </w:r>
      <w:r>
        <w:rPr>
          <w:color w:val="161A16"/>
          <w:sz w:val="23"/>
        </w:rPr>
        <w:t>prior</w:t>
      </w:r>
      <w:r>
        <w:rPr>
          <w:color w:val="161A16"/>
          <w:spacing w:val="-9"/>
          <w:sz w:val="23"/>
        </w:rPr>
        <w:t xml:space="preserve"> </w:t>
      </w:r>
      <w:r>
        <w:rPr>
          <w:color w:val="161A16"/>
          <w:sz w:val="23"/>
        </w:rPr>
        <w:t>to</w:t>
      </w:r>
      <w:r>
        <w:rPr>
          <w:color w:val="161A16"/>
          <w:spacing w:val="-10"/>
          <w:sz w:val="23"/>
        </w:rPr>
        <w:t xml:space="preserve"> </w:t>
      </w:r>
      <w:r>
        <w:rPr>
          <w:color w:val="161A16"/>
          <w:sz w:val="23"/>
        </w:rPr>
        <w:t>the</w:t>
      </w:r>
      <w:r>
        <w:rPr>
          <w:color w:val="161A16"/>
          <w:spacing w:val="-15"/>
          <w:sz w:val="23"/>
        </w:rPr>
        <w:t xml:space="preserve"> </w:t>
      </w:r>
      <w:r>
        <w:rPr>
          <w:color w:val="161A16"/>
          <w:sz w:val="23"/>
        </w:rPr>
        <w:t>release</w:t>
      </w:r>
      <w:r>
        <w:rPr>
          <w:color w:val="161A16"/>
          <w:spacing w:val="-2"/>
          <w:sz w:val="23"/>
        </w:rPr>
        <w:t xml:space="preserve"> </w:t>
      </w:r>
      <w:r>
        <w:rPr>
          <w:color w:val="161A16"/>
          <w:sz w:val="23"/>
        </w:rPr>
        <w:t>of</w:t>
      </w:r>
      <w:r>
        <w:rPr>
          <w:color w:val="161A16"/>
          <w:spacing w:val="-17"/>
          <w:sz w:val="23"/>
        </w:rPr>
        <w:t xml:space="preserve"> </w:t>
      </w:r>
      <w:r>
        <w:rPr>
          <w:color w:val="161A16"/>
          <w:sz w:val="23"/>
        </w:rPr>
        <w:t>any</w:t>
      </w:r>
      <w:r>
        <w:rPr>
          <w:color w:val="161A16"/>
          <w:spacing w:val="-21"/>
          <w:sz w:val="23"/>
        </w:rPr>
        <w:t xml:space="preserve"> </w:t>
      </w:r>
      <w:r>
        <w:rPr>
          <w:color w:val="161A16"/>
          <w:sz w:val="23"/>
        </w:rPr>
        <w:t>checks.</w:t>
      </w:r>
    </w:p>
    <w:p w:rsidR="00B0581A" w:rsidRDefault="00E049D0">
      <w:pPr>
        <w:pStyle w:val="ListParagraph"/>
        <w:numPr>
          <w:ilvl w:val="0"/>
          <w:numId w:val="49"/>
        </w:numPr>
        <w:tabs>
          <w:tab w:val="left" w:pos="1924"/>
        </w:tabs>
        <w:spacing w:line="230" w:lineRule="auto"/>
        <w:ind w:left="1920" w:right="1409"/>
        <w:rPr>
          <w:rFonts w:ascii="Times New Roman"/>
          <w:color w:val="161A16"/>
          <w:sz w:val="23"/>
        </w:rPr>
      </w:pPr>
      <w:r>
        <w:rPr>
          <w:color w:val="161A16"/>
          <w:sz w:val="23"/>
        </w:rPr>
        <w:t>Checks</w:t>
      </w:r>
      <w:r>
        <w:rPr>
          <w:color w:val="161A16"/>
          <w:spacing w:val="-22"/>
          <w:sz w:val="23"/>
        </w:rPr>
        <w:t xml:space="preserve"> </w:t>
      </w:r>
      <w:r>
        <w:rPr>
          <w:color w:val="161A16"/>
          <w:sz w:val="23"/>
        </w:rPr>
        <w:t>shall</w:t>
      </w:r>
      <w:r>
        <w:rPr>
          <w:color w:val="161A16"/>
          <w:spacing w:val="-33"/>
          <w:sz w:val="23"/>
        </w:rPr>
        <w:t xml:space="preserve"> </w:t>
      </w:r>
      <w:r>
        <w:rPr>
          <w:color w:val="161A16"/>
          <w:sz w:val="23"/>
        </w:rPr>
        <w:t>be</w:t>
      </w:r>
      <w:r>
        <w:rPr>
          <w:color w:val="161A16"/>
          <w:spacing w:val="-35"/>
          <w:sz w:val="23"/>
        </w:rPr>
        <w:t xml:space="preserve"> </w:t>
      </w:r>
      <w:r>
        <w:rPr>
          <w:color w:val="161A16"/>
          <w:sz w:val="23"/>
        </w:rPr>
        <w:t>utilized</w:t>
      </w:r>
      <w:r>
        <w:rPr>
          <w:color w:val="161A16"/>
          <w:spacing w:val="-31"/>
          <w:sz w:val="23"/>
        </w:rPr>
        <w:t xml:space="preserve"> </w:t>
      </w:r>
      <w:r>
        <w:rPr>
          <w:color w:val="161A16"/>
          <w:sz w:val="23"/>
        </w:rPr>
        <w:t>in</w:t>
      </w:r>
      <w:r>
        <w:rPr>
          <w:color w:val="161A16"/>
          <w:spacing w:val="-38"/>
          <w:sz w:val="23"/>
        </w:rPr>
        <w:t xml:space="preserve"> </w:t>
      </w:r>
      <w:r>
        <w:rPr>
          <w:color w:val="161A16"/>
          <w:sz w:val="23"/>
        </w:rPr>
        <w:t>numerical</w:t>
      </w:r>
      <w:r>
        <w:rPr>
          <w:color w:val="161A16"/>
          <w:spacing w:val="-15"/>
          <w:sz w:val="23"/>
        </w:rPr>
        <w:t xml:space="preserve"> </w:t>
      </w:r>
      <w:r>
        <w:rPr>
          <w:color w:val="161A16"/>
          <w:sz w:val="23"/>
        </w:rPr>
        <w:t>order.</w:t>
      </w:r>
      <w:r>
        <w:rPr>
          <w:color w:val="161A16"/>
          <w:spacing w:val="-29"/>
          <w:sz w:val="23"/>
        </w:rPr>
        <w:t xml:space="preserve"> </w:t>
      </w:r>
      <w:r>
        <w:rPr>
          <w:color w:val="161A16"/>
          <w:sz w:val="23"/>
        </w:rPr>
        <w:t>Unused</w:t>
      </w:r>
      <w:r>
        <w:rPr>
          <w:color w:val="161A16"/>
          <w:spacing w:val="-25"/>
          <w:sz w:val="23"/>
        </w:rPr>
        <w:t xml:space="preserve"> </w:t>
      </w:r>
      <w:r>
        <w:rPr>
          <w:color w:val="161A16"/>
          <w:sz w:val="23"/>
        </w:rPr>
        <w:t>checks</w:t>
      </w:r>
      <w:r>
        <w:rPr>
          <w:color w:val="161A16"/>
          <w:spacing w:val="-22"/>
          <w:sz w:val="23"/>
        </w:rPr>
        <w:t xml:space="preserve"> </w:t>
      </w:r>
      <w:r>
        <w:rPr>
          <w:color w:val="161A16"/>
          <w:sz w:val="23"/>
        </w:rPr>
        <w:t>are</w:t>
      </w:r>
      <w:r>
        <w:rPr>
          <w:color w:val="161A16"/>
          <w:spacing w:val="-30"/>
          <w:sz w:val="23"/>
        </w:rPr>
        <w:t xml:space="preserve"> </w:t>
      </w:r>
      <w:r>
        <w:rPr>
          <w:color w:val="161A16"/>
          <w:sz w:val="23"/>
        </w:rPr>
        <w:t>stored</w:t>
      </w:r>
      <w:r>
        <w:rPr>
          <w:color w:val="161A16"/>
          <w:spacing w:val="-30"/>
          <w:sz w:val="23"/>
        </w:rPr>
        <w:t xml:space="preserve"> </w:t>
      </w:r>
      <w:r>
        <w:rPr>
          <w:color w:val="161A16"/>
          <w:sz w:val="23"/>
        </w:rPr>
        <w:t>in</w:t>
      </w:r>
      <w:r>
        <w:rPr>
          <w:color w:val="161A16"/>
          <w:spacing w:val="-30"/>
          <w:sz w:val="23"/>
        </w:rPr>
        <w:t xml:space="preserve"> </w:t>
      </w:r>
      <w:r>
        <w:rPr>
          <w:color w:val="161A16"/>
          <w:sz w:val="23"/>
        </w:rPr>
        <w:t>a</w:t>
      </w:r>
      <w:r>
        <w:rPr>
          <w:color w:val="161A16"/>
          <w:spacing w:val="-33"/>
          <w:sz w:val="23"/>
        </w:rPr>
        <w:t xml:space="preserve"> </w:t>
      </w:r>
      <w:r>
        <w:rPr>
          <w:color w:val="161A16"/>
          <w:sz w:val="23"/>
        </w:rPr>
        <w:t>locked cabinet in the Finance Manager's</w:t>
      </w:r>
      <w:r>
        <w:rPr>
          <w:color w:val="161A16"/>
          <w:spacing w:val="-24"/>
          <w:sz w:val="23"/>
        </w:rPr>
        <w:t xml:space="preserve"> </w:t>
      </w:r>
      <w:r>
        <w:rPr>
          <w:color w:val="161A16"/>
          <w:sz w:val="23"/>
        </w:rPr>
        <w:t>Office.</w:t>
      </w:r>
    </w:p>
    <w:p w:rsidR="00B0581A" w:rsidRDefault="00E049D0">
      <w:pPr>
        <w:pStyle w:val="ListParagraph"/>
        <w:numPr>
          <w:ilvl w:val="0"/>
          <w:numId w:val="49"/>
        </w:numPr>
        <w:tabs>
          <w:tab w:val="left" w:pos="1919"/>
        </w:tabs>
        <w:spacing w:line="248" w:lineRule="exact"/>
        <w:ind w:left="1918" w:hanging="359"/>
        <w:rPr>
          <w:rFonts w:ascii="Times New Roman"/>
          <w:color w:val="161A16"/>
          <w:sz w:val="23"/>
        </w:rPr>
      </w:pPr>
      <w:r>
        <w:rPr>
          <w:color w:val="161A16"/>
          <w:sz w:val="23"/>
        </w:rPr>
        <w:t>Checks</w:t>
      </w:r>
      <w:r>
        <w:rPr>
          <w:color w:val="161A16"/>
          <w:spacing w:val="-3"/>
          <w:sz w:val="23"/>
        </w:rPr>
        <w:t xml:space="preserve"> </w:t>
      </w:r>
      <w:r>
        <w:rPr>
          <w:color w:val="161A16"/>
          <w:sz w:val="23"/>
        </w:rPr>
        <w:t>shall</w:t>
      </w:r>
      <w:r>
        <w:rPr>
          <w:color w:val="161A16"/>
          <w:spacing w:val="-16"/>
          <w:sz w:val="23"/>
        </w:rPr>
        <w:t xml:space="preserve"> </w:t>
      </w:r>
      <w:r>
        <w:rPr>
          <w:color w:val="161A16"/>
          <w:sz w:val="23"/>
        </w:rPr>
        <w:t>never</w:t>
      </w:r>
      <w:r>
        <w:rPr>
          <w:color w:val="161A16"/>
          <w:spacing w:val="-5"/>
          <w:sz w:val="23"/>
        </w:rPr>
        <w:t xml:space="preserve"> </w:t>
      </w:r>
      <w:r>
        <w:rPr>
          <w:color w:val="161A16"/>
          <w:sz w:val="23"/>
        </w:rPr>
        <w:t>be</w:t>
      </w:r>
      <w:r>
        <w:rPr>
          <w:color w:val="161A16"/>
          <w:spacing w:val="-11"/>
          <w:sz w:val="23"/>
        </w:rPr>
        <w:t xml:space="preserve"> </w:t>
      </w:r>
      <w:r>
        <w:rPr>
          <w:color w:val="161A16"/>
          <w:sz w:val="23"/>
        </w:rPr>
        <w:t>made</w:t>
      </w:r>
      <w:r>
        <w:rPr>
          <w:color w:val="161A16"/>
          <w:spacing w:val="-6"/>
          <w:sz w:val="23"/>
        </w:rPr>
        <w:t xml:space="preserve"> </w:t>
      </w:r>
      <w:r>
        <w:rPr>
          <w:color w:val="161A16"/>
          <w:sz w:val="23"/>
        </w:rPr>
        <w:t>payable</w:t>
      </w:r>
      <w:r>
        <w:rPr>
          <w:color w:val="161A16"/>
          <w:spacing w:val="-1"/>
          <w:sz w:val="23"/>
        </w:rPr>
        <w:t xml:space="preserve"> </w:t>
      </w:r>
      <w:r>
        <w:rPr>
          <w:color w:val="161A16"/>
          <w:sz w:val="23"/>
        </w:rPr>
        <w:t>to</w:t>
      </w:r>
      <w:r>
        <w:rPr>
          <w:color w:val="161A16"/>
          <w:spacing w:val="-15"/>
          <w:sz w:val="23"/>
        </w:rPr>
        <w:t xml:space="preserve"> </w:t>
      </w:r>
      <w:r>
        <w:rPr>
          <w:color w:val="161A16"/>
          <w:sz w:val="23"/>
        </w:rPr>
        <w:t>"bearer"</w:t>
      </w:r>
      <w:r>
        <w:rPr>
          <w:color w:val="161A16"/>
          <w:spacing w:val="-1"/>
          <w:sz w:val="23"/>
        </w:rPr>
        <w:t xml:space="preserve"> </w:t>
      </w:r>
      <w:proofErr w:type="spellStart"/>
      <w:r>
        <w:rPr>
          <w:color w:val="161A16"/>
          <w:sz w:val="23"/>
        </w:rPr>
        <w:t>or"cash</w:t>
      </w:r>
      <w:proofErr w:type="spellEnd"/>
      <w:r>
        <w:rPr>
          <w:color w:val="161A16"/>
          <w:sz w:val="23"/>
        </w:rPr>
        <w:t>".</w:t>
      </w:r>
    </w:p>
    <w:p w:rsidR="00B0581A" w:rsidRDefault="00E049D0">
      <w:pPr>
        <w:pStyle w:val="ListParagraph"/>
        <w:numPr>
          <w:ilvl w:val="0"/>
          <w:numId w:val="49"/>
        </w:numPr>
        <w:tabs>
          <w:tab w:val="left" w:pos="1919"/>
        </w:tabs>
        <w:spacing w:line="260" w:lineRule="exact"/>
        <w:ind w:left="1918" w:hanging="364"/>
        <w:rPr>
          <w:rFonts w:ascii="Times New Roman"/>
          <w:color w:val="161A16"/>
          <w:sz w:val="23"/>
        </w:rPr>
      </w:pPr>
      <w:r>
        <w:rPr>
          <w:color w:val="161A16"/>
          <w:sz w:val="23"/>
        </w:rPr>
        <w:t>Checks</w:t>
      </w:r>
      <w:r>
        <w:rPr>
          <w:color w:val="161A16"/>
          <w:spacing w:val="-3"/>
          <w:sz w:val="23"/>
        </w:rPr>
        <w:t xml:space="preserve"> </w:t>
      </w:r>
      <w:r>
        <w:rPr>
          <w:color w:val="161A16"/>
          <w:sz w:val="23"/>
        </w:rPr>
        <w:t>shall</w:t>
      </w:r>
      <w:r>
        <w:rPr>
          <w:color w:val="161A16"/>
          <w:spacing w:val="-15"/>
          <w:sz w:val="23"/>
        </w:rPr>
        <w:t xml:space="preserve"> </w:t>
      </w:r>
      <w:r>
        <w:rPr>
          <w:color w:val="161A16"/>
          <w:sz w:val="23"/>
        </w:rPr>
        <w:t>never</w:t>
      </w:r>
      <w:r>
        <w:rPr>
          <w:color w:val="161A16"/>
          <w:spacing w:val="-5"/>
          <w:sz w:val="23"/>
        </w:rPr>
        <w:t xml:space="preserve"> </w:t>
      </w:r>
      <w:r>
        <w:rPr>
          <w:color w:val="161A16"/>
          <w:sz w:val="23"/>
        </w:rPr>
        <w:t>be</w:t>
      </w:r>
      <w:r>
        <w:rPr>
          <w:color w:val="161A16"/>
          <w:spacing w:val="-4"/>
          <w:sz w:val="23"/>
        </w:rPr>
        <w:t xml:space="preserve"> </w:t>
      </w:r>
      <w:r>
        <w:rPr>
          <w:color w:val="161A16"/>
          <w:sz w:val="23"/>
        </w:rPr>
        <w:t>signed</w:t>
      </w:r>
      <w:r>
        <w:rPr>
          <w:color w:val="161A16"/>
          <w:spacing w:val="-15"/>
          <w:sz w:val="23"/>
        </w:rPr>
        <w:t xml:space="preserve"> </w:t>
      </w:r>
      <w:r>
        <w:rPr>
          <w:color w:val="161A16"/>
          <w:sz w:val="23"/>
        </w:rPr>
        <w:t>prior</w:t>
      </w:r>
      <w:r>
        <w:rPr>
          <w:color w:val="161A16"/>
          <w:spacing w:val="5"/>
          <w:sz w:val="23"/>
        </w:rPr>
        <w:t xml:space="preserve"> </w:t>
      </w:r>
      <w:r>
        <w:rPr>
          <w:color w:val="161A16"/>
          <w:sz w:val="23"/>
        </w:rPr>
        <w:t>to</w:t>
      </w:r>
      <w:r>
        <w:rPr>
          <w:color w:val="161A16"/>
          <w:spacing w:val="-14"/>
          <w:sz w:val="23"/>
        </w:rPr>
        <w:t xml:space="preserve"> </w:t>
      </w:r>
      <w:r>
        <w:rPr>
          <w:color w:val="161A16"/>
          <w:sz w:val="23"/>
        </w:rPr>
        <w:t>being</w:t>
      </w:r>
      <w:r>
        <w:rPr>
          <w:color w:val="161A16"/>
          <w:spacing w:val="-16"/>
          <w:sz w:val="23"/>
        </w:rPr>
        <w:t xml:space="preserve"> </w:t>
      </w:r>
      <w:r>
        <w:rPr>
          <w:color w:val="161A16"/>
          <w:sz w:val="23"/>
        </w:rPr>
        <w:t>prepared.</w:t>
      </w:r>
    </w:p>
    <w:p w:rsidR="00B0581A" w:rsidRDefault="00B0581A">
      <w:pPr>
        <w:pStyle w:val="BodyText"/>
        <w:spacing w:before="2"/>
        <w:rPr>
          <w:sz w:val="24"/>
        </w:rPr>
      </w:pPr>
    </w:p>
    <w:p w:rsidR="00B0581A" w:rsidRDefault="00E049D0">
      <w:pPr>
        <w:ind w:left="1201"/>
        <w:rPr>
          <w:sz w:val="24"/>
        </w:rPr>
      </w:pPr>
      <w:bookmarkStart w:id="29" w:name="_TOC_250030"/>
      <w:bookmarkEnd w:id="29"/>
      <w:r>
        <w:rPr>
          <w:color w:val="006EA7"/>
          <w:w w:val="105"/>
          <w:sz w:val="24"/>
        </w:rPr>
        <w:t>Check Disbursements</w:t>
      </w:r>
    </w:p>
    <w:p w:rsidR="00B0581A" w:rsidRDefault="00E049D0">
      <w:pPr>
        <w:pStyle w:val="ListParagraph"/>
        <w:numPr>
          <w:ilvl w:val="0"/>
          <w:numId w:val="48"/>
        </w:numPr>
        <w:tabs>
          <w:tab w:val="left" w:pos="1917"/>
        </w:tabs>
        <w:spacing w:before="16" w:line="230" w:lineRule="auto"/>
        <w:ind w:right="942" w:hanging="358"/>
        <w:rPr>
          <w:rFonts w:ascii="Times New Roman"/>
          <w:color w:val="161A16"/>
          <w:sz w:val="23"/>
        </w:rPr>
      </w:pPr>
      <w:r>
        <w:rPr>
          <w:color w:val="161A16"/>
          <w:sz w:val="23"/>
        </w:rPr>
        <w:t>Each</w:t>
      </w:r>
      <w:r>
        <w:rPr>
          <w:color w:val="161A16"/>
          <w:spacing w:val="-22"/>
          <w:sz w:val="23"/>
        </w:rPr>
        <w:t xml:space="preserve"> </w:t>
      </w:r>
      <w:r>
        <w:rPr>
          <w:color w:val="161A16"/>
          <w:sz w:val="23"/>
        </w:rPr>
        <w:t>week,</w:t>
      </w:r>
      <w:r>
        <w:rPr>
          <w:color w:val="161A16"/>
          <w:spacing w:val="-22"/>
          <w:sz w:val="23"/>
        </w:rPr>
        <w:t xml:space="preserve"> </w:t>
      </w:r>
      <w:r>
        <w:rPr>
          <w:color w:val="161A16"/>
          <w:sz w:val="23"/>
        </w:rPr>
        <w:t>checks</w:t>
      </w:r>
      <w:r>
        <w:rPr>
          <w:color w:val="161A16"/>
          <w:spacing w:val="-21"/>
          <w:sz w:val="23"/>
        </w:rPr>
        <w:t xml:space="preserve"> </w:t>
      </w:r>
      <w:r>
        <w:rPr>
          <w:color w:val="161A16"/>
          <w:sz w:val="23"/>
        </w:rPr>
        <w:t>processed</w:t>
      </w:r>
      <w:r>
        <w:rPr>
          <w:color w:val="161A16"/>
          <w:spacing w:val="-15"/>
          <w:sz w:val="23"/>
        </w:rPr>
        <w:t xml:space="preserve"> </w:t>
      </w:r>
      <w:r>
        <w:rPr>
          <w:color w:val="161A16"/>
          <w:sz w:val="23"/>
        </w:rPr>
        <w:t>by</w:t>
      </w:r>
      <w:r>
        <w:rPr>
          <w:color w:val="161A16"/>
          <w:spacing w:val="-29"/>
          <w:sz w:val="23"/>
        </w:rPr>
        <w:t xml:space="preserve"> </w:t>
      </w:r>
      <w:r>
        <w:rPr>
          <w:color w:val="161A16"/>
          <w:sz w:val="23"/>
        </w:rPr>
        <w:t>the</w:t>
      </w:r>
      <w:r>
        <w:rPr>
          <w:color w:val="161A16"/>
          <w:spacing w:val="-23"/>
          <w:sz w:val="23"/>
        </w:rPr>
        <w:t xml:space="preserve"> </w:t>
      </w:r>
      <w:r>
        <w:rPr>
          <w:color w:val="161A16"/>
          <w:sz w:val="23"/>
        </w:rPr>
        <w:t>Fiscal</w:t>
      </w:r>
      <w:r>
        <w:rPr>
          <w:color w:val="161A16"/>
          <w:spacing w:val="-22"/>
          <w:sz w:val="23"/>
        </w:rPr>
        <w:t xml:space="preserve"> </w:t>
      </w:r>
      <w:r>
        <w:rPr>
          <w:color w:val="161A16"/>
          <w:sz w:val="23"/>
        </w:rPr>
        <w:t>Agent</w:t>
      </w:r>
      <w:r>
        <w:rPr>
          <w:color w:val="161A16"/>
          <w:spacing w:val="-17"/>
          <w:sz w:val="23"/>
        </w:rPr>
        <w:t xml:space="preserve"> </w:t>
      </w:r>
      <w:r>
        <w:rPr>
          <w:color w:val="161A16"/>
          <w:sz w:val="23"/>
        </w:rPr>
        <w:t>will</w:t>
      </w:r>
      <w:r>
        <w:rPr>
          <w:color w:val="161A16"/>
          <w:spacing w:val="-26"/>
          <w:sz w:val="23"/>
        </w:rPr>
        <w:t xml:space="preserve"> </w:t>
      </w:r>
      <w:r>
        <w:rPr>
          <w:color w:val="161A16"/>
          <w:sz w:val="23"/>
        </w:rPr>
        <w:t>be</w:t>
      </w:r>
      <w:r>
        <w:rPr>
          <w:color w:val="161A16"/>
          <w:spacing w:val="-29"/>
          <w:sz w:val="23"/>
        </w:rPr>
        <w:t xml:space="preserve"> </w:t>
      </w:r>
      <w:r>
        <w:rPr>
          <w:color w:val="161A16"/>
          <w:sz w:val="23"/>
        </w:rPr>
        <w:t>provided</w:t>
      </w:r>
      <w:r>
        <w:rPr>
          <w:color w:val="161A16"/>
          <w:spacing w:val="-15"/>
          <w:sz w:val="23"/>
        </w:rPr>
        <w:t xml:space="preserve"> </w:t>
      </w:r>
      <w:r>
        <w:rPr>
          <w:color w:val="161A16"/>
          <w:sz w:val="23"/>
        </w:rPr>
        <w:t>to</w:t>
      </w:r>
      <w:r>
        <w:rPr>
          <w:color w:val="161A16"/>
          <w:spacing w:val="-24"/>
          <w:sz w:val="23"/>
        </w:rPr>
        <w:t xml:space="preserve"> </w:t>
      </w:r>
      <w:r>
        <w:rPr>
          <w:color w:val="161A16"/>
          <w:sz w:val="23"/>
        </w:rPr>
        <w:t>the</w:t>
      </w:r>
      <w:r>
        <w:rPr>
          <w:color w:val="161A16"/>
          <w:spacing w:val="-26"/>
          <w:sz w:val="23"/>
        </w:rPr>
        <w:t xml:space="preserve"> </w:t>
      </w:r>
      <w:r>
        <w:rPr>
          <w:color w:val="161A16"/>
          <w:sz w:val="23"/>
        </w:rPr>
        <w:t>NALWDB Executive</w:t>
      </w:r>
      <w:r>
        <w:rPr>
          <w:color w:val="161A16"/>
          <w:spacing w:val="-28"/>
          <w:sz w:val="23"/>
        </w:rPr>
        <w:t xml:space="preserve"> </w:t>
      </w:r>
      <w:r>
        <w:rPr>
          <w:color w:val="161A16"/>
          <w:sz w:val="23"/>
        </w:rPr>
        <w:t>Director</w:t>
      </w:r>
      <w:r>
        <w:rPr>
          <w:color w:val="161A16"/>
          <w:spacing w:val="-32"/>
          <w:sz w:val="23"/>
        </w:rPr>
        <w:t xml:space="preserve"> </w:t>
      </w:r>
      <w:r>
        <w:rPr>
          <w:color w:val="161A16"/>
          <w:sz w:val="23"/>
        </w:rPr>
        <w:t>for</w:t>
      </w:r>
      <w:r>
        <w:rPr>
          <w:color w:val="161A16"/>
          <w:spacing w:val="-39"/>
          <w:sz w:val="23"/>
        </w:rPr>
        <w:t xml:space="preserve"> </w:t>
      </w:r>
      <w:r>
        <w:rPr>
          <w:color w:val="161A16"/>
          <w:sz w:val="23"/>
        </w:rPr>
        <w:t>review.</w:t>
      </w:r>
      <w:r>
        <w:rPr>
          <w:color w:val="161A16"/>
          <w:spacing w:val="-34"/>
          <w:sz w:val="23"/>
        </w:rPr>
        <w:t xml:space="preserve"> </w:t>
      </w:r>
      <w:r>
        <w:rPr>
          <w:color w:val="161A16"/>
          <w:sz w:val="23"/>
        </w:rPr>
        <w:t>ACH</w:t>
      </w:r>
      <w:r>
        <w:rPr>
          <w:color w:val="161A16"/>
          <w:spacing w:val="-37"/>
          <w:sz w:val="23"/>
        </w:rPr>
        <w:t xml:space="preserve"> </w:t>
      </w:r>
      <w:r>
        <w:rPr>
          <w:color w:val="161A16"/>
          <w:sz w:val="23"/>
        </w:rPr>
        <w:t>payments</w:t>
      </w:r>
      <w:r>
        <w:rPr>
          <w:color w:val="161A16"/>
          <w:spacing w:val="-33"/>
          <w:sz w:val="23"/>
        </w:rPr>
        <w:t xml:space="preserve"> </w:t>
      </w:r>
      <w:r>
        <w:rPr>
          <w:color w:val="161A16"/>
          <w:sz w:val="23"/>
        </w:rPr>
        <w:t>processed</w:t>
      </w:r>
      <w:r>
        <w:rPr>
          <w:color w:val="161A16"/>
          <w:spacing w:val="-36"/>
          <w:sz w:val="23"/>
        </w:rPr>
        <w:t xml:space="preserve"> </w:t>
      </w:r>
      <w:r>
        <w:rPr>
          <w:color w:val="161A16"/>
          <w:sz w:val="23"/>
        </w:rPr>
        <w:t>by</w:t>
      </w:r>
      <w:r>
        <w:rPr>
          <w:color w:val="161A16"/>
          <w:spacing w:val="-35"/>
          <w:sz w:val="23"/>
        </w:rPr>
        <w:t xml:space="preserve"> </w:t>
      </w:r>
      <w:r>
        <w:rPr>
          <w:color w:val="161A16"/>
          <w:sz w:val="23"/>
        </w:rPr>
        <w:t>the</w:t>
      </w:r>
      <w:r>
        <w:rPr>
          <w:color w:val="161A16"/>
          <w:spacing w:val="-39"/>
          <w:sz w:val="23"/>
        </w:rPr>
        <w:t xml:space="preserve"> </w:t>
      </w:r>
      <w:r>
        <w:rPr>
          <w:color w:val="161A16"/>
          <w:sz w:val="23"/>
        </w:rPr>
        <w:t>Financial</w:t>
      </w:r>
      <w:r>
        <w:rPr>
          <w:color w:val="161A16"/>
          <w:spacing w:val="-33"/>
          <w:sz w:val="23"/>
        </w:rPr>
        <w:t xml:space="preserve"> </w:t>
      </w:r>
      <w:r>
        <w:rPr>
          <w:color w:val="161A16"/>
          <w:sz w:val="23"/>
        </w:rPr>
        <w:t>Manager</w:t>
      </w:r>
      <w:r>
        <w:rPr>
          <w:color w:val="161A16"/>
          <w:spacing w:val="-33"/>
          <w:sz w:val="23"/>
        </w:rPr>
        <w:t xml:space="preserve"> </w:t>
      </w:r>
      <w:r>
        <w:rPr>
          <w:color w:val="161A16"/>
          <w:sz w:val="23"/>
        </w:rPr>
        <w:t>will be</w:t>
      </w:r>
      <w:r>
        <w:rPr>
          <w:color w:val="161A16"/>
          <w:spacing w:val="-22"/>
          <w:sz w:val="23"/>
        </w:rPr>
        <w:t xml:space="preserve"> </w:t>
      </w:r>
      <w:r>
        <w:rPr>
          <w:color w:val="161A16"/>
          <w:sz w:val="23"/>
        </w:rPr>
        <w:t>provided</w:t>
      </w:r>
      <w:r>
        <w:rPr>
          <w:color w:val="161A16"/>
          <w:spacing w:val="-16"/>
          <w:sz w:val="23"/>
        </w:rPr>
        <w:t xml:space="preserve"> </w:t>
      </w:r>
      <w:r>
        <w:rPr>
          <w:color w:val="161A16"/>
          <w:sz w:val="23"/>
        </w:rPr>
        <w:t>to</w:t>
      </w:r>
      <w:r>
        <w:rPr>
          <w:color w:val="161A16"/>
          <w:spacing w:val="-24"/>
          <w:sz w:val="23"/>
        </w:rPr>
        <w:t xml:space="preserve"> </w:t>
      </w:r>
      <w:r>
        <w:rPr>
          <w:color w:val="161A16"/>
          <w:sz w:val="23"/>
        </w:rPr>
        <w:t>Fiscal</w:t>
      </w:r>
      <w:r>
        <w:rPr>
          <w:color w:val="161A16"/>
          <w:spacing w:val="-13"/>
          <w:sz w:val="23"/>
        </w:rPr>
        <w:t xml:space="preserve"> </w:t>
      </w:r>
      <w:r>
        <w:rPr>
          <w:color w:val="161A16"/>
          <w:sz w:val="23"/>
        </w:rPr>
        <w:t>Agent</w:t>
      </w:r>
      <w:r>
        <w:rPr>
          <w:color w:val="161A16"/>
          <w:spacing w:val="-16"/>
          <w:sz w:val="23"/>
        </w:rPr>
        <w:t xml:space="preserve"> </w:t>
      </w:r>
      <w:r>
        <w:rPr>
          <w:color w:val="161A16"/>
          <w:sz w:val="23"/>
        </w:rPr>
        <w:t>authorized</w:t>
      </w:r>
      <w:r>
        <w:rPr>
          <w:color w:val="161A16"/>
          <w:spacing w:val="-13"/>
          <w:sz w:val="23"/>
        </w:rPr>
        <w:t xml:space="preserve"> </w:t>
      </w:r>
      <w:r>
        <w:rPr>
          <w:color w:val="161A16"/>
          <w:sz w:val="23"/>
        </w:rPr>
        <w:t>personnel</w:t>
      </w:r>
      <w:r>
        <w:rPr>
          <w:color w:val="161A16"/>
          <w:spacing w:val="-9"/>
          <w:sz w:val="23"/>
        </w:rPr>
        <w:t xml:space="preserve"> </w:t>
      </w:r>
      <w:r>
        <w:rPr>
          <w:color w:val="161A16"/>
          <w:sz w:val="23"/>
        </w:rPr>
        <w:t>for</w:t>
      </w:r>
      <w:r>
        <w:rPr>
          <w:color w:val="161A16"/>
          <w:spacing w:val="-22"/>
          <w:sz w:val="23"/>
        </w:rPr>
        <w:t xml:space="preserve"> </w:t>
      </w:r>
      <w:r>
        <w:rPr>
          <w:color w:val="161A16"/>
          <w:sz w:val="23"/>
        </w:rPr>
        <w:t>review</w:t>
      </w:r>
      <w:r>
        <w:rPr>
          <w:color w:val="161A16"/>
          <w:spacing w:val="-3"/>
          <w:sz w:val="23"/>
        </w:rPr>
        <w:t xml:space="preserve"> </w:t>
      </w:r>
      <w:r>
        <w:rPr>
          <w:color w:val="161A16"/>
          <w:sz w:val="23"/>
        </w:rPr>
        <w:t>and</w:t>
      </w:r>
      <w:r>
        <w:rPr>
          <w:color w:val="161A16"/>
          <w:spacing w:val="-41"/>
          <w:sz w:val="23"/>
        </w:rPr>
        <w:t xml:space="preserve"> </w:t>
      </w:r>
      <w:r>
        <w:rPr>
          <w:color w:val="161A16"/>
          <w:sz w:val="23"/>
        </w:rPr>
        <w:t>approval.</w:t>
      </w:r>
    </w:p>
    <w:p w:rsidR="00B0581A" w:rsidRDefault="00E049D0">
      <w:pPr>
        <w:pStyle w:val="ListParagraph"/>
        <w:numPr>
          <w:ilvl w:val="0"/>
          <w:numId w:val="48"/>
        </w:numPr>
        <w:tabs>
          <w:tab w:val="left" w:pos="1918"/>
        </w:tabs>
        <w:spacing w:before="6" w:line="225" w:lineRule="auto"/>
        <w:ind w:left="1917" w:right="1079" w:hanging="354"/>
        <w:rPr>
          <w:rFonts w:ascii="Times New Roman"/>
          <w:color w:val="161A16"/>
          <w:sz w:val="23"/>
        </w:rPr>
      </w:pPr>
      <w:r>
        <w:rPr>
          <w:color w:val="161A16"/>
          <w:sz w:val="23"/>
        </w:rPr>
        <w:t>Backup</w:t>
      </w:r>
      <w:r>
        <w:rPr>
          <w:color w:val="161A16"/>
          <w:spacing w:val="-33"/>
          <w:sz w:val="23"/>
        </w:rPr>
        <w:t xml:space="preserve"> </w:t>
      </w:r>
      <w:r>
        <w:rPr>
          <w:color w:val="161A16"/>
          <w:sz w:val="23"/>
        </w:rPr>
        <w:t>for</w:t>
      </w:r>
      <w:r>
        <w:rPr>
          <w:color w:val="161A16"/>
          <w:spacing w:val="-37"/>
          <w:sz w:val="23"/>
        </w:rPr>
        <w:t xml:space="preserve"> </w:t>
      </w:r>
      <w:r>
        <w:rPr>
          <w:color w:val="161A16"/>
          <w:sz w:val="23"/>
        </w:rPr>
        <w:t>each</w:t>
      </w:r>
      <w:r>
        <w:rPr>
          <w:color w:val="161A16"/>
          <w:spacing w:val="-38"/>
          <w:sz w:val="23"/>
        </w:rPr>
        <w:t xml:space="preserve"> </w:t>
      </w:r>
      <w:r>
        <w:rPr>
          <w:color w:val="161A16"/>
          <w:sz w:val="23"/>
        </w:rPr>
        <w:t>check,</w:t>
      </w:r>
      <w:r>
        <w:rPr>
          <w:color w:val="161A16"/>
          <w:spacing w:val="-39"/>
          <w:sz w:val="23"/>
        </w:rPr>
        <w:t xml:space="preserve"> </w:t>
      </w:r>
      <w:r>
        <w:rPr>
          <w:color w:val="161A16"/>
          <w:sz w:val="23"/>
        </w:rPr>
        <w:t>including</w:t>
      </w:r>
      <w:r>
        <w:rPr>
          <w:color w:val="161A16"/>
          <w:spacing w:val="-37"/>
          <w:sz w:val="23"/>
        </w:rPr>
        <w:t xml:space="preserve"> </w:t>
      </w:r>
      <w:r>
        <w:rPr>
          <w:color w:val="161A16"/>
          <w:sz w:val="23"/>
        </w:rPr>
        <w:t>the</w:t>
      </w:r>
      <w:r>
        <w:rPr>
          <w:color w:val="161A16"/>
          <w:spacing w:val="-37"/>
          <w:sz w:val="23"/>
        </w:rPr>
        <w:t xml:space="preserve"> </w:t>
      </w:r>
      <w:r>
        <w:rPr>
          <w:color w:val="161A16"/>
          <w:sz w:val="23"/>
        </w:rPr>
        <w:t>original</w:t>
      </w:r>
      <w:r>
        <w:rPr>
          <w:color w:val="161A16"/>
          <w:spacing w:val="-39"/>
          <w:sz w:val="23"/>
        </w:rPr>
        <w:t xml:space="preserve"> </w:t>
      </w:r>
      <w:r>
        <w:rPr>
          <w:color w:val="161A16"/>
          <w:sz w:val="23"/>
        </w:rPr>
        <w:t>invoice</w:t>
      </w:r>
      <w:r>
        <w:rPr>
          <w:color w:val="161A16"/>
          <w:spacing w:val="-35"/>
          <w:sz w:val="23"/>
        </w:rPr>
        <w:t xml:space="preserve"> </w:t>
      </w:r>
      <w:r>
        <w:rPr>
          <w:color w:val="161A16"/>
          <w:sz w:val="23"/>
        </w:rPr>
        <w:t>and</w:t>
      </w:r>
      <w:r>
        <w:rPr>
          <w:color w:val="161A16"/>
          <w:spacing w:val="-34"/>
          <w:sz w:val="23"/>
        </w:rPr>
        <w:t xml:space="preserve"> </w:t>
      </w:r>
      <w:r>
        <w:rPr>
          <w:color w:val="161A16"/>
          <w:sz w:val="23"/>
        </w:rPr>
        <w:t>Accounts</w:t>
      </w:r>
      <w:r>
        <w:rPr>
          <w:color w:val="161A16"/>
          <w:spacing w:val="-36"/>
          <w:sz w:val="23"/>
        </w:rPr>
        <w:t xml:space="preserve"> </w:t>
      </w:r>
      <w:r>
        <w:rPr>
          <w:color w:val="161A16"/>
          <w:sz w:val="23"/>
        </w:rPr>
        <w:t>Payable</w:t>
      </w:r>
      <w:r>
        <w:rPr>
          <w:color w:val="161A16"/>
          <w:spacing w:val="-30"/>
          <w:sz w:val="23"/>
        </w:rPr>
        <w:t xml:space="preserve"> </w:t>
      </w:r>
      <w:r>
        <w:rPr>
          <w:color w:val="161A16"/>
          <w:sz w:val="23"/>
        </w:rPr>
        <w:t>approval slip, will be attached to each</w:t>
      </w:r>
      <w:r>
        <w:rPr>
          <w:color w:val="161A16"/>
          <w:spacing w:val="-31"/>
          <w:sz w:val="23"/>
        </w:rPr>
        <w:t xml:space="preserve"> </w:t>
      </w:r>
      <w:r>
        <w:rPr>
          <w:color w:val="161A16"/>
          <w:sz w:val="23"/>
        </w:rPr>
        <w:t>check.</w:t>
      </w:r>
    </w:p>
    <w:p w:rsidR="00B0581A" w:rsidRDefault="00E049D0">
      <w:pPr>
        <w:pStyle w:val="ListParagraph"/>
        <w:numPr>
          <w:ilvl w:val="0"/>
          <w:numId w:val="48"/>
        </w:numPr>
        <w:tabs>
          <w:tab w:val="left" w:pos="1924"/>
        </w:tabs>
        <w:spacing w:before="2" w:line="230" w:lineRule="auto"/>
        <w:ind w:left="1919" w:right="1421" w:hanging="355"/>
        <w:rPr>
          <w:rFonts w:ascii="Times New Roman"/>
          <w:color w:val="161A16"/>
          <w:sz w:val="23"/>
        </w:rPr>
      </w:pPr>
      <w:r>
        <w:rPr>
          <w:color w:val="161A16"/>
          <w:sz w:val="23"/>
        </w:rPr>
        <w:t>Checks/ACH</w:t>
      </w:r>
      <w:r>
        <w:rPr>
          <w:color w:val="161A16"/>
          <w:spacing w:val="-25"/>
          <w:sz w:val="23"/>
        </w:rPr>
        <w:t xml:space="preserve"> </w:t>
      </w:r>
      <w:r>
        <w:rPr>
          <w:color w:val="161A16"/>
          <w:sz w:val="23"/>
        </w:rPr>
        <w:t>payments</w:t>
      </w:r>
      <w:r>
        <w:rPr>
          <w:color w:val="161A16"/>
          <w:spacing w:val="-26"/>
          <w:sz w:val="23"/>
        </w:rPr>
        <w:t xml:space="preserve"> </w:t>
      </w:r>
      <w:r>
        <w:rPr>
          <w:color w:val="161A16"/>
          <w:sz w:val="23"/>
        </w:rPr>
        <w:t>over</w:t>
      </w:r>
      <w:r>
        <w:rPr>
          <w:color w:val="161A16"/>
          <w:spacing w:val="-35"/>
          <w:sz w:val="23"/>
        </w:rPr>
        <w:t xml:space="preserve"> </w:t>
      </w:r>
      <w:r>
        <w:rPr>
          <w:rFonts w:ascii="Times New Roman"/>
          <w:color w:val="161A16"/>
          <w:sz w:val="23"/>
        </w:rPr>
        <w:t>$10,000</w:t>
      </w:r>
      <w:r>
        <w:rPr>
          <w:rFonts w:ascii="Times New Roman"/>
          <w:color w:val="161A16"/>
          <w:spacing w:val="-19"/>
          <w:sz w:val="23"/>
        </w:rPr>
        <w:t xml:space="preserve"> </w:t>
      </w:r>
      <w:r>
        <w:rPr>
          <w:color w:val="161A16"/>
          <w:sz w:val="23"/>
        </w:rPr>
        <w:t>must</w:t>
      </w:r>
      <w:r>
        <w:rPr>
          <w:color w:val="161A16"/>
          <w:spacing w:val="-31"/>
          <w:sz w:val="23"/>
        </w:rPr>
        <w:t xml:space="preserve"> </w:t>
      </w:r>
      <w:r>
        <w:rPr>
          <w:color w:val="161A16"/>
          <w:sz w:val="23"/>
        </w:rPr>
        <w:t>have</w:t>
      </w:r>
      <w:r>
        <w:rPr>
          <w:color w:val="161A16"/>
          <w:spacing w:val="-30"/>
          <w:sz w:val="23"/>
        </w:rPr>
        <w:t xml:space="preserve"> </w:t>
      </w:r>
      <w:r>
        <w:rPr>
          <w:color w:val="161A16"/>
          <w:sz w:val="23"/>
        </w:rPr>
        <w:t>dual</w:t>
      </w:r>
      <w:r>
        <w:rPr>
          <w:color w:val="161A16"/>
          <w:spacing w:val="-34"/>
          <w:sz w:val="23"/>
        </w:rPr>
        <w:t xml:space="preserve"> </w:t>
      </w:r>
      <w:r>
        <w:rPr>
          <w:color w:val="161A16"/>
          <w:sz w:val="23"/>
        </w:rPr>
        <w:t>signature</w:t>
      </w:r>
      <w:r>
        <w:rPr>
          <w:color w:val="161A16"/>
          <w:spacing w:val="-26"/>
          <w:sz w:val="23"/>
        </w:rPr>
        <w:t xml:space="preserve"> </w:t>
      </w:r>
      <w:r>
        <w:rPr>
          <w:color w:val="161A16"/>
          <w:sz w:val="23"/>
        </w:rPr>
        <w:t>except</w:t>
      </w:r>
      <w:r>
        <w:rPr>
          <w:color w:val="161A16"/>
          <w:spacing w:val="-28"/>
          <w:sz w:val="23"/>
        </w:rPr>
        <w:t xml:space="preserve"> </w:t>
      </w:r>
      <w:r>
        <w:rPr>
          <w:color w:val="161A16"/>
          <w:sz w:val="23"/>
        </w:rPr>
        <w:t>for</w:t>
      </w:r>
      <w:r>
        <w:rPr>
          <w:color w:val="161A16"/>
          <w:spacing w:val="-32"/>
          <w:sz w:val="23"/>
        </w:rPr>
        <w:t xml:space="preserve"> </w:t>
      </w:r>
      <w:r>
        <w:rPr>
          <w:color w:val="161A16"/>
          <w:sz w:val="23"/>
        </w:rPr>
        <w:t>checks payable to the</w:t>
      </w:r>
      <w:r>
        <w:rPr>
          <w:color w:val="161A16"/>
          <w:spacing w:val="-14"/>
          <w:sz w:val="23"/>
        </w:rPr>
        <w:t xml:space="preserve"> </w:t>
      </w:r>
      <w:r>
        <w:rPr>
          <w:color w:val="161A16"/>
          <w:sz w:val="23"/>
        </w:rPr>
        <w:t>following:</w:t>
      </w:r>
    </w:p>
    <w:p w:rsidR="00B0581A" w:rsidRDefault="00E049D0">
      <w:pPr>
        <w:pStyle w:val="ListParagraph"/>
        <w:numPr>
          <w:ilvl w:val="1"/>
          <w:numId w:val="48"/>
        </w:numPr>
        <w:tabs>
          <w:tab w:val="left" w:pos="2645"/>
        </w:tabs>
        <w:spacing w:before="8" w:line="228" w:lineRule="auto"/>
        <w:ind w:left="2648" w:right="1806" w:hanging="371"/>
        <w:rPr>
          <w:color w:val="161A16"/>
          <w:sz w:val="23"/>
        </w:rPr>
      </w:pPr>
      <w:r>
        <w:rPr>
          <w:color w:val="161A16"/>
          <w:sz w:val="23"/>
        </w:rPr>
        <w:t>Contracted</w:t>
      </w:r>
      <w:r>
        <w:rPr>
          <w:color w:val="161A16"/>
          <w:spacing w:val="-39"/>
          <w:sz w:val="23"/>
        </w:rPr>
        <w:t xml:space="preserve"> </w:t>
      </w:r>
      <w:r>
        <w:rPr>
          <w:color w:val="161A16"/>
          <w:sz w:val="23"/>
        </w:rPr>
        <w:t>workforce</w:t>
      </w:r>
      <w:r>
        <w:rPr>
          <w:color w:val="161A16"/>
          <w:spacing w:val="-36"/>
          <w:sz w:val="23"/>
        </w:rPr>
        <w:t xml:space="preserve"> </w:t>
      </w:r>
      <w:r>
        <w:rPr>
          <w:color w:val="161A16"/>
          <w:sz w:val="23"/>
        </w:rPr>
        <w:t>service</w:t>
      </w:r>
      <w:r>
        <w:rPr>
          <w:color w:val="161A16"/>
          <w:spacing w:val="-39"/>
          <w:sz w:val="23"/>
        </w:rPr>
        <w:t xml:space="preserve"> </w:t>
      </w:r>
      <w:r>
        <w:rPr>
          <w:color w:val="161A16"/>
          <w:sz w:val="23"/>
        </w:rPr>
        <w:t>provider</w:t>
      </w:r>
      <w:r>
        <w:rPr>
          <w:color w:val="161A16"/>
          <w:spacing w:val="-42"/>
          <w:sz w:val="23"/>
        </w:rPr>
        <w:t xml:space="preserve"> </w:t>
      </w:r>
      <w:r>
        <w:rPr>
          <w:color w:val="161A16"/>
          <w:sz w:val="23"/>
        </w:rPr>
        <w:t>(the</w:t>
      </w:r>
      <w:r>
        <w:rPr>
          <w:color w:val="161A16"/>
          <w:spacing w:val="-47"/>
          <w:sz w:val="23"/>
        </w:rPr>
        <w:t xml:space="preserve"> </w:t>
      </w:r>
      <w:r>
        <w:rPr>
          <w:color w:val="161A16"/>
          <w:sz w:val="23"/>
        </w:rPr>
        <w:t>rationale</w:t>
      </w:r>
      <w:r>
        <w:rPr>
          <w:color w:val="161A16"/>
          <w:spacing w:val="-40"/>
          <w:sz w:val="23"/>
        </w:rPr>
        <w:t xml:space="preserve"> </w:t>
      </w:r>
      <w:r>
        <w:rPr>
          <w:color w:val="161A16"/>
          <w:sz w:val="23"/>
        </w:rPr>
        <w:t>being</w:t>
      </w:r>
      <w:r>
        <w:rPr>
          <w:color w:val="161A16"/>
          <w:spacing w:val="-42"/>
          <w:sz w:val="23"/>
        </w:rPr>
        <w:t xml:space="preserve"> </w:t>
      </w:r>
      <w:r>
        <w:rPr>
          <w:color w:val="161A16"/>
          <w:sz w:val="23"/>
        </w:rPr>
        <w:t>that</w:t>
      </w:r>
      <w:r>
        <w:rPr>
          <w:color w:val="161A16"/>
          <w:spacing w:val="-42"/>
          <w:sz w:val="23"/>
        </w:rPr>
        <w:t xml:space="preserve"> </w:t>
      </w:r>
      <w:r>
        <w:rPr>
          <w:color w:val="161A16"/>
          <w:sz w:val="23"/>
        </w:rPr>
        <w:t>weekly disbursements are expected to exceed</w:t>
      </w:r>
      <w:r>
        <w:rPr>
          <w:color w:val="161A16"/>
          <w:spacing w:val="-27"/>
          <w:sz w:val="23"/>
        </w:rPr>
        <w:t xml:space="preserve"> </w:t>
      </w:r>
      <w:r>
        <w:rPr>
          <w:rFonts w:ascii="Times New Roman"/>
          <w:color w:val="161A16"/>
          <w:sz w:val="23"/>
        </w:rPr>
        <w:t>$10,000).</w:t>
      </w:r>
    </w:p>
    <w:p w:rsidR="00B0581A" w:rsidRDefault="00E049D0">
      <w:pPr>
        <w:pStyle w:val="ListParagraph"/>
        <w:numPr>
          <w:ilvl w:val="0"/>
          <w:numId w:val="48"/>
        </w:numPr>
        <w:tabs>
          <w:tab w:val="left" w:pos="1920"/>
        </w:tabs>
        <w:spacing w:line="244" w:lineRule="exact"/>
        <w:ind w:left="1919" w:hanging="365"/>
        <w:rPr>
          <w:rFonts w:ascii="Times New Roman"/>
          <w:color w:val="161A16"/>
          <w:sz w:val="24"/>
        </w:rPr>
      </w:pPr>
      <w:r>
        <w:rPr>
          <w:color w:val="161A16"/>
          <w:sz w:val="23"/>
        </w:rPr>
        <w:t>The</w:t>
      </w:r>
      <w:r>
        <w:rPr>
          <w:color w:val="161A16"/>
          <w:spacing w:val="-20"/>
          <w:sz w:val="23"/>
        </w:rPr>
        <w:t xml:space="preserve"> </w:t>
      </w:r>
      <w:r>
        <w:rPr>
          <w:color w:val="161A16"/>
          <w:sz w:val="23"/>
        </w:rPr>
        <w:t>following</w:t>
      </w:r>
      <w:r>
        <w:rPr>
          <w:color w:val="161A16"/>
          <w:spacing w:val="-19"/>
          <w:sz w:val="23"/>
        </w:rPr>
        <w:t xml:space="preserve"> </w:t>
      </w:r>
      <w:r>
        <w:rPr>
          <w:color w:val="161A16"/>
          <w:sz w:val="23"/>
        </w:rPr>
        <w:t>people</w:t>
      </w:r>
      <w:r>
        <w:rPr>
          <w:color w:val="161A16"/>
          <w:spacing w:val="-11"/>
          <w:sz w:val="23"/>
        </w:rPr>
        <w:t xml:space="preserve"> </w:t>
      </w:r>
      <w:r>
        <w:rPr>
          <w:color w:val="161A16"/>
          <w:sz w:val="23"/>
        </w:rPr>
        <w:t>are</w:t>
      </w:r>
      <w:r>
        <w:rPr>
          <w:color w:val="161A16"/>
          <w:spacing w:val="-19"/>
          <w:sz w:val="23"/>
        </w:rPr>
        <w:t xml:space="preserve"> </w:t>
      </w:r>
      <w:r>
        <w:rPr>
          <w:color w:val="161A16"/>
          <w:sz w:val="23"/>
        </w:rPr>
        <w:t>eligible</w:t>
      </w:r>
      <w:r>
        <w:rPr>
          <w:color w:val="161A16"/>
          <w:spacing w:val="-9"/>
          <w:sz w:val="23"/>
        </w:rPr>
        <w:t xml:space="preserve"> </w:t>
      </w:r>
      <w:r>
        <w:rPr>
          <w:color w:val="161A16"/>
          <w:sz w:val="23"/>
        </w:rPr>
        <w:t>for</w:t>
      </w:r>
      <w:r>
        <w:rPr>
          <w:color w:val="161A16"/>
          <w:spacing w:val="-23"/>
          <w:sz w:val="23"/>
        </w:rPr>
        <w:t xml:space="preserve"> </w:t>
      </w:r>
      <w:r>
        <w:rPr>
          <w:color w:val="161A16"/>
          <w:sz w:val="23"/>
        </w:rPr>
        <w:t>providing</w:t>
      </w:r>
      <w:r>
        <w:rPr>
          <w:color w:val="161A16"/>
          <w:spacing w:val="-10"/>
          <w:sz w:val="23"/>
        </w:rPr>
        <w:t xml:space="preserve"> </w:t>
      </w:r>
      <w:r>
        <w:rPr>
          <w:color w:val="161A16"/>
          <w:sz w:val="23"/>
        </w:rPr>
        <w:t>the</w:t>
      </w:r>
      <w:r>
        <w:rPr>
          <w:color w:val="161A16"/>
          <w:spacing w:val="-19"/>
          <w:sz w:val="23"/>
        </w:rPr>
        <w:t xml:space="preserve"> </w:t>
      </w:r>
      <w:r>
        <w:rPr>
          <w:color w:val="161A16"/>
          <w:sz w:val="23"/>
        </w:rPr>
        <w:t>second</w:t>
      </w:r>
      <w:r>
        <w:rPr>
          <w:color w:val="161A16"/>
          <w:spacing w:val="-13"/>
          <w:sz w:val="23"/>
        </w:rPr>
        <w:t xml:space="preserve"> </w:t>
      </w:r>
      <w:r>
        <w:rPr>
          <w:color w:val="161A16"/>
          <w:sz w:val="23"/>
        </w:rPr>
        <w:t>signature/ACH</w:t>
      </w:r>
      <w:r>
        <w:rPr>
          <w:color w:val="161A16"/>
          <w:spacing w:val="-27"/>
          <w:sz w:val="23"/>
        </w:rPr>
        <w:t xml:space="preserve"> </w:t>
      </w:r>
      <w:r>
        <w:rPr>
          <w:color w:val="161A16"/>
          <w:sz w:val="23"/>
        </w:rPr>
        <w:t>approval:</w:t>
      </w:r>
    </w:p>
    <w:p w:rsidR="00B0581A" w:rsidRDefault="00E049D0">
      <w:pPr>
        <w:pStyle w:val="ListParagraph"/>
        <w:numPr>
          <w:ilvl w:val="1"/>
          <w:numId w:val="48"/>
        </w:numPr>
        <w:tabs>
          <w:tab w:val="left" w:pos="2642"/>
        </w:tabs>
        <w:spacing w:line="248" w:lineRule="exact"/>
        <w:rPr>
          <w:color w:val="161A16"/>
          <w:sz w:val="23"/>
        </w:rPr>
      </w:pPr>
      <w:r>
        <w:rPr>
          <w:color w:val="161A16"/>
          <w:sz w:val="23"/>
        </w:rPr>
        <w:t>Fiscal</w:t>
      </w:r>
      <w:r>
        <w:rPr>
          <w:color w:val="161A16"/>
          <w:spacing w:val="-2"/>
          <w:sz w:val="23"/>
        </w:rPr>
        <w:t xml:space="preserve"> </w:t>
      </w:r>
      <w:r>
        <w:rPr>
          <w:color w:val="161A16"/>
          <w:sz w:val="23"/>
        </w:rPr>
        <w:t>agent</w:t>
      </w:r>
    </w:p>
    <w:p w:rsidR="00B0581A" w:rsidRDefault="00E049D0">
      <w:pPr>
        <w:pStyle w:val="ListParagraph"/>
        <w:numPr>
          <w:ilvl w:val="1"/>
          <w:numId w:val="48"/>
        </w:numPr>
        <w:tabs>
          <w:tab w:val="left" w:pos="2642"/>
        </w:tabs>
        <w:spacing w:line="244" w:lineRule="exact"/>
        <w:ind w:hanging="362"/>
        <w:rPr>
          <w:color w:val="161A16"/>
          <w:sz w:val="23"/>
        </w:rPr>
      </w:pPr>
      <w:r>
        <w:rPr>
          <w:color w:val="161A16"/>
          <w:sz w:val="23"/>
        </w:rPr>
        <w:t>Fiscal agent</w:t>
      </w:r>
      <w:r>
        <w:rPr>
          <w:color w:val="161A16"/>
          <w:spacing w:val="-17"/>
          <w:sz w:val="23"/>
        </w:rPr>
        <w:t xml:space="preserve"> </w:t>
      </w:r>
      <w:r>
        <w:rPr>
          <w:color w:val="161A16"/>
          <w:sz w:val="23"/>
        </w:rPr>
        <w:t>Administrator</w:t>
      </w:r>
    </w:p>
    <w:p w:rsidR="00B0581A" w:rsidRDefault="00E049D0">
      <w:pPr>
        <w:pStyle w:val="ListParagraph"/>
        <w:numPr>
          <w:ilvl w:val="1"/>
          <w:numId w:val="48"/>
        </w:numPr>
        <w:tabs>
          <w:tab w:val="left" w:pos="2643"/>
        </w:tabs>
        <w:spacing w:line="297" w:lineRule="exact"/>
        <w:ind w:left="2642" w:hanging="367"/>
        <w:rPr>
          <w:rFonts w:ascii="Times New Roman"/>
          <w:color w:val="161A16"/>
          <w:sz w:val="27"/>
        </w:rPr>
      </w:pPr>
      <w:r>
        <w:rPr>
          <w:color w:val="161A16"/>
          <w:sz w:val="23"/>
        </w:rPr>
        <w:t>Executive</w:t>
      </w:r>
      <w:r>
        <w:rPr>
          <w:color w:val="161A16"/>
          <w:spacing w:val="-2"/>
          <w:sz w:val="23"/>
        </w:rPr>
        <w:t xml:space="preserve"> </w:t>
      </w:r>
      <w:r>
        <w:rPr>
          <w:color w:val="161A16"/>
          <w:sz w:val="23"/>
        </w:rPr>
        <w:t>Director</w:t>
      </w:r>
    </w:p>
    <w:p w:rsidR="00B0581A" w:rsidRDefault="00C35C51">
      <w:pPr>
        <w:spacing w:before="269"/>
        <w:ind w:left="1207"/>
        <w:rPr>
          <w:sz w:val="24"/>
        </w:rPr>
      </w:pPr>
      <w:r>
        <w:pict>
          <v:shape id="_x0000_s1158" type="#_x0000_t202" alt="" style="position:absolute;left:0;text-align:left;margin-left:20.9pt;margin-top:8.1pt;width:15.25pt;height:29.1pt;z-index:15754240;mso-wrap-style:square;mso-wrap-edited:f;mso-width-percent:0;mso-height-percent:0;mso-position-horizontal-relative:page;mso-width-percent:0;mso-height-percent:0;v-text-anchor:top" filled="f" stroked="f">
            <v:textbox inset="0,0,0,0">
              <w:txbxContent>
                <w:p w:rsidR="00E049D0" w:rsidRDefault="00E049D0">
                  <w:pPr>
                    <w:spacing w:line="582" w:lineRule="exact"/>
                    <w:rPr>
                      <w:sz w:val="52"/>
                    </w:rPr>
                  </w:pPr>
                  <w:r>
                    <w:rPr>
                      <w:color w:val="AEAEAE"/>
                      <w:w w:val="105"/>
                      <w:sz w:val="52"/>
                    </w:rPr>
                    <w:t>0</w:t>
                  </w:r>
                </w:p>
              </w:txbxContent>
            </v:textbox>
            <w10:wrap anchorx="page"/>
          </v:shape>
        </w:pict>
      </w:r>
      <w:bookmarkStart w:id="30" w:name="_TOC_250029"/>
      <w:bookmarkEnd w:id="30"/>
      <w:r w:rsidR="00E049D0">
        <w:rPr>
          <w:color w:val="006EA7"/>
          <w:w w:val="105"/>
          <w:sz w:val="24"/>
        </w:rPr>
        <w:t>Voided Checks and Stop Payments</w:t>
      </w:r>
    </w:p>
    <w:p w:rsidR="00B0581A" w:rsidRDefault="00E049D0">
      <w:pPr>
        <w:spacing w:before="26" w:line="230" w:lineRule="auto"/>
        <w:ind w:left="1203" w:right="1302" w:firstLine="3"/>
        <w:rPr>
          <w:sz w:val="23"/>
        </w:rPr>
      </w:pPr>
      <w:r>
        <w:rPr>
          <w:color w:val="161A16"/>
          <w:sz w:val="23"/>
        </w:rPr>
        <w:t>Checks</w:t>
      </w:r>
      <w:r>
        <w:rPr>
          <w:color w:val="161A16"/>
          <w:spacing w:val="-23"/>
          <w:sz w:val="23"/>
        </w:rPr>
        <w:t xml:space="preserve"> </w:t>
      </w:r>
      <w:r>
        <w:rPr>
          <w:color w:val="161A16"/>
          <w:sz w:val="23"/>
        </w:rPr>
        <w:t>may</w:t>
      </w:r>
      <w:r>
        <w:rPr>
          <w:color w:val="161A16"/>
          <w:spacing w:val="-25"/>
          <w:sz w:val="23"/>
        </w:rPr>
        <w:t xml:space="preserve"> </w:t>
      </w:r>
      <w:r>
        <w:rPr>
          <w:color w:val="161A16"/>
          <w:sz w:val="23"/>
        </w:rPr>
        <w:t>be</w:t>
      </w:r>
      <w:r>
        <w:rPr>
          <w:color w:val="161A16"/>
          <w:spacing w:val="-28"/>
          <w:sz w:val="23"/>
        </w:rPr>
        <w:t xml:space="preserve"> </w:t>
      </w:r>
      <w:r>
        <w:rPr>
          <w:color w:val="161A16"/>
          <w:sz w:val="23"/>
        </w:rPr>
        <w:t>voided</w:t>
      </w:r>
      <w:r>
        <w:rPr>
          <w:color w:val="161A16"/>
          <w:spacing w:val="-27"/>
          <w:sz w:val="23"/>
        </w:rPr>
        <w:t xml:space="preserve"> </w:t>
      </w:r>
      <w:r>
        <w:rPr>
          <w:color w:val="161A16"/>
          <w:sz w:val="23"/>
        </w:rPr>
        <w:t>due</w:t>
      </w:r>
      <w:r>
        <w:rPr>
          <w:color w:val="161A16"/>
          <w:spacing w:val="-25"/>
          <w:sz w:val="23"/>
        </w:rPr>
        <w:t xml:space="preserve"> </w:t>
      </w:r>
      <w:r>
        <w:rPr>
          <w:color w:val="161A16"/>
          <w:sz w:val="23"/>
        </w:rPr>
        <w:t>to</w:t>
      </w:r>
      <w:r>
        <w:rPr>
          <w:color w:val="161A16"/>
          <w:spacing w:val="-32"/>
          <w:sz w:val="23"/>
        </w:rPr>
        <w:t xml:space="preserve"> </w:t>
      </w:r>
      <w:r>
        <w:rPr>
          <w:color w:val="161A16"/>
          <w:sz w:val="23"/>
        </w:rPr>
        <w:t>processing</w:t>
      </w:r>
      <w:r>
        <w:rPr>
          <w:color w:val="161A16"/>
          <w:spacing w:val="-18"/>
          <w:sz w:val="23"/>
        </w:rPr>
        <w:t xml:space="preserve"> </w:t>
      </w:r>
      <w:r>
        <w:rPr>
          <w:color w:val="161A16"/>
          <w:sz w:val="23"/>
        </w:rPr>
        <w:t>errors</w:t>
      </w:r>
      <w:r>
        <w:rPr>
          <w:color w:val="161A16"/>
          <w:spacing w:val="-26"/>
          <w:sz w:val="23"/>
        </w:rPr>
        <w:t xml:space="preserve"> </w:t>
      </w:r>
      <w:r>
        <w:rPr>
          <w:color w:val="161A16"/>
          <w:sz w:val="23"/>
        </w:rPr>
        <w:t>by</w:t>
      </w:r>
      <w:r>
        <w:rPr>
          <w:color w:val="161A16"/>
          <w:spacing w:val="-30"/>
          <w:sz w:val="23"/>
        </w:rPr>
        <w:t xml:space="preserve"> </w:t>
      </w:r>
      <w:r>
        <w:rPr>
          <w:color w:val="161A16"/>
          <w:sz w:val="23"/>
        </w:rPr>
        <w:t>making</w:t>
      </w:r>
      <w:r>
        <w:rPr>
          <w:color w:val="161A16"/>
          <w:spacing w:val="-25"/>
          <w:sz w:val="23"/>
        </w:rPr>
        <w:t xml:space="preserve"> </w:t>
      </w:r>
      <w:r>
        <w:rPr>
          <w:color w:val="161A16"/>
          <w:sz w:val="23"/>
        </w:rPr>
        <w:t>proper</w:t>
      </w:r>
      <w:r>
        <w:rPr>
          <w:color w:val="161A16"/>
          <w:spacing w:val="-28"/>
          <w:sz w:val="23"/>
        </w:rPr>
        <w:t xml:space="preserve"> </w:t>
      </w:r>
      <w:r>
        <w:rPr>
          <w:color w:val="161A16"/>
          <w:sz w:val="23"/>
        </w:rPr>
        <w:t>notations</w:t>
      </w:r>
      <w:r>
        <w:rPr>
          <w:color w:val="161A16"/>
          <w:spacing w:val="-18"/>
          <w:sz w:val="23"/>
        </w:rPr>
        <w:t xml:space="preserve"> </w:t>
      </w:r>
      <w:r>
        <w:rPr>
          <w:color w:val="161A16"/>
          <w:sz w:val="23"/>
        </w:rPr>
        <w:t>in</w:t>
      </w:r>
      <w:r>
        <w:rPr>
          <w:color w:val="161A16"/>
          <w:spacing w:val="-34"/>
          <w:sz w:val="23"/>
        </w:rPr>
        <w:t xml:space="preserve"> </w:t>
      </w:r>
      <w:r>
        <w:rPr>
          <w:color w:val="161A16"/>
          <w:sz w:val="23"/>
        </w:rPr>
        <w:t>the</w:t>
      </w:r>
      <w:r>
        <w:rPr>
          <w:color w:val="161A16"/>
          <w:spacing w:val="-30"/>
          <w:sz w:val="23"/>
        </w:rPr>
        <w:t xml:space="preserve"> </w:t>
      </w:r>
      <w:r>
        <w:rPr>
          <w:color w:val="161A16"/>
          <w:sz w:val="23"/>
        </w:rPr>
        <w:t>check register</w:t>
      </w:r>
      <w:r>
        <w:rPr>
          <w:color w:val="161A16"/>
          <w:spacing w:val="-28"/>
          <w:sz w:val="23"/>
        </w:rPr>
        <w:t xml:space="preserve"> </w:t>
      </w:r>
      <w:r>
        <w:rPr>
          <w:color w:val="161A16"/>
          <w:sz w:val="23"/>
        </w:rPr>
        <w:t>and</w:t>
      </w:r>
      <w:r>
        <w:rPr>
          <w:color w:val="161A16"/>
          <w:spacing w:val="-32"/>
          <w:sz w:val="23"/>
        </w:rPr>
        <w:t xml:space="preserve"> </w:t>
      </w:r>
      <w:r>
        <w:rPr>
          <w:color w:val="161A16"/>
          <w:sz w:val="23"/>
        </w:rPr>
        <w:t>defacing</w:t>
      </w:r>
      <w:r>
        <w:rPr>
          <w:color w:val="161A16"/>
          <w:spacing w:val="-24"/>
          <w:sz w:val="23"/>
        </w:rPr>
        <w:t xml:space="preserve"> </w:t>
      </w:r>
      <w:r>
        <w:rPr>
          <w:color w:val="161A16"/>
          <w:sz w:val="23"/>
        </w:rPr>
        <w:t>the</w:t>
      </w:r>
      <w:r>
        <w:rPr>
          <w:color w:val="161A16"/>
          <w:spacing w:val="-25"/>
          <w:sz w:val="23"/>
        </w:rPr>
        <w:t xml:space="preserve"> </w:t>
      </w:r>
      <w:r>
        <w:rPr>
          <w:color w:val="161A16"/>
          <w:sz w:val="23"/>
        </w:rPr>
        <w:t>check</w:t>
      </w:r>
      <w:r>
        <w:rPr>
          <w:color w:val="161A16"/>
          <w:spacing w:val="-25"/>
          <w:sz w:val="23"/>
        </w:rPr>
        <w:t xml:space="preserve"> </w:t>
      </w:r>
      <w:r>
        <w:rPr>
          <w:color w:val="161A16"/>
          <w:sz w:val="23"/>
        </w:rPr>
        <w:t>by</w:t>
      </w:r>
      <w:r>
        <w:rPr>
          <w:color w:val="161A16"/>
          <w:spacing w:val="-28"/>
          <w:sz w:val="23"/>
        </w:rPr>
        <w:t xml:space="preserve"> </w:t>
      </w:r>
      <w:r>
        <w:rPr>
          <w:color w:val="161A16"/>
          <w:sz w:val="23"/>
        </w:rPr>
        <w:t>clearly</w:t>
      </w:r>
      <w:r>
        <w:rPr>
          <w:color w:val="161A16"/>
          <w:spacing w:val="-25"/>
          <w:sz w:val="23"/>
        </w:rPr>
        <w:t xml:space="preserve"> </w:t>
      </w:r>
      <w:r>
        <w:rPr>
          <w:color w:val="161A16"/>
          <w:sz w:val="23"/>
        </w:rPr>
        <w:t>marking</w:t>
      </w:r>
      <w:r>
        <w:rPr>
          <w:color w:val="161A16"/>
          <w:spacing w:val="-32"/>
          <w:sz w:val="23"/>
        </w:rPr>
        <w:t xml:space="preserve"> </w:t>
      </w:r>
      <w:r>
        <w:rPr>
          <w:color w:val="161A16"/>
          <w:sz w:val="23"/>
        </w:rPr>
        <w:t>it</w:t>
      </w:r>
      <w:r>
        <w:rPr>
          <w:color w:val="161A16"/>
          <w:spacing w:val="-31"/>
          <w:sz w:val="23"/>
        </w:rPr>
        <w:t xml:space="preserve"> </w:t>
      </w:r>
      <w:r>
        <w:rPr>
          <w:color w:val="161A16"/>
          <w:sz w:val="23"/>
        </w:rPr>
        <w:t>as</w:t>
      </w:r>
      <w:r>
        <w:rPr>
          <w:color w:val="161A16"/>
          <w:spacing w:val="-30"/>
          <w:sz w:val="23"/>
        </w:rPr>
        <w:t xml:space="preserve"> </w:t>
      </w:r>
      <w:r>
        <w:rPr>
          <w:color w:val="161A16"/>
          <w:sz w:val="23"/>
        </w:rPr>
        <w:t>"VOID".</w:t>
      </w:r>
      <w:r>
        <w:rPr>
          <w:color w:val="161A16"/>
          <w:spacing w:val="-26"/>
          <w:sz w:val="23"/>
        </w:rPr>
        <w:t xml:space="preserve"> </w:t>
      </w:r>
      <w:r>
        <w:rPr>
          <w:color w:val="161A16"/>
          <w:sz w:val="23"/>
        </w:rPr>
        <w:t>All</w:t>
      </w:r>
      <w:r>
        <w:rPr>
          <w:color w:val="161A16"/>
          <w:spacing w:val="-32"/>
          <w:sz w:val="23"/>
        </w:rPr>
        <w:t xml:space="preserve"> </w:t>
      </w:r>
      <w:r>
        <w:rPr>
          <w:color w:val="161A16"/>
          <w:sz w:val="23"/>
        </w:rPr>
        <w:t>voided</w:t>
      </w:r>
      <w:r>
        <w:rPr>
          <w:color w:val="161A16"/>
          <w:spacing w:val="-25"/>
          <w:sz w:val="23"/>
        </w:rPr>
        <w:t xml:space="preserve"> </w:t>
      </w:r>
      <w:r>
        <w:rPr>
          <w:color w:val="161A16"/>
          <w:sz w:val="23"/>
        </w:rPr>
        <w:t>checks</w:t>
      </w:r>
      <w:r>
        <w:rPr>
          <w:color w:val="161A16"/>
          <w:spacing w:val="-23"/>
          <w:sz w:val="23"/>
        </w:rPr>
        <w:t xml:space="preserve"> </w:t>
      </w:r>
      <w:r>
        <w:rPr>
          <w:color w:val="161A16"/>
          <w:sz w:val="23"/>
        </w:rPr>
        <w:t>shall</w:t>
      </w:r>
      <w:r>
        <w:rPr>
          <w:color w:val="161A16"/>
          <w:spacing w:val="-30"/>
          <w:sz w:val="23"/>
        </w:rPr>
        <w:t xml:space="preserve"> </w:t>
      </w:r>
      <w:r>
        <w:rPr>
          <w:color w:val="161A16"/>
          <w:sz w:val="23"/>
        </w:rPr>
        <w:t>be retained</w:t>
      </w:r>
      <w:r>
        <w:rPr>
          <w:color w:val="161A16"/>
          <w:spacing w:val="-7"/>
          <w:sz w:val="23"/>
        </w:rPr>
        <w:t xml:space="preserve"> </w:t>
      </w:r>
      <w:r>
        <w:rPr>
          <w:color w:val="161A16"/>
          <w:sz w:val="23"/>
        </w:rPr>
        <w:t>to</w:t>
      </w:r>
      <w:r>
        <w:rPr>
          <w:color w:val="161A16"/>
          <w:spacing w:val="-12"/>
          <w:sz w:val="23"/>
        </w:rPr>
        <w:t xml:space="preserve"> </w:t>
      </w:r>
      <w:r>
        <w:rPr>
          <w:color w:val="161A16"/>
          <w:sz w:val="23"/>
        </w:rPr>
        <w:t>aid</w:t>
      </w:r>
      <w:r>
        <w:rPr>
          <w:color w:val="161A16"/>
          <w:spacing w:val="-12"/>
          <w:sz w:val="23"/>
        </w:rPr>
        <w:t xml:space="preserve"> </w:t>
      </w:r>
      <w:r>
        <w:rPr>
          <w:color w:val="161A16"/>
          <w:sz w:val="23"/>
        </w:rPr>
        <w:t>in</w:t>
      </w:r>
      <w:r>
        <w:rPr>
          <w:color w:val="161A16"/>
          <w:spacing w:val="-18"/>
          <w:sz w:val="23"/>
        </w:rPr>
        <w:t xml:space="preserve"> </w:t>
      </w:r>
      <w:r>
        <w:rPr>
          <w:color w:val="161A16"/>
          <w:sz w:val="23"/>
        </w:rPr>
        <w:t>preparation</w:t>
      </w:r>
      <w:r>
        <w:rPr>
          <w:color w:val="161A16"/>
          <w:spacing w:val="12"/>
          <w:sz w:val="23"/>
        </w:rPr>
        <w:t xml:space="preserve"> </w:t>
      </w:r>
      <w:r>
        <w:rPr>
          <w:color w:val="161A16"/>
          <w:sz w:val="23"/>
        </w:rPr>
        <w:t>of</w:t>
      </w:r>
      <w:r>
        <w:rPr>
          <w:color w:val="161A16"/>
          <w:spacing w:val="-13"/>
          <w:sz w:val="23"/>
        </w:rPr>
        <w:t xml:space="preserve"> </w:t>
      </w:r>
      <w:r>
        <w:rPr>
          <w:color w:val="161A16"/>
          <w:sz w:val="23"/>
        </w:rPr>
        <w:t>bank</w:t>
      </w:r>
      <w:r>
        <w:rPr>
          <w:color w:val="161A16"/>
          <w:spacing w:val="-3"/>
          <w:sz w:val="23"/>
        </w:rPr>
        <w:t xml:space="preserve"> </w:t>
      </w:r>
      <w:r>
        <w:rPr>
          <w:color w:val="161A16"/>
          <w:sz w:val="23"/>
        </w:rPr>
        <w:t>reconciliations.</w:t>
      </w:r>
    </w:p>
    <w:p w:rsidR="00B0581A" w:rsidRDefault="00E049D0">
      <w:pPr>
        <w:spacing w:before="156" w:line="230" w:lineRule="auto"/>
        <w:ind w:left="1203" w:right="635" w:hanging="5"/>
        <w:rPr>
          <w:sz w:val="23"/>
        </w:rPr>
      </w:pPr>
      <w:r>
        <w:rPr>
          <w:color w:val="161A16"/>
          <w:sz w:val="23"/>
        </w:rPr>
        <w:t>Stop payment orders may be made for checks lost in the mail or other valid reasons. Stop payments</w:t>
      </w:r>
      <w:r>
        <w:rPr>
          <w:color w:val="161A16"/>
          <w:spacing w:val="-28"/>
          <w:sz w:val="23"/>
        </w:rPr>
        <w:t xml:space="preserve"> </w:t>
      </w:r>
      <w:r>
        <w:rPr>
          <w:color w:val="161A16"/>
          <w:sz w:val="23"/>
        </w:rPr>
        <w:t>are</w:t>
      </w:r>
      <w:r>
        <w:rPr>
          <w:color w:val="161A16"/>
          <w:spacing w:val="-36"/>
          <w:sz w:val="23"/>
        </w:rPr>
        <w:t xml:space="preserve"> </w:t>
      </w:r>
      <w:r>
        <w:rPr>
          <w:color w:val="161A16"/>
          <w:sz w:val="23"/>
        </w:rPr>
        <w:t>processed</w:t>
      </w:r>
      <w:r>
        <w:rPr>
          <w:color w:val="161A16"/>
          <w:spacing w:val="-29"/>
          <w:sz w:val="23"/>
        </w:rPr>
        <w:t xml:space="preserve"> </w:t>
      </w:r>
      <w:r>
        <w:rPr>
          <w:color w:val="161A16"/>
          <w:sz w:val="23"/>
        </w:rPr>
        <w:t>by</w:t>
      </w:r>
      <w:r>
        <w:rPr>
          <w:color w:val="161A16"/>
          <w:spacing w:val="-31"/>
          <w:sz w:val="23"/>
        </w:rPr>
        <w:t xml:space="preserve"> </w:t>
      </w:r>
      <w:r>
        <w:rPr>
          <w:color w:val="161A16"/>
          <w:sz w:val="23"/>
        </w:rPr>
        <w:t>telephone</w:t>
      </w:r>
      <w:r>
        <w:rPr>
          <w:color w:val="161A16"/>
          <w:spacing w:val="-24"/>
          <w:sz w:val="23"/>
        </w:rPr>
        <w:t xml:space="preserve"> </w:t>
      </w:r>
      <w:r>
        <w:rPr>
          <w:color w:val="161A16"/>
          <w:sz w:val="23"/>
        </w:rPr>
        <w:t>instruction</w:t>
      </w:r>
      <w:r>
        <w:rPr>
          <w:color w:val="161A16"/>
          <w:spacing w:val="-28"/>
          <w:sz w:val="23"/>
        </w:rPr>
        <w:t xml:space="preserve"> </w:t>
      </w:r>
      <w:r>
        <w:rPr>
          <w:color w:val="161A16"/>
          <w:sz w:val="23"/>
        </w:rPr>
        <w:t>and</w:t>
      </w:r>
      <w:r>
        <w:rPr>
          <w:color w:val="161A16"/>
          <w:spacing w:val="-34"/>
          <w:sz w:val="23"/>
        </w:rPr>
        <w:t xml:space="preserve"> </w:t>
      </w:r>
      <w:r>
        <w:rPr>
          <w:color w:val="161A16"/>
          <w:sz w:val="23"/>
        </w:rPr>
        <w:t>written</w:t>
      </w:r>
      <w:r>
        <w:rPr>
          <w:color w:val="161A16"/>
          <w:spacing w:val="-30"/>
          <w:sz w:val="23"/>
        </w:rPr>
        <w:t xml:space="preserve"> </w:t>
      </w:r>
      <w:r>
        <w:rPr>
          <w:color w:val="161A16"/>
          <w:sz w:val="23"/>
        </w:rPr>
        <w:t>authorization</w:t>
      </w:r>
      <w:r>
        <w:rPr>
          <w:color w:val="161A16"/>
          <w:spacing w:val="-27"/>
          <w:sz w:val="23"/>
        </w:rPr>
        <w:t xml:space="preserve"> </w:t>
      </w:r>
      <w:r>
        <w:rPr>
          <w:color w:val="161A16"/>
          <w:sz w:val="23"/>
        </w:rPr>
        <w:t>to</w:t>
      </w:r>
      <w:r>
        <w:rPr>
          <w:color w:val="161A16"/>
          <w:spacing w:val="-38"/>
          <w:sz w:val="23"/>
        </w:rPr>
        <w:t xml:space="preserve"> </w:t>
      </w:r>
      <w:r>
        <w:rPr>
          <w:color w:val="161A16"/>
          <w:sz w:val="23"/>
        </w:rPr>
        <w:t>the</w:t>
      </w:r>
      <w:r>
        <w:rPr>
          <w:color w:val="161A16"/>
          <w:spacing w:val="-36"/>
          <w:sz w:val="23"/>
        </w:rPr>
        <w:t xml:space="preserve"> </w:t>
      </w:r>
      <w:r>
        <w:rPr>
          <w:color w:val="161A16"/>
          <w:sz w:val="23"/>
        </w:rPr>
        <w:t>bank</w:t>
      </w:r>
      <w:r>
        <w:rPr>
          <w:color w:val="161A16"/>
          <w:spacing w:val="-30"/>
          <w:sz w:val="23"/>
        </w:rPr>
        <w:t xml:space="preserve"> </w:t>
      </w:r>
      <w:r>
        <w:rPr>
          <w:color w:val="161A16"/>
          <w:sz w:val="23"/>
        </w:rPr>
        <w:t>by</w:t>
      </w:r>
      <w:r>
        <w:rPr>
          <w:color w:val="161A16"/>
          <w:spacing w:val="-33"/>
          <w:sz w:val="23"/>
        </w:rPr>
        <w:t xml:space="preserve"> </w:t>
      </w:r>
      <w:r>
        <w:rPr>
          <w:color w:val="161A16"/>
          <w:sz w:val="23"/>
        </w:rPr>
        <w:t>fiscal personnel</w:t>
      </w:r>
      <w:r>
        <w:rPr>
          <w:color w:val="161A16"/>
          <w:spacing w:val="-23"/>
          <w:sz w:val="23"/>
        </w:rPr>
        <w:t xml:space="preserve"> </w:t>
      </w:r>
      <w:r>
        <w:rPr>
          <w:color w:val="161A16"/>
          <w:sz w:val="23"/>
        </w:rPr>
        <w:t>with</w:t>
      </w:r>
      <w:r>
        <w:rPr>
          <w:color w:val="161A16"/>
          <w:spacing w:val="-30"/>
          <w:sz w:val="23"/>
        </w:rPr>
        <w:t xml:space="preserve"> </w:t>
      </w:r>
      <w:r>
        <w:rPr>
          <w:color w:val="161A16"/>
          <w:sz w:val="23"/>
        </w:rPr>
        <w:t>this</w:t>
      </w:r>
      <w:r>
        <w:rPr>
          <w:color w:val="161A16"/>
          <w:spacing w:val="-24"/>
          <w:sz w:val="23"/>
        </w:rPr>
        <w:t xml:space="preserve"> </w:t>
      </w:r>
      <w:r>
        <w:rPr>
          <w:color w:val="161A16"/>
          <w:sz w:val="23"/>
        </w:rPr>
        <w:t>authority.</w:t>
      </w:r>
      <w:r>
        <w:rPr>
          <w:color w:val="161A16"/>
          <w:spacing w:val="-21"/>
          <w:sz w:val="23"/>
        </w:rPr>
        <w:t xml:space="preserve"> </w:t>
      </w:r>
      <w:r>
        <w:rPr>
          <w:color w:val="161A16"/>
          <w:sz w:val="23"/>
        </w:rPr>
        <w:t>A</w:t>
      </w:r>
      <w:r>
        <w:rPr>
          <w:color w:val="161A16"/>
          <w:spacing w:val="-30"/>
          <w:sz w:val="23"/>
        </w:rPr>
        <w:t xml:space="preserve"> </w:t>
      </w:r>
      <w:r>
        <w:rPr>
          <w:color w:val="161A16"/>
          <w:sz w:val="23"/>
        </w:rPr>
        <w:t>journal</w:t>
      </w:r>
      <w:r>
        <w:rPr>
          <w:color w:val="161A16"/>
          <w:spacing w:val="-27"/>
          <w:sz w:val="23"/>
        </w:rPr>
        <w:t xml:space="preserve"> </w:t>
      </w:r>
      <w:r>
        <w:rPr>
          <w:color w:val="161A16"/>
          <w:sz w:val="23"/>
        </w:rPr>
        <w:t>entry</w:t>
      </w:r>
      <w:r>
        <w:rPr>
          <w:color w:val="161A16"/>
          <w:spacing w:val="-28"/>
          <w:sz w:val="23"/>
        </w:rPr>
        <w:t xml:space="preserve"> </w:t>
      </w:r>
      <w:r>
        <w:rPr>
          <w:color w:val="161A16"/>
          <w:sz w:val="23"/>
        </w:rPr>
        <w:t>is</w:t>
      </w:r>
      <w:r>
        <w:rPr>
          <w:color w:val="161A16"/>
          <w:spacing w:val="-34"/>
          <w:sz w:val="23"/>
        </w:rPr>
        <w:t xml:space="preserve"> </w:t>
      </w:r>
      <w:r>
        <w:rPr>
          <w:color w:val="161A16"/>
          <w:sz w:val="23"/>
        </w:rPr>
        <w:t>made</w:t>
      </w:r>
      <w:r>
        <w:rPr>
          <w:color w:val="161A16"/>
          <w:spacing w:val="-25"/>
          <w:sz w:val="23"/>
        </w:rPr>
        <w:t xml:space="preserve"> </w:t>
      </w:r>
      <w:r>
        <w:rPr>
          <w:color w:val="161A16"/>
          <w:sz w:val="23"/>
        </w:rPr>
        <w:t>to</w:t>
      </w:r>
      <w:r>
        <w:rPr>
          <w:color w:val="161A16"/>
          <w:spacing w:val="-38"/>
          <w:sz w:val="23"/>
        </w:rPr>
        <w:t xml:space="preserve"> </w:t>
      </w:r>
      <w:r>
        <w:rPr>
          <w:color w:val="161A16"/>
          <w:sz w:val="23"/>
        </w:rPr>
        <w:t>record</w:t>
      </w:r>
      <w:r>
        <w:rPr>
          <w:color w:val="161A16"/>
          <w:spacing w:val="-26"/>
          <w:sz w:val="23"/>
        </w:rPr>
        <w:t xml:space="preserve"> </w:t>
      </w:r>
      <w:r>
        <w:rPr>
          <w:color w:val="161A16"/>
          <w:sz w:val="23"/>
        </w:rPr>
        <w:t>the</w:t>
      </w:r>
      <w:r>
        <w:rPr>
          <w:color w:val="161A16"/>
          <w:spacing w:val="-30"/>
          <w:sz w:val="23"/>
        </w:rPr>
        <w:t xml:space="preserve"> </w:t>
      </w:r>
      <w:r>
        <w:rPr>
          <w:color w:val="161A16"/>
          <w:sz w:val="23"/>
        </w:rPr>
        <w:t>stop</w:t>
      </w:r>
      <w:r>
        <w:rPr>
          <w:color w:val="161A16"/>
          <w:spacing w:val="-33"/>
          <w:sz w:val="23"/>
        </w:rPr>
        <w:t xml:space="preserve"> </w:t>
      </w:r>
      <w:r>
        <w:rPr>
          <w:color w:val="161A16"/>
          <w:sz w:val="23"/>
        </w:rPr>
        <w:t>payment</w:t>
      </w:r>
      <w:r>
        <w:rPr>
          <w:color w:val="161A16"/>
          <w:spacing w:val="-21"/>
          <w:sz w:val="23"/>
        </w:rPr>
        <w:t xml:space="preserve"> </w:t>
      </w:r>
      <w:r>
        <w:rPr>
          <w:color w:val="161A16"/>
          <w:sz w:val="23"/>
        </w:rPr>
        <w:t>and</w:t>
      </w:r>
      <w:r>
        <w:rPr>
          <w:color w:val="161A16"/>
          <w:spacing w:val="-33"/>
          <w:sz w:val="23"/>
        </w:rPr>
        <w:t xml:space="preserve"> </w:t>
      </w:r>
      <w:r>
        <w:rPr>
          <w:color w:val="161A16"/>
          <w:sz w:val="23"/>
        </w:rPr>
        <w:t>any</w:t>
      </w:r>
      <w:r>
        <w:rPr>
          <w:color w:val="161A16"/>
          <w:spacing w:val="-23"/>
          <w:sz w:val="23"/>
        </w:rPr>
        <w:t xml:space="preserve"> </w:t>
      </w:r>
      <w:r>
        <w:rPr>
          <w:color w:val="161A16"/>
          <w:sz w:val="23"/>
        </w:rPr>
        <w:t>related bank</w:t>
      </w:r>
      <w:r>
        <w:rPr>
          <w:color w:val="161A16"/>
          <w:spacing w:val="-3"/>
          <w:sz w:val="23"/>
        </w:rPr>
        <w:t xml:space="preserve"> </w:t>
      </w:r>
      <w:r>
        <w:rPr>
          <w:color w:val="161A16"/>
          <w:spacing w:val="-7"/>
          <w:sz w:val="23"/>
        </w:rPr>
        <w:t>fees</w:t>
      </w:r>
      <w:r>
        <w:rPr>
          <w:color w:val="3A3D3A"/>
          <w:spacing w:val="-7"/>
          <w:sz w:val="23"/>
        </w:rPr>
        <w:t>.</w:t>
      </w:r>
    </w:p>
    <w:p w:rsidR="00B0581A" w:rsidRDefault="00B0581A">
      <w:pPr>
        <w:pStyle w:val="BodyText"/>
        <w:rPr>
          <w:sz w:val="26"/>
        </w:rPr>
      </w:pPr>
    </w:p>
    <w:p w:rsidR="00B0581A" w:rsidRDefault="00B0581A">
      <w:pPr>
        <w:pStyle w:val="BodyText"/>
        <w:spacing w:before="9"/>
        <w:rPr>
          <w:sz w:val="23"/>
        </w:rPr>
      </w:pPr>
    </w:p>
    <w:p w:rsidR="00B0581A" w:rsidRDefault="00E049D0">
      <w:pPr>
        <w:ind w:left="1212"/>
        <w:jc w:val="both"/>
        <w:rPr>
          <w:sz w:val="24"/>
        </w:rPr>
      </w:pPr>
      <w:r>
        <w:rPr>
          <w:color w:val="006EA7"/>
          <w:w w:val="105"/>
          <w:sz w:val="23"/>
        </w:rPr>
        <w:t xml:space="preserve">Stale </w:t>
      </w:r>
      <w:r>
        <w:rPr>
          <w:color w:val="006EA7"/>
          <w:w w:val="105"/>
          <w:sz w:val="24"/>
        </w:rPr>
        <w:t>Checks</w:t>
      </w:r>
    </w:p>
    <w:p w:rsidR="00B0581A" w:rsidRDefault="00E049D0">
      <w:pPr>
        <w:spacing w:before="28" w:line="228" w:lineRule="auto"/>
        <w:ind w:left="1198" w:right="758" w:firstLine="7"/>
        <w:jc w:val="both"/>
        <w:rPr>
          <w:sz w:val="23"/>
        </w:rPr>
      </w:pPr>
      <w:r>
        <w:rPr>
          <w:color w:val="161A16"/>
          <w:sz w:val="23"/>
        </w:rPr>
        <w:t>NALWDB</w:t>
      </w:r>
      <w:r>
        <w:rPr>
          <w:color w:val="161A16"/>
          <w:spacing w:val="-6"/>
          <w:sz w:val="23"/>
        </w:rPr>
        <w:t xml:space="preserve"> </w:t>
      </w:r>
      <w:r>
        <w:rPr>
          <w:color w:val="161A16"/>
          <w:sz w:val="23"/>
        </w:rPr>
        <w:t>will</w:t>
      </w:r>
      <w:r>
        <w:rPr>
          <w:color w:val="161A16"/>
          <w:spacing w:val="-15"/>
          <w:sz w:val="23"/>
        </w:rPr>
        <w:t xml:space="preserve"> </w:t>
      </w:r>
      <w:r>
        <w:rPr>
          <w:color w:val="161A16"/>
          <w:sz w:val="23"/>
        </w:rPr>
        <w:t>write</w:t>
      </w:r>
      <w:r>
        <w:rPr>
          <w:color w:val="161A16"/>
          <w:spacing w:val="-15"/>
          <w:sz w:val="23"/>
        </w:rPr>
        <w:t xml:space="preserve"> </w:t>
      </w:r>
      <w:r>
        <w:rPr>
          <w:color w:val="161A16"/>
          <w:sz w:val="23"/>
        </w:rPr>
        <w:t>off</w:t>
      </w:r>
      <w:r>
        <w:rPr>
          <w:color w:val="161A16"/>
          <w:spacing w:val="-16"/>
          <w:sz w:val="23"/>
        </w:rPr>
        <w:t xml:space="preserve"> </w:t>
      </w:r>
      <w:r>
        <w:rPr>
          <w:color w:val="161A16"/>
          <w:sz w:val="23"/>
        </w:rPr>
        <w:t>checks</w:t>
      </w:r>
      <w:r>
        <w:rPr>
          <w:color w:val="161A16"/>
          <w:spacing w:val="-5"/>
          <w:sz w:val="23"/>
        </w:rPr>
        <w:t xml:space="preserve"> </w:t>
      </w:r>
      <w:r>
        <w:rPr>
          <w:color w:val="161A16"/>
          <w:sz w:val="23"/>
        </w:rPr>
        <w:t>of</w:t>
      </w:r>
      <w:r>
        <w:rPr>
          <w:color w:val="161A16"/>
          <w:spacing w:val="-16"/>
          <w:sz w:val="23"/>
        </w:rPr>
        <w:t xml:space="preserve"> </w:t>
      </w:r>
      <w:r>
        <w:rPr>
          <w:rFonts w:ascii="Times New Roman"/>
          <w:color w:val="161A16"/>
          <w:sz w:val="23"/>
        </w:rPr>
        <w:t>$1,000</w:t>
      </w:r>
      <w:r>
        <w:rPr>
          <w:rFonts w:ascii="Times New Roman"/>
          <w:color w:val="161A16"/>
          <w:spacing w:val="-7"/>
          <w:sz w:val="23"/>
        </w:rPr>
        <w:t xml:space="preserve"> </w:t>
      </w:r>
      <w:r>
        <w:rPr>
          <w:color w:val="161A16"/>
          <w:sz w:val="23"/>
        </w:rPr>
        <w:t>or</w:t>
      </w:r>
      <w:r>
        <w:rPr>
          <w:color w:val="161A16"/>
          <w:spacing w:val="-18"/>
          <w:sz w:val="23"/>
        </w:rPr>
        <w:t xml:space="preserve"> </w:t>
      </w:r>
      <w:r>
        <w:rPr>
          <w:color w:val="161A16"/>
          <w:sz w:val="23"/>
        </w:rPr>
        <w:t>less</w:t>
      </w:r>
      <w:r>
        <w:rPr>
          <w:color w:val="161A16"/>
          <w:spacing w:val="-8"/>
          <w:sz w:val="23"/>
        </w:rPr>
        <w:t xml:space="preserve"> </w:t>
      </w:r>
      <w:r>
        <w:rPr>
          <w:color w:val="161A16"/>
          <w:sz w:val="23"/>
        </w:rPr>
        <w:t>that</w:t>
      </w:r>
      <w:r>
        <w:rPr>
          <w:color w:val="161A16"/>
          <w:spacing w:val="-14"/>
          <w:sz w:val="23"/>
        </w:rPr>
        <w:t xml:space="preserve"> </w:t>
      </w:r>
      <w:r>
        <w:rPr>
          <w:color w:val="161A16"/>
          <w:sz w:val="23"/>
        </w:rPr>
        <w:t>are</w:t>
      </w:r>
      <w:r>
        <w:rPr>
          <w:color w:val="161A16"/>
          <w:spacing w:val="-16"/>
          <w:sz w:val="23"/>
        </w:rPr>
        <w:t xml:space="preserve"> </w:t>
      </w:r>
      <w:r>
        <w:rPr>
          <w:color w:val="161A16"/>
          <w:sz w:val="23"/>
        </w:rPr>
        <w:t>more</w:t>
      </w:r>
      <w:r>
        <w:rPr>
          <w:color w:val="161A16"/>
          <w:spacing w:val="-10"/>
          <w:sz w:val="23"/>
        </w:rPr>
        <w:t xml:space="preserve"> </w:t>
      </w:r>
      <w:r>
        <w:rPr>
          <w:color w:val="161A16"/>
          <w:sz w:val="23"/>
        </w:rPr>
        <w:t>than</w:t>
      </w:r>
      <w:r>
        <w:rPr>
          <w:color w:val="161A16"/>
          <w:spacing w:val="-14"/>
          <w:sz w:val="23"/>
        </w:rPr>
        <w:t xml:space="preserve"> </w:t>
      </w:r>
      <w:r>
        <w:rPr>
          <w:color w:val="161A16"/>
          <w:sz w:val="23"/>
        </w:rPr>
        <w:t>6</w:t>
      </w:r>
      <w:r>
        <w:rPr>
          <w:color w:val="161A16"/>
          <w:spacing w:val="-12"/>
          <w:sz w:val="23"/>
        </w:rPr>
        <w:t xml:space="preserve"> </w:t>
      </w:r>
      <w:r>
        <w:rPr>
          <w:color w:val="161A16"/>
          <w:sz w:val="23"/>
        </w:rPr>
        <w:t>months</w:t>
      </w:r>
      <w:r>
        <w:rPr>
          <w:color w:val="161A16"/>
          <w:spacing w:val="-8"/>
          <w:sz w:val="23"/>
        </w:rPr>
        <w:t xml:space="preserve"> </w:t>
      </w:r>
      <w:r>
        <w:rPr>
          <w:color w:val="161A16"/>
          <w:sz w:val="23"/>
        </w:rPr>
        <w:t>old</w:t>
      </w:r>
      <w:r>
        <w:rPr>
          <w:color w:val="161A16"/>
          <w:spacing w:val="-17"/>
          <w:sz w:val="23"/>
        </w:rPr>
        <w:t xml:space="preserve"> </w:t>
      </w:r>
      <w:r>
        <w:rPr>
          <w:color w:val="161A16"/>
          <w:sz w:val="23"/>
        </w:rPr>
        <w:t>and</w:t>
      </w:r>
      <w:r>
        <w:rPr>
          <w:color w:val="161A16"/>
          <w:spacing w:val="-12"/>
          <w:sz w:val="23"/>
        </w:rPr>
        <w:t xml:space="preserve"> </w:t>
      </w:r>
      <w:r>
        <w:rPr>
          <w:color w:val="161A16"/>
          <w:sz w:val="23"/>
        </w:rPr>
        <w:t>that</w:t>
      </w:r>
      <w:r>
        <w:rPr>
          <w:color w:val="161A16"/>
          <w:spacing w:val="-16"/>
          <w:sz w:val="23"/>
        </w:rPr>
        <w:t xml:space="preserve"> </w:t>
      </w:r>
      <w:r>
        <w:rPr>
          <w:color w:val="161A16"/>
          <w:sz w:val="23"/>
        </w:rPr>
        <w:t>have not</w:t>
      </w:r>
      <w:r>
        <w:rPr>
          <w:color w:val="161A16"/>
          <w:spacing w:val="-15"/>
          <w:sz w:val="23"/>
        </w:rPr>
        <w:t xml:space="preserve"> </w:t>
      </w:r>
      <w:r>
        <w:rPr>
          <w:color w:val="161A16"/>
          <w:sz w:val="23"/>
        </w:rPr>
        <w:t>cleared</w:t>
      </w:r>
      <w:r>
        <w:rPr>
          <w:color w:val="161A16"/>
          <w:spacing w:val="-13"/>
          <w:sz w:val="23"/>
        </w:rPr>
        <w:t xml:space="preserve"> </w:t>
      </w:r>
      <w:r>
        <w:rPr>
          <w:color w:val="161A16"/>
          <w:sz w:val="23"/>
        </w:rPr>
        <w:t>NALWDB's</w:t>
      </w:r>
      <w:r>
        <w:rPr>
          <w:color w:val="161A16"/>
          <w:spacing w:val="-11"/>
          <w:sz w:val="23"/>
        </w:rPr>
        <w:t xml:space="preserve"> </w:t>
      </w:r>
      <w:r>
        <w:rPr>
          <w:color w:val="161A16"/>
          <w:sz w:val="23"/>
        </w:rPr>
        <w:t>bank</w:t>
      </w:r>
      <w:r>
        <w:rPr>
          <w:color w:val="161A16"/>
          <w:spacing w:val="-15"/>
          <w:sz w:val="23"/>
        </w:rPr>
        <w:t xml:space="preserve"> </w:t>
      </w:r>
      <w:r>
        <w:rPr>
          <w:color w:val="161A16"/>
          <w:sz w:val="23"/>
        </w:rPr>
        <w:t>account.</w:t>
      </w:r>
      <w:r>
        <w:rPr>
          <w:color w:val="161A16"/>
          <w:spacing w:val="-15"/>
          <w:sz w:val="23"/>
        </w:rPr>
        <w:t xml:space="preserve"> </w:t>
      </w:r>
      <w:r>
        <w:rPr>
          <w:color w:val="161A16"/>
          <w:sz w:val="23"/>
        </w:rPr>
        <w:t>For</w:t>
      </w:r>
      <w:r>
        <w:rPr>
          <w:color w:val="161A16"/>
          <w:spacing w:val="-21"/>
          <w:sz w:val="23"/>
        </w:rPr>
        <w:t xml:space="preserve"> </w:t>
      </w:r>
      <w:r>
        <w:rPr>
          <w:color w:val="161A16"/>
          <w:sz w:val="23"/>
        </w:rPr>
        <w:t>uncashed</w:t>
      </w:r>
      <w:r>
        <w:rPr>
          <w:color w:val="161A16"/>
          <w:spacing w:val="-9"/>
          <w:sz w:val="23"/>
        </w:rPr>
        <w:t xml:space="preserve"> </w:t>
      </w:r>
      <w:r>
        <w:rPr>
          <w:color w:val="161A16"/>
          <w:sz w:val="23"/>
        </w:rPr>
        <w:t>checks</w:t>
      </w:r>
      <w:r>
        <w:rPr>
          <w:color w:val="161A16"/>
          <w:spacing w:val="-9"/>
          <w:sz w:val="23"/>
        </w:rPr>
        <w:t xml:space="preserve"> </w:t>
      </w:r>
      <w:r>
        <w:rPr>
          <w:color w:val="161A16"/>
          <w:sz w:val="23"/>
        </w:rPr>
        <w:t>that</w:t>
      </w:r>
      <w:r>
        <w:rPr>
          <w:color w:val="161A16"/>
          <w:spacing w:val="-16"/>
          <w:sz w:val="23"/>
        </w:rPr>
        <w:t xml:space="preserve"> </w:t>
      </w:r>
      <w:r>
        <w:rPr>
          <w:color w:val="161A16"/>
          <w:sz w:val="23"/>
        </w:rPr>
        <w:t>are</w:t>
      </w:r>
      <w:r>
        <w:rPr>
          <w:color w:val="161A16"/>
          <w:spacing w:val="-21"/>
          <w:sz w:val="23"/>
        </w:rPr>
        <w:t xml:space="preserve"> </w:t>
      </w:r>
      <w:r>
        <w:rPr>
          <w:color w:val="161A16"/>
          <w:sz w:val="23"/>
        </w:rPr>
        <w:t>more</w:t>
      </w:r>
      <w:r>
        <w:rPr>
          <w:color w:val="161A16"/>
          <w:spacing w:val="-13"/>
          <w:sz w:val="23"/>
        </w:rPr>
        <w:t xml:space="preserve"> </w:t>
      </w:r>
      <w:r>
        <w:rPr>
          <w:color w:val="161A16"/>
          <w:sz w:val="23"/>
        </w:rPr>
        <w:t>than</w:t>
      </w:r>
      <w:r>
        <w:rPr>
          <w:color w:val="161A16"/>
          <w:spacing w:val="-12"/>
          <w:sz w:val="23"/>
        </w:rPr>
        <w:t xml:space="preserve"> </w:t>
      </w:r>
      <w:r>
        <w:rPr>
          <w:color w:val="161A16"/>
        </w:rPr>
        <w:t>6</w:t>
      </w:r>
      <w:r>
        <w:rPr>
          <w:color w:val="161A16"/>
          <w:spacing w:val="-18"/>
        </w:rPr>
        <w:t xml:space="preserve"> </w:t>
      </w:r>
      <w:r>
        <w:rPr>
          <w:color w:val="161A16"/>
          <w:sz w:val="23"/>
        </w:rPr>
        <w:t>months</w:t>
      </w:r>
      <w:r>
        <w:rPr>
          <w:color w:val="161A16"/>
          <w:spacing w:val="-11"/>
          <w:sz w:val="23"/>
        </w:rPr>
        <w:t xml:space="preserve"> </w:t>
      </w:r>
      <w:r>
        <w:rPr>
          <w:color w:val="161A16"/>
          <w:sz w:val="23"/>
        </w:rPr>
        <w:t>old, and</w:t>
      </w:r>
      <w:r>
        <w:rPr>
          <w:color w:val="161A16"/>
          <w:spacing w:val="-16"/>
          <w:sz w:val="23"/>
        </w:rPr>
        <w:t xml:space="preserve"> </w:t>
      </w:r>
      <w:r>
        <w:rPr>
          <w:color w:val="161A16"/>
          <w:sz w:val="23"/>
        </w:rPr>
        <w:t>that</w:t>
      </w:r>
      <w:r>
        <w:rPr>
          <w:color w:val="161A16"/>
          <w:spacing w:val="-15"/>
          <w:sz w:val="23"/>
        </w:rPr>
        <w:t xml:space="preserve"> </w:t>
      </w:r>
      <w:r>
        <w:rPr>
          <w:color w:val="161A16"/>
          <w:sz w:val="23"/>
        </w:rPr>
        <w:t>exceed</w:t>
      </w:r>
      <w:r>
        <w:rPr>
          <w:color w:val="161A16"/>
          <w:spacing w:val="-15"/>
          <w:sz w:val="23"/>
        </w:rPr>
        <w:t xml:space="preserve"> </w:t>
      </w:r>
      <w:r>
        <w:rPr>
          <w:rFonts w:ascii="Times New Roman"/>
          <w:color w:val="161A16"/>
          <w:sz w:val="23"/>
        </w:rPr>
        <w:t>$1,000,</w:t>
      </w:r>
      <w:r>
        <w:rPr>
          <w:rFonts w:ascii="Times New Roman"/>
          <w:color w:val="161A16"/>
          <w:spacing w:val="1"/>
          <w:sz w:val="23"/>
        </w:rPr>
        <w:t xml:space="preserve"> </w:t>
      </w:r>
      <w:r>
        <w:rPr>
          <w:color w:val="161A16"/>
          <w:sz w:val="23"/>
        </w:rPr>
        <w:t>contact</w:t>
      </w:r>
      <w:r>
        <w:rPr>
          <w:color w:val="161A16"/>
          <w:spacing w:val="-4"/>
          <w:sz w:val="23"/>
        </w:rPr>
        <w:t xml:space="preserve"> </w:t>
      </w:r>
      <w:r>
        <w:rPr>
          <w:color w:val="161A16"/>
          <w:sz w:val="23"/>
        </w:rPr>
        <w:t>will</w:t>
      </w:r>
      <w:r>
        <w:rPr>
          <w:color w:val="161A16"/>
          <w:spacing w:val="-24"/>
          <w:sz w:val="23"/>
        </w:rPr>
        <w:t xml:space="preserve"> </w:t>
      </w:r>
      <w:r>
        <w:rPr>
          <w:color w:val="161A16"/>
          <w:sz w:val="23"/>
        </w:rPr>
        <w:t>be</w:t>
      </w:r>
      <w:r>
        <w:rPr>
          <w:color w:val="161A16"/>
          <w:spacing w:val="-22"/>
          <w:sz w:val="23"/>
        </w:rPr>
        <w:t xml:space="preserve"> </w:t>
      </w:r>
      <w:r>
        <w:rPr>
          <w:color w:val="161A16"/>
          <w:sz w:val="23"/>
        </w:rPr>
        <w:t>made</w:t>
      </w:r>
      <w:r>
        <w:rPr>
          <w:color w:val="161A16"/>
          <w:spacing w:val="-4"/>
          <w:sz w:val="23"/>
        </w:rPr>
        <w:t xml:space="preserve"> </w:t>
      </w:r>
      <w:r>
        <w:rPr>
          <w:color w:val="161A16"/>
          <w:sz w:val="23"/>
        </w:rPr>
        <w:t>with</w:t>
      </w:r>
      <w:r>
        <w:rPr>
          <w:color w:val="161A16"/>
          <w:spacing w:val="-14"/>
          <w:sz w:val="23"/>
        </w:rPr>
        <w:t xml:space="preserve"> </w:t>
      </w:r>
      <w:r>
        <w:rPr>
          <w:color w:val="161A16"/>
          <w:sz w:val="23"/>
        </w:rPr>
        <w:t>the</w:t>
      </w:r>
      <w:r>
        <w:rPr>
          <w:color w:val="161A16"/>
          <w:spacing w:val="-17"/>
          <w:sz w:val="23"/>
        </w:rPr>
        <w:t xml:space="preserve"> </w:t>
      </w:r>
      <w:r>
        <w:rPr>
          <w:color w:val="161A16"/>
          <w:sz w:val="23"/>
        </w:rPr>
        <w:t>payee</w:t>
      </w:r>
      <w:r>
        <w:rPr>
          <w:color w:val="161A16"/>
          <w:spacing w:val="-6"/>
          <w:sz w:val="23"/>
        </w:rPr>
        <w:t xml:space="preserve"> </w:t>
      </w:r>
      <w:r>
        <w:rPr>
          <w:color w:val="161A16"/>
          <w:sz w:val="23"/>
        </w:rPr>
        <w:t>to</w:t>
      </w:r>
      <w:r>
        <w:rPr>
          <w:color w:val="161A16"/>
          <w:spacing w:val="-13"/>
          <w:sz w:val="23"/>
        </w:rPr>
        <w:t xml:space="preserve"> </w:t>
      </w:r>
      <w:r>
        <w:rPr>
          <w:color w:val="161A16"/>
          <w:sz w:val="23"/>
        </w:rPr>
        <w:t>resolve</w:t>
      </w:r>
      <w:r>
        <w:rPr>
          <w:color w:val="161A16"/>
          <w:spacing w:val="-1"/>
          <w:sz w:val="23"/>
        </w:rPr>
        <w:t xml:space="preserve"> </w:t>
      </w:r>
      <w:r>
        <w:rPr>
          <w:color w:val="161A16"/>
          <w:sz w:val="23"/>
        </w:rPr>
        <w:t>the</w:t>
      </w:r>
      <w:r>
        <w:rPr>
          <w:color w:val="161A16"/>
          <w:spacing w:val="-12"/>
          <w:sz w:val="23"/>
        </w:rPr>
        <w:t xml:space="preserve"> </w:t>
      </w:r>
      <w:r>
        <w:rPr>
          <w:color w:val="161A16"/>
          <w:sz w:val="23"/>
        </w:rPr>
        <w:t>issue.</w:t>
      </w:r>
    </w:p>
    <w:p w:rsidR="00B0581A" w:rsidRDefault="00E049D0">
      <w:pPr>
        <w:spacing w:before="160" w:line="230" w:lineRule="auto"/>
        <w:ind w:left="1204" w:right="712" w:firstLine="4"/>
        <w:rPr>
          <w:sz w:val="23"/>
        </w:rPr>
      </w:pPr>
      <w:r>
        <w:rPr>
          <w:color w:val="161A16"/>
          <w:sz w:val="23"/>
        </w:rPr>
        <w:t>All stale checks that are written off within the same fiscal year they were written, shall be credited</w:t>
      </w:r>
      <w:r>
        <w:rPr>
          <w:color w:val="161A16"/>
          <w:spacing w:val="-23"/>
          <w:sz w:val="23"/>
        </w:rPr>
        <w:t xml:space="preserve"> </w:t>
      </w:r>
      <w:r>
        <w:rPr>
          <w:color w:val="161A16"/>
          <w:sz w:val="23"/>
        </w:rPr>
        <w:t>to</w:t>
      </w:r>
      <w:r>
        <w:rPr>
          <w:color w:val="161A16"/>
          <w:spacing w:val="-29"/>
          <w:sz w:val="23"/>
        </w:rPr>
        <w:t xml:space="preserve"> </w:t>
      </w:r>
      <w:r>
        <w:rPr>
          <w:color w:val="161A16"/>
          <w:sz w:val="23"/>
        </w:rPr>
        <w:t>the</w:t>
      </w:r>
      <w:r>
        <w:rPr>
          <w:color w:val="161A16"/>
          <w:spacing w:val="-28"/>
          <w:sz w:val="23"/>
        </w:rPr>
        <w:t xml:space="preserve"> </w:t>
      </w:r>
      <w:r>
        <w:rPr>
          <w:color w:val="161A16"/>
          <w:sz w:val="23"/>
        </w:rPr>
        <w:t>same</w:t>
      </w:r>
      <w:r>
        <w:rPr>
          <w:color w:val="161A16"/>
          <w:spacing w:val="-30"/>
          <w:sz w:val="23"/>
        </w:rPr>
        <w:t xml:space="preserve"> </w:t>
      </w:r>
      <w:r>
        <w:rPr>
          <w:color w:val="161A16"/>
          <w:sz w:val="23"/>
        </w:rPr>
        <w:t>expense</w:t>
      </w:r>
      <w:r>
        <w:rPr>
          <w:color w:val="161A16"/>
          <w:spacing w:val="-25"/>
          <w:sz w:val="23"/>
        </w:rPr>
        <w:t xml:space="preserve"> </w:t>
      </w:r>
      <w:r>
        <w:rPr>
          <w:color w:val="161A16"/>
          <w:sz w:val="23"/>
        </w:rPr>
        <w:t>or</w:t>
      </w:r>
      <w:r>
        <w:rPr>
          <w:color w:val="161A16"/>
          <w:spacing w:val="-31"/>
          <w:sz w:val="23"/>
        </w:rPr>
        <w:t xml:space="preserve"> </w:t>
      </w:r>
      <w:r>
        <w:rPr>
          <w:color w:val="161A16"/>
          <w:sz w:val="23"/>
        </w:rPr>
        <w:t>asset</w:t>
      </w:r>
      <w:r>
        <w:rPr>
          <w:color w:val="161A16"/>
          <w:spacing w:val="-24"/>
          <w:sz w:val="23"/>
        </w:rPr>
        <w:t xml:space="preserve"> </w:t>
      </w:r>
      <w:r>
        <w:rPr>
          <w:color w:val="161A16"/>
          <w:sz w:val="23"/>
        </w:rPr>
        <w:t>account</w:t>
      </w:r>
      <w:r>
        <w:rPr>
          <w:color w:val="161A16"/>
          <w:spacing w:val="-26"/>
          <w:sz w:val="23"/>
        </w:rPr>
        <w:t xml:space="preserve"> </w:t>
      </w:r>
      <w:r>
        <w:rPr>
          <w:color w:val="161A16"/>
          <w:sz w:val="23"/>
        </w:rPr>
        <w:t>that</w:t>
      </w:r>
      <w:r>
        <w:rPr>
          <w:color w:val="161A16"/>
          <w:spacing w:val="-31"/>
          <w:sz w:val="23"/>
        </w:rPr>
        <w:t xml:space="preserve"> </w:t>
      </w:r>
      <w:r>
        <w:rPr>
          <w:color w:val="161A16"/>
          <w:sz w:val="23"/>
        </w:rPr>
        <w:t>was</w:t>
      </w:r>
      <w:r>
        <w:rPr>
          <w:color w:val="161A16"/>
          <w:spacing w:val="-25"/>
          <w:sz w:val="23"/>
        </w:rPr>
        <w:t xml:space="preserve"> </w:t>
      </w:r>
      <w:r>
        <w:rPr>
          <w:color w:val="161A16"/>
          <w:sz w:val="23"/>
        </w:rPr>
        <w:t>debited</w:t>
      </w:r>
      <w:r>
        <w:rPr>
          <w:color w:val="161A16"/>
          <w:spacing w:val="-27"/>
          <w:sz w:val="23"/>
        </w:rPr>
        <w:t xml:space="preserve"> </w:t>
      </w:r>
      <w:r>
        <w:rPr>
          <w:color w:val="161A16"/>
          <w:sz w:val="23"/>
        </w:rPr>
        <w:t>when</w:t>
      </w:r>
      <w:r>
        <w:rPr>
          <w:color w:val="161A16"/>
          <w:spacing w:val="-30"/>
          <w:sz w:val="23"/>
        </w:rPr>
        <w:t xml:space="preserve"> </w:t>
      </w:r>
      <w:r>
        <w:rPr>
          <w:color w:val="161A16"/>
          <w:sz w:val="23"/>
        </w:rPr>
        <w:t>the</w:t>
      </w:r>
      <w:r>
        <w:rPr>
          <w:color w:val="161A16"/>
          <w:spacing w:val="-31"/>
          <w:sz w:val="23"/>
        </w:rPr>
        <w:t xml:space="preserve"> </w:t>
      </w:r>
      <w:r>
        <w:rPr>
          <w:color w:val="161A16"/>
          <w:sz w:val="23"/>
        </w:rPr>
        <w:t>check</w:t>
      </w:r>
      <w:r>
        <w:rPr>
          <w:color w:val="161A16"/>
          <w:spacing w:val="-27"/>
          <w:sz w:val="23"/>
        </w:rPr>
        <w:t xml:space="preserve"> </w:t>
      </w:r>
      <w:r>
        <w:rPr>
          <w:color w:val="161A16"/>
          <w:sz w:val="23"/>
        </w:rPr>
        <w:t>was</w:t>
      </w:r>
      <w:r>
        <w:rPr>
          <w:color w:val="161A16"/>
          <w:spacing w:val="-30"/>
          <w:sz w:val="23"/>
        </w:rPr>
        <w:t xml:space="preserve"> </w:t>
      </w:r>
      <w:r>
        <w:rPr>
          <w:color w:val="161A16"/>
          <w:sz w:val="23"/>
        </w:rPr>
        <w:t>written,</w:t>
      </w:r>
      <w:r>
        <w:rPr>
          <w:color w:val="161A16"/>
          <w:spacing w:val="-25"/>
          <w:sz w:val="23"/>
        </w:rPr>
        <w:t xml:space="preserve"> </w:t>
      </w:r>
      <w:r>
        <w:rPr>
          <w:color w:val="161A16"/>
          <w:sz w:val="23"/>
        </w:rPr>
        <w:t>or the</w:t>
      </w:r>
      <w:r>
        <w:rPr>
          <w:color w:val="161A16"/>
          <w:spacing w:val="-27"/>
          <w:sz w:val="23"/>
        </w:rPr>
        <w:t xml:space="preserve"> </w:t>
      </w:r>
      <w:r>
        <w:rPr>
          <w:color w:val="161A16"/>
          <w:sz w:val="23"/>
        </w:rPr>
        <w:t>expenditure</w:t>
      </w:r>
      <w:r>
        <w:rPr>
          <w:color w:val="161A16"/>
          <w:spacing w:val="-19"/>
          <w:sz w:val="23"/>
        </w:rPr>
        <w:t xml:space="preserve"> </w:t>
      </w:r>
      <w:r>
        <w:rPr>
          <w:color w:val="161A16"/>
          <w:sz w:val="23"/>
        </w:rPr>
        <w:t>incurred.</w:t>
      </w:r>
      <w:r>
        <w:rPr>
          <w:color w:val="161A16"/>
          <w:spacing w:val="-24"/>
          <w:sz w:val="23"/>
        </w:rPr>
        <w:t xml:space="preserve"> </w:t>
      </w:r>
      <w:r>
        <w:rPr>
          <w:color w:val="161A16"/>
          <w:sz w:val="23"/>
        </w:rPr>
        <w:t>For</w:t>
      </w:r>
      <w:r>
        <w:rPr>
          <w:color w:val="161A16"/>
          <w:spacing w:val="-23"/>
          <w:sz w:val="23"/>
        </w:rPr>
        <w:t xml:space="preserve"> </w:t>
      </w:r>
      <w:r>
        <w:rPr>
          <w:color w:val="161A16"/>
          <w:sz w:val="23"/>
        </w:rPr>
        <w:t>stale</w:t>
      </w:r>
      <w:r>
        <w:rPr>
          <w:color w:val="161A16"/>
          <w:spacing w:val="-20"/>
          <w:sz w:val="23"/>
        </w:rPr>
        <w:t xml:space="preserve"> </w:t>
      </w:r>
      <w:r>
        <w:rPr>
          <w:color w:val="161A16"/>
          <w:sz w:val="23"/>
        </w:rPr>
        <w:t>checks</w:t>
      </w:r>
      <w:r>
        <w:rPr>
          <w:color w:val="161A16"/>
          <w:spacing w:val="-21"/>
          <w:sz w:val="23"/>
        </w:rPr>
        <w:t xml:space="preserve"> </w:t>
      </w:r>
      <w:r>
        <w:rPr>
          <w:color w:val="161A16"/>
          <w:sz w:val="23"/>
        </w:rPr>
        <w:t>written</w:t>
      </w:r>
      <w:r>
        <w:rPr>
          <w:color w:val="161A16"/>
          <w:spacing w:val="-17"/>
          <w:sz w:val="23"/>
        </w:rPr>
        <w:t xml:space="preserve"> </w:t>
      </w:r>
      <w:r>
        <w:rPr>
          <w:color w:val="161A16"/>
          <w:sz w:val="23"/>
        </w:rPr>
        <w:t>off</w:t>
      </w:r>
      <w:r>
        <w:rPr>
          <w:color w:val="161A16"/>
          <w:spacing w:val="-30"/>
          <w:sz w:val="23"/>
        </w:rPr>
        <w:t xml:space="preserve"> </w:t>
      </w:r>
      <w:r>
        <w:rPr>
          <w:color w:val="161A16"/>
          <w:sz w:val="23"/>
        </w:rPr>
        <w:t>in</w:t>
      </w:r>
      <w:r>
        <w:rPr>
          <w:color w:val="161A16"/>
          <w:spacing w:val="-33"/>
          <w:sz w:val="23"/>
        </w:rPr>
        <w:t xml:space="preserve"> </w:t>
      </w:r>
      <w:r>
        <w:rPr>
          <w:color w:val="161A16"/>
          <w:sz w:val="23"/>
        </w:rPr>
        <w:t>fiscal</w:t>
      </w:r>
      <w:r>
        <w:rPr>
          <w:color w:val="161A16"/>
          <w:spacing w:val="-21"/>
          <w:sz w:val="23"/>
        </w:rPr>
        <w:t xml:space="preserve"> </w:t>
      </w:r>
      <w:r>
        <w:rPr>
          <w:color w:val="161A16"/>
          <w:sz w:val="23"/>
        </w:rPr>
        <w:t>years</w:t>
      </w:r>
      <w:r>
        <w:rPr>
          <w:color w:val="161A16"/>
          <w:spacing w:val="-21"/>
          <w:sz w:val="23"/>
        </w:rPr>
        <w:t xml:space="preserve"> </w:t>
      </w:r>
      <w:r>
        <w:rPr>
          <w:color w:val="161A16"/>
          <w:sz w:val="23"/>
        </w:rPr>
        <w:t>subsequent</w:t>
      </w:r>
      <w:r>
        <w:rPr>
          <w:color w:val="161A16"/>
          <w:spacing w:val="-17"/>
          <w:sz w:val="23"/>
        </w:rPr>
        <w:t xml:space="preserve"> </w:t>
      </w:r>
      <w:r>
        <w:rPr>
          <w:color w:val="161A16"/>
          <w:sz w:val="23"/>
        </w:rPr>
        <w:t>to</w:t>
      </w:r>
      <w:r>
        <w:rPr>
          <w:color w:val="161A16"/>
          <w:spacing w:val="-28"/>
          <w:sz w:val="23"/>
        </w:rPr>
        <w:t xml:space="preserve"> </w:t>
      </w:r>
      <w:r>
        <w:rPr>
          <w:color w:val="161A16"/>
          <w:sz w:val="23"/>
        </w:rPr>
        <w:t>the</w:t>
      </w:r>
      <w:r>
        <w:rPr>
          <w:color w:val="161A16"/>
          <w:spacing w:val="-23"/>
          <w:sz w:val="23"/>
        </w:rPr>
        <w:t xml:space="preserve"> </w:t>
      </w:r>
      <w:r>
        <w:rPr>
          <w:color w:val="161A16"/>
          <w:sz w:val="23"/>
        </w:rPr>
        <w:t>year</w:t>
      </w:r>
      <w:r>
        <w:rPr>
          <w:color w:val="161A16"/>
          <w:spacing w:val="-28"/>
          <w:sz w:val="23"/>
        </w:rPr>
        <w:t xml:space="preserve"> </w:t>
      </w:r>
      <w:r>
        <w:rPr>
          <w:color w:val="161A16"/>
          <w:sz w:val="23"/>
        </w:rPr>
        <w:t>in which</w:t>
      </w:r>
      <w:r>
        <w:rPr>
          <w:color w:val="161A16"/>
          <w:spacing w:val="-9"/>
          <w:sz w:val="23"/>
        </w:rPr>
        <w:t xml:space="preserve"> </w:t>
      </w:r>
      <w:r>
        <w:rPr>
          <w:color w:val="161A16"/>
          <w:sz w:val="23"/>
        </w:rPr>
        <w:t>the</w:t>
      </w:r>
      <w:r>
        <w:rPr>
          <w:color w:val="161A16"/>
          <w:spacing w:val="-14"/>
          <w:sz w:val="23"/>
        </w:rPr>
        <w:t xml:space="preserve"> </w:t>
      </w:r>
      <w:r>
        <w:rPr>
          <w:color w:val="161A16"/>
          <w:sz w:val="23"/>
        </w:rPr>
        <w:t>check</w:t>
      </w:r>
      <w:r>
        <w:rPr>
          <w:color w:val="161A16"/>
          <w:spacing w:val="-6"/>
          <w:sz w:val="23"/>
        </w:rPr>
        <w:t xml:space="preserve"> </w:t>
      </w:r>
      <w:r>
        <w:rPr>
          <w:color w:val="161A16"/>
          <w:sz w:val="23"/>
        </w:rPr>
        <w:t>was</w:t>
      </w:r>
      <w:r>
        <w:rPr>
          <w:color w:val="161A16"/>
          <w:spacing w:val="-8"/>
          <w:sz w:val="23"/>
        </w:rPr>
        <w:t xml:space="preserve"> </w:t>
      </w:r>
      <w:r>
        <w:rPr>
          <w:color w:val="161A16"/>
          <w:sz w:val="23"/>
        </w:rPr>
        <w:t>written,</w:t>
      </w:r>
      <w:r>
        <w:rPr>
          <w:color w:val="161A16"/>
          <w:spacing w:val="-14"/>
          <w:sz w:val="23"/>
        </w:rPr>
        <w:t xml:space="preserve"> </w:t>
      </w:r>
      <w:r>
        <w:rPr>
          <w:color w:val="161A16"/>
          <w:sz w:val="23"/>
        </w:rPr>
        <w:t>the</w:t>
      </w:r>
      <w:r>
        <w:rPr>
          <w:color w:val="161A16"/>
          <w:spacing w:val="-15"/>
          <w:sz w:val="23"/>
        </w:rPr>
        <w:t xml:space="preserve"> </w:t>
      </w:r>
      <w:r>
        <w:rPr>
          <w:color w:val="161A16"/>
          <w:sz w:val="23"/>
        </w:rPr>
        <w:t>credit</w:t>
      </w:r>
      <w:r>
        <w:rPr>
          <w:color w:val="161A16"/>
          <w:spacing w:val="-4"/>
          <w:sz w:val="23"/>
        </w:rPr>
        <w:t xml:space="preserve"> </w:t>
      </w:r>
      <w:r>
        <w:rPr>
          <w:color w:val="161A16"/>
          <w:sz w:val="23"/>
        </w:rPr>
        <w:t>shall</w:t>
      </w:r>
      <w:r>
        <w:rPr>
          <w:color w:val="161A16"/>
          <w:spacing w:val="-18"/>
          <w:sz w:val="23"/>
        </w:rPr>
        <w:t xml:space="preserve"> </w:t>
      </w:r>
      <w:r>
        <w:rPr>
          <w:color w:val="161A16"/>
          <w:sz w:val="23"/>
        </w:rPr>
        <w:t>be</w:t>
      </w:r>
      <w:r>
        <w:rPr>
          <w:color w:val="161A16"/>
          <w:spacing w:val="-9"/>
          <w:sz w:val="23"/>
        </w:rPr>
        <w:t xml:space="preserve"> </w:t>
      </w:r>
      <w:r>
        <w:rPr>
          <w:color w:val="161A16"/>
          <w:sz w:val="23"/>
        </w:rPr>
        <w:t>to</w:t>
      </w:r>
      <w:r>
        <w:rPr>
          <w:color w:val="161A16"/>
          <w:spacing w:val="-18"/>
          <w:sz w:val="23"/>
        </w:rPr>
        <w:t xml:space="preserve"> </w:t>
      </w:r>
      <w:r>
        <w:rPr>
          <w:color w:val="161A16"/>
          <w:sz w:val="23"/>
        </w:rPr>
        <w:t>miscellaneous</w:t>
      </w:r>
      <w:r>
        <w:rPr>
          <w:color w:val="161A16"/>
          <w:spacing w:val="3"/>
          <w:sz w:val="23"/>
        </w:rPr>
        <w:t xml:space="preserve"> </w:t>
      </w:r>
      <w:r>
        <w:rPr>
          <w:color w:val="161A16"/>
          <w:sz w:val="23"/>
        </w:rPr>
        <w:t>income.</w:t>
      </w:r>
    </w:p>
    <w:p w:rsidR="00B0581A" w:rsidRDefault="00B0581A">
      <w:pPr>
        <w:pStyle w:val="BodyText"/>
        <w:rPr>
          <w:sz w:val="26"/>
        </w:rPr>
      </w:pPr>
    </w:p>
    <w:p w:rsidR="00B0581A" w:rsidRDefault="00B0581A">
      <w:pPr>
        <w:pStyle w:val="BodyText"/>
        <w:spacing w:before="2"/>
        <w:rPr>
          <w:sz w:val="24"/>
        </w:rPr>
      </w:pPr>
    </w:p>
    <w:p w:rsidR="00B0581A" w:rsidRDefault="00C35C51">
      <w:pPr>
        <w:pStyle w:val="Heading7"/>
        <w:ind w:left="1205"/>
        <w:jc w:val="both"/>
      </w:pPr>
      <w:r>
        <w:pict>
          <v:shape id="_x0000_s1157" alt="" style="position:absolute;left:0;text-align:left;margin-left:71.15pt;margin-top:18.45pt;width:468.3pt;height:.1pt;z-index:-15704064;mso-wrap-edited:f;mso-width-percent:0;mso-height-percent:0;mso-wrap-distance-left:0;mso-wrap-distance-right:0;mso-position-horizontal-relative:page;mso-width-percent:0;mso-height-percent:0" coordsize="9366,1270" path="m,l9365,e" filled="f" strokeweight=".33917mm">
            <v:path arrowok="t" o:connecttype="custom" o:connectlocs="0,0;2147483646,0" o:connectangles="0,0"/>
            <w10:wrap type="topAndBottom" anchorx="page"/>
          </v:shape>
        </w:pict>
      </w:r>
      <w:r>
        <w:pict>
          <v:shape id="_x0000_s1156" type="#_x0000_t202" alt="" style="position:absolute;left:0;text-align:left;margin-left:21.4pt;margin-top:18.65pt;width:15.65pt;height:29.1pt;z-index:15754752;mso-wrap-style:square;mso-wrap-edited:f;mso-width-percent:0;mso-height-percent:0;mso-position-horizontal-relative:page;mso-width-percent:0;mso-height-percent:0;v-text-anchor:top" filled="f" stroked="f">
            <v:textbox inset="0,0,0,0">
              <w:txbxContent>
                <w:p w:rsidR="00E049D0" w:rsidRDefault="00E049D0">
                  <w:pPr>
                    <w:spacing w:line="582" w:lineRule="exact"/>
                    <w:rPr>
                      <w:sz w:val="52"/>
                    </w:rPr>
                  </w:pPr>
                  <w:r>
                    <w:rPr>
                      <w:color w:val="AEAEAE"/>
                      <w:w w:val="108"/>
                      <w:sz w:val="52"/>
                    </w:rPr>
                    <w:t>0</w:t>
                  </w:r>
                </w:p>
              </w:txbxContent>
            </v:textbox>
            <w10:wrap anchorx="page"/>
          </v:shape>
        </w:pict>
      </w:r>
      <w:r w:rsidR="00E049D0">
        <w:rPr>
          <w:color w:val="006EA7"/>
          <w:w w:val="105"/>
        </w:rPr>
        <w:t>Cash Accounts</w:t>
      </w:r>
    </w:p>
    <w:p w:rsidR="00B0581A" w:rsidRDefault="00E049D0">
      <w:pPr>
        <w:spacing w:before="143" w:line="230" w:lineRule="auto"/>
        <w:ind w:left="1203" w:right="1077" w:hanging="3"/>
        <w:jc w:val="both"/>
        <w:rPr>
          <w:sz w:val="23"/>
        </w:rPr>
      </w:pPr>
      <w:r>
        <w:rPr>
          <w:color w:val="161A16"/>
          <w:sz w:val="23"/>
        </w:rPr>
        <w:t>NALWDB</w:t>
      </w:r>
      <w:r>
        <w:rPr>
          <w:color w:val="161A16"/>
          <w:spacing w:val="-44"/>
          <w:sz w:val="23"/>
        </w:rPr>
        <w:t xml:space="preserve"> </w:t>
      </w:r>
      <w:r>
        <w:rPr>
          <w:color w:val="161A16"/>
          <w:sz w:val="23"/>
        </w:rPr>
        <w:t>has</w:t>
      </w:r>
      <w:r>
        <w:rPr>
          <w:color w:val="161A16"/>
          <w:spacing w:val="-43"/>
          <w:sz w:val="23"/>
        </w:rPr>
        <w:t xml:space="preserve"> </w:t>
      </w:r>
      <w:r>
        <w:rPr>
          <w:color w:val="161A16"/>
          <w:sz w:val="23"/>
        </w:rPr>
        <w:t>one</w:t>
      </w:r>
      <w:r>
        <w:rPr>
          <w:color w:val="161A16"/>
          <w:spacing w:val="-43"/>
          <w:sz w:val="23"/>
        </w:rPr>
        <w:t xml:space="preserve"> </w:t>
      </w:r>
      <w:r>
        <w:rPr>
          <w:color w:val="161A16"/>
          <w:sz w:val="23"/>
        </w:rPr>
        <w:t>cash</w:t>
      </w:r>
      <w:r>
        <w:rPr>
          <w:color w:val="161A16"/>
          <w:spacing w:val="-43"/>
          <w:sz w:val="23"/>
        </w:rPr>
        <w:t xml:space="preserve"> </w:t>
      </w:r>
      <w:r>
        <w:rPr>
          <w:color w:val="161A16"/>
          <w:sz w:val="23"/>
        </w:rPr>
        <w:t>account,</w:t>
      </w:r>
      <w:r>
        <w:rPr>
          <w:color w:val="161A16"/>
          <w:spacing w:val="-38"/>
          <w:sz w:val="23"/>
        </w:rPr>
        <w:t xml:space="preserve"> </w:t>
      </w:r>
      <w:r>
        <w:rPr>
          <w:color w:val="161A16"/>
          <w:sz w:val="23"/>
        </w:rPr>
        <w:t>a</w:t>
      </w:r>
      <w:r>
        <w:rPr>
          <w:color w:val="161A16"/>
          <w:spacing w:val="-46"/>
          <w:sz w:val="23"/>
        </w:rPr>
        <w:t xml:space="preserve"> </w:t>
      </w:r>
      <w:r>
        <w:rPr>
          <w:color w:val="161A16"/>
          <w:sz w:val="23"/>
        </w:rPr>
        <w:t>checking</w:t>
      </w:r>
      <w:r>
        <w:rPr>
          <w:color w:val="161A16"/>
          <w:spacing w:val="-40"/>
          <w:sz w:val="23"/>
        </w:rPr>
        <w:t xml:space="preserve"> </w:t>
      </w:r>
      <w:r>
        <w:rPr>
          <w:color w:val="161A16"/>
          <w:sz w:val="23"/>
        </w:rPr>
        <w:t>account.</w:t>
      </w:r>
      <w:r>
        <w:rPr>
          <w:color w:val="161A16"/>
          <w:spacing w:val="-44"/>
          <w:sz w:val="23"/>
        </w:rPr>
        <w:t xml:space="preserve"> </w:t>
      </w:r>
      <w:r>
        <w:rPr>
          <w:color w:val="161A16"/>
          <w:sz w:val="23"/>
        </w:rPr>
        <w:t>The</w:t>
      </w:r>
      <w:r>
        <w:rPr>
          <w:color w:val="161A16"/>
          <w:spacing w:val="-44"/>
          <w:sz w:val="23"/>
        </w:rPr>
        <w:t xml:space="preserve"> </w:t>
      </w:r>
      <w:r>
        <w:rPr>
          <w:color w:val="161A16"/>
          <w:sz w:val="23"/>
        </w:rPr>
        <w:t>account</w:t>
      </w:r>
      <w:r>
        <w:rPr>
          <w:color w:val="161A16"/>
          <w:spacing w:val="-41"/>
          <w:sz w:val="23"/>
        </w:rPr>
        <w:t xml:space="preserve"> </w:t>
      </w:r>
      <w:r>
        <w:rPr>
          <w:color w:val="161A16"/>
          <w:sz w:val="23"/>
        </w:rPr>
        <w:t>is</w:t>
      </w:r>
      <w:r>
        <w:rPr>
          <w:color w:val="161A16"/>
          <w:spacing w:val="-45"/>
          <w:sz w:val="23"/>
        </w:rPr>
        <w:t xml:space="preserve"> </w:t>
      </w:r>
      <w:r>
        <w:rPr>
          <w:color w:val="161A16"/>
          <w:sz w:val="23"/>
        </w:rPr>
        <w:t>the</w:t>
      </w:r>
      <w:r>
        <w:rPr>
          <w:color w:val="161A16"/>
          <w:spacing w:val="-44"/>
          <w:sz w:val="23"/>
        </w:rPr>
        <w:t xml:space="preserve"> </w:t>
      </w:r>
      <w:r>
        <w:rPr>
          <w:color w:val="161A16"/>
          <w:sz w:val="23"/>
        </w:rPr>
        <w:t>property</w:t>
      </w:r>
      <w:r>
        <w:rPr>
          <w:color w:val="161A16"/>
          <w:spacing w:val="-41"/>
          <w:sz w:val="23"/>
        </w:rPr>
        <w:t xml:space="preserve"> </w:t>
      </w:r>
      <w:r>
        <w:rPr>
          <w:color w:val="161A16"/>
          <w:sz w:val="23"/>
        </w:rPr>
        <w:t>of</w:t>
      </w:r>
      <w:r>
        <w:rPr>
          <w:color w:val="161A16"/>
          <w:spacing w:val="-43"/>
          <w:sz w:val="23"/>
        </w:rPr>
        <w:t xml:space="preserve"> </w:t>
      </w:r>
      <w:r>
        <w:rPr>
          <w:color w:val="161A16"/>
          <w:sz w:val="23"/>
        </w:rPr>
        <w:t>the</w:t>
      </w:r>
      <w:r>
        <w:rPr>
          <w:color w:val="161A16"/>
          <w:spacing w:val="-45"/>
          <w:sz w:val="23"/>
        </w:rPr>
        <w:t xml:space="preserve"> </w:t>
      </w:r>
      <w:r>
        <w:rPr>
          <w:color w:val="161A16"/>
          <w:sz w:val="23"/>
        </w:rPr>
        <w:t>Fiscal Agent</w:t>
      </w:r>
      <w:r>
        <w:rPr>
          <w:color w:val="161A16"/>
          <w:spacing w:val="-20"/>
          <w:sz w:val="23"/>
        </w:rPr>
        <w:t xml:space="preserve"> </w:t>
      </w:r>
      <w:r>
        <w:rPr>
          <w:color w:val="161A16"/>
          <w:sz w:val="23"/>
        </w:rPr>
        <w:t>but</w:t>
      </w:r>
      <w:r>
        <w:rPr>
          <w:color w:val="161A16"/>
          <w:spacing w:val="-24"/>
          <w:sz w:val="23"/>
        </w:rPr>
        <w:t xml:space="preserve"> </w:t>
      </w:r>
      <w:r>
        <w:rPr>
          <w:color w:val="161A16"/>
          <w:sz w:val="23"/>
        </w:rPr>
        <w:t>is</w:t>
      </w:r>
      <w:r>
        <w:rPr>
          <w:color w:val="161A16"/>
          <w:spacing w:val="-27"/>
          <w:sz w:val="23"/>
        </w:rPr>
        <w:t xml:space="preserve"> </w:t>
      </w:r>
      <w:r>
        <w:rPr>
          <w:color w:val="161A16"/>
          <w:sz w:val="23"/>
        </w:rPr>
        <w:t>named</w:t>
      </w:r>
      <w:r>
        <w:rPr>
          <w:color w:val="161A16"/>
          <w:spacing w:val="-24"/>
          <w:sz w:val="23"/>
        </w:rPr>
        <w:t xml:space="preserve"> </w:t>
      </w:r>
      <w:r>
        <w:rPr>
          <w:color w:val="161A16"/>
          <w:sz w:val="23"/>
        </w:rPr>
        <w:t>"Northern</w:t>
      </w:r>
      <w:r>
        <w:rPr>
          <w:color w:val="161A16"/>
          <w:spacing w:val="-13"/>
          <w:sz w:val="23"/>
        </w:rPr>
        <w:t xml:space="preserve"> </w:t>
      </w:r>
      <w:r>
        <w:rPr>
          <w:color w:val="161A16"/>
          <w:sz w:val="23"/>
        </w:rPr>
        <w:t>Area</w:t>
      </w:r>
      <w:r>
        <w:rPr>
          <w:color w:val="161A16"/>
          <w:spacing w:val="-25"/>
          <w:sz w:val="23"/>
        </w:rPr>
        <w:t xml:space="preserve"> </w:t>
      </w:r>
      <w:r>
        <w:rPr>
          <w:color w:val="161A16"/>
          <w:sz w:val="23"/>
        </w:rPr>
        <w:t>Local</w:t>
      </w:r>
      <w:r>
        <w:rPr>
          <w:color w:val="161A16"/>
          <w:spacing w:val="-14"/>
          <w:sz w:val="23"/>
        </w:rPr>
        <w:t xml:space="preserve"> </w:t>
      </w:r>
      <w:r>
        <w:rPr>
          <w:color w:val="161A16"/>
          <w:sz w:val="23"/>
        </w:rPr>
        <w:t>Workforce</w:t>
      </w:r>
      <w:r>
        <w:rPr>
          <w:color w:val="161A16"/>
          <w:spacing w:val="-15"/>
          <w:sz w:val="23"/>
        </w:rPr>
        <w:t xml:space="preserve"> </w:t>
      </w:r>
      <w:r>
        <w:rPr>
          <w:color w:val="161A16"/>
          <w:sz w:val="23"/>
        </w:rPr>
        <w:t>Development</w:t>
      </w:r>
      <w:r>
        <w:rPr>
          <w:color w:val="161A16"/>
          <w:spacing w:val="-10"/>
          <w:sz w:val="23"/>
        </w:rPr>
        <w:t xml:space="preserve"> </w:t>
      </w:r>
      <w:r>
        <w:rPr>
          <w:color w:val="161A16"/>
          <w:sz w:val="23"/>
        </w:rPr>
        <w:t>Board"</w:t>
      </w:r>
      <w:r>
        <w:rPr>
          <w:color w:val="161A16"/>
          <w:spacing w:val="-17"/>
          <w:sz w:val="23"/>
        </w:rPr>
        <w:t xml:space="preserve"> </w:t>
      </w:r>
      <w:r>
        <w:rPr>
          <w:color w:val="161A16"/>
          <w:sz w:val="23"/>
        </w:rPr>
        <w:t>to</w:t>
      </w:r>
      <w:r>
        <w:rPr>
          <w:color w:val="161A16"/>
          <w:spacing w:val="-25"/>
          <w:sz w:val="23"/>
        </w:rPr>
        <w:t xml:space="preserve"> </w:t>
      </w:r>
      <w:r>
        <w:rPr>
          <w:color w:val="161A16"/>
          <w:sz w:val="23"/>
        </w:rPr>
        <w:t>differentiate</w:t>
      </w:r>
      <w:r>
        <w:rPr>
          <w:color w:val="161A16"/>
          <w:spacing w:val="-21"/>
          <w:sz w:val="23"/>
        </w:rPr>
        <w:t xml:space="preserve"> </w:t>
      </w:r>
      <w:r>
        <w:rPr>
          <w:color w:val="161A16"/>
          <w:sz w:val="23"/>
        </w:rPr>
        <w:t>it between</w:t>
      </w:r>
      <w:r>
        <w:rPr>
          <w:color w:val="161A16"/>
          <w:spacing w:val="-24"/>
          <w:sz w:val="23"/>
        </w:rPr>
        <w:t xml:space="preserve"> </w:t>
      </w:r>
      <w:r>
        <w:rPr>
          <w:color w:val="161A16"/>
          <w:sz w:val="23"/>
        </w:rPr>
        <w:t>other</w:t>
      </w:r>
      <w:r>
        <w:rPr>
          <w:color w:val="161A16"/>
          <w:spacing w:val="-23"/>
          <w:sz w:val="23"/>
        </w:rPr>
        <w:t xml:space="preserve"> </w:t>
      </w:r>
      <w:r>
        <w:rPr>
          <w:color w:val="161A16"/>
          <w:sz w:val="23"/>
        </w:rPr>
        <w:t>accounts</w:t>
      </w:r>
      <w:r>
        <w:rPr>
          <w:color w:val="161A16"/>
          <w:spacing w:val="-24"/>
          <w:sz w:val="23"/>
        </w:rPr>
        <w:t xml:space="preserve"> </w:t>
      </w:r>
      <w:r>
        <w:rPr>
          <w:color w:val="161A16"/>
          <w:sz w:val="23"/>
        </w:rPr>
        <w:t>held</w:t>
      </w:r>
      <w:r>
        <w:rPr>
          <w:color w:val="161A16"/>
          <w:spacing w:val="-32"/>
          <w:sz w:val="23"/>
        </w:rPr>
        <w:t xml:space="preserve"> </w:t>
      </w:r>
      <w:r>
        <w:rPr>
          <w:color w:val="161A16"/>
          <w:sz w:val="23"/>
        </w:rPr>
        <w:t>by</w:t>
      </w:r>
      <w:r>
        <w:rPr>
          <w:color w:val="161A16"/>
          <w:spacing w:val="-26"/>
          <w:sz w:val="23"/>
        </w:rPr>
        <w:t xml:space="preserve"> </w:t>
      </w:r>
      <w:r>
        <w:rPr>
          <w:color w:val="161A16"/>
          <w:sz w:val="23"/>
        </w:rPr>
        <w:t>the</w:t>
      </w:r>
      <w:r>
        <w:rPr>
          <w:color w:val="161A16"/>
          <w:spacing w:val="-27"/>
          <w:sz w:val="23"/>
        </w:rPr>
        <w:t xml:space="preserve"> </w:t>
      </w:r>
      <w:r>
        <w:rPr>
          <w:color w:val="161A16"/>
          <w:sz w:val="23"/>
        </w:rPr>
        <w:t>Fiscal</w:t>
      </w:r>
      <w:r>
        <w:rPr>
          <w:color w:val="161A16"/>
          <w:spacing w:val="-22"/>
          <w:sz w:val="23"/>
        </w:rPr>
        <w:t xml:space="preserve"> </w:t>
      </w:r>
      <w:r>
        <w:rPr>
          <w:color w:val="161A16"/>
          <w:sz w:val="23"/>
        </w:rPr>
        <w:t>Agent.</w:t>
      </w:r>
      <w:r>
        <w:rPr>
          <w:color w:val="161A16"/>
          <w:spacing w:val="-28"/>
          <w:sz w:val="23"/>
        </w:rPr>
        <w:t xml:space="preserve"> </w:t>
      </w:r>
      <w:r>
        <w:rPr>
          <w:color w:val="161A16"/>
          <w:sz w:val="23"/>
        </w:rPr>
        <w:t>Most</w:t>
      </w:r>
      <w:r>
        <w:rPr>
          <w:color w:val="161A16"/>
          <w:spacing w:val="-24"/>
          <w:sz w:val="23"/>
        </w:rPr>
        <w:t xml:space="preserve"> </w:t>
      </w:r>
      <w:r>
        <w:rPr>
          <w:color w:val="161A16"/>
          <w:sz w:val="23"/>
        </w:rPr>
        <w:t>NALWDB</w:t>
      </w:r>
      <w:r>
        <w:rPr>
          <w:color w:val="161A16"/>
          <w:spacing w:val="-19"/>
          <w:sz w:val="23"/>
        </w:rPr>
        <w:t xml:space="preserve"> </w:t>
      </w:r>
      <w:r>
        <w:rPr>
          <w:color w:val="161A16"/>
          <w:sz w:val="23"/>
        </w:rPr>
        <w:t>activity</w:t>
      </w:r>
      <w:r>
        <w:rPr>
          <w:color w:val="161A16"/>
          <w:spacing w:val="-21"/>
          <w:sz w:val="23"/>
        </w:rPr>
        <w:t xml:space="preserve"> </w:t>
      </w:r>
      <w:r>
        <w:rPr>
          <w:color w:val="161A16"/>
          <w:sz w:val="23"/>
        </w:rPr>
        <w:t>is</w:t>
      </w:r>
      <w:r>
        <w:rPr>
          <w:color w:val="161A16"/>
          <w:spacing w:val="-30"/>
          <w:sz w:val="23"/>
        </w:rPr>
        <w:t xml:space="preserve"> </w:t>
      </w:r>
      <w:r>
        <w:rPr>
          <w:color w:val="161A16"/>
          <w:sz w:val="23"/>
        </w:rPr>
        <w:t>run</w:t>
      </w:r>
      <w:r>
        <w:rPr>
          <w:color w:val="161A16"/>
          <w:spacing w:val="-27"/>
          <w:sz w:val="23"/>
        </w:rPr>
        <w:t xml:space="preserve"> </w:t>
      </w:r>
      <w:r>
        <w:rPr>
          <w:color w:val="161A16"/>
          <w:sz w:val="23"/>
        </w:rPr>
        <w:t>through</w:t>
      </w:r>
      <w:r>
        <w:rPr>
          <w:color w:val="161A16"/>
          <w:spacing w:val="-26"/>
          <w:sz w:val="23"/>
        </w:rPr>
        <w:t xml:space="preserve"> </w:t>
      </w:r>
      <w:r>
        <w:rPr>
          <w:color w:val="161A16"/>
          <w:sz w:val="23"/>
        </w:rPr>
        <w:t>this</w:t>
      </w:r>
    </w:p>
    <w:p w:rsidR="00B0581A" w:rsidRDefault="00B0581A">
      <w:pPr>
        <w:spacing w:line="230" w:lineRule="auto"/>
        <w:jc w:val="both"/>
        <w:rPr>
          <w:sz w:val="23"/>
        </w:rPr>
        <w:sectPr w:rsidR="00B0581A">
          <w:pgSz w:w="12240" w:h="15840"/>
          <w:pgMar w:top="1260" w:right="780" w:bottom="900" w:left="200" w:header="0" w:footer="688" w:gutter="0"/>
          <w:cols w:space="720"/>
        </w:sectPr>
      </w:pPr>
    </w:p>
    <w:p w:rsidR="00B0581A" w:rsidRDefault="00E049D0">
      <w:pPr>
        <w:pStyle w:val="BodyText"/>
        <w:tabs>
          <w:tab w:val="left" w:pos="1215"/>
        </w:tabs>
        <w:spacing w:before="82"/>
        <w:ind w:left="193"/>
      </w:pPr>
      <w:r>
        <w:rPr>
          <w:color w:val="AFAFAF"/>
          <w:w w:val="105"/>
          <w:position w:val="-30"/>
          <w:sz w:val="52"/>
        </w:rPr>
        <w:lastRenderedPageBreak/>
        <w:t>0</w:t>
      </w:r>
      <w:r>
        <w:rPr>
          <w:color w:val="AFAFAF"/>
          <w:w w:val="105"/>
          <w:position w:val="-30"/>
          <w:sz w:val="52"/>
        </w:rPr>
        <w:tab/>
      </w:r>
      <w:r>
        <w:rPr>
          <w:color w:val="161A18"/>
          <w:w w:val="105"/>
        </w:rPr>
        <w:t>account.</w:t>
      </w:r>
    </w:p>
    <w:p w:rsidR="00B0581A" w:rsidRDefault="00E049D0">
      <w:pPr>
        <w:pStyle w:val="BodyText"/>
        <w:spacing w:before="46" w:line="249" w:lineRule="auto"/>
        <w:ind w:left="1221" w:right="1403" w:hanging="1"/>
      </w:pPr>
      <w:r>
        <w:rPr>
          <w:color w:val="161A18"/>
          <w:w w:val="105"/>
        </w:rPr>
        <w:t>Payroll and rent are run through another Fiscal Agent cash account but are later billed to NALWDB for reimbursement from the NALWDB checking account.</w:t>
      </w:r>
    </w:p>
    <w:p w:rsidR="00B0581A" w:rsidRDefault="00E049D0">
      <w:pPr>
        <w:pStyle w:val="BodyText"/>
        <w:spacing w:line="256" w:lineRule="auto"/>
        <w:ind w:left="1213" w:right="635" w:firstLine="4"/>
      </w:pPr>
      <w:r>
        <w:rPr>
          <w:color w:val="161A18"/>
          <w:w w:val="105"/>
        </w:rPr>
        <w:t>The Finance Manager has access to the account online and is able to view information (such as monthly statements or daily activity) as well as process ACH payments with approval from designated Fiscal Agent personnel.</w:t>
      </w:r>
    </w:p>
    <w:p w:rsidR="00B0581A" w:rsidRDefault="00E049D0">
      <w:pPr>
        <w:spacing w:before="151"/>
        <w:ind w:left="1225"/>
        <w:rPr>
          <w:b/>
          <w:sz w:val="23"/>
        </w:rPr>
      </w:pPr>
      <w:r>
        <w:rPr>
          <w:b/>
          <w:color w:val="006DA5"/>
          <w:w w:val="105"/>
          <w:sz w:val="23"/>
        </w:rPr>
        <w:t>Petty Cash</w:t>
      </w:r>
    </w:p>
    <w:p w:rsidR="00B0581A" w:rsidRDefault="00E049D0">
      <w:pPr>
        <w:pStyle w:val="BodyText"/>
        <w:spacing w:before="33"/>
        <w:ind w:left="1216"/>
      </w:pPr>
      <w:r>
        <w:rPr>
          <w:color w:val="161A18"/>
          <w:w w:val="105"/>
        </w:rPr>
        <w:t>NALWDB does not operate a petty cash account.</w:t>
      </w:r>
    </w:p>
    <w:p w:rsidR="00B0581A" w:rsidRDefault="00B0581A">
      <w:pPr>
        <w:pStyle w:val="BodyText"/>
        <w:rPr>
          <w:sz w:val="22"/>
        </w:rPr>
      </w:pPr>
    </w:p>
    <w:p w:rsidR="00B0581A" w:rsidRDefault="00C35C51">
      <w:pPr>
        <w:pStyle w:val="Heading7"/>
        <w:spacing w:before="170"/>
        <w:ind w:left="1227"/>
      </w:pPr>
      <w:r>
        <w:pict>
          <v:shape id="_x0000_s1155" alt="" style="position:absolute;left:0;text-align:left;margin-left:72.1pt;margin-top:26.7pt;width:470.2pt;height:.1pt;z-index:-15702016;mso-wrap-edited:f;mso-width-percent:0;mso-height-percent:0;mso-wrap-distance-left:0;mso-wrap-distance-right:0;mso-position-horizontal-relative:page;mso-width-percent:0;mso-height-percent:0" coordsize="9404,1270" path="m,l9404,e" filled="f" strokeweight=".33917mm">
            <v:path arrowok="t" o:connecttype="custom" o:connectlocs="0,0;2147483646,0" o:connectangles="0,0"/>
            <w10:wrap type="topAndBottom" anchorx="page"/>
          </v:shape>
        </w:pict>
      </w:r>
      <w:bookmarkStart w:id="31" w:name="_TOC_250028"/>
      <w:bookmarkEnd w:id="31"/>
      <w:r w:rsidR="00E049D0">
        <w:rPr>
          <w:color w:val="006DA5"/>
          <w:w w:val="105"/>
        </w:rPr>
        <w:t>Bank Reconciliations</w:t>
      </w:r>
    </w:p>
    <w:p w:rsidR="00B0581A" w:rsidRDefault="00E049D0">
      <w:pPr>
        <w:pStyle w:val="BodyText"/>
        <w:spacing w:before="153" w:line="254" w:lineRule="auto"/>
        <w:ind w:left="1218" w:right="706" w:hanging="2"/>
      </w:pPr>
      <w:r>
        <w:rPr>
          <w:color w:val="161A18"/>
          <w:w w:val="105"/>
        </w:rPr>
        <w:t>Bank account statements are obtained online by the Finance Manager each month and are reconciled to the General Ledger by the Financial Manager. They are then reviewed and signed by the Fiscal Agent each month.</w:t>
      </w:r>
    </w:p>
    <w:p w:rsidR="00B0581A" w:rsidRDefault="00B0581A">
      <w:pPr>
        <w:pStyle w:val="BodyText"/>
        <w:rPr>
          <w:sz w:val="22"/>
        </w:rPr>
      </w:pPr>
    </w:p>
    <w:p w:rsidR="00B0581A" w:rsidRDefault="00E049D0">
      <w:pPr>
        <w:pStyle w:val="Heading7"/>
        <w:spacing w:before="154" w:after="14"/>
        <w:ind w:left="1222"/>
      </w:pPr>
      <w:bookmarkStart w:id="32" w:name="_TOC_250027"/>
      <w:bookmarkEnd w:id="32"/>
      <w:r>
        <w:rPr>
          <w:color w:val="006DA5"/>
          <w:w w:val="105"/>
        </w:rPr>
        <w:t>Drawdowns/Cash Management</w:t>
      </w:r>
    </w:p>
    <w:p w:rsidR="00B0581A" w:rsidRDefault="00C35C51">
      <w:pPr>
        <w:pStyle w:val="BodyText"/>
        <w:spacing w:line="20" w:lineRule="exact"/>
        <w:ind w:left="1232"/>
        <w:rPr>
          <w:sz w:val="2"/>
        </w:rPr>
      </w:pPr>
      <w:r>
        <w:rPr>
          <w:sz w:val="2"/>
        </w:rPr>
      </w:r>
      <w:r>
        <w:rPr>
          <w:sz w:val="2"/>
        </w:rPr>
        <w:pict>
          <v:group id="_x0000_s1153" alt="" style="width:470.2pt;height:1pt;mso-position-horizontal-relative:char;mso-position-vertical-relative:line" coordsize="9404,20">
            <v:line id="_x0000_s1154" alt="" style="position:absolute" from="0,10" to="9404,10" strokeweight=".33917mm"/>
            <w10:anchorlock/>
          </v:group>
        </w:pict>
      </w:r>
    </w:p>
    <w:p w:rsidR="00B0581A" w:rsidRDefault="00B0581A">
      <w:pPr>
        <w:pStyle w:val="BodyText"/>
        <w:spacing w:before="2"/>
        <w:rPr>
          <w:b/>
          <w:sz w:val="13"/>
        </w:rPr>
      </w:pPr>
    </w:p>
    <w:p w:rsidR="00B0581A" w:rsidRDefault="00C35C51">
      <w:pPr>
        <w:pStyle w:val="BodyText"/>
        <w:spacing w:before="93" w:line="254" w:lineRule="auto"/>
        <w:ind w:left="1220" w:right="901" w:firstLine="1"/>
      </w:pPr>
      <w:r>
        <w:pict>
          <v:shape id="_x0000_s1152" type="#_x0000_t202" alt="" style="position:absolute;left:0;text-align:left;margin-left:21.4pt;margin-top:43.1pt;width:15.25pt;height:29.1pt;z-index:15757312;mso-wrap-style:square;mso-wrap-edited:f;mso-width-percent:0;mso-height-percent:0;mso-position-horizontal-relative:page;mso-width-percent:0;mso-height-percent:0;v-text-anchor:top" filled="f" stroked="f">
            <v:textbox inset="0,0,0,0">
              <w:txbxContent>
                <w:p w:rsidR="00E049D0" w:rsidRDefault="00E049D0">
                  <w:pPr>
                    <w:spacing w:line="582" w:lineRule="exact"/>
                    <w:rPr>
                      <w:sz w:val="52"/>
                    </w:rPr>
                  </w:pPr>
                  <w:r>
                    <w:rPr>
                      <w:color w:val="AFAFAF"/>
                      <w:w w:val="105"/>
                      <w:sz w:val="52"/>
                    </w:rPr>
                    <w:t>0</w:t>
                  </w:r>
                </w:p>
              </w:txbxContent>
            </v:textbox>
            <w10:wrap anchorx="page"/>
          </v:shape>
        </w:pict>
      </w:r>
      <w:r w:rsidR="00E049D0">
        <w:rPr>
          <w:color w:val="161A18"/>
          <w:w w:val="105"/>
        </w:rPr>
        <w:t>Cash drawdown procedures shall minimize the time between the receipt of funds and the disbursement of funds. Advance payments will be allowed provided that the sub grantee has demonstrated the ability to maintain minimal time between receipt and disbursement of funds.</w:t>
      </w:r>
    </w:p>
    <w:p w:rsidR="00B0581A" w:rsidRDefault="00E049D0">
      <w:pPr>
        <w:pStyle w:val="BodyText"/>
        <w:spacing w:before="155" w:line="254" w:lineRule="auto"/>
        <w:ind w:left="1218" w:right="789" w:firstLine="4"/>
      </w:pPr>
      <w:r>
        <w:rPr>
          <w:color w:val="161A18"/>
          <w:w w:val="105"/>
        </w:rPr>
        <w:t>Sub grantees that have failed to meet the above standards will be paid on a reimbursement basis.</w:t>
      </w:r>
    </w:p>
    <w:p w:rsidR="00B0581A" w:rsidRDefault="00B0581A">
      <w:pPr>
        <w:pStyle w:val="BodyText"/>
        <w:spacing w:before="3"/>
        <w:rPr>
          <w:sz w:val="20"/>
        </w:rPr>
      </w:pPr>
    </w:p>
    <w:p w:rsidR="00B0581A" w:rsidRDefault="00E049D0">
      <w:pPr>
        <w:pStyle w:val="BodyText"/>
        <w:spacing w:line="259" w:lineRule="auto"/>
        <w:ind w:left="1223" w:right="789" w:hanging="4"/>
      </w:pPr>
      <w:r>
        <w:rPr>
          <w:color w:val="161A18"/>
          <w:w w:val="105"/>
        </w:rPr>
        <w:t>For Workforce Investment and Opportunity Act programs, interest earned from an interest­ bearing account is treated as program income.</w:t>
      </w:r>
    </w:p>
    <w:p w:rsidR="00B0581A" w:rsidRDefault="00C35C51">
      <w:pPr>
        <w:pStyle w:val="Heading7"/>
        <w:spacing w:before="144"/>
        <w:ind w:left="1227"/>
      </w:pPr>
      <w:r>
        <w:pict>
          <v:shape id="_x0000_s1151" alt="" style="position:absolute;left:0;text-align:left;margin-left:71.15pt;margin-top:25.65pt;width:471.15pt;height:.1pt;z-index:-15700992;mso-wrap-edited:f;mso-width-percent:0;mso-height-percent:0;mso-wrap-distance-left:0;mso-wrap-distance-right:0;mso-position-horizontal-relative:page;mso-width-percent:0;mso-height-percent:0" coordsize="9423,1270" path="m,l9423,e" filled="f" strokeweight=".33917mm">
            <v:path arrowok="t" o:connecttype="custom" o:connectlocs="0,0;2147483646,0" o:connectangles="0,0"/>
            <w10:wrap type="topAndBottom" anchorx="page"/>
          </v:shape>
        </w:pict>
      </w:r>
      <w:r w:rsidR="00E049D0">
        <w:rPr>
          <w:color w:val="006DA5"/>
          <w:w w:val="105"/>
        </w:rPr>
        <w:t>Sub Grantee Cash Advances</w:t>
      </w:r>
    </w:p>
    <w:p w:rsidR="00B0581A" w:rsidRDefault="00E049D0">
      <w:pPr>
        <w:pStyle w:val="BodyText"/>
        <w:spacing w:before="168" w:line="256" w:lineRule="auto"/>
        <w:ind w:left="1223" w:right="789" w:firstLine="4"/>
      </w:pPr>
      <w:r>
        <w:rPr>
          <w:color w:val="161A18"/>
          <w:w w:val="105"/>
        </w:rPr>
        <w:t>Sub Grantees are required to submit "Request for Funds" form FR-99. As a general rule, requests will be processed once a week. All requests are to be submitted to the Fiscal Agent, via e-mail, and are due no later than 5:00 pm on Wednesday.</w:t>
      </w:r>
    </w:p>
    <w:p w:rsidR="00B0581A" w:rsidRDefault="00E049D0">
      <w:pPr>
        <w:pStyle w:val="BodyText"/>
        <w:spacing w:before="147" w:line="254" w:lineRule="auto"/>
        <w:ind w:left="1219" w:right="751" w:firstLine="3"/>
      </w:pPr>
      <w:r>
        <w:rPr>
          <w:color w:val="161A18"/>
          <w:w w:val="105"/>
        </w:rPr>
        <w:t>Sub Grantees are required to submit, with the signed FR-99, supporting documentation to back up all requested drawdown requests.</w:t>
      </w:r>
    </w:p>
    <w:p w:rsidR="00B0581A" w:rsidRDefault="00E049D0">
      <w:pPr>
        <w:pStyle w:val="BodyText"/>
        <w:spacing w:before="157" w:line="252" w:lineRule="auto"/>
        <w:ind w:left="1222" w:right="635" w:firstLine="58"/>
      </w:pPr>
      <w:r>
        <w:rPr>
          <w:color w:val="161A18"/>
          <w:w w:val="105"/>
        </w:rPr>
        <w:t xml:space="preserve">"Request for Funds" from all Sub Grantees will be compiled along </w:t>
      </w:r>
      <w:proofErr w:type="spellStart"/>
      <w:r>
        <w:rPr>
          <w:color w:val="161A18"/>
          <w:w w:val="105"/>
        </w:rPr>
        <w:t>wfth</w:t>
      </w:r>
      <w:proofErr w:type="spellEnd"/>
      <w:r>
        <w:rPr>
          <w:color w:val="161A18"/>
          <w:w w:val="105"/>
        </w:rPr>
        <w:t xml:space="preserve"> the requested amount to cover the NALWDB Administrative Expenses, and in turn submitted to the Maine Department of Labor Office by signed e-mail, using form FR-99. The requested funds should be available 7 business days following the request. Requests should take into consideration the delay in time between making the request and the availability of funds.</w:t>
      </w:r>
    </w:p>
    <w:p w:rsidR="00B0581A" w:rsidRDefault="00B0581A">
      <w:pPr>
        <w:pStyle w:val="BodyText"/>
        <w:rPr>
          <w:sz w:val="22"/>
        </w:rPr>
      </w:pPr>
    </w:p>
    <w:p w:rsidR="00B0581A" w:rsidRDefault="00C35C51">
      <w:pPr>
        <w:pStyle w:val="Heading8"/>
        <w:spacing w:before="197"/>
        <w:ind w:left="1221"/>
      </w:pPr>
      <w:r>
        <w:pict>
          <v:shape id="_x0000_s1150" alt="" style="position:absolute;left:0;text-align:left;margin-left:72.1pt;margin-top:27.8pt;width:469.25pt;height:.1pt;z-index:-15700480;mso-wrap-edited:f;mso-width-percent:0;mso-height-percent:0;mso-wrap-distance-left:0;mso-wrap-distance-right:0;mso-position-horizontal-relative:page;mso-width-percent:0;mso-height-percent:0" coordsize="9385,1270" path="m,l9385,e" filled="f" strokeweight=".33917mm">
            <v:path arrowok="t" o:connecttype="custom" o:connectlocs="0,0;2147483646,0" o:connectangles="0,0"/>
            <w10:wrap type="topAndBottom" anchorx="page"/>
          </v:shape>
        </w:pict>
      </w:r>
      <w:r w:rsidR="00E049D0">
        <w:rPr>
          <w:color w:val="006DA5"/>
          <w:w w:val="110"/>
        </w:rPr>
        <w:t>Debt and Debt Collection</w:t>
      </w:r>
    </w:p>
    <w:p w:rsidR="00B0581A" w:rsidRDefault="00B0581A">
      <w:pPr>
        <w:pStyle w:val="BodyText"/>
        <w:spacing w:before="9"/>
        <w:rPr>
          <w:sz w:val="10"/>
        </w:rPr>
      </w:pPr>
    </w:p>
    <w:p w:rsidR="00B0581A" w:rsidRDefault="00C35C51">
      <w:pPr>
        <w:spacing w:before="92"/>
        <w:ind w:left="1223"/>
        <w:rPr>
          <w:sz w:val="24"/>
        </w:rPr>
      </w:pPr>
      <w:r>
        <w:pict>
          <v:shape id="_x0000_s1149" type="#_x0000_t202" alt="" style="position:absolute;left:0;text-align:left;margin-left:22.1pt;margin-top:6.45pt;width:15.5pt;height:29.1pt;z-index:15757824;mso-wrap-style:square;mso-wrap-edited:f;mso-width-percent:0;mso-height-percent:0;mso-position-horizontal-relative:page;mso-width-percent:0;mso-height-percent:0;v-text-anchor:top" filled="f" stroked="f">
            <v:textbox inset="0,0,0,0">
              <w:txbxContent>
                <w:p w:rsidR="00E049D0" w:rsidRDefault="00E049D0">
                  <w:pPr>
                    <w:spacing w:line="582" w:lineRule="exact"/>
                    <w:rPr>
                      <w:sz w:val="52"/>
                    </w:rPr>
                  </w:pPr>
                  <w:r>
                    <w:rPr>
                      <w:color w:val="AFAFAF"/>
                      <w:w w:val="107"/>
                      <w:sz w:val="52"/>
                    </w:rPr>
                    <w:t>0</w:t>
                  </w:r>
                </w:p>
              </w:txbxContent>
            </v:textbox>
            <w10:wrap anchorx="page"/>
          </v:shape>
        </w:pict>
      </w:r>
      <w:bookmarkStart w:id="33" w:name="_TOC_250026"/>
      <w:bookmarkEnd w:id="33"/>
      <w:r w:rsidR="00E049D0">
        <w:rPr>
          <w:color w:val="006DA5"/>
          <w:w w:val="110"/>
          <w:sz w:val="24"/>
        </w:rPr>
        <w:t>Establishment of Debt</w:t>
      </w:r>
    </w:p>
    <w:p w:rsidR="00B0581A" w:rsidRDefault="00E049D0">
      <w:pPr>
        <w:pStyle w:val="BodyText"/>
        <w:spacing w:before="7"/>
        <w:ind w:left="1228"/>
      </w:pPr>
      <w:r>
        <w:rPr>
          <w:color w:val="161A18"/>
          <w:w w:val="105"/>
        </w:rPr>
        <w:t>A debt to NALWDB is established when costs are disallowed in writing by one of the following:</w:t>
      </w:r>
    </w:p>
    <w:p w:rsidR="00B0581A" w:rsidRDefault="00B0581A">
      <w:pPr>
        <w:pStyle w:val="BodyText"/>
        <w:spacing w:before="7"/>
      </w:pPr>
    </w:p>
    <w:p w:rsidR="00B0581A" w:rsidRDefault="00E049D0">
      <w:pPr>
        <w:pStyle w:val="ListParagraph"/>
        <w:numPr>
          <w:ilvl w:val="0"/>
          <w:numId w:val="15"/>
        </w:numPr>
        <w:tabs>
          <w:tab w:val="left" w:pos="1950"/>
        </w:tabs>
        <w:spacing w:before="1"/>
        <w:ind w:hanging="366"/>
        <w:rPr>
          <w:color w:val="161A18"/>
          <w:sz w:val="21"/>
        </w:rPr>
      </w:pPr>
      <w:r>
        <w:rPr>
          <w:color w:val="161A18"/>
          <w:w w:val="105"/>
          <w:sz w:val="21"/>
        </w:rPr>
        <w:t>Audit. An audit resolution findings and determinations</w:t>
      </w:r>
      <w:r>
        <w:rPr>
          <w:color w:val="161A18"/>
          <w:spacing w:val="-49"/>
          <w:w w:val="105"/>
          <w:sz w:val="21"/>
        </w:rPr>
        <w:t xml:space="preserve"> </w:t>
      </w:r>
      <w:r>
        <w:rPr>
          <w:color w:val="161A18"/>
          <w:w w:val="105"/>
          <w:sz w:val="21"/>
        </w:rPr>
        <w:t>letter;</w:t>
      </w:r>
    </w:p>
    <w:p w:rsidR="00B0581A" w:rsidRDefault="00B0581A">
      <w:pPr>
        <w:rPr>
          <w:sz w:val="21"/>
        </w:rPr>
        <w:sectPr w:rsidR="00B0581A">
          <w:pgSz w:w="12240" w:h="15840"/>
          <w:pgMar w:top="1240" w:right="780" w:bottom="880" w:left="200" w:header="0" w:footer="688" w:gutter="0"/>
          <w:cols w:space="720"/>
        </w:sectPr>
      </w:pPr>
    </w:p>
    <w:p w:rsidR="00B0581A" w:rsidRDefault="00C35C51">
      <w:pPr>
        <w:pStyle w:val="ListParagraph"/>
        <w:numPr>
          <w:ilvl w:val="0"/>
          <w:numId w:val="15"/>
        </w:numPr>
        <w:tabs>
          <w:tab w:val="left" w:pos="1928"/>
        </w:tabs>
        <w:spacing w:before="70"/>
        <w:ind w:left="1927" w:hanging="364"/>
        <w:rPr>
          <w:rFonts w:ascii="Times New Roman"/>
          <w:color w:val="181C1A"/>
          <w:sz w:val="23"/>
        </w:rPr>
      </w:pPr>
      <w:r>
        <w:lastRenderedPageBreak/>
        <w:pict>
          <v:shape id="_x0000_s1148" type="#_x0000_t202" alt="" style="position:absolute;left:0;text-align:left;margin-left:19.55pt;margin-top:5.6pt;width:15.5pt;height:29.65pt;z-index:15758336;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F"/>
                      <w:w w:val="105"/>
                      <w:sz w:val="53"/>
                    </w:rPr>
                    <w:t>0</w:t>
                  </w:r>
                </w:p>
              </w:txbxContent>
            </v:textbox>
            <w10:wrap anchorx="page"/>
          </v:shape>
        </w:pict>
      </w:r>
      <w:r w:rsidR="00E049D0">
        <w:rPr>
          <w:color w:val="181C1A"/>
          <w:w w:val="105"/>
          <w:sz w:val="21"/>
        </w:rPr>
        <w:t>Ruling. A complaint and appeal</w:t>
      </w:r>
      <w:r w:rsidR="00E049D0">
        <w:rPr>
          <w:color w:val="181C1A"/>
          <w:spacing w:val="-22"/>
          <w:w w:val="105"/>
          <w:sz w:val="21"/>
        </w:rPr>
        <w:t xml:space="preserve"> </w:t>
      </w:r>
      <w:r w:rsidR="00E049D0">
        <w:rPr>
          <w:color w:val="181C1A"/>
          <w:w w:val="105"/>
          <w:sz w:val="21"/>
        </w:rPr>
        <w:t>ruling;</w:t>
      </w:r>
    </w:p>
    <w:p w:rsidR="00B0581A" w:rsidRDefault="00E049D0">
      <w:pPr>
        <w:pStyle w:val="ListParagraph"/>
        <w:numPr>
          <w:ilvl w:val="0"/>
          <w:numId w:val="15"/>
        </w:numPr>
        <w:tabs>
          <w:tab w:val="left" w:pos="1928"/>
        </w:tabs>
        <w:spacing w:before="67" w:line="260" w:lineRule="exact"/>
        <w:ind w:left="1927" w:hanging="359"/>
        <w:rPr>
          <w:rFonts w:ascii="Times New Roman"/>
          <w:color w:val="181C1A"/>
          <w:sz w:val="23"/>
        </w:rPr>
      </w:pPr>
      <w:r>
        <w:rPr>
          <w:color w:val="181C1A"/>
          <w:w w:val="105"/>
          <w:sz w:val="21"/>
        </w:rPr>
        <w:t>Report. A report of an</w:t>
      </w:r>
      <w:r>
        <w:rPr>
          <w:color w:val="181C1A"/>
          <w:spacing w:val="-15"/>
          <w:w w:val="105"/>
          <w:sz w:val="21"/>
        </w:rPr>
        <w:t xml:space="preserve"> </w:t>
      </w:r>
      <w:r>
        <w:rPr>
          <w:color w:val="181C1A"/>
          <w:w w:val="105"/>
          <w:sz w:val="21"/>
        </w:rPr>
        <w:t>investigation;</w:t>
      </w:r>
    </w:p>
    <w:p w:rsidR="00B0581A" w:rsidRDefault="00E049D0">
      <w:pPr>
        <w:pStyle w:val="ListParagraph"/>
        <w:numPr>
          <w:ilvl w:val="0"/>
          <w:numId w:val="15"/>
        </w:numPr>
        <w:tabs>
          <w:tab w:val="left" w:pos="1929"/>
        </w:tabs>
        <w:spacing w:line="253" w:lineRule="exact"/>
        <w:ind w:left="1928" w:hanging="364"/>
        <w:rPr>
          <w:rFonts w:ascii="Times New Roman"/>
          <w:color w:val="181C1A"/>
          <w:sz w:val="23"/>
        </w:rPr>
      </w:pPr>
      <w:r>
        <w:rPr>
          <w:color w:val="181C1A"/>
          <w:w w:val="105"/>
          <w:sz w:val="21"/>
        </w:rPr>
        <w:t>Closeout. A grant closeout</w:t>
      </w:r>
      <w:r>
        <w:rPr>
          <w:color w:val="181C1A"/>
          <w:spacing w:val="-4"/>
          <w:w w:val="105"/>
          <w:sz w:val="21"/>
        </w:rPr>
        <w:t xml:space="preserve"> </w:t>
      </w:r>
      <w:r>
        <w:rPr>
          <w:color w:val="181C1A"/>
          <w:w w:val="105"/>
          <w:sz w:val="21"/>
        </w:rPr>
        <w:t>report;</w:t>
      </w:r>
    </w:p>
    <w:p w:rsidR="00B0581A" w:rsidRDefault="00E049D0">
      <w:pPr>
        <w:pStyle w:val="ListParagraph"/>
        <w:numPr>
          <w:ilvl w:val="0"/>
          <w:numId w:val="15"/>
        </w:numPr>
        <w:tabs>
          <w:tab w:val="left" w:pos="1929"/>
        </w:tabs>
        <w:spacing w:line="269" w:lineRule="exact"/>
        <w:ind w:left="1928" w:hanging="362"/>
        <w:rPr>
          <w:rFonts w:ascii="Times New Roman"/>
          <w:color w:val="181C1A"/>
          <w:sz w:val="24"/>
        </w:rPr>
      </w:pPr>
      <w:r>
        <w:rPr>
          <w:color w:val="181C1A"/>
          <w:w w:val="105"/>
          <w:sz w:val="21"/>
        </w:rPr>
        <w:t>Monitoring. A monitoring</w:t>
      </w:r>
      <w:r>
        <w:rPr>
          <w:color w:val="181C1A"/>
          <w:spacing w:val="-10"/>
          <w:w w:val="105"/>
          <w:sz w:val="21"/>
        </w:rPr>
        <w:t xml:space="preserve"> </w:t>
      </w:r>
      <w:proofErr w:type="gramStart"/>
      <w:r>
        <w:rPr>
          <w:color w:val="181C1A"/>
          <w:w w:val="105"/>
          <w:sz w:val="21"/>
        </w:rPr>
        <w:t>report</w:t>
      </w:r>
      <w:proofErr w:type="gramEnd"/>
      <w:r>
        <w:rPr>
          <w:color w:val="181C1A"/>
          <w:w w:val="105"/>
          <w:sz w:val="21"/>
        </w:rPr>
        <w:t>.</w:t>
      </w:r>
    </w:p>
    <w:p w:rsidR="00B0581A" w:rsidRDefault="00B0581A">
      <w:pPr>
        <w:pStyle w:val="BodyText"/>
        <w:spacing w:before="3"/>
        <w:rPr>
          <w:sz w:val="22"/>
        </w:rPr>
      </w:pPr>
    </w:p>
    <w:p w:rsidR="00B0581A" w:rsidRDefault="00E049D0">
      <w:pPr>
        <w:spacing w:before="1"/>
        <w:ind w:left="1215"/>
        <w:jc w:val="both"/>
        <w:rPr>
          <w:sz w:val="24"/>
        </w:rPr>
      </w:pPr>
      <w:bookmarkStart w:id="34" w:name="_TOC_250025"/>
      <w:bookmarkEnd w:id="34"/>
      <w:r>
        <w:rPr>
          <w:color w:val="006EA7"/>
          <w:w w:val="110"/>
          <w:sz w:val="24"/>
        </w:rPr>
        <w:t>Collection of Debt</w:t>
      </w:r>
    </w:p>
    <w:p w:rsidR="00B0581A" w:rsidRDefault="00E049D0">
      <w:pPr>
        <w:pStyle w:val="BodyText"/>
        <w:spacing w:before="26"/>
        <w:ind w:left="1212"/>
        <w:jc w:val="both"/>
      </w:pPr>
      <w:r>
        <w:rPr>
          <w:color w:val="181C1A"/>
          <w:w w:val="105"/>
        </w:rPr>
        <w:t>Collection options available to NALWDB, include but are not limited to, the following:</w:t>
      </w:r>
    </w:p>
    <w:p w:rsidR="00B0581A" w:rsidRDefault="00E049D0">
      <w:pPr>
        <w:pStyle w:val="ListParagraph"/>
        <w:numPr>
          <w:ilvl w:val="0"/>
          <w:numId w:val="47"/>
        </w:numPr>
        <w:tabs>
          <w:tab w:val="left" w:pos="1934"/>
        </w:tabs>
        <w:spacing w:before="164" w:line="268" w:lineRule="exact"/>
        <w:rPr>
          <w:rFonts w:ascii="Times New Roman"/>
          <w:color w:val="181C1A"/>
          <w:sz w:val="24"/>
        </w:rPr>
      </w:pPr>
      <w:r>
        <w:rPr>
          <w:color w:val="181C1A"/>
          <w:w w:val="105"/>
          <w:sz w:val="21"/>
        </w:rPr>
        <w:t>Cash Repayment. Requiring cash repayment from nonfederal</w:t>
      </w:r>
      <w:r>
        <w:rPr>
          <w:color w:val="181C1A"/>
          <w:spacing w:val="-2"/>
          <w:w w:val="105"/>
          <w:sz w:val="21"/>
        </w:rPr>
        <w:t xml:space="preserve"> </w:t>
      </w:r>
      <w:r>
        <w:rPr>
          <w:color w:val="181C1A"/>
          <w:w w:val="105"/>
          <w:sz w:val="21"/>
        </w:rPr>
        <w:t>sources;</w:t>
      </w:r>
    </w:p>
    <w:p w:rsidR="00B0581A" w:rsidRDefault="00E049D0">
      <w:pPr>
        <w:pStyle w:val="ListParagraph"/>
        <w:numPr>
          <w:ilvl w:val="0"/>
          <w:numId w:val="47"/>
        </w:numPr>
        <w:tabs>
          <w:tab w:val="left" w:pos="1933"/>
        </w:tabs>
        <w:spacing w:line="252" w:lineRule="auto"/>
        <w:ind w:left="1927" w:right="1526" w:hanging="359"/>
        <w:rPr>
          <w:rFonts w:ascii="Times New Roman"/>
          <w:color w:val="181C1A"/>
          <w:sz w:val="23"/>
        </w:rPr>
      </w:pPr>
      <w:r>
        <w:rPr>
          <w:color w:val="181C1A"/>
          <w:w w:val="105"/>
          <w:sz w:val="21"/>
        </w:rPr>
        <w:t>Withholding</w:t>
      </w:r>
      <w:r>
        <w:rPr>
          <w:color w:val="181C1A"/>
          <w:spacing w:val="7"/>
          <w:w w:val="105"/>
          <w:sz w:val="21"/>
        </w:rPr>
        <w:t xml:space="preserve"> </w:t>
      </w:r>
      <w:r>
        <w:rPr>
          <w:color w:val="181C1A"/>
          <w:w w:val="105"/>
          <w:sz w:val="21"/>
        </w:rPr>
        <w:t>Funds.</w:t>
      </w:r>
      <w:r>
        <w:rPr>
          <w:color w:val="181C1A"/>
          <w:spacing w:val="-11"/>
          <w:w w:val="105"/>
          <w:sz w:val="21"/>
        </w:rPr>
        <w:t xml:space="preserve"> </w:t>
      </w:r>
      <w:r>
        <w:rPr>
          <w:color w:val="181C1A"/>
          <w:w w:val="105"/>
          <w:sz w:val="21"/>
        </w:rPr>
        <w:t>Withholding</w:t>
      </w:r>
      <w:r>
        <w:rPr>
          <w:color w:val="181C1A"/>
          <w:spacing w:val="3"/>
          <w:w w:val="105"/>
          <w:sz w:val="21"/>
        </w:rPr>
        <w:t xml:space="preserve"> </w:t>
      </w:r>
      <w:r>
        <w:rPr>
          <w:color w:val="181C1A"/>
          <w:w w:val="105"/>
          <w:sz w:val="21"/>
        </w:rPr>
        <w:t>from</w:t>
      </w:r>
      <w:r>
        <w:rPr>
          <w:color w:val="181C1A"/>
          <w:spacing w:val="-6"/>
          <w:w w:val="105"/>
          <w:sz w:val="21"/>
        </w:rPr>
        <w:t xml:space="preserve"> </w:t>
      </w:r>
      <w:r>
        <w:rPr>
          <w:color w:val="181C1A"/>
          <w:w w:val="105"/>
          <w:sz w:val="21"/>
        </w:rPr>
        <w:t>current</w:t>
      </w:r>
      <w:r>
        <w:rPr>
          <w:color w:val="181C1A"/>
          <w:spacing w:val="-6"/>
          <w:w w:val="105"/>
          <w:sz w:val="21"/>
        </w:rPr>
        <w:t xml:space="preserve"> </w:t>
      </w:r>
      <w:r>
        <w:rPr>
          <w:color w:val="181C1A"/>
          <w:w w:val="105"/>
          <w:sz w:val="21"/>
        </w:rPr>
        <w:t>grant costs</w:t>
      </w:r>
      <w:r>
        <w:rPr>
          <w:color w:val="181C1A"/>
          <w:spacing w:val="-5"/>
          <w:w w:val="105"/>
          <w:sz w:val="21"/>
        </w:rPr>
        <w:t xml:space="preserve"> </w:t>
      </w:r>
      <w:r>
        <w:rPr>
          <w:color w:val="181C1A"/>
          <w:w w:val="105"/>
          <w:sz w:val="21"/>
        </w:rPr>
        <w:t>an</w:t>
      </w:r>
      <w:r>
        <w:rPr>
          <w:color w:val="181C1A"/>
          <w:spacing w:val="-18"/>
          <w:w w:val="105"/>
          <w:sz w:val="21"/>
        </w:rPr>
        <w:t xml:space="preserve"> </w:t>
      </w:r>
      <w:r>
        <w:rPr>
          <w:color w:val="181C1A"/>
          <w:w w:val="105"/>
          <w:sz w:val="21"/>
        </w:rPr>
        <w:t>amount</w:t>
      </w:r>
      <w:r>
        <w:rPr>
          <w:color w:val="181C1A"/>
          <w:spacing w:val="-3"/>
          <w:w w:val="105"/>
          <w:sz w:val="21"/>
        </w:rPr>
        <w:t xml:space="preserve"> </w:t>
      </w:r>
      <w:r>
        <w:rPr>
          <w:color w:val="181C1A"/>
          <w:w w:val="105"/>
          <w:sz w:val="21"/>
        </w:rPr>
        <w:t>equal</w:t>
      </w:r>
      <w:r>
        <w:rPr>
          <w:color w:val="181C1A"/>
          <w:spacing w:val="-7"/>
          <w:w w:val="105"/>
          <w:sz w:val="21"/>
        </w:rPr>
        <w:t xml:space="preserve"> </w:t>
      </w:r>
      <w:r>
        <w:rPr>
          <w:color w:val="181C1A"/>
          <w:w w:val="105"/>
          <w:sz w:val="21"/>
        </w:rPr>
        <w:t>to</w:t>
      </w:r>
      <w:r>
        <w:rPr>
          <w:color w:val="181C1A"/>
          <w:spacing w:val="-6"/>
          <w:w w:val="105"/>
          <w:sz w:val="21"/>
        </w:rPr>
        <w:t xml:space="preserve"> </w:t>
      </w:r>
      <w:r>
        <w:rPr>
          <w:color w:val="181C1A"/>
          <w:w w:val="105"/>
          <w:sz w:val="21"/>
        </w:rPr>
        <w:t>the disallowed costs to offset the</w:t>
      </w:r>
      <w:r>
        <w:rPr>
          <w:color w:val="181C1A"/>
          <w:spacing w:val="2"/>
          <w:w w:val="105"/>
          <w:sz w:val="21"/>
        </w:rPr>
        <w:t xml:space="preserve"> </w:t>
      </w:r>
      <w:r>
        <w:rPr>
          <w:color w:val="181C1A"/>
          <w:w w:val="105"/>
          <w:sz w:val="21"/>
        </w:rPr>
        <w:t>debt;</w:t>
      </w:r>
    </w:p>
    <w:p w:rsidR="00B0581A" w:rsidRDefault="00E049D0">
      <w:pPr>
        <w:pStyle w:val="ListParagraph"/>
        <w:numPr>
          <w:ilvl w:val="0"/>
          <w:numId w:val="47"/>
        </w:numPr>
        <w:tabs>
          <w:tab w:val="left" w:pos="1929"/>
        </w:tabs>
        <w:spacing w:line="238" w:lineRule="exact"/>
        <w:ind w:left="1928" w:hanging="365"/>
        <w:rPr>
          <w:rFonts w:ascii="Times New Roman"/>
          <w:color w:val="181C1A"/>
          <w:sz w:val="23"/>
        </w:rPr>
      </w:pPr>
      <w:r>
        <w:rPr>
          <w:color w:val="181C1A"/>
          <w:w w:val="105"/>
          <w:sz w:val="21"/>
        </w:rPr>
        <w:t>Noncash Repayment. Requiring repayment with the use of stand-in</w:t>
      </w:r>
      <w:r>
        <w:rPr>
          <w:color w:val="181C1A"/>
          <w:spacing w:val="-28"/>
          <w:w w:val="105"/>
          <w:sz w:val="21"/>
        </w:rPr>
        <w:t xml:space="preserve"> </w:t>
      </w:r>
      <w:r>
        <w:rPr>
          <w:color w:val="181C1A"/>
          <w:w w:val="105"/>
          <w:sz w:val="21"/>
        </w:rPr>
        <w:t>costs.</w:t>
      </w:r>
    </w:p>
    <w:p w:rsidR="00B0581A" w:rsidRDefault="00B0581A">
      <w:pPr>
        <w:pStyle w:val="BodyText"/>
        <w:spacing w:before="6"/>
        <w:rPr>
          <w:sz w:val="22"/>
        </w:rPr>
      </w:pPr>
    </w:p>
    <w:p w:rsidR="00B0581A" w:rsidRDefault="00E049D0">
      <w:pPr>
        <w:spacing w:before="1"/>
        <w:ind w:left="1214"/>
        <w:jc w:val="both"/>
        <w:rPr>
          <w:b/>
          <w:sz w:val="23"/>
        </w:rPr>
      </w:pPr>
      <w:r>
        <w:rPr>
          <w:b/>
          <w:color w:val="006EA7"/>
          <w:w w:val="105"/>
          <w:sz w:val="23"/>
        </w:rPr>
        <w:t>Stand-in Costs</w:t>
      </w:r>
    </w:p>
    <w:p w:rsidR="00B0581A" w:rsidRDefault="00E049D0">
      <w:pPr>
        <w:pStyle w:val="BodyText"/>
        <w:spacing w:before="28" w:line="271" w:lineRule="auto"/>
        <w:ind w:left="1211" w:right="686" w:firstLine="6"/>
        <w:jc w:val="both"/>
      </w:pPr>
      <w:r>
        <w:rPr>
          <w:color w:val="181C1A"/>
          <w:w w:val="105"/>
        </w:rPr>
        <w:t>Stand-in costs are costs paid from non-federal sources t</w:t>
      </w:r>
      <w:r>
        <w:rPr>
          <w:color w:val="6E6E6E"/>
          <w:w w:val="105"/>
        </w:rPr>
        <w:t>h</w:t>
      </w:r>
      <w:r>
        <w:rPr>
          <w:color w:val="181C1A"/>
          <w:w w:val="105"/>
        </w:rPr>
        <w:t>at a grantee proposes to substitute for disallowed costs. In-kind contributions do not qualify as stand-in costs. To be valid substitutions, the proposed stand-in costs must:</w:t>
      </w:r>
    </w:p>
    <w:p w:rsidR="00B0581A" w:rsidRDefault="00E049D0">
      <w:pPr>
        <w:pStyle w:val="ListParagraph"/>
        <w:numPr>
          <w:ilvl w:val="0"/>
          <w:numId w:val="46"/>
        </w:numPr>
        <w:tabs>
          <w:tab w:val="left" w:pos="1932"/>
        </w:tabs>
        <w:spacing w:before="144" w:line="247" w:lineRule="auto"/>
        <w:ind w:right="712"/>
        <w:rPr>
          <w:rFonts w:ascii="Times New Roman"/>
          <w:color w:val="181C1A"/>
          <w:sz w:val="23"/>
        </w:rPr>
      </w:pPr>
      <w:r>
        <w:rPr>
          <w:color w:val="181C1A"/>
          <w:w w:val="105"/>
          <w:sz w:val="21"/>
        </w:rPr>
        <w:t>Have been reported as uncharged program costs under the same title and program year as were the disallowed</w:t>
      </w:r>
      <w:r>
        <w:rPr>
          <w:color w:val="181C1A"/>
          <w:spacing w:val="-8"/>
          <w:w w:val="105"/>
          <w:sz w:val="21"/>
        </w:rPr>
        <w:t xml:space="preserve"> </w:t>
      </w:r>
      <w:r>
        <w:rPr>
          <w:color w:val="181C1A"/>
          <w:w w:val="105"/>
          <w:sz w:val="21"/>
        </w:rPr>
        <w:t>costs;</w:t>
      </w:r>
    </w:p>
    <w:p w:rsidR="00B0581A" w:rsidRDefault="00E049D0">
      <w:pPr>
        <w:pStyle w:val="ListParagraph"/>
        <w:numPr>
          <w:ilvl w:val="0"/>
          <w:numId w:val="46"/>
        </w:numPr>
        <w:tabs>
          <w:tab w:val="left" w:pos="1932"/>
        </w:tabs>
        <w:spacing w:before="6" w:line="259" w:lineRule="auto"/>
        <w:ind w:left="1932" w:right="1199" w:hanging="360"/>
        <w:rPr>
          <w:color w:val="181C1A"/>
          <w:sz w:val="21"/>
        </w:rPr>
      </w:pPr>
      <w:r>
        <w:rPr>
          <w:color w:val="181C1A"/>
          <w:w w:val="105"/>
          <w:sz w:val="21"/>
        </w:rPr>
        <w:t>Have</w:t>
      </w:r>
      <w:r>
        <w:rPr>
          <w:color w:val="181C1A"/>
          <w:spacing w:val="-9"/>
          <w:w w:val="105"/>
          <w:sz w:val="21"/>
        </w:rPr>
        <w:t xml:space="preserve"> </w:t>
      </w:r>
      <w:r>
        <w:rPr>
          <w:color w:val="181C1A"/>
          <w:w w:val="105"/>
          <w:sz w:val="21"/>
        </w:rPr>
        <w:t>been</w:t>
      </w:r>
      <w:r>
        <w:rPr>
          <w:color w:val="181C1A"/>
          <w:spacing w:val="-6"/>
          <w:w w:val="105"/>
          <w:sz w:val="21"/>
        </w:rPr>
        <w:t xml:space="preserve"> </w:t>
      </w:r>
      <w:r>
        <w:rPr>
          <w:color w:val="181C1A"/>
          <w:w w:val="105"/>
          <w:sz w:val="21"/>
        </w:rPr>
        <w:t>incurred</w:t>
      </w:r>
      <w:r>
        <w:rPr>
          <w:color w:val="181C1A"/>
          <w:spacing w:val="-7"/>
          <w:w w:val="105"/>
          <w:sz w:val="21"/>
        </w:rPr>
        <w:t xml:space="preserve"> </w:t>
      </w:r>
      <w:r>
        <w:rPr>
          <w:color w:val="181C1A"/>
          <w:w w:val="105"/>
          <w:sz w:val="21"/>
        </w:rPr>
        <w:t>in</w:t>
      </w:r>
      <w:r>
        <w:rPr>
          <w:color w:val="181C1A"/>
          <w:spacing w:val="-3"/>
          <w:w w:val="105"/>
          <w:sz w:val="21"/>
        </w:rPr>
        <w:t xml:space="preserve"> </w:t>
      </w:r>
      <w:r>
        <w:rPr>
          <w:color w:val="181C1A"/>
          <w:w w:val="105"/>
          <w:sz w:val="21"/>
        </w:rPr>
        <w:t>compliance with</w:t>
      </w:r>
      <w:r>
        <w:rPr>
          <w:color w:val="181C1A"/>
          <w:spacing w:val="-8"/>
          <w:w w:val="105"/>
          <w:sz w:val="21"/>
        </w:rPr>
        <w:t xml:space="preserve"> </w:t>
      </w:r>
      <w:r>
        <w:rPr>
          <w:color w:val="181C1A"/>
          <w:w w:val="105"/>
          <w:sz w:val="21"/>
        </w:rPr>
        <w:t>laws,</w:t>
      </w:r>
      <w:r>
        <w:rPr>
          <w:color w:val="181C1A"/>
          <w:spacing w:val="-13"/>
          <w:w w:val="105"/>
          <w:sz w:val="21"/>
        </w:rPr>
        <w:t xml:space="preserve"> </w:t>
      </w:r>
      <w:r>
        <w:rPr>
          <w:color w:val="181C1A"/>
          <w:w w:val="105"/>
          <w:sz w:val="21"/>
        </w:rPr>
        <w:t>regulations,</w:t>
      </w:r>
      <w:r>
        <w:rPr>
          <w:color w:val="181C1A"/>
          <w:spacing w:val="3"/>
          <w:w w:val="105"/>
          <w:sz w:val="21"/>
        </w:rPr>
        <w:t xml:space="preserve"> </w:t>
      </w:r>
      <w:r>
        <w:rPr>
          <w:color w:val="181C1A"/>
          <w:w w:val="105"/>
          <w:sz w:val="21"/>
        </w:rPr>
        <w:t>and</w:t>
      </w:r>
      <w:r>
        <w:rPr>
          <w:color w:val="181C1A"/>
          <w:spacing w:val="-8"/>
          <w:w w:val="105"/>
          <w:sz w:val="21"/>
        </w:rPr>
        <w:t xml:space="preserve"> </w:t>
      </w:r>
      <w:r>
        <w:rPr>
          <w:color w:val="181C1A"/>
          <w:w w:val="105"/>
          <w:sz w:val="21"/>
        </w:rPr>
        <w:t>contractual</w:t>
      </w:r>
      <w:r>
        <w:rPr>
          <w:color w:val="181C1A"/>
          <w:spacing w:val="-31"/>
          <w:w w:val="105"/>
          <w:sz w:val="21"/>
        </w:rPr>
        <w:t xml:space="preserve"> </w:t>
      </w:r>
      <w:r>
        <w:rPr>
          <w:color w:val="181C1A"/>
          <w:w w:val="105"/>
          <w:sz w:val="21"/>
        </w:rPr>
        <w:t>provisions governing</w:t>
      </w:r>
      <w:r>
        <w:rPr>
          <w:color w:val="181C1A"/>
          <w:spacing w:val="9"/>
          <w:w w:val="105"/>
          <w:sz w:val="21"/>
        </w:rPr>
        <w:t xml:space="preserve"> </w:t>
      </w:r>
      <w:r>
        <w:rPr>
          <w:color w:val="181C1A"/>
          <w:w w:val="105"/>
          <w:sz w:val="21"/>
        </w:rPr>
        <w:t>expenditures;</w:t>
      </w:r>
    </w:p>
    <w:p w:rsidR="00B0581A" w:rsidRDefault="00C35C51">
      <w:pPr>
        <w:pStyle w:val="BodyText"/>
        <w:spacing w:before="8" w:line="254" w:lineRule="auto"/>
        <w:ind w:left="1947" w:right="3147"/>
      </w:pPr>
      <w:r>
        <w:pict>
          <v:shape id="_x0000_s1147" type="#_x0000_t202" alt="" style="position:absolute;left:0;text-align:left;margin-left:20.75pt;margin-top:23.5pt;width:15.5pt;height:29.65pt;z-index:15758848;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F"/>
                      <w:w w:val="105"/>
                      <w:sz w:val="53"/>
                    </w:rPr>
                    <w:t>0</w:t>
                  </w:r>
                </w:p>
              </w:txbxContent>
            </v:textbox>
            <w10:wrap anchorx="page"/>
          </v:shape>
        </w:pict>
      </w:r>
      <w:r w:rsidR="00E049D0">
        <w:rPr>
          <w:color w:val="181C1A"/>
          <w:w w:val="105"/>
        </w:rPr>
        <w:t>Be accounted for in the grantee's financial system records; and Not result in a violation of cost limitations.</w:t>
      </w:r>
    </w:p>
    <w:p w:rsidR="00B0581A" w:rsidRDefault="00E049D0">
      <w:pPr>
        <w:spacing w:line="239" w:lineRule="exact"/>
        <w:ind w:left="1222"/>
        <w:rPr>
          <w:b/>
          <w:sz w:val="23"/>
        </w:rPr>
      </w:pPr>
      <w:bookmarkStart w:id="35" w:name="_TOC_250024"/>
      <w:bookmarkEnd w:id="35"/>
      <w:r>
        <w:rPr>
          <w:b/>
          <w:color w:val="006EA7"/>
          <w:w w:val="105"/>
          <w:sz w:val="23"/>
        </w:rPr>
        <w:t>Waiver of Sanctions Relating to Debt</w:t>
      </w:r>
    </w:p>
    <w:p w:rsidR="00B0581A" w:rsidRDefault="00E049D0">
      <w:pPr>
        <w:pStyle w:val="BodyText"/>
        <w:spacing w:before="28" w:line="273" w:lineRule="auto"/>
        <w:ind w:left="1216" w:right="525"/>
      </w:pPr>
      <w:r>
        <w:rPr>
          <w:color w:val="181C1A"/>
          <w:w w:val="105"/>
        </w:rPr>
        <w:t>NALWDB or MDOL does not have the authority to waive a debt. The option to request a waiver of sanctions must be made through MDOL who in turn, reviews the request before submitting to USDOL. Waivers will only be issued by the US Department of Labor if the expenditure of grant funds:</w:t>
      </w:r>
    </w:p>
    <w:p w:rsidR="00B0581A" w:rsidRDefault="00E049D0">
      <w:pPr>
        <w:pStyle w:val="ListParagraph"/>
        <w:numPr>
          <w:ilvl w:val="0"/>
          <w:numId w:val="45"/>
        </w:numPr>
        <w:tabs>
          <w:tab w:val="left" w:pos="1935"/>
        </w:tabs>
        <w:spacing w:before="131"/>
        <w:ind w:hanging="369"/>
        <w:rPr>
          <w:rFonts w:ascii="Times New Roman"/>
          <w:color w:val="181C1A"/>
          <w:sz w:val="23"/>
        </w:rPr>
      </w:pPr>
      <w:r>
        <w:rPr>
          <w:color w:val="181C1A"/>
          <w:w w:val="105"/>
          <w:sz w:val="21"/>
        </w:rPr>
        <w:t>Occurred at the sub grantee</w:t>
      </w:r>
      <w:r>
        <w:rPr>
          <w:color w:val="181C1A"/>
          <w:spacing w:val="-10"/>
          <w:w w:val="105"/>
          <w:sz w:val="21"/>
        </w:rPr>
        <w:t xml:space="preserve"> </w:t>
      </w:r>
      <w:r>
        <w:rPr>
          <w:color w:val="181C1A"/>
          <w:w w:val="105"/>
          <w:sz w:val="21"/>
        </w:rPr>
        <w:t>level;</w:t>
      </w:r>
    </w:p>
    <w:p w:rsidR="00B0581A" w:rsidRDefault="00E049D0">
      <w:pPr>
        <w:pStyle w:val="ListParagraph"/>
        <w:numPr>
          <w:ilvl w:val="0"/>
          <w:numId w:val="45"/>
        </w:numPr>
        <w:tabs>
          <w:tab w:val="left" w:pos="1937"/>
        </w:tabs>
        <w:spacing w:line="242" w:lineRule="auto"/>
        <w:ind w:left="1936" w:right="1654" w:hanging="358"/>
        <w:rPr>
          <w:rFonts w:ascii="Times New Roman"/>
          <w:color w:val="181C1A"/>
          <w:sz w:val="23"/>
        </w:rPr>
      </w:pPr>
      <w:r>
        <w:rPr>
          <w:color w:val="181C1A"/>
          <w:w w:val="105"/>
          <w:sz w:val="21"/>
        </w:rPr>
        <w:t>Was</w:t>
      </w:r>
      <w:r>
        <w:rPr>
          <w:color w:val="181C1A"/>
          <w:spacing w:val="-16"/>
          <w:w w:val="105"/>
          <w:sz w:val="21"/>
        </w:rPr>
        <w:t xml:space="preserve"> </w:t>
      </w:r>
      <w:r>
        <w:rPr>
          <w:color w:val="181C1A"/>
          <w:w w:val="105"/>
          <w:sz w:val="21"/>
        </w:rPr>
        <w:t>not</w:t>
      </w:r>
      <w:r>
        <w:rPr>
          <w:color w:val="181C1A"/>
          <w:spacing w:val="-14"/>
          <w:w w:val="105"/>
          <w:sz w:val="21"/>
        </w:rPr>
        <w:t xml:space="preserve"> </w:t>
      </w:r>
      <w:r>
        <w:rPr>
          <w:color w:val="181C1A"/>
          <w:w w:val="105"/>
          <w:sz w:val="21"/>
        </w:rPr>
        <w:t>due to</w:t>
      </w:r>
      <w:r>
        <w:rPr>
          <w:color w:val="181C1A"/>
          <w:spacing w:val="-15"/>
          <w:w w:val="105"/>
          <w:sz w:val="21"/>
        </w:rPr>
        <w:t xml:space="preserve"> </w:t>
      </w:r>
      <w:r>
        <w:rPr>
          <w:color w:val="181C1A"/>
          <w:w w:val="105"/>
          <w:sz w:val="21"/>
        </w:rPr>
        <w:t>willful</w:t>
      </w:r>
      <w:r>
        <w:rPr>
          <w:color w:val="181C1A"/>
          <w:spacing w:val="-18"/>
          <w:w w:val="105"/>
          <w:sz w:val="21"/>
        </w:rPr>
        <w:t xml:space="preserve"> </w:t>
      </w:r>
      <w:r>
        <w:rPr>
          <w:color w:val="181C1A"/>
          <w:w w:val="105"/>
          <w:sz w:val="21"/>
        </w:rPr>
        <w:t>disregard,</w:t>
      </w:r>
      <w:r>
        <w:rPr>
          <w:color w:val="181C1A"/>
          <w:spacing w:val="-7"/>
          <w:w w:val="105"/>
          <w:sz w:val="21"/>
        </w:rPr>
        <w:t xml:space="preserve"> </w:t>
      </w:r>
      <w:r>
        <w:rPr>
          <w:color w:val="181C1A"/>
          <w:w w:val="105"/>
          <w:sz w:val="21"/>
        </w:rPr>
        <w:t>gross</w:t>
      </w:r>
      <w:r>
        <w:rPr>
          <w:color w:val="181C1A"/>
          <w:spacing w:val="-5"/>
          <w:w w:val="105"/>
          <w:sz w:val="21"/>
        </w:rPr>
        <w:t xml:space="preserve"> </w:t>
      </w:r>
      <w:r>
        <w:rPr>
          <w:color w:val="181C1A"/>
          <w:w w:val="105"/>
          <w:sz w:val="21"/>
        </w:rPr>
        <w:t>negligence.</w:t>
      </w:r>
      <w:r>
        <w:rPr>
          <w:color w:val="181C1A"/>
          <w:spacing w:val="4"/>
          <w:w w:val="105"/>
          <w:sz w:val="21"/>
        </w:rPr>
        <w:t xml:space="preserve"> </w:t>
      </w:r>
      <w:r>
        <w:rPr>
          <w:color w:val="181C1A"/>
          <w:w w:val="105"/>
          <w:sz w:val="21"/>
        </w:rPr>
        <w:t>Failure</w:t>
      </w:r>
      <w:r>
        <w:rPr>
          <w:color w:val="181C1A"/>
          <w:spacing w:val="-2"/>
          <w:w w:val="105"/>
          <w:sz w:val="21"/>
        </w:rPr>
        <w:t xml:space="preserve"> </w:t>
      </w:r>
      <w:r>
        <w:rPr>
          <w:color w:val="181C1A"/>
          <w:w w:val="105"/>
          <w:sz w:val="21"/>
        </w:rPr>
        <w:t>to</w:t>
      </w:r>
      <w:r>
        <w:rPr>
          <w:color w:val="181C1A"/>
          <w:spacing w:val="-12"/>
          <w:w w:val="105"/>
          <w:sz w:val="21"/>
        </w:rPr>
        <w:t xml:space="preserve"> </w:t>
      </w:r>
      <w:r>
        <w:rPr>
          <w:color w:val="181C1A"/>
          <w:w w:val="105"/>
          <w:sz w:val="21"/>
        </w:rPr>
        <w:t>observe</w:t>
      </w:r>
      <w:r>
        <w:rPr>
          <w:color w:val="181C1A"/>
          <w:spacing w:val="2"/>
          <w:w w:val="105"/>
          <w:sz w:val="21"/>
        </w:rPr>
        <w:t xml:space="preserve"> </w:t>
      </w:r>
      <w:r>
        <w:rPr>
          <w:color w:val="181C1A"/>
          <w:w w:val="105"/>
          <w:sz w:val="21"/>
        </w:rPr>
        <w:t>accepted administrative standards, or did not constitute fraud;</w:t>
      </w:r>
      <w:r>
        <w:rPr>
          <w:color w:val="181C1A"/>
          <w:spacing w:val="-48"/>
          <w:w w:val="105"/>
          <w:sz w:val="21"/>
        </w:rPr>
        <w:t xml:space="preserve"> </w:t>
      </w:r>
      <w:r>
        <w:rPr>
          <w:color w:val="181C1A"/>
          <w:w w:val="105"/>
          <w:sz w:val="21"/>
        </w:rPr>
        <w:t>or</w:t>
      </w:r>
    </w:p>
    <w:p w:rsidR="00B0581A" w:rsidRDefault="00E049D0">
      <w:pPr>
        <w:pStyle w:val="ListParagraph"/>
        <w:numPr>
          <w:ilvl w:val="0"/>
          <w:numId w:val="45"/>
        </w:numPr>
        <w:tabs>
          <w:tab w:val="left" w:pos="1940"/>
        </w:tabs>
        <w:spacing w:line="249" w:lineRule="auto"/>
        <w:ind w:left="1935" w:right="952" w:hanging="357"/>
        <w:rPr>
          <w:rFonts w:ascii="Times New Roman"/>
          <w:color w:val="181C1A"/>
          <w:sz w:val="24"/>
        </w:rPr>
      </w:pPr>
      <w:r>
        <w:rPr>
          <w:color w:val="181C1A"/>
          <w:w w:val="105"/>
          <w:sz w:val="21"/>
        </w:rPr>
        <w:t>If fraud did exist</w:t>
      </w:r>
      <w:r>
        <w:rPr>
          <w:color w:val="333433"/>
          <w:w w:val="105"/>
          <w:sz w:val="21"/>
        </w:rPr>
        <w:t xml:space="preserve">, </w:t>
      </w:r>
      <w:r>
        <w:rPr>
          <w:color w:val="181C1A"/>
          <w:w w:val="105"/>
          <w:sz w:val="21"/>
        </w:rPr>
        <w:t>it was perpetrated against the grantee and its appeal and debt collection</w:t>
      </w:r>
      <w:r>
        <w:rPr>
          <w:color w:val="181C1A"/>
          <w:spacing w:val="5"/>
          <w:w w:val="105"/>
          <w:sz w:val="21"/>
        </w:rPr>
        <w:t xml:space="preserve"> </w:t>
      </w:r>
      <w:r>
        <w:rPr>
          <w:color w:val="181C1A"/>
          <w:w w:val="105"/>
          <w:sz w:val="21"/>
        </w:rPr>
        <w:t>process has</w:t>
      </w:r>
      <w:r>
        <w:rPr>
          <w:color w:val="181C1A"/>
          <w:spacing w:val="-10"/>
          <w:w w:val="105"/>
          <w:sz w:val="21"/>
        </w:rPr>
        <w:t xml:space="preserve"> </w:t>
      </w:r>
      <w:r>
        <w:rPr>
          <w:color w:val="181C1A"/>
          <w:w w:val="105"/>
          <w:sz w:val="21"/>
        </w:rPr>
        <w:t>been</w:t>
      </w:r>
      <w:r>
        <w:rPr>
          <w:color w:val="181C1A"/>
          <w:spacing w:val="-7"/>
          <w:w w:val="105"/>
          <w:sz w:val="21"/>
        </w:rPr>
        <w:t xml:space="preserve"> </w:t>
      </w:r>
      <w:r>
        <w:rPr>
          <w:color w:val="181C1A"/>
          <w:w w:val="105"/>
          <w:sz w:val="21"/>
        </w:rPr>
        <w:t>exhausted with</w:t>
      </w:r>
      <w:r>
        <w:rPr>
          <w:color w:val="181C1A"/>
          <w:spacing w:val="-22"/>
          <w:w w:val="105"/>
          <w:sz w:val="21"/>
        </w:rPr>
        <w:t xml:space="preserve"> </w:t>
      </w:r>
      <w:r>
        <w:rPr>
          <w:color w:val="181C1A"/>
          <w:w w:val="105"/>
          <w:sz w:val="21"/>
        </w:rPr>
        <w:t>no</w:t>
      </w:r>
      <w:r>
        <w:rPr>
          <w:color w:val="181C1A"/>
          <w:spacing w:val="1"/>
          <w:w w:val="105"/>
          <w:sz w:val="21"/>
        </w:rPr>
        <w:t xml:space="preserve"> </w:t>
      </w:r>
      <w:r>
        <w:rPr>
          <w:color w:val="181C1A"/>
          <w:w w:val="105"/>
          <w:sz w:val="21"/>
        </w:rPr>
        <w:t>repayment</w:t>
      </w:r>
      <w:r>
        <w:rPr>
          <w:color w:val="181C1A"/>
          <w:spacing w:val="2"/>
          <w:w w:val="105"/>
          <w:sz w:val="21"/>
        </w:rPr>
        <w:t xml:space="preserve"> </w:t>
      </w:r>
      <w:r>
        <w:rPr>
          <w:color w:val="181C1A"/>
          <w:w w:val="105"/>
          <w:sz w:val="21"/>
        </w:rPr>
        <w:t>rendered. No</w:t>
      </w:r>
      <w:r>
        <w:rPr>
          <w:color w:val="181C1A"/>
          <w:spacing w:val="-9"/>
          <w:w w:val="105"/>
          <w:sz w:val="21"/>
        </w:rPr>
        <w:t xml:space="preserve"> </w:t>
      </w:r>
      <w:r>
        <w:rPr>
          <w:color w:val="181C1A"/>
          <w:w w:val="105"/>
          <w:sz w:val="21"/>
        </w:rPr>
        <w:t>waiver</w:t>
      </w:r>
      <w:r>
        <w:rPr>
          <w:color w:val="181C1A"/>
          <w:spacing w:val="-1"/>
          <w:w w:val="105"/>
          <w:sz w:val="21"/>
        </w:rPr>
        <w:t xml:space="preserve"> </w:t>
      </w:r>
      <w:r>
        <w:rPr>
          <w:color w:val="181C1A"/>
          <w:w w:val="105"/>
          <w:sz w:val="21"/>
        </w:rPr>
        <w:t>will</w:t>
      </w:r>
      <w:r>
        <w:rPr>
          <w:color w:val="181C1A"/>
          <w:spacing w:val="-15"/>
          <w:w w:val="105"/>
          <w:sz w:val="21"/>
        </w:rPr>
        <w:t xml:space="preserve"> </w:t>
      </w:r>
      <w:r>
        <w:rPr>
          <w:color w:val="181C1A"/>
          <w:w w:val="105"/>
          <w:sz w:val="21"/>
        </w:rPr>
        <w:t>be granted unless NALWDB determines that further collection action would be inappropriate or would prove</w:t>
      </w:r>
      <w:r>
        <w:rPr>
          <w:color w:val="181C1A"/>
          <w:spacing w:val="1"/>
          <w:w w:val="105"/>
          <w:sz w:val="21"/>
        </w:rPr>
        <w:t xml:space="preserve"> </w:t>
      </w:r>
      <w:r>
        <w:rPr>
          <w:color w:val="181C1A"/>
          <w:w w:val="105"/>
          <w:sz w:val="21"/>
        </w:rPr>
        <w:t>futile.</w:t>
      </w:r>
    </w:p>
    <w:p w:rsidR="00B0581A" w:rsidRDefault="00E049D0">
      <w:pPr>
        <w:pStyle w:val="ListParagraph"/>
        <w:numPr>
          <w:ilvl w:val="0"/>
          <w:numId w:val="45"/>
        </w:numPr>
        <w:tabs>
          <w:tab w:val="left" w:pos="1940"/>
        </w:tabs>
        <w:spacing w:line="247" w:lineRule="exact"/>
        <w:ind w:left="1939" w:hanging="369"/>
        <w:rPr>
          <w:color w:val="181C1A"/>
          <w:sz w:val="23"/>
        </w:rPr>
      </w:pPr>
      <w:r>
        <w:rPr>
          <w:color w:val="181C1A"/>
          <w:w w:val="105"/>
          <w:sz w:val="23"/>
        </w:rPr>
        <w:t xml:space="preserve">A </w:t>
      </w:r>
      <w:r>
        <w:rPr>
          <w:color w:val="181C1A"/>
          <w:w w:val="105"/>
          <w:sz w:val="21"/>
        </w:rPr>
        <w:t>waiver request must be accompanied by the resolution reports that established</w:t>
      </w:r>
      <w:r>
        <w:rPr>
          <w:color w:val="181C1A"/>
          <w:spacing w:val="-36"/>
          <w:w w:val="105"/>
          <w:sz w:val="21"/>
        </w:rPr>
        <w:t xml:space="preserve"> </w:t>
      </w:r>
      <w:r>
        <w:rPr>
          <w:color w:val="181C1A"/>
          <w:w w:val="105"/>
          <w:sz w:val="21"/>
        </w:rPr>
        <w:t>the</w:t>
      </w:r>
    </w:p>
    <w:p w:rsidR="00B0581A" w:rsidRDefault="00E049D0">
      <w:pPr>
        <w:pStyle w:val="BodyText"/>
        <w:ind w:left="1935" w:right="789" w:firstLine="2"/>
      </w:pPr>
      <w:r>
        <w:rPr>
          <w:color w:val="181C1A"/>
          <w:w w:val="105"/>
        </w:rPr>
        <w:t xml:space="preserve">debt. If the DOL Employment and Training Administration (ETA) Grant Officer is resolving the finding, a request for waiver shall be made prior to the conclusion of the informal resolution period, normally </w:t>
      </w:r>
      <w:r>
        <w:rPr>
          <w:rFonts w:ascii="Times New Roman"/>
          <w:color w:val="181C1A"/>
          <w:w w:val="105"/>
          <w:sz w:val="24"/>
        </w:rPr>
        <w:t xml:space="preserve">60 </w:t>
      </w:r>
      <w:r>
        <w:rPr>
          <w:color w:val="181C1A"/>
          <w:w w:val="105"/>
        </w:rPr>
        <w:t>days from the date of the ETA Grant Officer's Initial Determination letter.</w:t>
      </w:r>
    </w:p>
    <w:p w:rsidR="00B0581A" w:rsidRDefault="00B0581A">
      <w:pPr>
        <w:pStyle w:val="BodyText"/>
        <w:spacing w:before="4"/>
        <w:rPr>
          <w:sz w:val="27"/>
        </w:rPr>
      </w:pPr>
    </w:p>
    <w:p w:rsidR="00B0581A" w:rsidRDefault="00E049D0">
      <w:pPr>
        <w:spacing w:before="92"/>
        <w:ind w:left="1228"/>
        <w:rPr>
          <w:sz w:val="24"/>
        </w:rPr>
      </w:pPr>
      <w:r>
        <w:rPr>
          <w:color w:val="006EA7"/>
          <w:w w:val="115"/>
          <w:sz w:val="21"/>
        </w:rPr>
        <w:t xml:space="preserve">Additional </w:t>
      </w:r>
      <w:r>
        <w:rPr>
          <w:color w:val="006EA7"/>
          <w:w w:val="115"/>
          <w:sz w:val="24"/>
        </w:rPr>
        <w:t>Debt Collection Procedures</w:t>
      </w:r>
    </w:p>
    <w:p w:rsidR="00B0581A" w:rsidRDefault="00E049D0">
      <w:pPr>
        <w:pStyle w:val="BodyText"/>
        <w:spacing w:before="31" w:line="244" w:lineRule="auto"/>
        <w:ind w:left="1219" w:right="779" w:hanging="3"/>
        <w:rPr>
          <w:rFonts w:ascii="Times New Roman"/>
          <w:sz w:val="23"/>
        </w:rPr>
      </w:pPr>
      <w:r>
        <w:rPr>
          <w:color w:val="181C1A"/>
          <w:w w:val="105"/>
        </w:rPr>
        <w:t>Collections are performed on a daily, weekly, and monthly basis, according to a review of the outstanding items shown on the accounts receivable aging report. This report shows the current month's activity for each customer and</w:t>
      </w:r>
      <w:r>
        <w:rPr>
          <w:color w:val="181C1A"/>
          <w:spacing w:val="-46"/>
          <w:w w:val="105"/>
        </w:rPr>
        <w:t xml:space="preserve"> </w:t>
      </w:r>
      <w:r>
        <w:rPr>
          <w:color w:val="181C1A"/>
          <w:w w:val="105"/>
        </w:rPr>
        <w:t xml:space="preserve">prior to months' balances outstanding for </w:t>
      </w:r>
      <w:r>
        <w:rPr>
          <w:rFonts w:ascii="Times New Roman"/>
          <w:color w:val="181C1A"/>
          <w:w w:val="105"/>
          <w:sz w:val="23"/>
        </w:rPr>
        <w:t>30, 60,</w:t>
      </w:r>
    </w:p>
    <w:p w:rsidR="00B0581A" w:rsidRDefault="00E049D0">
      <w:pPr>
        <w:pStyle w:val="BodyText"/>
        <w:tabs>
          <w:tab w:val="left" w:pos="1220"/>
        </w:tabs>
        <w:spacing w:line="601" w:lineRule="exact"/>
        <w:ind w:left="219"/>
      </w:pPr>
      <w:r>
        <w:rPr>
          <w:color w:val="AEAEAF"/>
          <w:w w:val="105"/>
          <w:position w:val="-28"/>
          <w:sz w:val="53"/>
        </w:rPr>
        <w:t>0</w:t>
      </w:r>
      <w:r>
        <w:rPr>
          <w:color w:val="AEAEAF"/>
          <w:w w:val="105"/>
          <w:position w:val="-28"/>
          <w:sz w:val="53"/>
        </w:rPr>
        <w:tab/>
      </w:r>
      <w:r>
        <w:rPr>
          <w:color w:val="181C1A"/>
          <w:w w:val="105"/>
        </w:rPr>
        <w:t>and 90 plus</w:t>
      </w:r>
      <w:r>
        <w:rPr>
          <w:color w:val="181C1A"/>
          <w:spacing w:val="-31"/>
          <w:w w:val="105"/>
        </w:rPr>
        <w:t xml:space="preserve"> </w:t>
      </w:r>
      <w:r>
        <w:rPr>
          <w:color w:val="181C1A"/>
          <w:w w:val="105"/>
        </w:rPr>
        <w:t>days.</w:t>
      </w:r>
    </w:p>
    <w:p w:rsidR="00B0581A" w:rsidRDefault="00B0581A">
      <w:pPr>
        <w:spacing w:line="601" w:lineRule="exact"/>
        <w:sectPr w:rsidR="00B0581A">
          <w:pgSz w:w="12240" w:h="15840"/>
          <w:pgMar w:top="1220" w:right="780" w:bottom="880" w:left="200" w:header="0" w:footer="688" w:gutter="0"/>
          <w:cols w:space="720"/>
        </w:sectPr>
      </w:pPr>
    </w:p>
    <w:p w:rsidR="00B0581A" w:rsidRDefault="00C35C51">
      <w:pPr>
        <w:pStyle w:val="BodyText"/>
        <w:spacing w:before="164" w:line="244" w:lineRule="auto"/>
        <w:ind w:left="1195" w:right="1005" w:firstLine="2"/>
        <w:jc w:val="both"/>
      </w:pPr>
      <w:r>
        <w:lastRenderedPageBreak/>
        <w:pict>
          <v:shape id="_x0000_s1146" type="#_x0000_t202" alt="" style="position:absolute;left:0;text-align:left;margin-left:26pt;margin-top:4.45pt;width:12.95pt;height:31.35pt;z-index:15760384;mso-wrap-style:square;mso-wrap-edited:f;mso-width-percent:0;mso-height-percent:0;mso-position-horizontal-relative:page;mso-width-percent:0;mso-height-percent:0;v-text-anchor:top" filled="f" stroked="f">
            <v:textbox inset="0,0,0,0">
              <w:txbxContent>
                <w:p w:rsidR="00E049D0" w:rsidRDefault="00E049D0">
                  <w:pPr>
                    <w:spacing w:line="626" w:lineRule="exact"/>
                    <w:rPr>
                      <w:sz w:val="56"/>
                    </w:rPr>
                  </w:pPr>
                  <w:r>
                    <w:rPr>
                      <w:color w:val="ACACAC"/>
                      <w:w w:val="83"/>
                      <w:sz w:val="56"/>
                    </w:rPr>
                    <w:t>0</w:t>
                  </w:r>
                </w:p>
              </w:txbxContent>
            </v:textbox>
            <w10:wrap anchorx="page"/>
          </v:shape>
        </w:pict>
      </w:r>
      <w:r w:rsidR="00E049D0">
        <w:rPr>
          <w:color w:val="1A1A1A"/>
          <w:w w:val="105"/>
        </w:rPr>
        <w:t>Customers</w:t>
      </w:r>
      <w:r w:rsidR="00E049D0">
        <w:rPr>
          <w:color w:val="1A1A1A"/>
          <w:spacing w:val="12"/>
          <w:w w:val="105"/>
        </w:rPr>
        <w:t xml:space="preserve"> </w:t>
      </w:r>
      <w:r w:rsidR="00E049D0">
        <w:rPr>
          <w:color w:val="1A1A1A"/>
          <w:w w:val="105"/>
        </w:rPr>
        <w:t>with</w:t>
      </w:r>
      <w:r w:rsidR="00E049D0">
        <w:rPr>
          <w:color w:val="1A1A1A"/>
          <w:spacing w:val="-11"/>
          <w:w w:val="105"/>
        </w:rPr>
        <w:t xml:space="preserve"> </w:t>
      </w:r>
      <w:r w:rsidR="00E049D0">
        <w:rPr>
          <w:color w:val="1A1A1A"/>
          <w:w w:val="105"/>
        </w:rPr>
        <w:t>unpaid</w:t>
      </w:r>
      <w:r w:rsidR="00E049D0">
        <w:rPr>
          <w:color w:val="1A1A1A"/>
          <w:spacing w:val="-6"/>
          <w:w w:val="105"/>
        </w:rPr>
        <w:t xml:space="preserve"> </w:t>
      </w:r>
      <w:r w:rsidR="00E049D0">
        <w:rPr>
          <w:color w:val="1A1A1A"/>
          <w:w w:val="105"/>
        </w:rPr>
        <w:t>balances</w:t>
      </w:r>
      <w:r w:rsidR="00E049D0">
        <w:rPr>
          <w:color w:val="1A1A1A"/>
          <w:spacing w:val="-6"/>
          <w:w w:val="105"/>
        </w:rPr>
        <w:t xml:space="preserve"> </w:t>
      </w:r>
      <w:r w:rsidR="00E049D0">
        <w:rPr>
          <w:color w:val="1A1A1A"/>
          <w:w w:val="105"/>
        </w:rPr>
        <w:t>may</w:t>
      </w:r>
      <w:r w:rsidR="00E049D0">
        <w:rPr>
          <w:color w:val="1A1A1A"/>
          <w:spacing w:val="-9"/>
          <w:w w:val="105"/>
        </w:rPr>
        <w:t xml:space="preserve"> </w:t>
      </w:r>
      <w:r w:rsidR="00E049D0">
        <w:rPr>
          <w:color w:val="1A1A1A"/>
          <w:w w:val="105"/>
        </w:rPr>
        <w:t>receive</w:t>
      </w:r>
      <w:r w:rsidR="00E049D0">
        <w:rPr>
          <w:color w:val="1A1A1A"/>
          <w:spacing w:val="-2"/>
          <w:w w:val="105"/>
        </w:rPr>
        <w:t xml:space="preserve"> </w:t>
      </w:r>
      <w:r w:rsidR="00E049D0">
        <w:rPr>
          <w:color w:val="1A1A1A"/>
          <w:w w:val="105"/>
        </w:rPr>
        <w:t>statements</w:t>
      </w:r>
      <w:r w:rsidR="00E049D0">
        <w:rPr>
          <w:color w:val="1A1A1A"/>
          <w:spacing w:val="-1"/>
          <w:w w:val="105"/>
        </w:rPr>
        <w:t xml:space="preserve"> </w:t>
      </w:r>
      <w:r w:rsidR="00E049D0">
        <w:rPr>
          <w:color w:val="1A1A1A"/>
          <w:w w:val="105"/>
        </w:rPr>
        <w:t>every</w:t>
      </w:r>
      <w:r w:rsidR="00E049D0">
        <w:rPr>
          <w:color w:val="1A1A1A"/>
          <w:spacing w:val="-2"/>
          <w:w w:val="105"/>
        </w:rPr>
        <w:t xml:space="preserve"> </w:t>
      </w:r>
      <w:r w:rsidR="00E049D0">
        <w:rPr>
          <w:color w:val="1A1A1A"/>
          <w:w w:val="105"/>
        </w:rPr>
        <w:t>thirty</w:t>
      </w:r>
      <w:r w:rsidR="00E049D0">
        <w:rPr>
          <w:color w:val="1A1A1A"/>
          <w:spacing w:val="-3"/>
          <w:w w:val="105"/>
        </w:rPr>
        <w:t xml:space="preserve"> </w:t>
      </w:r>
      <w:r w:rsidR="00E049D0">
        <w:rPr>
          <w:color w:val="1A1A1A"/>
          <w:w w:val="105"/>
        </w:rPr>
        <w:t>days.</w:t>
      </w:r>
      <w:r w:rsidR="00E049D0">
        <w:rPr>
          <w:color w:val="1A1A1A"/>
          <w:spacing w:val="-10"/>
          <w:w w:val="105"/>
        </w:rPr>
        <w:t xml:space="preserve"> </w:t>
      </w:r>
      <w:r w:rsidR="00E049D0">
        <w:rPr>
          <w:color w:val="1A1A1A"/>
          <w:w w:val="105"/>
        </w:rPr>
        <w:t>After</w:t>
      </w:r>
      <w:r w:rsidR="00E049D0">
        <w:rPr>
          <w:color w:val="1A1A1A"/>
          <w:spacing w:val="-8"/>
          <w:w w:val="105"/>
        </w:rPr>
        <w:t xml:space="preserve"> </w:t>
      </w:r>
      <w:r w:rsidR="00E049D0">
        <w:rPr>
          <w:color w:val="1A1A1A"/>
          <w:w w:val="105"/>
        </w:rPr>
        <w:t>a</w:t>
      </w:r>
      <w:r w:rsidR="00E049D0">
        <w:rPr>
          <w:color w:val="1A1A1A"/>
          <w:spacing w:val="-9"/>
          <w:w w:val="105"/>
        </w:rPr>
        <w:t xml:space="preserve"> </w:t>
      </w:r>
      <w:r w:rsidR="00E049D0">
        <w:rPr>
          <w:color w:val="1A1A1A"/>
          <w:w w:val="105"/>
        </w:rPr>
        <w:t>balance</w:t>
      </w:r>
      <w:r w:rsidR="00E049D0">
        <w:rPr>
          <w:color w:val="1A1A1A"/>
          <w:spacing w:val="-6"/>
          <w:w w:val="105"/>
        </w:rPr>
        <w:t xml:space="preserve"> </w:t>
      </w:r>
      <w:r w:rsidR="00E049D0">
        <w:rPr>
          <w:color w:val="1A1A1A"/>
          <w:w w:val="105"/>
        </w:rPr>
        <w:t xml:space="preserve">is unpaid for 60 days, </w:t>
      </w:r>
      <w:r w:rsidR="00E049D0">
        <w:rPr>
          <w:color w:val="1A1A1A"/>
          <w:w w:val="105"/>
          <w:sz w:val="22"/>
        </w:rPr>
        <w:t xml:space="preserve">a </w:t>
      </w:r>
      <w:r w:rsidR="00E049D0">
        <w:rPr>
          <w:color w:val="1A1A1A"/>
          <w:w w:val="105"/>
        </w:rPr>
        <w:t>specific department employee contacts the customer by telephone and attempt</w:t>
      </w:r>
      <w:r w:rsidR="00E049D0">
        <w:rPr>
          <w:color w:val="1A1A1A"/>
          <w:spacing w:val="1"/>
          <w:w w:val="105"/>
        </w:rPr>
        <w:t xml:space="preserve"> </w:t>
      </w:r>
      <w:r w:rsidR="00E049D0">
        <w:rPr>
          <w:color w:val="1A1A1A"/>
          <w:w w:val="105"/>
        </w:rPr>
        <w:t>to</w:t>
      </w:r>
      <w:r w:rsidR="00E049D0">
        <w:rPr>
          <w:color w:val="1A1A1A"/>
          <w:spacing w:val="-8"/>
          <w:w w:val="105"/>
        </w:rPr>
        <w:t xml:space="preserve"> </w:t>
      </w:r>
      <w:r w:rsidR="00E049D0">
        <w:rPr>
          <w:color w:val="1A1A1A"/>
          <w:w w:val="105"/>
        </w:rPr>
        <w:t>collect</w:t>
      </w:r>
      <w:r w:rsidR="00E049D0">
        <w:rPr>
          <w:color w:val="1A1A1A"/>
          <w:spacing w:val="1"/>
          <w:w w:val="105"/>
        </w:rPr>
        <w:t xml:space="preserve"> </w:t>
      </w:r>
      <w:r w:rsidR="00E049D0">
        <w:rPr>
          <w:color w:val="1A1A1A"/>
          <w:w w:val="105"/>
        </w:rPr>
        <w:t>the</w:t>
      </w:r>
      <w:r w:rsidR="00E049D0">
        <w:rPr>
          <w:color w:val="1A1A1A"/>
          <w:spacing w:val="-6"/>
          <w:w w:val="105"/>
        </w:rPr>
        <w:t xml:space="preserve"> </w:t>
      </w:r>
      <w:r w:rsidR="00E049D0">
        <w:rPr>
          <w:color w:val="1A1A1A"/>
          <w:w w:val="105"/>
        </w:rPr>
        <w:t>amount</w:t>
      </w:r>
      <w:r w:rsidR="00E049D0">
        <w:rPr>
          <w:color w:val="1A1A1A"/>
          <w:spacing w:val="3"/>
          <w:w w:val="105"/>
        </w:rPr>
        <w:t xml:space="preserve"> </w:t>
      </w:r>
      <w:r w:rsidR="00E049D0">
        <w:rPr>
          <w:color w:val="1A1A1A"/>
          <w:w w:val="105"/>
        </w:rPr>
        <w:t>due.</w:t>
      </w:r>
      <w:r w:rsidR="00E049D0">
        <w:rPr>
          <w:color w:val="1A1A1A"/>
          <w:spacing w:val="-7"/>
          <w:w w:val="105"/>
        </w:rPr>
        <w:t xml:space="preserve"> </w:t>
      </w:r>
      <w:r w:rsidR="00E049D0">
        <w:rPr>
          <w:color w:val="1A1A1A"/>
          <w:w w:val="105"/>
        </w:rPr>
        <w:t>A</w:t>
      </w:r>
      <w:r w:rsidR="00E049D0">
        <w:rPr>
          <w:color w:val="1A1A1A"/>
          <w:spacing w:val="-5"/>
          <w:w w:val="105"/>
        </w:rPr>
        <w:t xml:space="preserve"> </w:t>
      </w:r>
      <w:r w:rsidR="00E049D0">
        <w:rPr>
          <w:color w:val="1A1A1A"/>
          <w:w w:val="105"/>
        </w:rPr>
        <w:t>record</w:t>
      </w:r>
      <w:r w:rsidR="00E049D0">
        <w:rPr>
          <w:color w:val="1A1A1A"/>
          <w:spacing w:val="-11"/>
          <w:w w:val="105"/>
        </w:rPr>
        <w:t xml:space="preserve"> </w:t>
      </w:r>
      <w:r w:rsidR="00E049D0">
        <w:rPr>
          <w:color w:val="1A1A1A"/>
          <w:w w:val="105"/>
        </w:rPr>
        <w:t>is</w:t>
      </w:r>
      <w:r w:rsidR="00E049D0">
        <w:rPr>
          <w:color w:val="1A1A1A"/>
          <w:spacing w:val="3"/>
          <w:w w:val="105"/>
        </w:rPr>
        <w:t xml:space="preserve"> </w:t>
      </w:r>
      <w:r w:rsidR="00E049D0">
        <w:rPr>
          <w:color w:val="1A1A1A"/>
          <w:w w:val="105"/>
        </w:rPr>
        <w:t>kept</w:t>
      </w:r>
      <w:r w:rsidR="00E049D0">
        <w:rPr>
          <w:color w:val="1A1A1A"/>
          <w:spacing w:val="-6"/>
          <w:w w:val="105"/>
        </w:rPr>
        <w:t xml:space="preserve"> </w:t>
      </w:r>
      <w:r w:rsidR="00E049D0">
        <w:rPr>
          <w:color w:val="1A1A1A"/>
          <w:w w:val="105"/>
        </w:rPr>
        <w:t>of</w:t>
      </w:r>
      <w:r w:rsidR="00E049D0">
        <w:rPr>
          <w:color w:val="1A1A1A"/>
          <w:spacing w:val="-10"/>
          <w:w w:val="105"/>
        </w:rPr>
        <w:t xml:space="preserve"> </w:t>
      </w:r>
      <w:r w:rsidR="00E049D0">
        <w:rPr>
          <w:color w:val="1A1A1A"/>
          <w:w w:val="105"/>
        </w:rPr>
        <w:t>all</w:t>
      </w:r>
      <w:r w:rsidR="00E049D0">
        <w:rPr>
          <w:color w:val="1A1A1A"/>
          <w:spacing w:val="-5"/>
          <w:w w:val="105"/>
        </w:rPr>
        <w:t xml:space="preserve"> </w:t>
      </w:r>
      <w:r w:rsidR="00E049D0">
        <w:rPr>
          <w:color w:val="1A1A1A"/>
          <w:w w:val="105"/>
        </w:rPr>
        <w:t>telephone</w:t>
      </w:r>
      <w:r w:rsidR="00E049D0">
        <w:rPr>
          <w:color w:val="1A1A1A"/>
          <w:spacing w:val="1"/>
          <w:w w:val="105"/>
        </w:rPr>
        <w:t xml:space="preserve"> </w:t>
      </w:r>
      <w:r w:rsidR="00E049D0">
        <w:rPr>
          <w:color w:val="1A1A1A"/>
          <w:w w:val="105"/>
        </w:rPr>
        <w:t>contacts.</w:t>
      </w:r>
    </w:p>
    <w:p w:rsidR="00B0581A" w:rsidRDefault="00E049D0">
      <w:pPr>
        <w:pStyle w:val="BodyText"/>
        <w:spacing w:before="168" w:line="254" w:lineRule="auto"/>
        <w:ind w:left="1205" w:right="789" w:hanging="7"/>
      </w:pPr>
      <w:r>
        <w:rPr>
          <w:color w:val="1A1A1A"/>
          <w:w w:val="105"/>
        </w:rPr>
        <w:t>If 90 days have elapsed without payment, the Finance Manager will send a letter to the customer requesting payment or documentation that payment has already been made. In addition, weekly telephone calls are placed in an attempt to collect the amount due.</w:t>
      </w:r>
    </w:p>
    <w:p w:rsidR="00B0581A" w:rsidRDefault="00E049D0">
      <w:pPr>
        <w:pStyle w:val="BodyText"/>
        <w:spacing w:before="155" w:line="254" w:lineRule="auto"/>
        <w:ind w:left="1201" w:right="789" w:firstLine="2"/>
      </w:pPr>
      <w:r>
        <w:rPr>
          <w:color w:val="1A1A1A"/>
          <w:w w:val="105"/>
        </w:rPr>
        <w:t>If 120 days have passed without payment, the account may be turned over to a collection agency if the amount due is less than $1,000.00. If the amount due is greater than $1,000.00, the account may be turned over NALWDB's attorney or collection agency.</w:t>
      </w:r>
    </w:p>
    <w:p w:rsidR="00B0581A" w:rsidRDefault="00B0581A">
      <w:pPr>
        <w:pStyle w:val="BodyText"/>
        <w:rPr>
          <w:sz w:val="22"/>
        </w:rPr>
      </w:pPr>
    </w:p>
    <w:p w:rsidR="00B0581A" w:rsidRDefault="00B0581A">
      <w:pPr>
        <w:pStyle w:val="BodyText"/>
        <w:spacing w:before="10"/>
        <w:rPr>
          <w:sz w:val="28"/>
        </w:rPr>
      </w:pPr>
    </w:p>
    <w:p w:rsidR="00B0581A" w:rsidRDefault="00E049D0">
      <w:pPr>
        <w:tabs>
          <w:tab w:val="left" w:pos="11156"/>
        </w:tabs>
        <w:ind w:left="1205"/>
        <w:rPr>
          <w:b/>
          <w:sz w:val="31"/>
        </w:rPr>
      </w:pPr>
      <w:r>
        <w:rPr>
          <w:b/>
          <w:color w:val="006EA5"/>
          <w:w w:val="105"/>
          <w:sz w:val="31"/>
          <w:u w:val="thick" w:color="000000"/>
        </w:rPr>
        <w:t>Fixed Asset</w:t>
      </w:r>
      <w:r>
        <w:rPr>
          <w:b/>
          <w:color w:val="006EA5"/>
          <w:spacing w:val="63"/>
          <w:w w:val="105"/>
          <w:sz w:val="31"/>
          <w:u w:val="thick" w:color="000000"/>
        </w:rPr>
        <w:t xml:space="preserve"> </w:t>
      </w:r>
      <w:r>
        <w:rPr>
          <w:b/>
          <w:color w:val="006EA5"/>
          <w:spacing w:val="-7"/>
          <w:w w:val="105"/>
          <w:sz w:val="31"/>
          <w:u w:val="thick" w:color="000000"/>
        </w:rPr>
        <w:t>Mana</w:t>
      </w:r>
      <w:r>
        <w:rPr>
          <w:b/>
          <w:color w:val="336282"/>
          <w:spacing w:val="-7"/>
          <w:w w:val="105"/>
          <w:sz w:val="31"/>
          <w:u w:val="thick" w:color="000000"/>
        </w:rPr>
        <w:t>g</w:t>
      </w:r>
      <w:r>
        <w:rPr>
          <w:b/>
          <w:color w:val="006EA5"/>
          <w:spacing w:val="-7"/>
          <w:w w:val="105"/>
          <w:sz w:val="31"/>
          <w:u w:val="thick" w:color="000000"/>
        </w:rPr>
        <w:t>ement</w:t>
      </w:r>
      <w:r>
        <w:rPr>
          <w:b/>
          <w:color w:val="006EA5"/>
          <w:spacing w:val="-7"/>
          <w:sz w:val="31"/>
          <w:u w:val="thick" w:color="000000"/>
        </w:rPr>
        <w:tab/>
      </w:r>
    </w:p>
    <w:p w:rsidR="00B0581A" w:rsidRDefault="00B0581A">
      <w:pPr>
        <w:pStyle w:val="BodyText"/>
        <w:rPr>
          <w:b/>
          <w:sz w:val="40"/>
        </w:rPr>
      </w:pPr>
    </w:p>
    <w:p w:rsidR="00B0581A" w:rsidRDefault="00C35C51">
      <w:pPr>
        <w:pStyle w:val="Heading9"/>
        <w:ind w:left="1205"/>
      </w:pPr>
      <w:r>
        <w:pict>
          <v:shape id="_x0000_s1145" alt="" style="position:absolute;left:0;text-align:left;margin-left:71.15pt;margin-top:17.95pt;width:469.25pt;height:.1pt;z-index:-15697920;mso-wrap-edited:f;mso-width-percent:0;mso-height-percent:0;mso-wrap-distance-left:0;mso-wrap-distance-right:0;mso-position-horizontal-relative:page;mso-width-percent:0;mso-height-percent:0" coordsize="9385,1270" path="m,l9384,e" filled="f" strokeweight=".33917mm">
            <v:path arrowok="t" o:connecttype="custom" o:connectlocs="0,0;2147483646,0" o:connectangles="0,0"/>
            <w10:wrap type="topAndBottom" anchorx="page"/>
          </v:shape>
        </w:pict>
      </w:r>
      <w:bookmarkStart w:id="36" w:name="_TOC_250023"/>
      <w:bookmarkEnd w:id="36"/>
      <w:r w:rsidR="00E049D0">
        <w:rPr>
          <w:color w:val="006EA5"/>
          <w:w w:val="105"/>
        </w:rPr>
        <w:t>Capitalization Policy</w:t>
      </w:r>
    </w:p>
    <w:p w:rsidR="00B0581A" w:rsidRDefault="00E049D0">
      <w:pPr>
        <w:pStyle w:val="BodyText"/>
        <w:spacing w:before="153" w:line="271" w:lineRule="auto"/>
        <w:ind w:left="1206" w:right="789" w:hanging="5"/>
      </w:pPr>
      <w:r>
        <w:rPr>
          <w:color w:val="1A1A1A"/>
          <w:w w:val="105"/>
        </w:rPr>
        <w:t>Physical assets acquired with unit costs in excess of $5000.00 are capitalized as fixed assets on the financial statements. Items with unit costs below this threshold shall be expensed in the year purchased.</w:t>
      </w:r>
    </w:p>
    <w:p w:rsidR="00B0581A" w:rsidRDefault="00E049D0">
      <w:pPr>
        <w:pStyle w:val="BodyText"/>
        <w:spacing w:before="167" w:line="249" w:lineRule="auto"/>
        <w:ind w:left="1204" w:right="789" w:firstLine="2"/>
      </w:pPr>
      <w:r>
        <w:rPr>
          <w:color w:val="1A1A1A"/>
          <w:w w:val="105"/>
        </w:rPr>
        <w:t xml:space="preserve">Capitalized fixed assets are accounted for at their historical cost, and all such assets, except land and certain works of art and historical treasures, are subject to depreciation over </w:t>
      </w:r>
      <w:proofErr w:type="gramStart"/>
      <w:r>
        <w:rPr>
          <w:color w:val="1A1A1A"/>
          <w:w w:val="105"/>
        </w:rPr>
        <w:t>their</w:t>
      </w:r>
      <w:proofErr w:type="gramEnd"/>
    </w:p>
    <w:p w:rsidR="00B0581A" w:rsidRDefault="00E049D0">
      <w:pPr>
        <w:pStyle w:val="BodyText"/>
        <w:tabs>
          <w:tab w:val="left" w:pos="1210"/>
        </w:tabs>
        <w:spacing w:line="594" w:lineRule="exact"/>
        <w:ind w:left="344"/>
      </w:pPr>
      <w:r>
        <w:rPr>
          <w:color w:val="ACACAC"/>
          <w:w w:val="105"/>
          <w:position w:val="-27"/>
          <w:sz w:val="54"/>
        </w:rPr>
        <w:t>0</w:t>
      </w:r>
      <w:r>
        <w:rPr>
          <w:color w:val="ACACAC"/>
          <w:w w:val="105"/>
          <w:position w:val="-27"/>
          <w:sz w:val="54"/>
        </w:rPr>
        <w:tab/>
      </w:r>
      <w:r>
        <w:rPr>
          <w:color w:val="1A1A1A"/>
          <w:w w:val="105"/>
        </w:rPr>
        <w:t>estimated useful lives, as described</w:t>
      </w:r>
      <w:r>
        <w:rPr>
          <w:color w:val="1A1A1A"/>
          <w:spacing w:val="-23"/>
          <w:w w:val="105"/>
        </w:rPr>
        <w:t xml:space="preserve"> </w:t>
      </w:r>
      <w:r>
        <w:rPr>
          <w:color w:val="1A1A1A"/>
          <w:w w:val="105"/>
        </w:rPr>
        <w:t>later.</w:t>
      </w:r>
    </w:p>
    <w:p w:rsidR="00B0581A" w:rsidRDefault="00C35C51">
      <w:pPr>
        <w:pStyle w:val="Heading9"/>
        <w:spacing w:before="241"/>
        <w:ind w:left="1213"/>
      </w:pPr>
      <w:r>
        <w:pict>
          <v:shape id="_x0000_s1144" alt="" style="position:absolute;left:0;text-align:left;margin-left:71.15pt;margin-top:30pt;width:469.25pt;height:.1pt;z-index:-15697408;mso-wrap-edited:f;mso-width-percent:0;mso-height-percent:0;mso-wrap-distance-left:0;mso-wrap-distance-right:0;mso-position-horizontal-relative:page;mso-width-percent:0;mso-height-percent:0" coordsize="9385,1270" path="m,l9384,e" filled="f" strokeweight=".33917mm">
            <v:path arrowok="t" o:connecttype="custom" o:connectlocs="0,0;2147483646,0" o:connectangles="0,0"/>
            <w10:wrap type="topAndBottom" anchorx="page"/>
          </v:shape>
        </w:pict>
      </w:r>
      <w:bookmarkStart w:id="37" w:name="_TOC_250022"/>
      <w:bookmarkEnd w:id="37"/>
      <w:r w:rsidR="00E049D0">
        <w:rPr>
          <w:color w:val="006EA5"/>
          <w:w w:val="105"/>
        </w:rPr>
        <w:t>Fixed Assets</w:t>
      </w:r>
    </w:p>
    <w:p w:rsidR="00B0581A" w:rsidRDefault="00E049D0">
      <w:pPr>
        <w:spacing w:before="144"/>
        <w:ind w:left="1204"/>
        <w:rPr>
          <w:sz w:val="24"/>
        </w:rPr>
      </w:pPr>
      <w:bookmarkStart w:id="38" w:name="_TOC_250021"/>
      <w:bookmarkEnd w:id="38"/>
      <w:r>
        <w:rPr>
          <w:color w:val="006EA5"/>
          <w:w w:val="105"/>
          <w:sz w:val="24"/>
        </w:rPr>
        <w:t>Establishment and Maintenance of a Fixed Asset Listing</w:t>
      </w:r>
    </w:p>
    <w:p w:rsidR="00B0581A" w:rsidRDefault="00E049D0">
      <w:pPr>
        <w:pStyle w:val="BodyText"/>
        <w:spacing w:before="12" w:line="254" w:lineRule="auto"/>
        <w:ind w:left="1206" w:right="789" w:firstLine="2"/>
      </w:pPr>
      <w:r>
        <w:rPr>
          <w:color w:val="1A1A1A"/>
          <w:w w:val="105"/>
        </w:rPr>
        <w:t>All capitalized fixed assets shall be recorded in a property log. This log shall include the following information with respect to each asset:</w:t>
      </w:r>
    </w:p>
    <w:p w:rsidR="00B0581A" w:rsidRDefault="00E049D0">
      <w:pPr>
        <w:pStyle w:val="ListParagraph"/>
        <w:numPr>
          <w:ilvl w:val="0"/>
          <w:numId w:val="14"/>
        </w:numPr>
        <w:tabs>
          <w:tab w:val="left" w:pos="1928"/>
        </w:tabs>
        <w:spacing w:before="138" w:line="255" w:lineRule="exact"/>
        <w:rPr>
          <w:sz w:val="21"/>
        </w:rPr>
      </w:pPr>
      <w:r>
        <w:rPr>
          <w:color w:val="1A1A1A"/>
          <w:w w:val="105"/>
          <w:sz w:val="21"/>
        </w:rPr>
        <w:t>Date of</w:t>
      </w:r>
      <w:r>
        <w:rPr>
          <w:color w:val="1A1A1A"/>
          <w:spacing w:val="-20"/>
          <w:w w:val="105"/>
          <w:sz w:val="21"/>
        </w:rPr>
        <w:t xml:space="preserve"> </w:t>
      </w:r>
      <w:r>
        <w:rPr>
          <w:color w:val="1A1A1A"/>
          <w:w w:val="105"/>
          <w:sz w:val="21"/>
        </w:rPr>
        <w:t>acquisition</w:t>
      </w:r>
    </w:p>
    <w:p w:rsidR="00B0581A" w:rsidRDefault="00E049D0">
      <w:pPr>
        <w:pStyle w:val="ListParagraph"/>
        <w:numPr>
          <w:ilvl w:val="0"/>
          <w:numId w:val="14"/>
        </w:numPr>
        <w:tabs>
          <w:tab w:val="left" w:pos="1934"/>
        </w:tabs>
        <w:spacing w:line="250" w:lineRule="exact"/>
        <w:ind w:left="1933" w:hanging="365"/>
        <w:rPr>
          <w:sz w:val="21"/>
        </w:rPr>
      </w:pPr>
      <w:r>
        <w:rPr>
          <w:color w:val="1A1A1A"/>
          <w:w w:val="105"/>
          <w:sz w:val="21"/>
        </w:rPr>
        <w:t>Cost</w:t>
      </w:r>
    </w:p>
    <w:p w:rsidR="00B0581A" w:rsidRDefault="00E049D0">
      <w:pPr>
        <w:pStyle w:val="ListParagraph"/>
        <w:numPr>
          <w:ilvl w:val="0"/>
          <w:numId w:val="14"/>
        </w:numPr>
        <w:tabs>
          <w:tab w:val="left" w:pos="1928"/>
        </w:tabs>
        <w:spacing w:line="255" w:lineRule="exact"/>
        <w:ind w:hanging="359"/>
        <w:rPr>
          <w:sz w:val="21"/>
        </w:rPr>
      </w:pPr>
      <w:r>
        <w:rPr>
          <w:color w:val="1A1A1A"/>
          <w:w w:val="105"/>
          <w:sz w:val="21"/>
        </w:rPr>
        <w:t>Description (including color, model, and serial</w:t>
      </w:r>
      <w:r>
        <w:rPr>
          <w:color w:val="1A1A1A"/>
          <w:spacing w:val="-6"/>
          <w:w w:val="105"/>
          <w:sz w:val="21"/>
        </w:rPr>
        <w:t xml:space="preserve"> </w:t>
      </w:r>
      <w:r>
        <w:rPr>
          <w:color w:val="1A1A1A"/>
          <w:w w:val="105"/>
          <w:sz w:val="21"/>
        </w:rPr>
        <w:t>number)</w:t>
      </w:r>
    </w:p>
    <w:p w:rsidR="00B0581A" w:rsidRDefault="00E049D0">
      <w:pPr>
        <w:pStyle w:val="ListParagraph"/>
        <w:numPr>
          <w:ilvl w:val="0"/>
          <w:numId w:val="14"/>
        </w:numPr>
        <w:tabs>
          <w:tab w:val="left" w:pos="1929"/>
        </w:tabs>
        <w:spacing w:line="252" w:lineRule="exact"/>
        <w:ind w:left="1928" w:hanging="364"/>
        <w:rPr>
          <w:sz w:val="21"/>
        </w:rPr>
      </w:pPr>
      <w:r>
        <w:rPr>
          <w:color w:val="1A1A1A"/>
          <w:w w:val="105"/>
          <w:sz w:val="21"/>
        </w:rPr>
        <w:t>Location of</w:t>
      </w:r>
      <w:r>
        <w:rPr>
          <w:color w:val="1A1A1A"/>
          <w:spacing w:val="-2"/>
          <w:w w:val="105"/>
          <w:sz w:val="21"/>
        </w:rPr>
        <w:t xml:space="preserve"> </w:t>
      </w:r>
      <w:r>
        <w:rPr>
          <w:color w:val="1A1A1A"/>
          <w:w w:val="105"/>
          <w:sz w:val="21"/>
        </w:rPr>
        <w:t>asset</w:t>
      </w:r>
    </w:p>
    <w:p w:rsidR="00B0581A" w:rsidRDefault="00E049D0">
      <w:pPr>
        <w:pStyle w:val="ListParagraph"/>
        <w:numPr>
          <w:ilvl w:val="0"/>
          <w:numId w:val="14"/>
        </w:numPr>
        <w:tabs>
          <w:tab w:val="left" w:pos="1928"/>
        </w:tabs>
        <w:spacing w:line="250" w:lineRule="exact"/>
        <w:ind w:hanging="366"/>
        <w:rPr>
          <w:sz w:val="21"/>
        </w:rPr>
      </w:pPr>
      <w:r>
        <w:rPr>
          <w:color w:val="1A1A1A"/>
          <w:w w:val="105"/>
          <w:sz w:val="21"/>
        </w:rPr>
        <w:t>Depreciation method</w:t>
      </w:r>
    </w:p>
    <w:p w:rsidR="00B0581A" w:rsidRDefault="00E049D0">
      <w:pPr>
        <w:pStyle w:val="ListParagraph"/>
        <w:numPr>
          <w:ilvl w:val="0"/>
          <w:numId w:val="14"/>
        </w:numPr>
        <w:tabs>
          <w:tab w:val="left" w:pos="1928"/>
        </w:tabs>
        <w:spacing w:line="257" w:lineRule="exact"/>
        <w:ind w:hanging="364"/>
        <w:rPr>
          <w:sz w:val="21"/>
        </w:rPr>
      </w:pPr>
      <w:r>
        <w:rPr>
          <w:color w:val="1A1A1A"/>
          <w:w w:val="105"/>
          <w:sz w:val="21"/>
        </w:rPr>
        <w:t>Estimated useful</w:t>
      </w:r>
      <w:r>
        <w:rPr>
          <w:color w:val="1A1A1A"/>
          <w:spacing w:val="2"/>
          <w:w w:val="105"/>
          <w:sz w:val="21"/>
        </w:rPr>
        <w:t xml:space="preserve"> </w:t>
      </w:r>
      <w:r>
        <w:rPr>
          <w:color w:val="1A1A1A"/>
          <w:w w:val="105"/>
          <w:sz w:val="21"/>
        </w:rPr>
        <w:t>life</w:t>
      </w:r>
    </w:p>
    <w:p w:rsidR="00B0581A" w:rsidRDefault="00B0581A">
      <w:pPr>
        <w:pStyle w:val="BodyText"/>
        <w:spacing w:before="3"/>
        <w:rPr>
          <w:sz w:val="23"/>
        </w:rPr>
      </w:pPr>
    </w:p>
    <w:p w:rsidR="00B0581A" w:rsidRDefault="00E049D0">
      <w:pPr>
        <w:pStyle w:val="BodyText"/>
        <w:spacing w:before="1" w:line="254" w:lineRule="auto"/>
        <w:ind w:left="1205" w:right="1071" w:firstLine="7"/>
      </w:pPr>
      <w:r>
        <w:rPr>
          <w:color w:val="1A1A1A"/>
          <w:w w:val="105"/>
        </w:rPr>
        <w:t>A</w:t>
      </w:r>
      <w:r>
        <w:rPr>
          <w:color w:val="1A1A1A"/>
          <w:spacing w:val="-8"/>
          <w:w w:val="105"/>
        </w:rPr>
        <w:t xml:space="preserve"> </w:t>
      </w:r>
      <w:r>
        <w:rPr>
          <w:color w:val="1A1A1A"/>
          <w:w w:val="105"/>
        </w:rPr>
        <w:t>physical</w:t>
      </w:r>
      <w:r>
        <w:rPr>
          <w:color w:val="1A1A1A"/>
          <w:spacing w:val="-11"/>
          <w:w w:val="105"/>
        </w:rPr>
        <w:t xml:space="preserve"> </w:t>
      </w:r>
      <w:r>
        <w:rPr>
          <w:color w:val="1A1A1A"/>
          <w:w w:val="105"/>
        </w:rPr>
        <w:t>inventory</w:t>
      </w:r>
      <w:r>
        <w:rPr>
          <w:color w:val="1A1A1A"/>
          <w:spacing w:val="8"/>
          <w:w w:val="105"/>
        </w:rPr>
        <w:t xml:space="preserve"> </w:t>
      </w:r>
      <w:r>
        <w:rPr>
          <w:color w:val="1A1A1A"/>
          <w:w w:val="105"/>
        </w:rPr>
        <w:t>of</w:t>
      </w:r>
      <w:r>
        <w:rPr>
          <w:color w:val="1A1A1A"/>
          <w:spacing w:val="-7"/>
          <w:w w:val="105"/>
        </w:rPr>
        <w:t xml:space="preserve"> </w:t>
      </w:r>
      <w:r>
        <w:rPr>
          <w:color w:val="1A1A1A"/>
          <w:w w:val="105"/>
        </w:rPr>
        <w:t>all</w:t>
      </w:r>
      <w:r>
        <w:rPr>
          <w:color w:val="1A1A1A"/>
          <w:spacing w:val="-20"/>
          <w:w w:val="105"/>
        </w:rPr>
        <w:t xml:space="preserve"> </w:t>
      </w:r>
      <w:r>
        <w:rPr>
          <w:color w:val="1A1A1A"/>
          <w:w w:val="105"/>
        </w:rPr>
        <w:t>assets</w:t>
      </w:r>
      <w:r>
        <w:rPr>
          <w:color w:val="1A1A1A"/>
          <w:spacing w:val="4"/>
          <w:w w:val="105"/>
        </w:rPr>
        <w:t xml:space="preserve"> </w:t>
      </w:r>
      <w:r>
        <w:rPr>
          <w:color w:val="1A1A1A"/>
          <w:w w:val="105"/>
        </w:rPr>
        <w:t>capitalized</w:t>
      </w:r>
      <w:r>
        <w:rPr>
          <w:color w:val="1A1A1A"/>
          <w:spacing w:val="-6"/>
          <w:w w:val="105"/>
        </w:rPr>
        <w:t xml:space="preserve"> </w:t>
      </w:r>
      <w:r>
        <w:rPr>
          <w:color w:val="1A1A1A"/>
          <w:w w:val="105"/>
        </w:rPr>
        <w:t>under</w:t>
      </w:r>
      <w:r>
        <w:rPr>
          <w:color w:val="1A1A1A"/>
          <w:spacing w:val="1"/>
          <w:w w:val="105"/>
        </w:rPr>
        <w:t xml:space="preserve"> </w:t>
      </w:r>
      <w:r>
        <w:rPr>
          <w:color w:val="1A1A1A"/>
          <w:w w:val="105"/>
        </w:rPr>
        <w:t>the</w:t>
      </w:r>
      <w:r>
        <w:rPr>
          <w:color w:val="1A1A1A"/>
          <w:spacing w:val="-3"/>
          <w:w w:val="105"/>
        </w:rPr>
        <w:t xml:space="preserve"> </w:t>
      </w:r>
      <w:r>
        <w:rPr>
          <w:color w:val="1A1A1A"/>
          <w:w w:val="105"/>
        </w:rPr>
        <w:t>preceding policies</w:t>
      </w:r>
      <w:r>
        <w:rPr>
          <w:color w:val="1A1A1A"/>
          <w:spacing w:val="-3"/>
          <w:w w:val="105"/>
        </w:rPr>
        <w:t xml:space="preserve"> </w:t>
      </w:r>
      <w:r>
        <w:rPr>
          <w:color w:val="1A1A1A"/>
          <w:w w:val="105"/>
        </w:rPr>
        <w:t>will</w:t>
      </w:r>
      <w:r>
        <w:rPr>
          <w:color w:val="1A1A1A"/>
          <w:spacing w:val="-13"/>
          <w:w w:val="105"/>
        </w:rPr>
        <w:t xml:space="preserve"> </w:t>
      </w:r>
      <w:r>
        <w:rPr>
          <w:color w:val="1A1A1A"/>
          <w:w w:val="105"/>
        </w:rPr>
        <w:t>be</w:t>
      </w:r>
      <w:r>
        <w:rPr>
          <w:color w:val="1A1A1A"/>
          <w:spacing w:val="-6"/>
          <w:w w:val="105"/>
        </w:rPr>
        <w:t xml:space="preserve"> </w:t>
      </w:r>
      <w:r>
        <w:rPr>
          <w:color w:val="1A1A1A"/>
          <w:w w:val="105"/>
        </w:rPr>
        <w:t>taken</w:t>
      </w:r>
      <w:r>
        <w:rPr>
          <w:color w:val="1A1A1A"/>
          <w:spacing w:val="-6"/>
          <w:w w:val="105"/>
        </w:rPr>
        <w:t xml:space="preserve"> </w:t>
      </w:r>
      <w:r>
        <w:rPr>
          <w:color w:val="1A1A1A"/>
          <w:w w:val="105"/>
        </w:rPr>
        <w:t>on</w:t>
      </w:r>
      <w:r>
        <w:rPr>
          <w:color w:val="1A1A1A"/>
          <w:spacing w:val="-7"/>
          <w:w w:val="105"/>
        </w:rPr>
        <w:t xml:space="preserve"> </w:t>
      </w:r>
      <w:r>
        <w:rPr>
          <w:color w:val="1A1A1A"/>
          <w:w w:val="105"/>
        </w:rPr>
        <w:t>an annual basis by NALWDB. This physical inventory shall be reconciled to the property log and adjustments made as</w:t>
      </w:r>
      <w:r>
        <w:rPr>
          <w:color w:val="1A1A1A"/>
          <w:spacing w:val="-31"/>
          <w:w w:val="105"/>
        </w:rPr>
        <w:t xml:space="preserve"> </w:t>
      </w:r>
      <w:r>
        <w:rPr>
          <w:color w:val="1A1A1A"/>
          <w:w w:val="105"/>
        </w:rPr>
        <w:t>necessary.</w:t>
      </w:r>
    </w:p>
    <w:p w:rsidR="00B0581A" w:rsidRDefault="00E049D0">
      <w:pPr>
        <w:pStyle w:val="BodyText"/>
        <w:spacing w:before="6" w:line="247" w:lineRule="auto"/>
        <w:ind w:left="1213" w:right="789" w:hanging="8"/>
      </w:pPr>
      <w:r>
        <w:rPr>
          <w:color w:val="1A1A1A"/>
          <w:w w:val="105"/>
        </w:rPr>
        <w:t xml:space="preserve">Expenditures to repair capitalized assets shall </w:t>
      </w:r>
      <w:r>
        <w:rPr>
          <w:color w:val="1A1A1A"/>
          <w:w w:val="105"/>
          <w:sz w:val="22"/>
        </w:rPr>
        <w:t xml:space="preserve">be </w:t>
      </w:r>
      <w:r>
        <w:rPr>
          <w:color w:val="1A1A1A"/>
          <w:w w:val="105"/>
        </w:rPr>
        <w:t>expensed as incurred if the repairs do not materially add to the value of the property, or materially prolong the estimated useful life of the property.</w:t>
      </w:r>
    </w:p>
    <w:p w:rsidR="00B0581A" w:rsidRDefault="00E049D0">
      <w:pPr>
        <w:pStyle w:val="BodyText"/>
        <w:spacing w:before="170"/>
        <w:ind w:left="1211"/>
      </w:pPr>
      <w:r>
        <w:rPr>
          <w:color w:val="1A1A1A"/>
          <w:w w:val="105"/>
        </w:rPr>
        <w:t>Expenditures to repair capitalized assets shall be capitalized if the repairs increase the value of</w:t>
      </w:r>
    </w:p>
    <w:p w:rsidR="00B0581A" w:rsidRDefault="00E049D0">
      <w:pPr>
        <w:pStyle w:val="BodyText"/>
        <w:tabs>
          <w:tab w:val="left" w:pos="1213"/>
        </w:tabs>
        <w:spacing w:before="13"/>
        <w:ind w:left="354"/>
      </w:pPr>
      <w:proofErr w:type="gramStart"/>
      <w:r>
        <w:rPr>
          <w:color w:val="ACACAC"/>
          <w:w w:val="105"/>
          <w:position w:val="-31"/>
          <w:sz w:val="54"/>
        </w:rPr>
        <w:t>0</w:t>
      </w:r>
      <w:r>
        <w:rPr>
          <w:color w:val="ACACAC"/>
          <w:w w:val="105"/>
          <w:position w:val="-31"/>
          <w:sz w:val="54"/>
        </w:rPr>
        <w:tab/>
      </w:r>
      <w:r>
        <w:rPr>
          <w:color w:val="1A1A1A"/>
          <w:w w:val="105"/>
        </w:rPr>
        <w:t>property,</w:t>
      </w:r>
      <w:proofErr w:type="gramEnd"/>
      <w:r>
        <w:rPr>
          <w:color w:val="1A1A1A"/>
          <w:spacing w:val="-4"/>
          <w:w w:val="105"/>
        </w:rPr>
        <w:t xml:space="preserve"> </w:t>
      </w:r>
      <w:r>
        <w:rPr>
          <w:color w:val="1A1A1A"/>
          <w:w w:val="105"/>
        </w:rPr>
        <w:t>prolong its</w:t>
      </w:r>
      <w:r>
        <w:rPr>
          <w:color w:val="1A1A1A"/>
          <w:spacing w:val="-5"/>
          <w:w w:val="105"/>
        </w:rPr>
        <w:t xml:space="preserve"> </w:t>
      </w:r>
      <w:r>
        <w:rPr>
          <w:color w:val="1A1A1A"/>
          <w:w w:val="105"/>
        </w:rPr>
        <w:t>estimated</w:t>
      </w:r>
      <w:r>
        <w:rPr>
          <w:color w:val="1A1A1A"/>
          <w:spacing w:val="2"/>
          <w:w w:val="105"/>
        </w:rPr>
        <w:t xml:space="preserve"> </w:t>
      </w:r>
      <w:r>
        <w:rPr>
          <w:color w:val="1A1A1A"/>
          <w:w w:val="105"/>
        </w:rPr>
        <w:t>useful</w:t>
      </w:r>
      <w:r>
        <w:rPr>
          <w:color w:val="1A1A1A"/>
          <w:spacing w:val="-8"/>
          <w:w w:val="105"/>
        </w:rPr>
        <w:t xml:space="preserve"> </w:t>
      </w:r>
      <w:r>
        <w:rPr>
          <w:color w:val="1A1A1A"/>
          <w:w w:val="105"/>
        </w:rPr>
        <w:t>life,</w:t>
      </w:r>
      <w:r>
        <w:rPr>
          <w:color w:val="1A1A1A"/>
          <w:spacing w:val="-3"/>
          <w:w w:val="105"/>
        </w:rPr>
        <w:t xml:space="preserve"> </w:t>
      </w:r>
      <w:r>
        <w:rPr>
          <w:color w:val="1A1A1A"/>
          <w:w w:val="105"/>
        </w:rPr>
        <w:t>or</w:t>
      </w:r>
      <w:r>
        <w:rPr>
          <w:color w:val="1A1A1A"/>
          <w:spacing w:val="-12"/>
          <w:w w:val="105"/>
        </w:rPr>
        <w:t xml:space="preserve"> </w:t>
      </w:r>
      <w:r>
        <w:rPr>
          <w:color w:val="1A1A1A"/>
          <w:w w:val="105"/>
        </w:rPr>
        <w:t>adapt</w:t>
      </w:r>
      <w:r>
        <w:rPr>
          <w:color w:val="1A1A1A"/>
          <w:spacing w:val="-1"/>
          <w:w w:val="105"/>
        </w:rPr>
        <w:t xml:space="preserve"> </w:t>
      </w:r>
      <w:r>
        <w:rPr>
          <w:color w:val="1A1A1A"/>
          <w:w w:val="105"/>
        </w:rPr>
        <w:t>it to</w:t>
      </w:r>
      <w:r>
        <w:rPr>
          <w:color w:val="1A1A1A"/>
          <w:spacing w:val="-8"/>
          <w:w w:val="105"/>
        </w:rPr>
        <w:t xml:space="preserve"> </w:t>
      </w:r>
      <w:r>
        <w:rPr>
          <w:color w:val="1A1A1A"/>
          <w:w w:val="105"/>
        </w:rPr>
        <w:t>a</w:t>
      </w:r>
      <w:r>
        <w:rPr>
          <w:color w:val="1A1A1A"/>
          <w:spacing w:val="-9"/>
          <w:w w:val="105"/>
        </w:rPr>
        <w:t xml:space="preserve"> </w:t>
      </w:r>
      <w:r>
        <w:rPr>
          <w:color w:val="1A1A1A"/>
          <w:w w:val="105"/>
        </w:rPr>
        <w:t>new</w:t>
      </w:r>
      <w:r>
        <w:rPr>
          <w:color w:val="1A1A1A"/>
          <w:spacing w:val="-4"/>
          <w:w w:val="105"/>
        </w:rPr>
        <w:t xml:space="preserve"> </w:t>
      </w:r>
      <w:r>
        <w:rPr>
          <w:color w:val="1A1A1A"/>
          <w:w w:val="105"/>
        </w:rPr>
        <w:t>or</w:t>
      </w:r>
      <w:r>
        <w:rPr>
          <w:color w:val="1A1A1A"/>
          <w:spacing w:val="-11"/>
          <w:w w:val="105"/>
        </w:rPr>
        <w:t xml:space="preserve"> </w:t>
      </w:r>
      <w:r>
        <w:rPr>
          <w:color w:val="1A1A1A"/>
          <w:w w:val="105"/>
        </w:rPr>
        <w:t>different</w:t>
      </w:r>
      <w:r>
        <w:rPr>
          <w:color w:val="1A1A1A"/>
          <w:spacing w:val="5"/>
          <w:w w:val="105"/>
        </w:rPr>
        <w:t xml:space="preserve"> </w:t>
      </w:r>
      <w:r>
        <w:rPr>
          <w:color w:val="1A1A1A"/>
          <w:w w:val="105"/>
        </w:rPr>
        <w:t>use.</w:t>
      </w:r>
      <w:r>
        <w:rPr>
          <w:color w:val="1A1A1A"/>
          <w:spacing w:val="-9"/>
          <w:w w:val="105"/>
        </w:rPr>
        <w:t xml:space="preserve"> </w:t>
      </w:r>
      <w:r>
        <w:rPr>
          <w:color w:val="1A1A1A"/>
          <w:w w:val="105"/>
        </w:rPr>
        <w:t>Such</w:t>
      </w:r>
      <w:r>
        <w:rPr>
          <w:color w:val="1A1A1A"/>
          <w:spacing w:val="-3"/>
          <w:w w:val="105"/>
        </w:rPr>
        <w:t xml:space="preserve"> </w:t>
      </w:r>
      <w:r>
        <w:rPr>
          <w:color w:val="1A1A1A"/>
          <w:w w:val="105"/>
        </w:rPr>
        <w:t>capitalized</w:t>
      </w:r>
    </w:p>
    <w:p w:rsidR="00B0581A" w:rsidRDefault="00B0581A">
      <w:pPr>
        <w:pStyle w:val="BodyText"/>
        <w:rPr>
          <w:sz w:val="20"/>
        </w:rPr>
      </w:pPr>
    </w:p>
    <w:p w:rsidR="00B0581A" w:rsidRDefault="00B0581A">
      <w:pPr>
        <w:pStyle w:val="BodyText"/>
        <w:rPr>
          <w:sz w:val="20"/>
        </w:rPr>
      </w:pPr>
    </w:p>
    <w:p w:rsidR="00B0581A" w:rsidRDefault="00B0581A">
      <w:pPr>
        <w:pStyle w:val="BodyText"/>
        <w:rPr>
          <w:sz w:val="24"/>
        </w:rPr>
      </w:pPr>
    </w:p>
    <w:p w:rsidR="00B0581A" w:rsidRDefault="00E049D0">
      <w:pPr>
        <w:pStyle w:val="BodyText"/>
        <w:spacing w:before="94"/>
        <w:ind w:right="540"/>
        <w:jc w:val="right"/>
      </w:pPr>
      <w:r>
        <w:rPr>
          <w:color w:val="313331"/>
          <w:w w:val="105"/>
        </w:rPr>
        <w:t>25</w:t>
      </w:r>
    </w:p>
    <w:p w:rsidR="00B0581A" w:rsidRDefault="00B0581A">
      <w:pPr>
        <w:jc w:val="right"/>
        <w:sectPr w:rsidR="00B0581A">
          <w:footerReference w:type="default" r:id="rId18"/>
          <w:pgSz w:w="12240" w:h="15840"/>
          <w:pgMar w:top="1220" w:right="780" w:bottom="280" w:left="200" w:header="0" w:footer="0" w:gutter="0"/>
          <w:cols w:space="720"/>
        </w:sectPr>
      </w:pPr>
    </w:p>
    <w:p w:rsidR="00B0581A" w:rsidRDefault="00C35C51">
      <w:pPr>
        <w:pStyle w:val="BodyText"/>
        <w:spacing w:before="129" w:line="252" w:lineRule="auto"/>
        <w:ind w:left="1218" w:right="789"/>
      </w:pPr>
      <w:r>
        <w:lastRenderedPageBreak/>
        <w:pict>
          <v:shape id="_x0000_s1143" type="#_x0000_t202" alt="" style="position:absolute;left:0;text-align:left;margin-left:25.05pt;margin-top:4.1pt;width:16.1pt;height:30.8pt;z-index:15761920;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B1B1B1"/>
                      <w:w w:val="105"/>
                      <w:sz w:val="55"/>
                    </w:rPr>
                    <w:t>0</w:t>
                  </w:r>
                </w:p>
              </w:txbxContent>
            </v:textbox>
            <w10:wrap anchorx="page"/>
          </v:shape>
        </w:pict>
      </w:r>
      <w:r w:rsidR="00E049D0">
        <w:rPr>
          <w:color w:val="161A18"/>
          <w:w w:val="105"/>
        </w:rPr>
        <w:t xml:space="preserve">repair costs shall </w:t>
      </w:r>
      <w:r w:rsidR="00E049D0">
        <w:rPr>
          <w:color w:val="161A18"/>
          <w:w w:val="105"/>
          <w:sz w:val="22"/>
        </w:rPr>
        <w:t xml:space="preserve">be </w:t>
      </w:r>
      <w:r w:rsidR="00E049D0">
        <w:rPr>
          <w:color w:val="161A18"/>
          <w:w w:val="105"/>
        </w:rPr>
        <w:t>depreciated over the remaining estimated useful life of the property. If the repairs significantly extend the estimated useful life of the property, the original cost of the property shall also be depreciated over its new, extended useful life</w:t>
      </w:r>
      <w:r w:rsidR="00E049D0">
        <w:rPr>
          <w:color w:val="333434"/>
          <w:w w:val="105"/>
        </w:rPr>
        <w:t>.</w:t>
      </w:r>
    </w:p>
    <w:p w:rsidR="00B0581A" w:rsidRDefault="00E049D0">
      <w:pPr>
        <w:spacing w:before="161"/>
        <w:ind w:left="1220"/>
        <w:rPr>
          <w:b/>
          <w:sz w:val="23"/>
        </w:rPr>
      </w:pPr>
      <w:r>
        <w:rPr>
          <w:b/>
          <w:color w:val="006EA8"/>
          <w:w w:val="105"/>
          <w:sz w:val="23"/>
        </w:rPr>
        <w:t>Dispositions of Fixed Assets</w:t>
      </w:r>
    </w:p>
    <w:p w:rsidR="00B0581A" w:rsidRDefault="00E049D0">
      <w:pPr>
        <w:pStyle w:val="BodyText"/>
        <w:spacing w:before="33" w:line="252" w:lineRule="auto"/>
        <w:ind w:left="1214" w:right="712" w:firstLine="3"/>
      </w:pPr>
      <w:r>
        <w:rPr>
          <w:color w:val="161A18"/>
          <w:w w:val="105"/>
        </w:rPr>
        <w:t>In the event a non-expendable asset is sold, scrapped, donated or stolen, adjustments need to be made to the fixed asset listing and property log. If money is received for the asset, then the difference between the money received and the "book value" (purchase price less depreciation) of the asset will be recorded as a loss, if the money received is less than the book value, and a gain if the money received is more than the book value.</w:t>
      </w:r>
    </w:p>
    <w:p w:rsidR="00B0581A" w:rsidRDefault="00E049D0">
      <w:pPr>
        <w:spacing w:before="165"/>
        <w:ind w:left="1227"/>
        <w:rPr>
          <w:b/>
          <w:sz w:val="23"/>
        </w:rPr>
      </w:pPr>
      <w:bookmarkStart w:id="39" w:name="_TOC_250020"/>
      <w:bookmarkEnd w:id="39"/>
      <w:r>
        <w:rPr>
          <w:b/>
          <w:color w:val="006EA8"/>
          <w:w w:val="105"/>
          <w:sz w:val="23"/>
        </w:rPr>
        <w:t>Write-Offs of Fixed Assets</w:t>
      </w:r>
    </w:p>
    <w:p w:rsidR="00B0581A" w:rsidRDefault="00E049D0">
      <w:pPr>
        <w:pStyle w:val="BodyText"/>
        <w:spacing w:before="28" w:line="249" w:lineRule="auto"/>
        <w:ind w:left="1222" w:right="1442" w:hanging="5"/>
      </w:pPr>
      <w:r>
        <w:rPr>
          <w:color w:val="161A18"/>
          <w:w w:val="105"/>
        </w:rPr>
        <w:t>The Executive Director approves the disposal of all capitalized fixed assets that may be worn-out or obsolete. Property that is discovered to be missing or stolen will be reported</w:t>
      </w:r>
    </w:p>
    <w:p w:rsidR="00B0581A" w:rsidRDefault="00E049D0">
      <w:pPr>
        <w:pStyle w:val="BodyText"/>
        <w:spacing w:before="7" w:line="254" w:lineRule="auto"/>
        <w:ind w:left="1222" w:right="789" w:firstLine="1"/>
      </w:pPr>
      <w:r>
        <w:rPr>
          <w:color w:val="161A18"/>
          <w:w w:val="105"/>
        </w:rPr>
        <w:t>immediately to the Executive Director. If not located, this property will be written off the books with the proper notation specifying the reason.</w:t>
      </w:r>
    </w:p>
    <w:p w:rsidR="00B0581A" w:rsidRDefault="00E049D0">
      <w:pPr>
        <w:pStyle w:val="Heading5"/>
        <w:tabs>
          <w:tab w:val="left" w:pos="10709"/>
        </w:tabs>
        <w:spacing w:before="154"/>
        <w:ind w:left="1227"/>
      </w:pPr>
      <w:bookmarkStart w:id="40" w:name="_TOC_250019"/>
      <w:bookmarkEnd w:id="40"/>
      <w:r>
        <w:rPr>
          <w:color w:val="006EA8"/>
          <w:u w:val="thick" w:color="000000"/>
        </w:rPr>
        <w:t>Leases</w:t>
      </w:r>
      <w:r>
        <w:rPr>
          <w:color w:val="006EA8"/>
          <w:u w:val="thick" w:color="000000"/>
        </w:rPr>
        <w:tab/>
      </w:r>
    </w:p>
    <w:p w:rsidR="00B0581A" w:rsidRDefault="00B0581A">
      <w:pPr>
        <w:pStyle w:val="BodyText"/>
        <w:spacing w:before="8"/>
        <w:rPr>
          <w:b/>
          <w:sz w:val="41"/>
        </w:rPr>
      </w:pPr>
    </w:p>
    <w:p w:rsidR="00B0581A" w:rsidRDefault="00C35C51">
      <w:pPr>
        <w:pStyle w:val="Heading7"/>
        <w:ind w:left="1229"/>
      </w:pPr>
      <w:r>
        <w:pict>
          <v:shape id="_x0000_s1142" alt="" style="position:absolute;left:0;text-align:left;margin-left:72.1pt;margin-top:18.2pt;width:469.25pt;height:.1pt;z-index:-15696384;mso-wrap-edited:f;mso-width-percent:0;mso-height-percent:0;mso-wrap-distance-left:0;mso-wrap-distance-right:0;mso-position-horizontal-relative:page;mso-width-percent:0;mso-height-percent:0" coordsize="9385,1270" path="m,l9385,e" filled="f" strokeweight=".33917mm">
            <v:path arrowok="t" o:connecttype="custom" o:connectlocs="0,0;2147483646,0" o:connectangles="0,0"/>
            <w10:wrap type="topAndBottom" anchorx="page"/>
          </v:shape>
        </w:pict>
      </w:r>
      <w:r w:rsidR="00E049D0">
        <w:rPr>
          <w:color w:val="006EA8"/>
          <w:w w:val="105"/>
        </w:rPr>
        <w:t>Classification of Leases</w:t>
      </w:r>
    </w:p>
    <w:p w:rsidR="00B0581A" w:rsidRDefault="00E049D0">
      <w:pPr>
        <w:pStyle w:val="BodyText"/>
        <w:spacing w:before="153" w:line="252" w:lineRule="auto"/>
        <w:ind w:left="1227" w:right="950" w:hanging="2"/>
      </w:pPr>
      <w:r>
        <w:rPr>
          <w:color w:val="161A18"/>
          <w:w w:val="105"/>
        </w:rPr>
        <w:t>NALWDB classifies all leases in which NALWDB is a lessee, as either capital or operating leases. NALWDB shall utilize the criteria described in the Statement of Financial Accounting Standards No. 13 in determining whether a lease is capital or operating in nature. Under these criteria, a lease shall be treated as a capital lease if, at the time of entering into the lease, any of the following factors are present:</w:t>
      </w:r>
    </w:p>
    <w:p w:rsidR="00B0581A" w:rsidRDefault="00E049D0">
      <w:pPr>
        <w:pStyle w:val="ListParagraph"/>
        <w:numPr>
          <w:ilvl w:val="0"/>
          <w:numId w:val="13"/>
        </w:numPr>
        <w:tabs>
          <w:tab w:val="left" w:pos="1940"/>
        </w:tabs>
        <w:spacing w:before="155"/>
        <w:ind w:hanging="356"/>
        <w:rPr>
          <w:sz w:val="21"/>
        </w:rPr>
      </w:pPr>
      <w:r>
        <w:rPr>
          <w:color w:val="161A18"/>
          <w:w w:val="105"/>
          <w:sz w:val="21"/>
        </w:rPr>
        <w:t>The lease transfers ownership to NALWDB at the end of the lease</w:t>
      </w:r>
      <w:r>
        <w:rPr>
          <w:color w:val="161A18"/>
          <w:spacing w:val="-30"/>
          <w:w w:val="105"/>
          <w:sz w:val="21"/>
        </w:rPr>
        <w:t xml:space="preserve"> </w:t>
      </w:r>
      <w:r>
        <w:rPr>
          <w:color w:val="161A18"/>
          <w:w w:val="105"/>
          <w:sz w:val="21"/>
        </w:rPr>
        <w:t>term.</w:t>
      </w:r>
    </w:p>
    <w:p w:rsidR="00B0581A" w:rsidRDefault="00E049D0">
      <w:pPr>
        <w:pStyle w:val="ListParagraph"/>
        <w:numPr>
          <w:ilvl w:val="0"/>
          <w:numId w:val="13"/>
        </w:numPr>
        <w:tabs>
          <w:tab w:val="left" w:pos="1940"/>
        </w:tabs>
        <w:spacing w:before="14"/>
        <w:ind w:hanging="353"/>
        <w:rPr>
          <w:sz w:val="21"/>
        </w:rPr>
      </w:pPr>
      <w:r>
        <w:rPr>
          <w:color w:val="161A18"/>
          <w:w w:val="105"/>
          <w:sz w:val="21"/>
        </w:rPr>
        <w:t>The lease contains a bargain purchase</w:t>
      </w:r>
      <w:r>
        <w:rPr>
          <w:color w:val="161A18"/>
          <w:spacing w:val="-13"/>
          <w:w w:val="105"/>
          <w:sz w:val="21"/>
        </w:rPr>
        <w:t xml:space="preserve"> </w:t>
      </w:r>
      <w:r>
        <w:rPr>
          <w:color w:val="161A18"/>
          <w:w w:val="105"/>
          <w:sz w:val="21"/>
        </w:rPr>
        <w:t>option.</w:t>
      </w:r>
    </w:p>
    <w:p w:rsidR="00B0581A" w:rsidRDefault="00E049D0">
      <w:pPr>
        <w:pStyle w:val="ListParagraph"/>
        <w:numPr>
          <w:ilvl w:val="0"/>
          <w:numId w:val="13"/>
        </w:numPr>
        <w:tabs>
          <w:tab w:val="left" w:pos="1940"/>
        </w:tabs>
        <w:spacing w:before="18" w:line="254" w:lineRule="auto"/>
        <w:ind w:right="1196" w:hanging="351"/>
        <w:rPr>
          <w:sz w:val="21"/>
        </w:rPr>
      </w:pPr>
      <w:r>
        <w:rPr>
          <w:color w:val="161A18"/>
          <w:w w:val="105"/>
          <w:sz w:val="21"/>
        </w:rPr>
        <w:t>The</w:t>
      </w:r>
      <w:r>
        <w:rPr>
          <w:color w:val="161A18"/>
          <w:spacing w:val="-12"/>
          <w:w w:val="105"/>
          <w:sz w:val="21"/>
        </w:rPr>
        <w:t xml:space="preserve"> </w:t>
      </w:r>
      <w:r>
        <w:rPr>
          <w:color w:val="161A18"/>
          <w:w w:val="105"/>
          <w:sz w:val="21"/>
        </w:rPr>
        <w:t>lease</w:t>
      </w:r>
      <w:r>
        <w:rPr>
          <w:color w:val="161A18"/>
          <w:spacing w:val="6"/>
          <w:w w:val="105"/>
          <w:sz w:val="21"/>
        </w:rPr>
        <w:t xml:space="preserve"> </w:t>
      </w:r>
      <w:r>
        <w:rPr>
          <w:color w:val="161A18"/>
          <w:w w:val="105"/>
          <w:sz w:val="21"/>
        </w:rPr>
        <w:t>term</w:t>
      </w:r>
      <w:r>
        <w:rPr>
          <w:color w:val="161A18"/>
          <w:spacing w:val="-9"/>
          <w:w w:val="105"/>
          <w:sz w:val="21"/>
        </w:rPr>
        <w:t xml:space="preserve"> </w:t>
      </w:r>
      <w:r>
        <w:rPr>
          <w:color w:val="161A18"/>
          <w:w w:val="105"/>
          <w:sz w:val="21"/>
        </w:rPr>
        <w:t>is</w:t>
      </w:r>
      <w:r>
        <w:rPr>
          <w:color w:val="161A18"/>
          <w:spacing w:val="2"/>
          <w:w w:val="105"/>
          <w:sz w:val="21"/>
        </w:rPr>
        <w:t xml:space="preserve"> </w:t>
      </w:r>
      <w:r>
        <w:rPr>
          <w:color w:val="161A18"/>
          <w:w w:val="105"/>
          <w:sz w:val="21"/>
        </w:rPr>
        <w:t>equal</w:t>
      </w:r>
      <w:r>
        <w:rPr>
          <w:color w:val="161A18"/>
          <w:spacing w:val="-2"/>
          <w:w w:val="105"/>
          <w:sz w:val="21"/>
        </w:rPr>
        <w:t xml:space="preserve"> </w:t>
      </w:r>
      <w:r>
        <w:rPr>
          <w:color w:val="161A18"/>
          <w:w w:val="105"/>
          <w:sz w:val="21"/>
        </w:rPr>
        <w:t>to</w:t>
      </w:r>
      <w:r>
        <w:rPr>
          <w:color w:val="161A18"/>
          <w:spacing w:val="-8"/>
          <w:w w:val="105"/>
          <w:sz w:val="21"/>
        </w:rPr>
        <w:t xml:space="preserve"> </w:t>
      </w:r>
      <w:r>
        <w:rPr>
          <w:color w:val="161A18"/>
          <w:w w:val="105"/>
          <w:sz w:val="21"/>
        </w:rPr>
        <w:t>75%</w:t>
      </w:r>
      <w:r>
        <w:rPr>
          <w:color w:val="161A18"/>
          <w:spacing w:val="-4"/>
          <w:w w:val="105"/>
          <w:sz w:val="21"/>
        </w:rPr>
        <w:t xml:space="preserve"> </w:t>
      </w:r>
      <w:r>
        <w:rPr>
          <w:color w:val="161A18"/>
          <w:w w:val="105"/>
          <w:sz w:val="21"/>
        </w:rPr>
        <w:t>or</w:t>
      </w:r>
      <w:r>
        <w:rPr>
          <w:color w:val="161A18"/>
          <w:spacing w:val="-12"/>
          <w:w w:val="105"/>
          <w:sz w:val="21"/>
        </w:rPr>
        <w:t xml:space="preserve"> </w:t>
      </w:r>
      <w:r>
        <w:rPr>
          <w:color w:val="161A18"/>
          <w:w w:val="105"/>
          <w:sz w:val="21"/>
        </w:rPr>
        <w:t>more of</w:t>
      </w:r>
      <w:r>
        <w:rPr>
          <w:color w:val="161A18"/>
          <w:spacing w:val="-2"/>
          <w:w w:val="105"/>
          <w:sz w:val="21"/>
        </w:rPr>
        <w:t xml:space="preserve"> </w:t>
      </w:r>
      <w:r>
        <w:rPr>
          <w:color w:val="161A18"/>
          <w:w w:val="105"/>
          <w:sz w:val="21"/>
        </w:rPr>
        <w:t>the</w:t>
      </w:r>
      <w:r>
        <w:rPr>
          <w:color w:val="161A18"/>
          <w:spacing w:val="-6"/>
          <w:w w:val="105"/>
          <w:sz w:val="21"/>
        </w:rPr>
        <w:t xml:space="preserve"> </w:t>
      </w:r>
      <w:r>
        <w:rPr>
          <w:color w:val="161A18"/>
          <w:w w:val="105"/>
          <w:sz w:val="21"/>
        </w:rPr>
        <w:t>estimated economic</w:t>
      </w:r>
      <w:r>
        <w:rPr>
          <w:color w:val="161A18"/>
          <w:spacing w:val="5"/>
          <w:w w:val="105"/>
          <w:sz w:val="21"/>
        </w:rPr>
        <w:t xml:space="preserve"> </w:t>
      </w:r>
      <w:r>
        <w:rPr>
          <w:color w:val="161A18"/>
          <w:w w:val="105"/>
          <w:sz w:val="21"/>
        </w:rPr>
        <w:t>life</w:t>
      </w:r>
      <w:r>
        <w:rPr>
          <w:color w:val="161A18"/>
          <w:spacing w:val="-7"/>
          <w:w w:val="105"/>
          <w:sz w:val="21"/>
        </w:rPr>
        <w:t xml:space="preserve"> </w:t>
      </w:r>
      <w:r>
        <w:rPr>
          <w:color w:val="161A18"/>
          <w:w w:val="105"/>
          <w:sz w:val="21"/>
        </w:rPr>
        <w:t>of</w:t>
      </w:r>
      <w:r>
        <w:rPr>
          <w:color w:val="161A18"/>
          <w:spacing w:val="-11"/>
          <w:w w:val="105"/>
          <w:sz w:val="21"/>
        </w:rPr>
        <w:t xml:space="preserve"> </w:t>
      </w:r>
      <w:r>
        <w:rPr>
          <w:color w:val="161A18"/>
          <w:w w:val="105"/>
          <w:sz w:val="21"/>
        </w:rPr>
        <w:t>the</w:t>
      </w:r>
      <w:r>
        <w:rPr>
          <w:color w:val="161A18"/>
          <w:spacing w:val="-32"/>
          <w:w w:val="105"/>
          <w:sz w:val="21"/>
        </w:rPr>
        <w:t xml:space="preserve"> </w:t>
      </w:r>
      <w:r>
        <w:rPr>
          <w:color w:val="161A18"/>
          <w:w w:val="105"/>
          <w:sz w:val="21"/>
        </w:rPr>
        <w:t>leased property;</w:t>
      </w:r>
      <w:r>
        <w:rPr>
          <w:color w:val="161A18"/>
          <w:spacing w:val="7"/>
          <w:w w:val="105"/>
          <w:sz w:val="21"/>
        </w:rPr>
        <w:t xml:space="preserve"> </w:t>
      </w:r>
      <w:r>
        <w:rPr>
          <w:color w:val="161A18"/>
          <w:w w:val="105"/>
          <w:sz w:val="21"/>
        </w:rPr>
        <w:t>or</w:t>
      </w:r>
    </w:p>
    <w:p w:rsidR="00B0581A" w:rsidRDefault="00E049D0">
      <w:pPr>
        <w:pStyle w:val="ListParagraph"/>
        <w:numPr>
          <w:ilvl w:val="0"/>
          <w:numId w:val="13"/>
        </w:numPr>
        <w:tabs>
          <w:tab w:val="left" w:pos="1945"/>
        </w:tabs>
        <w:spacing w:line="252" w:lineRule="auto"/>
        <w:ind w:left="1944" w:right="1133" w:hanging="359"/>
        <w:rPr>
          <w:sz w:val="21"/>
        </w:rPr>
      </w:pPr>
      <w:r>
        <w:rPr>
          <w:color w:val="161A18"/>
          <w:w w:val="105"/>
          <w:sz w:val="21"/>
        </w:rPr>
        <w:t>The</w:t>
      </w:r>
      <w:r>
        <w:rPr>
          <w:color w:val="161A18"/>
          <w:spacing w:val="-12"/>
          <w:w w:val="105"/>
          <w:sz w:val="21"/>
        </w:rPr>
        <w:t xml:space="preserve"> </w:t>
      </w:r>
      <w:r>
        <w:rPr>
          <w:color w:val="161A18"/>
          <w:w w:val="105"/>
          <w:sz w:val="21"/>
        </w:rPr>
        <w:t>present</w:t>
      </w:r>
      <w:r>
        <w:rPr>
          <w:color w:val="161A18"/>
          <w:spacing w:val="5"/>
          <w:w w:val="105"/>
          <w:sz w:val="21"/>
        </w:rPr>
        <w:t xml:space="preserve"> </w:t>
      </w:r>
      <w:r>
        <w:rPr>
          <w:color w:val="161A18"/>
          <w:w w:val="105"/>
          <w:sz w:val="21"/>
        </w:rPr>
        <w:t>value</w:t>
      </w:r>
      <w:r>
        <w:rPr>
          <w:color w:val="161A18"/>
          <w:spacing w:val="-4"/>
          <w:w w:val="105"/>
          <w:sz w:val="21"/>
        </w:rPr>
        <w:t xml:space="preserve"> </w:t>
      </w:r>
      <w:r>
        <w:rPr>
          <w:color w:val="161A18"/>
          <w:w w:val="105"/>
          <w:sz w:val="21"/>
        </w:rPr>
        <w:t>of</w:t>
      </w:r>
      <w:r>
        <w:rPr>
          <w:color w:val="161A18"/>
          <w:spacing w:val="-2"/>
          <w:w w:val="105"/>
          <w:sz w:val="21"/>
        </w:rPr>
        <w:t xml:space="preserve"> </w:t>
      </w:r>
      <w:r>
        <w:rPr>
          <w:color w:val="161A18"/>
          <w:w w:val="105"/>
          <w:sz w:val="21"/>
        </w:rPr>
        <w:t>the</w:t>
      </w:r>
      <w:r>
        <w:rPr>
          <w:color w:val="161A18"/>
          <w:spacing w:val="-2"/>
          <w:w w:val="105"/>
          <w:sz w:val="21"/>
        </w:rPr>
        <w:t xml:space="preserve"> </w:t>
      </w:r>
      <w:r>
        <w:rPr>
          <w:color w:val="161A18"/>
          <w:w w:val="105"/>
          <w:sz w:val="21"/>
        </w:rPr>
        <w:t>minimum</w:t>
      </w:r>
      <w:r>
        <w:rPr>
          <w:color w:val="161A18"/>
          <w:spacing w:val="7"/>
          <w:w w:val="105"/>
          <w:sz w:val="21"/>
        </w:rPr>
        <w:t xml:space="preserve"> </w:t>
      </w:r>
      <w:r>
        <w:rPr>
          <w:color w:val="161A18"/>
          <w:w w:val="105"/>
          <w:sz w:val="21"/>
        </w:rPr>
        <w:t>lease</w:t>
      </w:r>
      <w:r>
        <w:rPr>
          <w:color w:val="161A18"/>
          <w:spacing w:val="-9"/>
          <w:w w:val="105"/>
          <w:sz w:val="21"/>
        </w:rPr>
        <w:t xml:space="preserve"> </w:t>
      </w:r>
      <w:r>
        <w:rPr>
          <w:color w:val="161A18"/>
          <w:w w:val="105"/>
          <w:sz w:val="21"/>
        </w:rPr>
        <w:t>payments</w:t>
      </w:r>
      <w:r>
        <w:rPr>
          <w:color w:val="161A18"/>
          <w:spacing w:val="-1"/>
          <w:w w:val="105"/>
          <w:sz w:val="21"/>
        </w:rPr>
        <w:t xml:space="preserve"> </w:t>
      </w:r>
      <w:r>
        <w:rPr>
          <w:color w:val="161A18"/>
          <w:w w:val="105"/>
          <w:sz w:val="21"/>
        </w:rPr>
        <w:t>is</w:t>
      </w:r>
      <w:r>
        <w:rPr>
          <w:color w:val="161A18"/>
          <w:spacing w:val="-1"/>
          <w:w w:val="105"/>
          <w:sz w:val="21"/>
        </w:rPr>
        <w:t xml:space="preserve"> </w:t>
      </w:r>
      <w:r>
        <w:rPr>
          <w:color w:val="161A18"/>
          <w:w w:val="105"/>
          <w:sz w:val="21"/>
        </w:rPr>
        <w:t>90%</w:t>
      </w:r>
      <w:r>
        <w:rPr>
          <w:color w:val="161A18"/>
          <w:spacing w:val="-8"/>
          <w:w w:val="105"/>
          <w:sz w:val="21"/>
        </w:rPr>
        <w:t xml:space="preserve"> </w:t>
      </w:r>
      <w:r>
        <w:rPr>
          <w:color w:val="161A18"/>
          <w:w w:val="105"/>
          <w:sz w:val="21"/>
        </w:rPr>
        <w:t>or</w:t>
      </w:r>
      <w:r>
        <w:rPr>
          <w:color w:val="161A18"/>
          <w:spacing w:val="-2"/>
          <w:w w:val="105"/>
          <w:sz w:val="21"/>
        </w:rPr>
        <w:t xml:space="preserve"> </w:t>
      </w:r>
      <w:r>
        <w:rPr>
          <w:color w:val="161A18"/>
          <w:w w:val="105"/>
          <w:sz w:val="21"/>
        </w:rPr>
        <w:t>more of</w:t>
      </w:r>
      <w:r>
        <w:rPr>
          <w:color w:val="161A18"/>
          <w:spacing w:val="-7"/>
          <w:w w:val="105"/>
          <w:sz w:val="21"/>
        </w:rPr>
        <w:t xml:space="preserve"> </w:t>
      </w:r>
      <w:r>
        <w:rPr>
          <w:color w:val="161A18"/>
          <w:w w:val="105"/>
          <w:sz w:val="21"/>
        </w:rPr>
        <w:t>the</w:t>
      </w:r>
      <w:r>
        <w:rPr>
          <w:color w:val="161A18"/>
          <w:spacing w:val="-11"/>
          <w:w w:val="105"/>
          <w:sz w:val="21"/>
        </w:rPr>
        <w:t xml:space="preserve"> </w:t>
      </w:r>
      <w:r>
        <w:rPr>
          <w:color w:val="161A18"/>
          <w:w w:val="105"/>
          <w:sz w:val="21"/>
        </w:rPr>
        <w:t>fair</w:t>
      </w:r>
      <w:r>
        <w:rPr>
          <w:color w:val="161A18"/>
          <w:spacing w:val="-9"/>
          <w:w w:val="105"/>
          <w:sz w:val="21"/>
        </w:rPr>
        <w:t xml:space="preserve"> </w:t>
      </w:r>
      <w:r>
        <w:rPr>
          <w:color w:val="161A18"/>
          <w:w w:val="105"/>
          <w:sz w:val="21"/>
        </w:rPr>
        <w:t>market value of the leased property (using, as the interest rate, the lesser of NALWDB's incremental borrowing rate or, if known, the lessor's implicit</w:t>
      </w:r>
      <w:r>
        <w:rPr>
          <w:color w:val="161A18"/>
          <w:spacing w:val="-42"/>
          <w:w w:val="105"/>
          <w:sz w:val="21"/>
        </w:rPr>
        <w:t xml:space="preserve"> </w:t>
      </w:r>
      <w:r>
        <w:rPr>
          <w:color w:val="161A18"/>
          <w:w w:val="105"/>
          <w:sz w:val="21"/>
        </w:rPr>
        <w:t>rate).</w:t>
      </w:r>
    </w:p>
    <w:p w:rsidR="00B0581A" w:rsidRDefault="00B0581A">
      <w:pPr>
        <w:pStyle w:val="BodyText"/>
        <w:spacing w:before="5"/>
      </w:pPr>
    </w:p>
    <w:p w:rsidR="00B0581A" w:rsidRDefault="00E049D0">
      <w:pPr>
        <w:pStyle w:val="BodyText"/>
        <w:spacing w:line="256" w:lineRule="auto"/>
        <w:ind w:left="1235" w:right="789" w:hanging="3"/>
      </w:pPr>
      <w:r>
        <w:rPr>
          <w:color w:val="161A18"/>
          <w:w w:val="105"/>
        </w:rPr>
        <w:t>All leases that do not possess any of the four preceding characteristics shall be treated as operating leases. In addition, all leases that are immaterial in nature shall be accounted for as operating leases.</w:t>
      </w:r>
    </w:p>
    <w:p w:rsidR="00B0581A" w:rsidRDefault="00C35C51">
      <w:pPr>
        <w:pStyle w:val="Heading8"/>
        <w:spacing w:before="144"/>
        <w:ind w:left="1242"/>
      </w:pPr>
      <w:r>
        <w:pict>
          <v:shape id="_x0000_s1141" alt="" style="position:absolute;left:0;text-align:left;margin-left:72.1pt;margin-top:25.4pt;width:468.3pt;height:.1pt;z-index:-15695872;mso-wrap-edited:f;mso-width-percent:0;mso-height-percent:0;mso-wrap-distance-left:0;mso-wrap-distance-right:0;mso-position-horizontal-relative:page;mso-width-percent:0;mso-height-percent:0" coordsize="9366,1270" path="m,l9365,e" filled="f" strokeweight=".33917mm">
            <v:path arrowok="t" o:connecttype="custom" o:connectlocs="0,0;2147483646,0" o:connectangles="0,0"/>
            <w10:wrap type="topAndBottom" anchorx="page"/>
          </v:shape>
        </w:pict>
      </w:r>
      <w:r>
        <w:pict>
          <v:shape id="_x0000_s1140" type="#_x0000_t202" alt="" style="position:absolute;left:0;text-align:left;margin-left:21.1pt;margin-top:120.15pt;width:15.65pt;height:30.25pt;z-index:15762432;mso-wrap-style:square;mso-wrap-edited:f;mso-width-percent:0;mso-height-percent:0;mso-position-horizontal-relative:page;mso-width-percent:0;mso-height-percent:0;v-text-anchor:top" filled="f" stroked="f">
            <v:textbox inset="0,0,0,0">
              <w:txbxContent>
                <w:p w:rsidR="00E049D0" w:rsidRDefault="00E049D0">
                  <w:pPr>
                    <w:spacing w:line="604" w:lineRule="exact"/>
                    <w:rPr>
                      <w:sz w:val="54"/>
                    </w:rPr>
                  </w:pPr>
                  <w:r>
                    <w:rPr>
                      <w:color w:val="B1B1B1"/>
                      <w:w w:val="104"/>
                      <w:sz w:val="54"/>
                    </w:rPr>
                    <w:t>0</w:t>
                  </w:r>
                </w:p>
              </w:txbxContent>
            </v:textbox>
            <w10:wrap anchorx="page"/>
          </v:shape>
        </w:pict>
      </w:r>
      <w:bookmarkStart w:id="41" w:name="_TOC_250018"/>
      <w:bookmarkEnd w:id="41"/>
      <w:r w:rsidR="00E049D0">
        <w:rPr>
          <w:color w:val="006EA8"/>
          <w:w w:val="110"/>
        </w:rPr>
        <w:t>Accounting for Leases</w:t>
      </w:r>
    </w:p>
    <w:p w:rsidR="00B0581A" w:rsidRDefault="00E049D0">
      <w:pPr>
        <w:pStyle w:val="BodyText"/>
        <w:spacing w:before="158" w:line="271" w:lineRule="auto"/>
        <w:ind w:left="1229" w:right="635" w:firstLine="7"/>
      </w:pPr>
      <w:r>
        <w:rPr>
          <w:color w:val="161A18"/>
          <w:w w:val="105"/>
        </w:rPr>
        <w:t>All leases that are classified as operating leases and immaterial capital leases, shall be accounted for as expenses in the period in which the obligation to make a lease payment is incurred. For leases with firm commitments for lease payments that vary over the term of the lease (i.e</w:t>
      </w:r>
      <w:r>
        <w:rPr>
          <w:color w:val="333434"/>
          <w:w w:val="105"/>
        </w:rPr>
        <w:t xml:space="preserve">. </w:t>
      </w:r>
      <w:r>
        <w:rPr>
          <w:color w:val="161A18"/>
          <w:w w:val="105"/>
        </w:rPr>
        <w:t>a lease with fixed annual increases that are determinable upon signing the lease), the amount that NALWDB shall recognize as monthly lease expense shall equal the average monthly lease payment over the entire term of the lease. Differences between the average monthly payment and the actual monthly payment shall be accounted for as an asset or liability of NALWDB.</w:t>
      </w:r>
    </w:p>
    <w:p w:rsidR="00B0581A" w:rsidRDefault="00B0581A">
      <w:pPr>
        <w:spacing w:line="271" w:lineRule="auto"/>
        <w:sectPr w:rsidR="00B0581A">
          <w:footerReference w:type="default" r:id="rId19"/>
          <w:pgSz w:w="12240" w:h="15840"/>
          <w:pgMar w:top="1260" w:right="780" w:bottom="880" w:left="200" w:header="0" w:footer="683" w:gutter="0"/>
          <w:pgNumType w:start="26"/>
          <w:cols w:space="720"/>
        </w:sectPr>
      </w:pPr>
    </w:p>
    <w:p w:rsidR="00B0581A" w:rsidRDefault="00C35C51">
      <w:pPr>
        <w:pStyle w:val="BodyText"/>
        <w:spacing w:before="144" w:line="252" w:lineRule="auto"/>
        <w:ind w:left="1201" w:right="789" w:firstLine="7"/>
      </w:pPr>
      <w:r>
        <w:lastRenderedPageBreak/>
        <w:pict>
          <v:shape id="_x0000_s1139" type="#_x0000_t202" alt="" style="position:absolute;left:0;text-align:left;margin-left:25.05pt;margin-top:3.9pt;width:13.2pt;height:30.8pt;z-index:15763456;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AEAEAE"/>
                      <w:w w:val="86"/>
                      <w:sz w:val="55"/>
                    </w:rPr>
                    <w:t>0</w:t>
                  </w:r>
                </w:p>
              </w:txbxContent>
            </v:textbox>
            <w10:wrap anchorx="page"/>
          </v:shape>
        </w:pict>
      </w:r>
      <w:r w:rsidR="00E049D0">
        <w:rPr>
          <w:color w:val="181A18"/>
          <w:w w:val="105"/>
        </w:rPr>
        <w:t>All leases that are classified, as capital leases shall be treated as fixed asset additions of NALWDB. As such</w:t>
      </w:r>
      <w:r w:rsidR="00E049D0">
        <w:rPr>
          <w:color w:val="343434"/>
          <w:w w:val="105"/>
        </w:rPr>
        <w:t xml:space="preserve">, </w:t>
      </w:r>
      <w:r w:rsidR="00E049D0">
        <w:rPr>
          <w:color w:val="181A18"/>
          <w:w w:val="105"/>
        </w:rPr>
        <w:t>upon the inception of a capital lease, NALWDB shall record a fixed asset and a liability under the lease, based on the net present value of the minimum lease payments (or the fair value of the leased asset, if it is less than the present value of the lease payments). Periodic lease payments shall be allocated between a reduction in the lease obligation and interest expense. The fixed asset recorded under a capital lease shall be depreciated over the term of the lease, using the straight-line method of depreciation.</w:t>
      </w:r>
    </w:p>
    <w:p w:rsidR="00B0581A" w:rsidRDefault="00E049D0">
      <w:pPr>
        <w:pStyle w:val="BodyText"/>
        <w:spacing w:before="153" w:line="254" w:lineRule="auto"/>
        <w:ind w:left="1199" w:right="789" w:firstLine="7"/>
      </w:pPr>
      <w:r>
        <w:rPr>
          <w:color w:val="181A18"/>
          <w:w w:val="105"/>
        </w:rPr>
        <w:t>NALWDB shall also maintain a control list of all operating and capital leases. This list shall include all relevant lease terms.</w:t>
      </w:r>
    </w:p>
    <w:p w:rsidR="00B0581A" w:rsidRDefault="00B0581A">
      <w:pPr>
        <w:pStyle w:val="BodyText"/>
        <w:rPr>
          <w:sz w:val="22"/>
        </w:rPr>
      </w:pPr>
    </w:p>
    <w:p w:rsidR="00B0581A" w:rsidRDefault="00B0581A">
      <w:pPr>
        <w:pStyle w:val="BodyText"/>
        <w:spacing w:before="6"/>
        <w:rPr>
          <w:sz w:val="28"/>
        </w:rPr>
      </w:pPr>
    </w:p>
    <w:p w:rsidR="00B0581A" w:rsidRDefault="00E049D0">
      <w:pPr>
        <w:tabs>
          <w:tab w:val="left" w:pos="10916"/>
        </w:tabs>
        <w:spacing w:before="1"/>
        <w:ind w:left="1208"/>
        <w:rPr>
          <w:b/>
          <w:sz w:val="30"/>
        </w:rPr>
      </w:pPr>
      <w:r>
        <w:rPr>
          <w:b/>
          <w:color w:val="006DA3"/>
          <w:w w:val="105"/>
          <w:sz w:val="30"/>
          <w:u w:val="thick" w:color="000000"/>
        </w:rPr>
        <w:t>Accrued</w:t>
      </w:r>
      <w:r>
        <w:rPr>
          <w:b/>
          <w:color w:val="006DA3"/>
          <w:spacing w:val="9"/>
          <w:w w:val="105"/>
          <w:sz w:val="30"/>
          <w:u w:val="thick" w:color="000000"/>
        </w:rPr>
        <w:t xml:space="preserve"> </w:t>
      </w:r>
      <w:r>
        <w:rPr>
          <w:b/>
          <w:color w:val="006DA3"/>
          <w:w w:val="105"/>
          <w:sz w:val="30"/>
          <w:u w:val="thick" w:color="000000"/>
        </w:rPr>
        <w:t>Liabilities</w:t>
      </w:r>
      <w:r>
        <w:rPr>
          <w:b/>
          <w:color w:val="006DA3"/>
          <w:sz w:val="30"/>
          <w:u w:val="thick" w:color="000000"/>
        </w:rPr>
        <w:tab/>
      </w:r>
    </w:p>
    <w:p w:rsidR="00B0581A" w:rsidRDefault="00E049D0">
      <w:pPr>
        <w:pStyle w:val="BodyText"/>
        <w:spacing w:before="287" w:line="252" w:lineRule="auto"/>
        <w:ind w:left="1202" w:right="712" w:firstLine="1"/>
      </w:pPr>
      <w:r>
        <w:rPr>
          <w:color w:val="181A18"/>
          <w:w w:val="105"/>
        </w:rPr>
        <w:t>The Finance Manager shall establish a list of commonly incurred expenses that may have to be accrued at the end of an accounting period. Some of the expenses that shall be accrued by NALWDB at the end of an accounting period are:</w:t>
      </w:r>
    </w:p>
    <w:p w:rsidR="00B0581A" w:rsidRDefault="00E049D0">
      <w:pPr>
        <w:pStyle w:val="ListParagraph"/>
        <w:numPr>
          <w:ilvl w:val="0"/>
          <w:numId w:val="44"/>
        </w:numPr>
        <w:tabs>
          <w:tab w:val="left" w:pos="1925"/>
        </w:tabs>
        <w:spacing w:before="153"/>
        <w:rPr>
          <w:sz w:val="21"/>
        </w:rPr>
      </w:pPr>
      <w:r>
        <w:rPr>
          <w:color w:val="181A18"/>
          <w:w w:val="105"/>
          <w:sz w:val="21"/>
        </w:rPr>
        <w:t>Salaries and</w:t>
      </w:r>
      <w:r>
        <w:rPr>
          <w:color w:val="181A18"/>
          <w:spacing w:val="1"/>
          <w:w w:val="105"/>
          <w:sz w:val="21"/>
        </w:rPr>
        <w:t xml:space="preserve"> </w:t>
      </w:r>
      <w:r>
        <w:rPr>
          <w:color w:val="181A18"/>
          <w:w w:val="105"/>
          <w:sz w:val="21"/>
        </w:rPr>
        <w:t>wages</w:t>
      </w:r>
    </w:p>
    <w:p w:rsidR="00B0581A" w:rsidRDefault="00E049D0">
      <w:pPr>
        <w:pStyle w:val="ListParagraph"/>
        <w:numPr>
          <w:ilvl w:val="0"/>
          <w:numId w:val="44"/>
        </w:numPr>
        <w:tabs>
          <w:tab w:val="left" w:pos="1919"/>
        </w:tabs>
        <w:spacing w:before="8"/>
        <w:ind w:left="1918" w:hanging="361"/>
        <w:rPr>
          <w:sz w:val="21"/>
        </w:rPr>
      </w:pPr>
      <w:r>
        <w:rPr>
          <w:color w:val="181A18"/>
          <w:w w:val="105"/>
          <w:sz w:val="21"/>
        </w:rPr>
        <w:t>Payroll</w:t>
      </w:r>
      <w:r>
        <w:rPr>
          <w:color w:val="181A18"/>
          <w:spacing w:val="-3"/>
          <w:w w:val="105"/>
          <w:sz w:val="21"/>
        </w:rPr>
        <w:t xml:space="preserve"> </w:t>
      </w:r>
      <w:r>
        <w:rPr>
          <w:color w:val="181A18"/>
          <w:w w:val="105"/>
          <w:sz w:val="21"/>
        </w:rPr>
        <w:t>taxes</w:t>
      </w:r>
    </w:p>
    <w:p w:rsidR="00B0581A" w:rsidRDefault="00E049D0">
      <w:pPr>
        <w:pStyle w:val="ListParagraph"/>
        <w:numPr>
          <w:ilvl w:val="0"/>
          <w:numId w:val="44"/>
        </w:numPr>
        <w:tabs>
          <w:tab w:val="left" w:pos="1924"/>
        </w:tabs>
        <w:spacing w:before="14"/>
        <w:rPr>
          <w:sz w:val="21"/>
        </w:rPr>
      </w:pPr>
      <w:r>
        <w:rPr>
          <w:color w:val="181A18"/>
          <w:w w:val="105"/>
          <w:sz w:val="21"/>
        </w:rPr>
        <w:t>Vacation pay (see policy</w:t>
      </w:r>
      <w:r>
        <w:rPr>
          <w:color w:val="181A18"/>
          <w:spacing w:val="-18"/>
          <w:w w:val="105"/>
          <w:sz w:val="21"/>
        </w:rPr>
        <w:t xml:space="preserve"> </w:t>
      </w:r>
      <w:r>
        <w:rPr>
          <w:color w:val="181A18"/>
          <w:w w:val="105"/>
          <w:sz w:val="21"/>
        </w:rPr>
        <w:t>below)</w:t>
      </w:r>
    </w:p>
    <w:p w:rsidR="00B0581A" w:rsidRDefault="00E049D0">
      <w:pPr>
        <w:pStyle w:val="ListParagraph"/>
        <w:numPr>
          <w:ilvl w:val="0"/>
          <w:numId w:val="44"/>
        </w:numPr>
        <w:tabs>
          <w:tab w:val="left" w:pos="1918"/>
        </w:tabs>
        <w:spacing w:before="13"/>
        <w:ind w:left="1917" w:hanging="361"/>
        <w:rPr>
          <w:sz w:val="21"/>
        </w:rPr>
      </w:pPr>
      <w:r>
        <w:rPr>
          <w:color w:val="181A18"/>
          <w:w w:val="105"/>
          <w:sz w:val="21"/>
        </w:rPr>
        <w:t>Rent</w:t>
      </w:r>
    </w:p>
    <w:p w:rsidR="00B0581A" w:rsidRDefault="00E049D0">
      <w:pPr>
        <w:pStyle w:val="ListParagraph"/>
        <w:numPr>
          <w:ilvl w:val="0"/>
          <w:numId w:val="44"/>
        </w:numPr>
        <w:tabs>
          <w:tab w:val="left" w:pos="1924"/>
        </w:tabs>
        <w:spacing w:before="13"/>
        <w:ind w:left="1923"/>
        <w:rPr>
          <w:sz w:val="21"/>
        </w:rPr>
      </w:pPr>
      <w:r>
        <w:rPr>
          <w:color w:val="181A18"/>
          <w:w w:val="105"/>
          <w:sz w:val="21"/>
        </w:rPr>
        <w:t>Goods, property &amp; services received but</w:t>
      </w:r>
      <w:r>
        <w:rPr>
          <w:color w:val="181A18"/>
          <w:spacing w:val="6"/>
          <w:w w:val="105"/>
          <w:sz w:val="21"/>
        </w:rPr>
        <w:t xml:space="preserve"> </w:t>
      </w:r>
      <w:r>
        <w:rPr>
          <w:color w:val="181A18"/>
          <w:w w:val="105"/>
          <w:sz w:val="21"/>
        </w:rPr>
        <w:t>unpaid</w:t>
      </w:r>
    </w:p>
    <w:p w:rsidR="00B0581A" w:rsidRDefault="00E049D0">
      <w:pPr>
        <w:pStyle w:val="Heading6"/>
        <w:tabs>
          <w:tab w:val="left" w:pos="1210"/>
        </w:tabs>
        <w:spacing w:before="180"/>
        <w:rPr>
          <w:u w:val="none"/>
        </w:rPr>
      </w:pPr>
      <w:r>
        <w:rPr>
          <w:b w:val="0"/>
          <w:color w:val="AEAEAE"/>
          <w:w w:val="105"/>
          <w:sz w:val="53"/>
          <w:u w:val="none"/>
        </w:rPr>
        <w:t>0</w:t>
      </w:r>
      <w:r>
        <w:rPr>
          <w:b w:val="0"/>
          <w:color w:val="AEAEAE"/>
          <w:w w:val="105"/>
          <w:sz w:val="53"/>
          <w:u w:val="none"/>
        </w:rPr>
        <w:tab/>
      </w:r>
      <w:r>
        <w:rPr>
          <w:color w:val="006DA3"/>
          <w:w w:val="105"/>
          <w:u w:val="thick" w:color="006DA3"/>
        </w:rPr>
        <w:t>Financial</w:t>
      </w:r>
      <w:r>
        <w:rPr>
          <w:color w:val="006DA3"/>
          <w:spacing w:val="19"/>
          <w:w w:val="105"/>
          <w:u w:val="none"/>
        </w:rPr>
        <w:t xml:space="preserve"> </w:t>
      </w:r>
      <w:r>
        <w:rPr>
          <w:color w:val="006DA3"/>
          <w:w w:val="105"/>
          <w:u w:val="none"/>
        </w:rPr>
        <w:t>Statement</w:t>
      </w:r>
    </w:p>
    <w:p w:rsidR="00B0581A" w:rsidRDefault="00B0581A">
      <w:pPr>
        <w:pStyle w:val="BodyText"/>
        <w:spacing w:before="8"/>
        <w:rPr>
          <w:b/>
          <w:sz w:val="26"/>
        </w:rPr>
      </w:pPr>
    </w:p>
    <w:p w:rsidR="00B0581A" w:rsidRDefault="00C35C51">
      <w:pPr>
        <w:pStyle w:val="Heading8"/>
        <w:spacing w:before="92"/>
        <w:ind w:left="1205"/>
      </w:pPr>
      <w:r>
        <w:pict>
          <v:shape id="_x0000_s1138" alt="" style="position:absolute;left:0;text-align:left;margin-left:71.15pt;margin-top:22.8pt;width:468.3pt;height:.1pt;z-index:-15694336;mso-wrap-edited:f;mso-width-percent:0;mso-height-percent:0;mso-wrap-distance-left:0;mso-wrap-distance-right:0;mso-position-horizontal-relative:page;mso-width-percent:0;mso-height-percent:0" coordsize="9366,1270" path="m,l9365,e" filled="f" strokeweight=".33917mm">
            <v:path arrowok="t" o:connecttype="custom" o:connectlocs="0,0;2147483646,0" o:connectangles="0,0"/>
            <w10:wrap type="topAndBottom" anchorx="page"/>
          </v:shape>
        </w:pict>
      </w:r>
      <w:r w:rsidR="00E049D0">
        <w:rPr>
          <w:color w:val="006DA3"/>
          <w:w w:val="110"/>
        </w:rPr>
        <w:t>Standard Financial Statements of the Organization</w:t>
      </w:r>
    </w:p>
    <w:p w:rsidR="00B0581A" w:rsidRDefault="00E049D0">
      <w:pPr>
        <w:pStyle w:val="BodyText"/>
        <w:spacing w:before="187" w:line="252" w:lineRule="auto"/>
        <w:ind w:left="1194" w:right="712" w:firstLine="7"/>
      </w:pPr>
      <w:r>
        <w:rPr>
          <w:color w:val="181A18"/>
          <w:w w:val="105"/>
        </w:rPr>
        <w:t>Preparing financial statements and communicating key financial information is a necessary and critical fiscal function. Financial statements are management tools used in making decisions, in monitoring the achievement of financial objectives</w:t>
      </w:r>
      <w:r>
        <w:rPr>
          <w:color w:val="343434"/>
          <w:w w:val="105"/>
        </w:rPr>
        <w:t xml:space="preserve">, </w:t>
      </w:r>
      <w:r>
        <w:rPr>
          <w:color w:val="181A18"/>
          <w:w w:val="105"/>
        </w:rPr>
        <w:t>and as a standard method for providing information to interested parties external to NALWDB. Financial statements may reflect year-to­ year historical comparisons or current year budget to actual comparisons.</w:t>
      </w:r>
    </w:p>
    <w:p w:rsidR="00B0581A" w:rsidRDefault="00E049D0">
      <w:pPr>
        <w:pStyle w:val="BodyText"/>
        <w:spacing w:before="155" w:line="259" w:lineRule="auto"/>
        <w:ind w:left="1199" w:right="1403" w:firstLine="4"/>
      </w:pPr>
      <w:r>
        <w:rPr>
          <w:color w:val="181A18"/>
          <w:w w:val="105"/>
        </w:rPr>
        <w:t>The basic financial statements of NALWDB that are maintained on an organization-wide basis shall include:</w:t>
      </w:r>
    </w:p>
    <w:p w:rsidR="00B0581A" w:rsidRDefault="00E049D0">
      <w:pPr>
        <w:pStyle w:val="ListParagraph"/>
        <w:numPr>
          <w:ilvl w:val="0"/>
          <w:numId w:val="12"/>
        </w:numPr>
        <w:tabs>
          <w:tab w:val="left" w:pos="1921"/>
        </w:tabs>
        <w:spacing w:before="147" w:line="259" w:lineRule="auto"/>
        <w:ind w:right="1516" w:hanging="358"/>
        <w:rPr>
          <w:sz w:val="21"/>
        </w:rPr>
      </w:pPr>
      <w:r>
        <w:rPr>
          <w:color w:val="006DA3"/>
          <w:w w:val="105"/>
          <w:sz w:val="21"/>
        </w:rPr>
        <w:t xml:space="preserve">Statement of Financial Position </w:t>
      </w:r>
      <w:r>
        <w:rPr>
          <w:color w:val="181A18"/>
          <w:w w:val="105"/>
          <w:sz w:val="21"/>
        </w:rPr>
        <w:t>- reflects assets, liabilities and net assets of NALWDB</w:t>
      </w:r>
      <w:r>
        <w:rPr>
          <w:color w:val="181A18"/>
          <w:spacing w:val="-1"/>
          <w:w w:val="105"/>
          <w:sz w:val="21"/>
        </w:rPr>
        <w:t xml:space="preserve"> </w:t>
      </w:r>
      <w:r>
        <w:rPr>
          <w:color w:val="181A18"/>
          <w:w w:val="105"/>
          <w:sz w:val="21"/>
        </w:rPr>
        <w:t>and</w:t>
      </w:r>
      <w:r>
        <w:rPr>
          <w:color w:val="181A18"/>
          <w:spacing w:val="-8"/>
          <w:w w:val="105"/>
          <w:sz w:val="21"/>
        </w:rPr>
        <w:t xml:space="preserve"> </w:t>
      </w:r>
      <w:r>
        <w:rPr>
          <w:color w:val="181A18"/>
          <w:w w:val="105"/>
          <w:sz w:val="21"/>
        </w:rPr>
        <w:t>classifies</w:t>
      </w:r>
      <w:r>
        <w:rPr>
          <w:color w:val="181A18"/>
          <w:spacing w:val="-2"/>
          <w:w w:val="105"/>
          <w:sz w:val="21"/>
        </w:rPr>
        <w:t xml:space="preserve"> </w:t>
      </w:r>
      <w:r>
        <w:rPr>
          <w:color w:val="181A18"/>
          <w:w w:val="105"/>
          <w:sz w:val="21"/>
        </w:rPr>
        <w:t>assets</w:t>
      </w:r>
      <w:r>
        <w:rPr>
          <w:color w:val="181A18"/>
          <w:spacing w:val="-3"/>
          <w:w w:val="105"/>
          <w:sz w:val="21"/>
        </w:rPr>
        <w:t xml:space="preserve"> </w:t>
      </w:r>
      <w:r>
        <w:rPr>
          <w:color w:val="181A18"/>
          <w:w w:val="105"/>
          <w:sz w:val="21"/>
        </w:rPr>
        <w:t>and</w:t>
      </w:r>
      <w:r>
        <w:rPr>
          <w:color w:val="181A18"/>
          <w:spacing w:val="-12"/>
          <w:w w:val="105"/>
          <w:sz w:val="21"/>
        </w:rPr>
        <w:t xml:space="preserve"> </w:t>
      </w:r>
      <w:r>
        <w:rPr>
          <w:color w:val="181A18"/>
          <w:w w:val="105"/>
          <w:sz w:val="21"/>
        </w:rPr>
        <w:t>liabilities</w:t>
      </w:r>
      <w:r>
        <w:rPr>
          <w:color w:val="181A18"/>
          <w:spacing w:val="5"/>
          <w:w w:val="105"/>
          <w:sz w:val="21"/>
        </w:rPr>
        <w:t xml:space="preserve"> </w:t>
      </w:r>
      <w:r>
        <w:rPr>
          <w:color w:val="181A18"/>
          <w:w w:val="105"/>
          <w:sz w:val="21"/>
        </w:rPr>
        <w:t>as</w:t>
      </w:r>
      <w:r>
        <w:rPr>
          <w:color w:val="181A18"/>
          <w:spacing w:val="-12"/>
          <w:w w:val="105"/>
          <w:sz w:val="21"/>
        </w:rPr>
        <w:t xml:space="preserve"> </w:t>
      </w:r>
      <w:r>
        <w:rPr>
          <w:color w:val="181A18"/>
          <w:w w:val="105"/>
          <w:sz w:val="21"/>
        </w:rPr>
        <w:t>current</w:t>
      </w:r>
      <w:r>
        <w:rPr>
          <w:color w:val="181A18"/>
          <w:spacing w:val="-2"/>
          <w:w w:val="105"/>
          <w:sz w:val="21"/>
        </w:rPr>
        <w:t xml:space="preserve"> </w:t>
      </w:r>
      <w:r>
        <w:rPr>
          <w:color w:val="181A18"/>
          <w:w w:val="105"/>
          <w:sz w:val="21"/>
        </w:rPr>
        <w:t>or</w:t>
      </w:r>
      <w:r>
        <w:rPr>
          <w:color w:val="181A18"/>
          <w:spacing w:val="-17"/>
          <w:w w:val="105"/>
          <w:sz w:val="21"/>
        </w:rPr>
        <w:t xml:space="preserve"> </w:t>
      </w:r>
      <w:r>
        <w:rPr>
          <w:color w:val="181A18"/>
          <w:w w:val="105"/>
          <w:sz w:val="21"/>
        </w:rPr>
        <w:t>non-current/long-term</w:t>
      </w:r>
    </w:p>
    <w:p w:rsidR="00B0581A" w:rsidRDefault="00E049D0">
      <w:pPr>
        <w:pStyle w:val="ListParagraph"/>
        <w:numPr>
          <w:ilvl w:val="0"/>
          <w:numId w:val="12"/>
        </w:numPr>
        <w:tabs>
          <w:tab w:val="left" w:pos="1921"/>
        </w:tabs>
        <w:spacing w:line="252" w:lineRule="auto"/>
        <w:ind w:left="1915" w:right="878" w:hanging="363"/>
        <w:rPr>
          <w:sz w:val="21"/>
        </w:rPr>
      </w:pPr>
      <w:r>
        <w:rPr>
          <w:color w:val="006DA3"/>
          <w:w w:val="105"/>
          <w:sz w:val="21"/>
        </w:rPr>
        <w:t xml:space="preserve">Statement of Activities </w:t>
      </w:r>
      <w:r>
        <w:rPr>
          <w:color w:val="181A18"/>
          <w:w w:val="105"/>
          <w:sz w:val="21"/>
        </w:rPr>
        <w:t>- presents support, revenues, expenses, and other changes in net assets of NALWDB, by category of net asset (unrestricted, temporarily restricted and permanently</w:t>
      </w:r>
      <w:r>
        <w:rPr>
          <w:color w:val="181A18"/>
          <w:spacing w:val="-11"/>
          <w:w w:val="105"/>
          <w:sz w:val="21"/>
        </w:rPr>
        <w:t xml:space="preserve"> </w:t>
      </w:r>
      <w:r>
        <w:rPr>
          <w:color w:val="181A18"/>
          <w:w w:val="105"/>
          <w:sz w:val="21"/>
        </w:rPr>
        <w:t>restricted)</w:t>
      </w:r>
    </w:p>
    <w:p w:rsidR="00B0581A" w:rsidRDefault="00E049D0">
      <w:pPr>
        <w:pStyle w:val="ListParagraph"/>
        <w:numPr>
          <w:ilvl w:val="0"/>
          <w:numId w:val="12"/>
        </w:numPr>
        <w:tabs>
          <w:tab w:val="left" w:pos="1925"/>
        </w:tabs>
        <w:spacing w:line="240" w:lineRule="exact"/>
        <w:ind w:left="1924" w:hanging="370"/>
        <w:rPr>
          <w:sz w:val="21"/>
        </w:rPr>
      </w:pPr>
      <w:r>
        <w:rPr>
          <w:color w:val="006DA3"/>
          <w:w w:val="110"/>
          <w:sz w:val="21"/>
        </w:rPr>
        <w:t>Statement</w:t>
      </w:r>
      <w:r>
        <w:rPr>
          <w:color w:val="006DA3"/>
          <w:spacing w:val="2"/>
          <w:w w:val="110"/>
          <w:sz w:val="21"/>
        </w:rPr>
        <w:t xml:space="preserve"> </w:t>
      </w:r>
      <w:r>
        <w:rPr>
          <w:color w:val="006DA3"/>
          <w:w w:val="110"/>
          <w:sz w:val="21"/>
        </w:rPr>
        <w:t>of</w:t>
      </w:r>
      <w:r>
        <w:rPr>
          <w:color w:val="006DA3"/>
          <w:spacing w:val="-3"/>
          <w:w w:val="110"/>
          <w:sz w:val="21"/>
        </w:rPr>
        <w:t xml:space="preserve"> </w:t>
      </w:r>
      <w:r>
        <w:rPr>
          <w:color w:val="006DA3"/>
          <w:w w:val="110"/>
          <w:sz w:val="21"/>
        </w:rPr>
        <w:t>Cash</w:t>
      </w:r>
      <w:r>
        <w:rPr>
          <w:color w:val="006DA3"/>
          <w:spacing w:val="-8"/>
          <w:w w:val="110"/>
          <w:sz w:val="21"/>
        </w:rPr>
        <w:t xml:space="preserve"> </w:t>
      </w:r>
      <w:r>
        <w:rPr>
          <w:color w:val="006DA3"/>
          <w:w w:val="110"/>
          <w:sz w:val="21"/>
        </w:rPr>
        <w:t>Flows</w:t>
      </w:r>
      <w:r>
        <w:rPr>
          <w:color w:val="006DA3"/>
          <w:spacing w:val="-11"/>
          <w:w w:val="110"/>
          <w:sz w:val="21"/>
        </w:rPr>
        <w:t xml:space="preserve"> </w:t>
      </w:r>
      <w:r>
        <w:rPr>
          <w:color w:val="181A18"/>
          <w:w w:val="110"/>
          <w:sz w:val="21"/>
        </w:rPr>
        <w:t>-</w:t>
      </w:r>
      <w:r>
        <w:rPr>
          <w:color w:val="181A18"/>
          <w:spacing w:val="-22"/>
          <w:w w:val="110"/>
          <w:sz w:val="21"/>
        </w:rPr>
        <w:t xml:space="preserve"> </w:t>
      </w:r>
      <w:r>
        <w:rPr>
          <w:color w:val="181A18"/>
          <w:w w:val="110"/>
          <w:sz w:val="21"/>
        </w:rPr>
        <w:t>reports</w:t>
      </w:r>
      <w:r>
        <w:rPr>
          <w:color w:val="181A18"/>
          <w:spacing w:val="-8"/>
          <w:w w:val="110"/>
          <w:sz w:val="21"/>
        </w:rPr>
        <w:t xml:space="preserve"> </w:t>
      </w:r>
      <w:r>
        <w:rPr>
          <w:color w:val="181A18"/>
          <w:w w:val="110"/>
          <w:sz w:val="21"/>
        </w:rPr>
        <w:t>the</w:t>
      </w:r>
      <w:r>
        <w:rPr>
          <w:color w:val="181A18"/>
          <w:spacing w:val="-5"/>
          <w:w w:val="110"/>
          <w:sz w:val="21"/>
        </w:rPr>
        <w:t xml:space="preserve"> </w:t>
      </w:r>
      <w:r>
        <w:rPr>
          <w:color w:val="181A18"/>
          <w:w w:val="110"/>
          <w:sz w:val="21"/>
        </w:rPr>
        <w:t>cash</w:t>
      </w:r>
      <w:r>
        <w:rPr>
          <w:color w:val="181A18"/>
          <w:spacing w:val="-14"/>
          <w:w w:val="110"/>
          <w:sz w:val="21"/>
        </w:rPr>
        <w:t xml:space="preserve"> </w:t>
      </w:r>
      <w:r>
        <w:rPr>
          <w:color w:val="181A18"/>
          <w:w w:val="110"/>
          <w:sz w:val="21"/>
        </w:rPr>
        <w:t>inflows</w:t>
      </w:r>
      <w:r>
        <w:rPr>
          <w:color w:val="181A18"/>
          <w:spacing w:val="-7"/>
          <w:w w:val="110"/>
          <w:sz w:val="21"/>
        </w:rPr>
        <w:t xml:space="preserve"> </w:t>
      </w:r>
      <w:r>
        <w:rPr>
          <w:color w:val="181A18"/>
          <w:w w:val="110"/>
          <w:sz w:val="21"/>
        </w:rPr>
        <w:t>and</w:t>
      </w:r>
      <w:r>
        <w:rPr>
          <w:color w:val="181A18"/>
          <w:spacing w:val="-9"/>
          <w:w w:val="110"/>
          <w:sz w:val="21"/>
        </w:rPr>
        <w:t xml:space="preserve"> </w:t>
      </w:r>
      <w:r>
        <w:rPr>
          <w:color w:val="181A18"/>
          <w:w w:val="110"/>
          <w:sz w:val="21"/>
        </w:rPr>
        <w:t>outflows</w:t>
      </w:r>
      <w:r>
        <w:rPr>
          <w:color w:val="181A18"/>
          <w:spacing w:val="-8"/>
          <w:w w:val="110"/>
          <w:sz w:val="21"/>
        </w:rPr>
        <w:t xml:space="preserve"> </w:t>
      </w:r>
      <w:r>
        <w:rPr>
          <w:color w:val="181A18"/>
          <w:w w:val="110"/>
          <w:sz w:val="21"/>
        </w:rPr>
        <w:t>of</w:t>
      </w:r>
      <w:r>
        <w:rPr>
          <w:color w:val="181A18"/>
          <w:spacing w:val="-25"/>
          <w:w w:val="110"/>
          <w:sz w:val="21"/>
        </w:rPr>
        <w:t xml:space="preserve"> </w:t>
      </w:r>
      <w:r>
        <w:rPr>
          <w:color w:val="181A18"/>
          <w:w w:val="110"/>
          <w:sz w:val="21"/>
        </w:rPr>
        <w:t>NALWDB</w:t>
      </w:r>
    </w:p>
    <w:p w:rsidR="00B0581A" w:rsidRDefault="00B0581A">
      <w:pPr>
        <w:pStyle w:val="BodyText"/>
        <w:spacing w:before="6"/>
        <w:rPr>
          <w:sz w:val="27"/>
        </w:rPr>
      </w:pPr>
    </w:p>
    <w:p w:rsidR="00B0581A" w:rsidRDefault="00E049D0">
      <w:pPr>
        <w:spacing w:before="93"/>
        <w:ind w:left="1201"/>
        <w:rPr>
          <w:b/>
          <w:sz w:val="23"/>
        </w:rPr>
      </w:pPr>
      <w:bookmarkStart w:id="42" w:name="_TOC_250017"/>
      <w:bookmarkEnd w:id="42"/>
      <w:r>
        <w:rPr>
          <w:b/>
          <w:color w:val="006DA3"/>
          <w:w w:val="105"/>
          <w:sz w:val="23"/>
        </w:rPr>
        <w:t>Frequency of Preparation</w:t>
      </w:r>
    </w:p>
    <w:p w:rsidR="00B0581A" w:rsidRDefault="00C35C51">
      <w:pPr>
        <w:pStyle w:val="BodyText"/>
        <w:spacing w:before="38" w:line="249" w:lineRule="auto"/>
        <w:ind w:left="1198" w:right="712"/>
      </w:pPr>
      <w:r>
        <w:pict>
          <v:shape id="_x0000_s1137" type="#_x0000_t202" alt="" style="position:absolute;left:0;text-align:left;margin-left:26.5pt;margin-top:12.3pt;width:16.1pt;height:30.8pt;z-index:15763968;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AEAEAE"/>
                      <w:w w:val="105"/>
                      <w:sz w:val="55"/>
                    </w:rPr>
                    <w:t>0</w:t>
                  </w:r>
                </w:p>
              </w:txbxContent>
            </v:textbox>
            <w10:wrap anchorx="page"/>
          </v:shape>
        </w:pict>
      </w:r>
      <w:r w:rsidR="00E049D0">
        <w:rPr>
          <w:color w:val="181A18"/>
          <w:w w:val="105"/>
        </w:rPr>
        <w:t xml:space="preserve">The objective of the fiscal department is to prepare accurate financial statements in accordance with generally accepted accounting principles and distribute them in a timely and cost-effective manner. In meeting this responsibility, the </w:t>
      </w:r>
      <w:proofErr w:type="spellStart"/>
      <w:r w:rsidR="00E049D0">
        <w:rPr>
          <w:color w:val="181A18"/>
          <w:w w:val="105"/>
        </w:rPr>
        <w:t>followlng</w:t>
      </w:r>
      <w:proofErr w:type="spellEnd"/>
      <w:r w:rsidR="00E049D0">
        <w:rPr>
          <w:color w:val="181A18"/>
          <w:w w:val="105"/>
        </w:rPr>
        <w:t xml:space="preserve"> policies shall apply:</w:t>
      </w:r>
    </w:p>
    <w:p w:rsidR="00B0581A" w:rsidRDefault="00B0581A">
      <w:pPr>
        <w:spacing w:line="249" w:lineRule="auto"/>
        <w:sectPr w:rsidR="00B0581A">
          <w:pgSz w:w="12240" w:h="15840"/>
          <w:pgMar w:top="1240" w:right="780" w:bottom="900" w:left="200" w:header="0" w:footer="683" w:gutter="0"/>
          <w:cols w:space="720"/>
        </w:sectPr>
      </w:pPr>
    </w:p>
    <w:p w:rsidR="00B0581A" w:rsidRDefault="00C35C51">
      <w:pPr>
        <w:pStyle w:val="BodyText"/>
        <w:spacing w:before="144" w:line="254" w:lineRule="auto"/>
        <w:ind w:left="1189" w:right="789" w:firstLine="5"/>
      </w:pPr>
      <w:r>
        <w:lastRenderedPageBreak/>
        <w:pict>
          <v:shape id="_x0000_s1136" type="#_x0000_t202" alt="" style="position:absolute;left:0;text-align:left;margin-left:27.25pt;margin-top:4.3pt;width:15.25pt;height:29.65pt;z-index:15764480;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F"/>
                      <w:w w:val="103"/>
                      <w:sz w:val="53"/>
                    </w:rPr>
                    <w:t>0</w:t>
                  </w:r>
                </w:p>
              </w:txbxContent>
            </v:textbox>
            <w10:wrap anchorx="page"/>
          </v:shape>
        </w:pict>
      </w:r>
      <w:r w:rsidR="00E049D0">
        <w:rPr>
          <w:color w:val="161A18"/>
          <w:w w:val="105"/>
        </w:rPr>
        <w:t>A standard set of financial statements shall be produced prior to each quarterly board meeting. The financial statements shall include the following:</w:t>
      </w:r>
    </w:p>
    <w:p w:rsidR="00B0581A" w:rsidRDefault="00E049D0">
      <w:pPr>
        <w:pStyle w:val="ListParagraph"/>
        <w:numPr>
          <w:ilvl w:val="0"/>
          <w:numId w:val="43"/>
        </w:numPr>
        <w:tabs>
          <w:tab w:val="left" w:pos="1920"/>
        </w:tabs>
        <w:spacing w:before="157" w:line="254" w:lineRule="auto"/>
        <w:ind w:right="1528" w:hanging="360"/>
        <w:rPr>
          <w:sz w:val="21"/>
        </w:rPr>
      </w:pPr>
      <w:r>
        <w:rPr>
          <w:color w:val="161A18"/>
          <w:w w:val="105"/>
          <w:sz w:val="21"/>
        </w:rPr>
        <w:t>Individual</w:t>
      </w:r>
      <w:r>
        <w:rPr>
          <w:color w:val="161A18"/>
          <w:spacing w:val="-4"/>
          <w:w w:val="105"/>
          <w:sz w:val="21"/>
        </w:rPr>
        <w:t xml:space="preserve"> </w:t>
      </w:r>
      <w:r>
        <w:rPr>
          <w:color w:val="161A18"/>
          <w:w w:val="105"/>
          <w:sz w:val="21"/>
        </w:rPr>
        <w:t>statements</w:t>
      </w:r>
      <w:r>
        <w:rPr>
          <w:color w:val="161A18"/>
          <w:spacing w:val="-4"/>
          <w:w w:val="105"/>
          <w:sz w:val="21"/>
        </w:rPr>
        <w:t xml:space="preserve"> </w:t>
      </w:r>
      <w:r>
        <w:rPr>
          <w:color w:val="161A18"/>
          <w:w w:val="105"/>
          <w:sz w:val="21"/>
        </w:rPr>
        <w:t>of</w:t>
      </w:r>
      <w:r>
        <w:rPr>
          <w:color w:val="161A18"/>
          <w:spacing w:val="-1"/>
          <w:w w:val="105"/>
          <w:sz w:val="21"/>
        </w:rPr>
        <w:t xml:space="preserve"> </w:t>
      </w:r>
      <w:r>
        <w:rPr>
          <w:color w:val="161A18"/>
          <w:w w:val="105"/>
          <w:sz w:val="21"/>
        </w:rPr>
        <w:t>activities</w:t>
      </w:r>
      <w:r>
        <w:rPr>
          <w:color w:val="161A18"/>
          <w:spacing w:val="-6"/>
          <w:w w:val="105"/>
          <w:sz w:val="21"/>
        </w:rPr>
        <w:t xml:space="preserve"> </w:t>
      </w:r>
      <w:r>
        <w:rPr>
          <w:color w:val="161A18"/>
          <w:w w:val="105"/>
          <w:sz w:val="21"/>
        </w:rPr>
        <w:t>on</w:t>
      </w:r>
      <w:r>
        <w:rPr>
          <w:color w:val="161A18"/>
          <w:spacing w:val="-23"/>
          <w:w w:val="105"/>
          <w:sz w:val="21"/>
        </w:rPr>
        <w:t xml:space="preserve"> </w:t>
      </w:r>
      <w:r>
        <w:rPr>
          <w:color w:val="161A18"/>
          <w:w w:val="105"/>
          <w:sz w:val="21"/>
        </w:rPr>
        <w:t>a</w:t>
      </w:r>
      <w:r>
        <w:rPr>
          <w:color w:val="161A18"/>
          <w:spacing w:val="-12"/>
          <w:w w:val="105"/>
          <w:sz w:val="21"/>
        </w:rPr>
        <w:t xml:space="preserve"> </w:t>
      </w:r>
      <w:r>
        <w:rPr>
          <w:color w:val="161A18"/>
          <w:w w:val="105"/>
          <w:sz w:val="21"/>
        </w:rPr>
        <w:t>departmental</w:t>
      </w:r>
      <w:r>
        <w:rPr>
          <w:color w:val="161A18"/>
          <w:spacing w:val="9"/>
          <w:w w:val="105"/>
          <w:sz w:val="21"/>
        </w:rPr>
        <w:t xml:space="preserve"> </w:t>
      </w:r>
      <w:r>
        <w:rPr>
          <w:color w:val="161A18"/>
          <w:w w:val="105"/>
          <w:sz w:val="21"/>
        </w:rPr>
        <w:t>and</w:t>
      </w:r>
      <w:r>
        <w:rPr>
          <w:color w:val="161A18"/>
          <w:spacing w:val="-12"/>
          <w:w w:val="105"/>
          <w:sz w:val="21"/>
        </w:rPr>
        <w:t xml:space="preserve"> </w:t>
      </w:r>
      <w:r>
        <w:rPr>
          <w:color w:val="161A18"/>
          <w:w w:val="105"/>
          <w:sz w:val="21"/>
        </w:rPr>
        <w:t>functional</w:t>
      </w:r>
      <w:r>
        <w:rPr>
          <w:color w:val="161A18"/>
          <w:spacing w:val="-2"/>
          <w:w w:val="105"/>
          <w:sz w:val="21"/>
        </w:rPr>
        <w:t xml:space="preserve"> </w:t>
      </w:r>
      <w:r>
        <w:rPr>
          <w:color w:val="161A18"/>
          <w:w w:val="105"/>
          <w:sz w:val="21"/>
        </w:rPr>
        <w:t>basis</w:t>
      </w:r>
      <w:r>
        <w:rPr>
          <w:color w:val="161A18"/>
          <w:spacing w:val="-11"/>
          <w:w w:val="105"/>
          <w:sz w:val="21"/>
        </w:rPr>
        <w:t xml:space="preserve"> </w:t>
      </w:r>
      <w:r>
        <w:rPr>
          <w:color w:val="161A18"/>
          <w:w w:val="105"/>
          <w:sz w:val="21"/>
        </w:rPr>
        <w:t>(and/or program/grant</w:t>
      </w:r>
      <w:r>
        <w:rPr>
          <w:color w:val="161A18"/>
          <w:spacing w:val="6"/>
          <w:w w:val="105"/>
          <w:sz w:val="21"/>
        </w:rPr>
        <w:t xml:space="preserve"> </w:t>
      </w:r>
      <w:r>
        <w:rPr>
          <w:color w:val="161A18"/>
          <w:w w:val="105"/>
          <w:sz w:val="21"/>
        </w:rPr>
        <w:t>basis)</w:t>
      </w:r>
    </w:p>
    <w:p w:rsidR="00B0581A" w:rsidRDefault="00E049D0">
      <w:pPr>
        <w:pStyle w:val="ListParagraph"/>
        <w:numPr>
          <w:ilvl w:val="0"/>
          <w:numId w:val="43"/>
        </w:numPr>
        <w:tabs>
          <w:tab w:val="left" w:pos="1925"/>
        </w:tabs>
        <w:spacing w:line="259" w:lineRule="auto"/>
        <w:ind w:left="1922" w:right="820" w:hanging="359"/>
        <w:rPr>
          <w:sz w:val="21"/>
        </w:rPr>
      </w:pPr>
      <w:r>
        <w:rPr>
          <w:color w:val="161A18"/>
          <w:w w:val="105"/>
          <w:sz w:val="21"/>
        </w:rPr>
        <w:t>Comparisons</w:t>
      </w:r>
      <w:r>
        <w:rPr>
          <w:color w:val="161A18"/>
          <w:spacing w:val="5"/>
          <w:w w:val="105"/>
          <w:sz w:val="21"/>
        </w:rPr>
        <w:t xml:space="preserve"> </w:t>
      </w:r>
      <w:r>
        <w:rPr>
          <w:color w:val="161A18"/>
          <w:w w:val="105"/>
          <w:sz w:val="21"/>
        </w:rPr>
        <w:t>of</w:t>
      </w:r>
      <w:r>
        <w:rPr>
          <w:color w:val="161A18"/>
          <w:spacing w:val="-18"/>
          <w:w w:val="105"/>
          <w:sz w:val="21"/>
        </w:rPr>
        <w:t xml:space="preserve"> </w:t>
      </w:r>
      <w:r>
        <w:rPr>
          <w:color w:val="161A18"/>
          <w:w w:val="105"/>
          <w:sz w:val="21"/>
        </w:rPr>
        <w:t>actual</w:t>
      </w:r>
      <w:r>
        <w:rPr>
          <w:color w:val="161A18"/>
          <w:spacing w:val="-11"/>
          <w:w w:val="105"/>
          <w:sz w:val="21"/>
        </w:rPr>
        <w:t xml:space="preserve"> </w:t>
      </w:r>
      <w:r>
        <w:rPr>
          <w:color w:val="161A18"/>
          <w:w w:val="105"/>
          <w:sz w:val="21"/>
        </w:rPr>
        <w:t>year-to-date</w:t>
      </w:r>
      <w:r>
        <w:rPr>
          <w:color w:val="161A18"/>
          <w:spacing w:val="3"/>
          <w:w w:val="105"/>
          <w:sz w:val="21"/>
        </w:rPr>
        <w:t xml:space="preserve"> </w:t>
      </w:r>
      <w:r>
        <w:rPr>
          <w:color w:val="161A18"/>
          <w:w w:val="105"/>
          <w:sz w:val="21"/>
        </w:rPr>
        <w:t>revenues</w:t>
      </w:r>
      <w:r>
        <w:rPr>
          <w:color w:val="161A18"/>
          <w:spacing w:val="7"/>
          <w:w w:val="105"/>
          <w:sz w:val="21"/>
        </w:rPr>
        <w:t xml:space="preserve"> </w:t>
      </w:r>
      <w:r>
        <w:rPr>
          <w:color w:val="161A18"/>
          <w:w w:val="105"/>
          <w:sz w:val="21"/>
        </w:rPr>
        <w:t>and</w:t>
      </w:r>
      <w:r>
        <w:rPr>
          <w:color w:val="161A18"/>
          <w:spacing w:val="-15"/>
          <w:w w:val="105"/>
          <w:sz w:val="21"/>
        </w:rPr>
        <w:t xml:space="preserve"> </w:t>
      </w:r>
      <w:r>
        <w:rPr>
          <w:color w:val="161A18"/>
          <w:w w:val="105"/>
          <w:sz w:val="21"/>
        </w:rPr>
        <w:t>expenses</w:t>
      </w:r>
      <w:r>
        <w:rPr>
          <w:color w:val="161A18"/>
          <w:spacing w:val="-1"/>
          <w:w w:val="105"/>
          <w:sz w:val="21"/>
        </w:rPr>
        <w:t xml:space="preserve"> </w:t>
      </w:r>
      <w:r>
        <w:rPr>
          <w:color w:val="161A18"/>
          <w:w w:val="105"/>
          <w:sz w:val="21"/>
        </w:rPr>
        <w:t>with</w:t>
      </w:r>
      <w:r>
        <w:rPr>
          <w:color w:val="161A18"/>
          <w:spacing w:val="-13"/>
          <w:w w:val="105"/>
          <w:sz w:val="21"/>
        </w:rPr>
        <w:t xml:space="preserve"> </w:t>
      </w:r>
      <w:r>
        <w:rPr>
          <w:color w:val="161A18"/>
          <w:w w:val="105"/>
          <w:sz w:val="21"/>
        </w:rPr>
        <w:t>year-to-date</w:t>
      </w:r>
      <w:r>
        <w:rPr>
          <w:color w:val="161A18"/>
          <w:spacing w:val="-7"/>
          <w:w w:val="105"/>
          <w:sz w:val="21"/>
        </w:rPr>
        <w:t xml:space="preserve"> </w:t>
      </w:r>
      <w:r>
        <w:rPr>
          <w:color w:val="161A18"/>
          <w:w w:val="105"/>
          <w:sz w:val="21"/>
        </w:rPr>
        <w:t>budgeted amounts</w:t>
      </w:r>
    </w:p>
    <w:p w:rsidR="00B0581A" w:rsidRDefault="00E049D0">
      <w:pPr>
        <w:pStyle w:val="BodyText"/>
        <w:spacing w:line="229" w:lineRule="exact"/>
        <w:ind w:left="1194"/>
      </w:pPr>
      <w:r>
        <w:rPr>
          <w:color w:val="161A18"/>
          <w:w w:val="105"/>
        </w:rPr>
        <w:t>The quarterly set of financial statements shall be prepared on the accrual method of accounting.</w:t>
      </w:r>
    </w:p>
    <w:p w:rsidR="00B0581A" w:rsidRDefault="00E049D0">
      <w:pPr>
        <w:spacing w:before="155"/>
        <w:ind w:left="1196"/>
        <w:rPr>
          <w:sz w:val="24"/>
        </w:rPr>
      </w:pPr>
      <w:r>
        <w:rPr>
          <w:b/>
          <w:color w:val="0070A8"/>
          <w:w w:val="110"/>
          <w:sz w:val="23"/>
        </w:rPr>
        <w:t xml:space="preserve">Review </w:t>
      </w:r>
      <w:r>
        <w:rPr>
          <w:color w:val="0070A8"/>
          <w:w w:val="110"/>
          <w:sz w:val="24"/>
        </w:rPr>
        <w:t>and Distribution</w:t>
      </w:r>
    </w:p>
    <w:p w:rsidR="00B0581A" w:rsidRDefault="00E049D0">
      <w:pPr>
        <w:pStyle w:val="BodyText"/>
        <w:spacing w:before="31" w:line="249" w:lineRule="auto"/>
        <w:ind w:left="1192" w:right="789" w:firstLine="6"/>
      </w:pPr>
      <w:r>
        <w:rPr>
          <w:color w:val="161A18"/>
          <w:w w:val="105"/>
        </w:rPr>
        <w:t>All financial statements and supporting schedules shall be reviewed and approved by the NALWDB board at their scheduled meetings.</w:t>
      </w:r>
    </w:p>
    <w:p w:rsidR="00B0581A" w:rsidRDefault="00B0581A">
      <w:pPr>
        <w:pStyle w:val="BodyText"/>
        <w:rPr>
          <w:sz w:val="20"/>
        </w:rPr>
      </w:pPr>
    </w:p>
    <w:p w:rsidR="00B0581A" w:rsidRDefault="00B0581A">
      <w:pPr>
        <w:pStyle w:val="BodyText"/>
        <w:spacing w:before="6"/>
        <w:rPr>
          <w:sz w:val="18"/>
        </w:rPr>
      </w:pPr>
    </w:p>
    <w:p w:rsidR="00B0581A" w:rsidRDefault="00E049D0">
      <w:pPr>
        <w:spacing w:before="88"/>
        <w:ind w:left="1197"/>
        <w:rPr>
          <w:b/>
          <w:sz w:val="38"/>
        </w:rPr>
      </w:pPr>
      <w:r>
        <w:rPr>
          <w:b/>
          <w:color w:val="2D5D82"/>
          <w:sz w:val="34"/>
          <w:u w:val="double" w:color="2D5D82"/>
        </w:rPr>
        <w:t>G</w:t>
      </w:r>
      <w:r>
        <w:rPr>
          <w:b/>
          <w:color w:val="0070A8"/>
          <w:sz w:val="34"/>
          <w:u w:val="double" w:color="2D5D82"/>
        </w:rPr>
        <w:t>ov</w:t>
      </w:r>
      <w:r>
        <w:rPr>
          <w:b/>
          <w:color w:val="21709C"/>
          <w:sz w:val="34"/>
          <w:u w:val="double" w:color="2D5D82"/>
        </w:rPr>
        <w:t>er</w:t>
      </w:r>
      <w:r>
        <w:rPr>
          <w:b/>
          <w:color w:val="2D5D82"/>
          <w:sz w:val="34"/>
          <w:u w:val="double" w:color="2D5D82"/>
        </w:rPr>
        <w:t>n</w:t>
      </w:r>
      <w:r>
        <w:rPr>
          <w:b/>
          <w:color w:val="21709C"/>
          <w:sz w:val="34"/>
          <w:u w:val="double" w:color="2D5D82"/>
        </w:rPr>
        <w:t>me</w:t>
      </w:r>
      <w:r>
        <w:rPr>
          <w:b/>
          <w:color w:val="2D5D82"/>
          <w:sz w:val="34"/>
          <w:u w:val="double" w:color="2D5D82"/>
        </w:rPr>
        <w:t>nt</w:t>
      </w:r>
      <w:r>
        <w:rPr>
          <w:b/>
          <w:color w:val="2D5D82"/>
          <w:sz w:val="34"/>
        </w:rPr>
        <w:t xml:space="preserve"> </w:t>
      </w:r>
      <w:r>
        <w:rPr>
          <w:b/>
          <w:color w:val="2D5D82"/>
          <w:sz w:val="38"/>
          <w:u w:val="double" w:color="0070A8"/>
        </w:rPr>
        <w:t>Retu</w:t>
      </w:r>
      <w:r>
        <w:rPr>
          <w:b/>
          <w:color w:val="0070A8"/>
          <w:sz w:val="38"/>
          <w:u w:val="double" w:color="0070A8"/>
        </w:rPr>
        <w:t>rns</w:t>
      </w:r>
    </w:p>
    <w:p w:rsidR="00B0581A" w:rsidRDefault="00E049D0">
      <w:pPr>
        <w:spacing w:before="218"/>
        <w:ind w:left="1203"/>
        <w:rPr>
          <w:b/>
          <w:sz w:val="23"/>
        </w:rPr>
      </w:pPr>
      <w:bookmarkStart w:id="43" w:name="_TOC_250016"/>
      <w:bookmarkEnd w:id="43"/>
      <w:r>
        <w:rPr>
          <w:b/>
          <w:color w:val="0070A8"/>
          <w:w w:val="105"/>
          <w:sz w:val="23"/>
        </w:rPr>
        <w:t>Overview</w:t>
      </w:r>
    </w:p>
    <w:p w:rsidR="00B0581A" w:rsidRDefault="00E049D0">
      <w:pPr>
        <w:pStyle w:val="BodyText"/>
        <w:spacing w:before="33" w:line="271" w:lineRule="auto"/>
        <w:ind w:left="1195" w:right="635" w:firstLine="2"/>
      </w:pPr>
      <w:r>
        <w:rPr>
          <w:color w:val="161A18"/>
          <w:w w:val="105"/>
        </w:rPr>
        <w:t>NALWDB's Fiscal Agent, must be aware of its tax and information return filing obligations and comply with all such requirements of federal, state and local jurisdictions. Filing requirements of NALWDB include, but are not limited to, filing annual information returns with IRS and the State.</w:t>
      </w:r>
    </w:p>
    <w:p w:rsidR="00B0581A" w:rsidRDefault="00B0581A">
      <w:pPr>
        <w:pStyle w:val="BodyText"/>
        <w:spacing w:before="4"/>
        <w:rPr>
          <w:sz w:val="15"/>
        </w:rPr>
      </w:pPr>
    </w:p>
    <w:p w:rsidR="00B0581A" w:rsidRDefault="00E049D0">
      <w:pPr>
        <w:spacing w:before="92"/>
        <w:ind w:left="1193"/>
        <w:rPr>
          <w:sz w:val="24"/>
        </w:rPr>
      </w:pPr>
      <w:bookmarkStart w:id="44" w:name="_TOC_250015"/>
      <w:bookmarkEnd w:id="44"/>
      <w:r>
        <w:rPr>
          <w:color w:val="0070A8"/>
          <w:w w:val="110"/>
          <w:sz w:val="24"/>
        </w:rPr>
        <w:t>Filing of Returns</w:t>
      </w:r>
    </w:p>
    <w:p w:rsidR="00B0581A" w:rsidRDefault="00E049D0">
      <w:pPr>
        <w:pStyle w:val="BodyText"/>
        <w:spacing w:before="26"/>
        <w:ind w:left="1196"/>
      </w:pPr>
      <w:r>
        <w:rPr>
          <w:color w:val="161A18"/>
          <w:w w:val="105"/>
        </w:rPr>
        <w:t>Filings made by Fiscal agent include, but are not limited to, the following returns:</w:t>
      </w:r>
    </w:p>
    <w:p w:rsidR="00B0581A" w:rsidRDefault="00C35C51">
      <w:pPr>
        <w:pStyle w:val="ListParagraph"/>
        <w:numPr>
          <w:ilvl w:val="0"/>
          <w:numId w:val="42"/>
        </w:numPr>
        <w:tabs>
          <w:tab w:val="left" w:pos="1925"/>
        </w:tabs>
        <w:spacing w:before="14" w:line="252" w:lineRule="auto"/>
        <w:ind w:right="727" w:hanging="362"/>
        <w:rPr>
          <w:sz w:val="21"/>
        </w:rPr>
      </w:pPr>
      <w:r>
        <w:pict>
          <v:shape id="_x0000_s1135" type="#_x0000_t202" alt="" style="position:absolute;left:0;text-align:left;margin-left:21.7pt;margin-top:1.9pt;width:15.25pt;height:29.65pt;z-index:15764992;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F"/>
                      <w:w w:val="103"/>
                      <w:sz w:val="53"/>
                    </w:rPr>
                    <w:t>0</w:t>
                  </w:r>
                </w:p>
              </w:txbxContent>
            </v:textbox>
            <w10:wrap anchorx="page"/>
          </v:shape>
        </w:pict>
      </w:r>
      <w:r w:rsidR="00E049D0">
        <w:rPr>
          <w:b/>
          <w:color w:val="161A18"/>
          <w:w w:val="105"/>
          <w:sz w:val="21"/>
        </w:rPr>
        <w:t xml:space="preserve">W-2's and 1099's </w:t>
      </w:r>
      <w:r w:rsidR="00E049D0">
        <w:rPr>
          <w:color w:val="161A18"/>
          <w:w w:val="105"/>
          <w:sz w:val="21"/>
        </w:rPr>
        <w:t>- Annual report of employee and non-employee compensation, based on calendar-year compensation, on the cash basis. These information returns are due</w:t>
      </w:r>
      <w:r w:rsidR="00E049D0">
        <w:rPr>
          <w:color w:val="161A18"/>
          <w:spacing w:val="-39"/>
          <w:w w:val="105"/>
          <w:sz w:val="21"/>
        </w:rPr>
        <w:t xml:space="preserve"> </w:t>
      </w:r>
      <w:r w:rsidR="00E049D0">
        <w:rPr>
          <w:color w:val="161A18"/>
          <w:w w:val="105"/>
          <w:sz w:val="21"/>
        </w:rPr>
        <w:t>to employees and independent contractors by January 31 of each year, and to federal government by February 28 of each</w:t>
      </w:r>
      <w:r w:rsidR="00E049D0">
        <w:rPr>
          <w:color w:val="161A18"/>
          <w:spacing w:val="3"/>
          <w:w w:val="105"/>
          <w:sz w:val="21"/>
        </w:rPr>
        <w:t xml:space="preserve"> </w:t>
      </w:r>
      <w:r w:rsidR="00E049D0">
        <w:rPr>
          <w:color w:val="161A18"/>
          <w:w w:val="105"/>
          <w:sz w:val="21"/>
        </w:rPr>
        <w:t>year.</w:t>
      </w:r>
    </w:p>
    <w:p w:rsidR="00B0581A" w:rsidRDefault="00E049D0">
      <w:pPr>
        <w:pStyle w:val="ListParagraph"/>
        <w:numPr>
          <w:ilvl w:val="0"/>
          <w:numId w:val="42"/>
        </w:numPr>
        <w:tabs>
          <w:tab w:val="left" w:pos="1924"/>
        </w:tabs>
        <w:spacing w:line="252" w:lineRule="auto"/>
        <w:ind w:left="1915" w:right="817" w:hanging="353"/>
        <w:rPr>
          <w:sz w:val="21"/>
        </w:rPr>
      </w:pPr>
      <w:r>
        <w:rPr>
          <w:b/>
          <w:color w:val="161A18"/>
          <w:w w:val="105"/>
          <w:sz w:val="21"/>
        </w:rPr>
        <w:t xml:space="preserve">Form 941 </w:t>
      </w:r>
      <w:r>
        <w:rPr>
          <w:color w:val="161A18"/>
          <w:w w:val="105"/>
          <w:sz w:val="21"/>
        </w:rPr>
        <w:t>- Quarterly payroll tax returns filed with the IRS to report wages paid to employees</w:t>
      </w:r>
      <w:r>
        <w:rPr>
          <w:color w:val="161A18"/>
          <w:spacing w:val="13"/>
          <w:w w:val="105"/>
          <w:sz w:val="21"/>
        </w:rPr>
        <w:t xml:space="preserve"> </w:t>
      </w:r>
      <w:r>
        <w:rPr>
          <w:color w:val="161A18"/>
          <w:w w:val="105"/>
          <w:sz w:val="21"/>
        </w:rPr>
        <w:t>and</w:t>
      </w:r>
      <w:r>
        <w:rPr>
          <w:color w:val="161A18"/>
          <w:spacing w:val="-8"/>
          <w:w w:val="105"/>
          <w:sz w:val="21"/>
        </w:rPr>
        <w:t xml:space="preserve"> </w:t>
      </w:r>
      <w:r>
        <w:rPr>
          <w:color w:val="161A18"/>
          <w:w w:val="105"/>
          <w:sz w:val="21"/>
        </w:rPr>
        <w:t>federal payroll</w:t>
      </w:r>
      <w:r>
        <w:rPr>
          <w:color w:val="161A18"/>
          <w:spacing w:val="3"/>
          <w:w w:val="105"/>
          <w:sz w:val="21"/>
        </w:rPr>
        <w:t xml:space="preserve"> </w:t>
      </w:r>
      <w:r>
        <w:rPr>
          <w:color w:val="161A18"/>
          <w:w w:val="105"/>
          <w:sz w:val="21"/>
        </w:rPr>
        <w:t>taxes.</w:t>
      </w:r>
      <w:r>
        <w:rPr>
          <w:color w:val="161A18"/>
          <w:spacing w:val="3"/>
          <w:w w:val="105"/>
          <w:sz w:val="21"/>
        </w:rPr>
        <w:t xml:space="preserve"> </w:t>
      </w:r>
      <w:r>
        <w:rPr>
          <w:color w:val="161A18"/>
          <w:w w:val="105"/>
          <w:sz w:val="21"/>
        </w:rPr>
        <w:t>Form</w:t>
      </w:r>
      <w:r>
        <w:rPr>
          <w:color w:val="161A18"/>
          <w:spacing w:val="-12"/>
          <w:w w:val="105"/>
          <w:sz w:val="21"/>
        </w:rPr>
        <w:t xml:space="preserve"> </w:t>
      </w:r>
      <w:r>
        <w:rPr>
          <w:color w:val="161A18"/>
          <w:w w:val="105"/>
          <w:sz w:val="21"/>
        </w:rPr>
        <w:t>941</w:t>
      </w:r>
      <w:r>
        <w:rPr>
          <w:color w:val="161A18"/>
          <w:spacing w:val="-16"/>
          <w:w w:val="105"/>
          <w:sz w:val="21"/>
        </w:rPr>
        <w:t xml:space="preserve"> </w:t>
      </w:r>
      <w:r>
        <w:rPr>
          <w:color w:val="161A18"/>
          <w:w w:val="105"/>
          <w:sz w:val="21"/>
        </w:rPr>
        <w:t>is</w:t>
      </w:r>
      <w:r>
        <w:rPr>
          <w:color w:val="161A18"/>
          <w:spacing w:val="-3"/>
          <w:w w:val="105"/>
          <w:sz w:val="21"/>
        </w:rPr>
        <w:t xml:space="preserve"> </w:t>
      </w:r>
      <w:r>
        <w:rPr>
          <w:color w:val="161A18"/>
          <w:w w:val="105"/>
          <w:sz w:val="21"/>
        </w:rPr>
        <w:t>due</w:t>
      </w:r>
      <w:r>
        <w:rPr>
          <w:color w:val="161A18"/>
          <w:spacing w:val="-9"/>
          <w:w w:val="105"/>
          <w:sz w:val="21"/>
        </w:rPr>
        <w:t xml:space="preserve"> </w:t>
      </w:r>
      <w:r>
        <w:rPr>
          <w:color w:val="161A18"/>
          <w:w w:val="105"/>
          <w:sz w:val="21"/>
        </w:rPr>
        <w:t>by</w:t>
      </w:r>
      <w:r>
        <w:rPr>
          <w:color w:val="161A18"/>
          <w:spacing w:val="-3"/>
          <w:w w:val="105"/>
          <w:sz w:val="21"/>
        </w:rPr>
        <w:t xml:space="preserve"> </w:t>
      </w:r>
      <w:r>
        <w:rPr>
          <w:color w:val="161A18"/>
          <w:w w:val="105"/>
          <w:sz w:val="21"/>
        </w:rPr>
        <w:t>the</w:t>
      </w:r>
      <w:r>
        <w:rPr>
          <w:color w:val="161A18"/>
          <w:spacing w:val="-18"/>
          <w:w w:val="105"/>
          <w:sz w:val="21"/>
        </w:rPr>
        <w:t xml:space="preserve"> </w:t>
      </w:r>
      <w:r>
        <w:rPr>
          <w:color w:val="161A18"/>
          <w:w w:val="105"/>
          <w:sz w:val="21"/>
        </w:rPr>
        <w:t>end</w:t>
      </w:r>
      <w:r>
        <w:rPr>
          <w:color w:val="161A18"/>
          <w:spacing w:val="-13"/>
          <w:w w:val="105"/>
          <w:sz w:val="21"/>
        </w:rPr>
        <w:t xml:space="preserve"> </w:t>
      </w:r>
      <w:r>
        <w:rPr>
          <w:color w:val="161A18"/>
          <w:w w:val="105"/>
          <w:sz w:val="21"/>
        </w:rPr>
        <w:t>of</w:t>
      </w:r>
      <w:r>
        <w:rPr>
          <w:color w:val="161A18"/>
          <w:spacing w:val="-8"/>
          <w:w w:val="105"/>
          <w:sz w:val="21"/>
        </w:rPr>
        <w:t xml:space="preserve"> </w:t>
      </w:r>
      <w:r>
        <w:rPr>
          <w:color w:val="161A18"/>
          <w:w w:val="105"/>
          <w:sz w:val="21"/>
        </w:rPr>
        <w:t>the</w:t>
      </w:r>
      <w:r>
        <w:rPr>
          <w:color w:val="161A18"/>
          <w:spacing w:val="-3"/>
          <w:w w:val="105"/>
          <w:sz w:val="21"/>
        </w:rPr>
        <w:t xml:space="preserve"> </w:t>
      </w:r>
      <w:r>
        <w:rPr>
          <w:color w:val="161A18"/>
          <w:w w:val="105"/>
          <w:sz w:val="21"/>
        </w:rPr>
        <w:t>month</w:t>
      </w:r>
      <w:r>
        <w:rPr>
          <w:color w:val="161A18"/>
          <w:spacing w:val="-2"/>
          <w:w w:val="105"/>
          <w:sz w:val="21"/>
        </w:rPr>
        <w:t xml:space="preserve"> </w:t>
      </w:r>
      <w:r>
        <w:rPr>
          <w:color w:val="161A18"/>
          <w:w w:val="105"/>
          <w:sz w:val="21"/>
        </w:rPr>
        <w:t>following the</w:t>
      </w:r>
      <w:r>
        <w:rPr>
          <w:color w:val="161A18"/>
          <w:spacing w:val="2"/>
          <w:w w:val="105"/>
          <w:sz w:val="21"/>
        </w:rPr>
        <w:t xml:space="preserve"> </w:t>
      </w:r>
      <w:r>
        <w:rPr>
          <w:color w:val="161A18"/>
          <w:w w:val="105"/>
          <w:sz w:val="21"/>
        </w:rPr>
        <w:t>end</w:t>
      </w:r>
      <w:r>
        <w:rPr>
          <w:color w:val="161A18"/>
          <w:spacing w:val="-8"/>
          <w:w w:val="105"/>
          <w:sz w:val="21"/>
        </w:rPr>
        <w:t xml:space="preserve"> </w:t>
      </w:r>
      <w:r>
        <w:rPr>
          <w:color w:val="161A18"/>
          <w:w w:val="105"/>
          <w:sz w:val="21"/>
        </w:rPr>
        <w:t>of</w:t>
      </w:r>
      <w:r>
        <w:rPr>
          <w:color w:val="161A18"/>
          <w:spacing w:val="-7"/>
          <w:w w:val="105"/>
          <w:sz w:val="21"/>
        </w:rPr>
        <w:t xml:space="preserve"> </w:t>
      </w:r>
      <w:r>
        <w:rPr>
          <w:color w:val="161A18"/>
          <w:w w:val="105"/>
          <w:sz w:val="21"/>
        </w:rPr>
        <w:t>each</w:t>
      </w:r>
      <w:r>
        <w:rPr>
          <w:color w:val="161A18"/>
          <w:spacing w:val="-4"/>
          <w:w w:val="105"/>
          <w:sz w:val="21"/>
        </w:rPr>
        <w:t xml:space="preserve"> </w:t>
      </w:r>
      <w:r>
        <w:rPr>
          <w:color w:val="161A18"/>
          <w:w w:val="105"/>
          <w:sz w:val="21"/>
        </w:rPr>
        <w:t>quarter,</w:t>
      </w:r>
      <w:r>
        <w:rPr>
          <w:color w:val="161A18"/>
          <w:spacing w:val="-3"/>
          <w:w w:val="105"/>
          <w:sz w:val="21"/>
        </w:rPr>
        <w:t xml:space="preserve"> </w:t>
      </w:r>
      <w:r>
        <w:rPr>
          <w:color w:val="161A18"/>
          <w:w w:val="105"/>
          <w:sz w:val="21"/>
        </w:rPr>
        <w:t>or</w:t>
      </w:r>
      <w:r>
        <w:rPr>
          <w:color w:val="161A18"/>
          <w:spacing w:val="-7"/>
          <w:w w:val="105"/>
          <w:sz w:val="21"/>
        </w:rPr>
        <w:t xml:space="preserve"> </w:t>
      </w:r>
      <w:r>
        <w:rPr>
          <w:color w:val="161A18"/>
          <w:w w:val="105"/>
          <w:sz w:val="21"/>
        </w:rPr>
        <w:t>ten</w:t>
      </w:r>
      <w:r>
        <w:rPr>
          <w:color w:val="161A18"/>
          <w:spacing w:val="-11"/>
          <w:w w:val="105"/>
          <w:sz w:val="21"/>
        </w:rPr>
        <w:t xml:space="preserve"> </w:t>
      </w:r>
      <w:r>
        <w:rPr>
          <w:color w:val="161A18"/>
          <w:w w:val="105"/>
          <w:sz w:val="21"/>
        </w:rPr>
        <w:t>(10)</w:t>
      </w:r>
      <w:r>
        <w:rPr>
          <w:color w:val="161A18"/>
          <w:spacing w:val="-4"/>
          <w:w w:val="105"/>
          <w:sz w:val="21"/>
        </w:rPr>
        <w:t xml:space="preserve"> </w:t>
      </w:r>
      <w:r>
        <w:rPr>
          <w:color w:val="161A18"/>
          <w:w w:val="105"/>
          <w:sz w:val="21"/>
        </w:rPr>
        <w:t>days</w:t>
      </w:r>
      <w:r>
        <w:rPr>
          <w:color w:val="161A18"/>
          <w:spacing w:val="1"/>
          <w:w w:val="105"/>
          <w:sz w:val="21"/>
        </w:rPr>
        <w:t xml:space="preserve"> </w:t>
      </w:r>
      <w:r>
        <w:rPr>
          <w:color w:val="161A18"/>
          <w:w w:val="105"/>
          <w:sz w:val="21"/>
        </w:rPr>
        <w:t>later</w:t>
      </w:r>
      <w:r>
        <w:rPr>
          <w:color w:val="161A18"/>
          <w:spacing w:val="-5"/>
          <w:w w:val="105"/>
          <w:sz w:val="21"/>
        </w:rPr>
        <w:t xml:space="preserve"> </w:t>
      </w:r>
      <w:r>
        <w:rPr>
          <w:color w:val="161A18"/>
          <w:w w:val="105"/>
          <w:sz w:val="21"/>
        </w:rPr>
        <w:t>if</w:t>
      </w:r>
      <w:r>
        <w:rPr>
          <w:color w:val="161A18"/>
          <w:spacing w:val="-3"/>
          <w:w w:val="105"/>
          <w:sz w:val="21"/>
        </w:rPr>
        <w:t xml:space="preserve"> </w:t>
      </w:r>
      <w:r>
        <w:rPr>
          <w:color w:val="161A18"/>
          <w:w w:val="105"/>
          <w:sz w:val="21"/>
        </w:rPr>
        <w:t>all</w:t>
      </w:r>
      <w:r>
        <w:rPr>
          <w:color w:val="161A18"/>
          <w:spacing w:val="-9"/>
          <w:w w:val="105"/>
          <w:sz w:val="21"/>
        </w:rPr>
        <w:t xml:space="preserve"> </w:t>
      </w:r>
      <w:r>
        <w:rPr>
          <w:color w:val="161A18"/>
          <w:w w:val="105"/>
          <w:sz w:val="21"/>
        </w:rPr>
        <w:t>payroll</w:t>
      </w:r>
      <w:r>
        <w:rPr>
          <w:color w:val="161A18"/>
          <w:spacing w:val="-2"/>
          <w:w w:val="105"/>
          <w:sz w:val="21"/>
        </w:rPr>
        <w:t xml:space="preserve"> </w:t>
      </w:r>
      <w:r>
        <w:rPr>
          <w:color w:val="161A18"/>
          <w:w w:val="105"/>
          <w:sz w:val="21"/>
        </w:rPr>
        <w:t>tax</w:t>
      </w:r>
      <w:r>
        <w:rPr>
          <w:color w:val="161A18"/>
          <w:spacing w:val="-2"/>
          <w:w w:val="105"/>
          <w:sz w:val="21"/>
        </w:rPr>
        <w:t xml:space="preserve"> </w:t>
      </w:r>
      <w:r>
        <w:rPr>
          <w:color w:val="161A18"/>
          <w:w w:val="105"/>
          <w:sz w:val="21"/>
        </w:rPr>
        <w:t>deposits</w:t>
      </w:r>
      <w:r>
        <w:rPr>
          <w:color w:val="161A18"/>
          <w:spacing w:val="2"/>
          <w:w w:val="105"/>
          <w:sz w:val="21"/>
        </w:rPr>
        <w:t xml:space="preserve"> </w:t>
      </w:r>
      <w:r>
        <w:rPr>
          <w:color w:val="161A18"/>
          <w:w w:val="105"/>
          <w:sz w:val="21"/>
        </w:rPr>
        <w:t>have</w:t>
      </w:r>
      <w:r>
        <w:rPr>
          <w:color w:val="161A18"/>
          <w:spacing w:val="-9"/>
          <w:w w:val="105"/>
          <w:sz w:val="21"/>
        </w:rPr>
        <w:t xml:space="preserve"> </w:t>
      </w:r>
      <w:r>
        <w:rPr>
          <w:color w:val="161A18"/>
          <w:w w:val="105"/>
          <w:sz w:val="21"/>
        </w:rPr>
        <w:t>been</w:t>
      </w:r>
      <w:r>
        <w:rPr>
          <w:color w:val="161A18"/>
          <w:spacing w:val="-12"/>
          <w:w w:val="105"/>
          <w:sz w:val="21"/>
        </w:rPr>
        <w:t xml:space="preserve"> </w:t>
      </w:r>
      <w:r>
        <w:rPr>
          <w:color w:val="161A18"/>
          <w:w w:val="105"/>
          <w:sz w:val="21"/>
        </w:rPr>
        <w:t>made in a timely manner during the</w:t>
      </w:r>
      <w:r>
        <w:rPr>
          <w:color w:val="161A18"/>
          <w:spacing w:val="-9"/>
          <w:w w:val="105"/>
          <w:sz w:val="21"/>
        </w:rPr>
        <w:t xml:space="preserve"> </w:t>
      </w:r>
      <w:r>
        <w:rPr>
          <w:color w:val="161A18"/>
          <w:w w:val="105"/>
          <w:sz w:val="21"/>
        </w:rPr>
        <w:t>quarter.</w:t>
      </w:r>
    </w:p>
    <w:p w:rsidR="00B0581A" w:rsidRDefault="00B0581A">
      <w:pPr>
        <w:pStyle w:val="BodyText"/>
        <w:spacing w:before="7"/>
        <w:rPr>
          <w:sz w:val="22"/>
        </w:rPr>
      </w:pPr>
    </w:p>
    <w:p w:rsidR="00B0581A" w:rsidRDefault="00E049D0">
      <w:pPr>
        <w:ind w:left="1201"/>
        <w:rPr>
          <w:b/>
          <w:sz w:val="23"/>
        </w:rPr>
      </w:pPr>
      <w:bookmarkStart w:id="45" w:name="_TOC_250014"/>
      <w:bookmarkEnd w:id="45"/>
      <w:r>
        <w:rPr>
          <w:b/>
          <w:color w:val="0070A8"/>
          <w:w w:val="105"/>
          <w:sz w:val="23"/>
        </w:rPr>
        <w:t>Public Access to Information Returns</w:t>
      </w:r>
    </w:p>
    <w:p w:rsidR="00B0581A" w:rsidRDefault="00E049D0">
      <w:pPr>
        <w:pStyle w:val="BodyText"/>
        <w:spacing w:before="28" w:line="256" w:lineRule="auto"/>
        <w:ind w:left="1199" w:right="1210" w:hanging="3"/>
      </w:pPr>
      <w:r>
        <w:rPr>
          <w:color w:val="161A18"/>
          <w:w w:val="105"/>
        </w:rPr>
        <w:t>Under regulations that became effective in 1999, NALWDB is subject to federal requirements to make the following forms "widely available" to all members of the general public:</w:t>
      </w:r>
    </w:p>
    <w:p w:rsidR="00B0581A" w:rsidRDefault="00E049D0">
      <w:pPr>
        <w:pStyle w:val="BodyText"/>
        <w:spacing w:line="254" w:lineRule="auto"/>
        <w:ind w:left="1921" w:right="853" w:hanging="361"/>
      </w:pPr>
      <w:r>
        <w:rPr>
          <w:color w:val="161A18"/>
          <w:w w:val="105"/>
        </w:rPr>
        <w:t>1. The Fiscal Agent's original application for recognition of its tax-exempt status (Form 1023 or Form 1024), filed with IRS, and all accompanying schedules and attachments.</w:t>
      </w:r>
    </w:p>
    <w:p w:rsidR="00B0581A" w:rsidRDefault="00B0581A">
      <w:pPr>
        <w:pStyle w:val="BodyText"/>
        <w:spacing w:before="3"/>
        <w:rPr>
          <w:sz w:val="26"/>
        </w:rPr>
      </w:pPr>
    </w:p>
    <w:p w:rsidR="00B0581A" w:rsidRDefault="00E049D0">
      <w:pPr>
        <w:pStyle w:val="BodyText"/>
        <w:spacing w:before="94" w:line="249" w:lineRule="auto"/>
        <w:ind w:left="1194" w:right="1784" w:firstLine="2"/>
      </w:pPr>
      <w:r>
        <w:rPr>
          <w:color w:val="161A18"/>
          <w:w w:val="105"/>
        </w:rPr>
        <w:t>NALWDB adheres to the following guidelines in order to comply with the preceding public disclosure requirements:</w:t>
      </w:r>
    </w:p>
    <w:p w:rsidR="00B0581A" w:rsidRDefault="00E049D0">
      <w:pPr>
        <w:pStyle w:val="ListParagraph"/>
        <w:numPr>
          <w:ilvl w:val="0"/>
          <w:numId w:val="41"/>
        </w:numPr>
        <w:tabs>
          <w:tab w:val="left" w:pos="1926"/>
        </w:tabs>
        <w:spacing w:before="7" w:line="249" w:lineRule="auto"/>
        <w:ind w:right="895" w:hanging="355"/>
        <w:rPr>
          <w:sz w:val="21"/>
        </w:rPr>
      </w:pPr>
      <w:r>
        <w:rPr>
          <w:color w:val="161A18"/>
          <w:w w:val="105"/>
          <w:sz w:val="21"/>
        </w:rPr>
        <w:t>Anyone appearing in person at the offices of NALWDB during normal working hours making a</w:t>
      </w:r>
      <w:r>
        <w:rPr>
          <w:color w:val="161A18"/>
          <w:spacing w:val="-5"/>
          <w:w w:val="105"/>
          <w:sz w:val="21"/>
        </w:rPr>
        <w:t xml:space="preserve"> </w:t>
      </w:r>
      <w:r>
        <w:rPr>
          <w:color w:val="161A18"/>
          <w:w w:val="105"/>
          <w:sz w:val="21"/>
        </w:rPr>
        <w:t>request</w:t>
      </w:r>
      <w:r>
        <w:rPr>
          <w:color w:val="161A18"/>
          <w:spacing w:val="5"/>
          <w:w w:val="105"/>
          <w:sz w:val="21"/>
        </w:rPr>
        <w:t xml:space="preserve"> </w:t>
      </w:r>
      <w:r>
        <w:rPr>
          <w:color w:val="161A18"/>
          <w:w w:val="105"/>
          <w:sz w:val="21"/>
        </w:rPr>
        <w:t>to</w:t>
      </w:r>
      <w:r>
        <w:rPr>
          <w:color w:val="161A18"/>
          <w:spacing w:val="-14"/>
          <w:w w:val="105"/>
          <w:sz w:val="21"/>
        </w:rPr>
        <w:t xml:space="preserve"> </w:t>
      </w:r>
      <w:r>
        <w:rPr>
          <w:color w:val="161A18"/>
          <w:w w:val="105"/>
          <w:sz w:val="21"/>
        </w:rPr>
        <w:t>inspect</w:t>
      </w:r>
      <w:r>
        <w:rPr>
          <w:color w:val="161A18"/>
          <w:spacing w:val="2"/>
          <w:w w:val="105"/>
          <w:sz w:val="21"/>
        </w:rPr>
        <w:t xml:space="preserve"> </w:t>
      </w:r>
      <w:r>
        <w:rPr>
          <w:color w:val="161A18"/>
          <w:w w:val="105"/>
          <w:sz w:val="21"/>
        </w:rPr>
        <w:t>the</w:t>
      </w:r>
      <w:r>
        <w:rPr>
          <w:color w:val="161A18"/>
          <w:spacing w:val="-10"/>
          <w:w w:val="105"/>
          <w:sz w:val="21"/>
        </w:rPr>
        <w:t xml:space="preserve"> </w:t>
      </w:r>
      <w:r>
        <w:rPr>
          <w:color w:val="161A18"/>
          <w:w w:val="105"/>
          <w:sz w:val="21"/>
        </w:rPr>
        <w:t>forms</w:t>
      </w:r>
      <w:r>
        <w:rPr>
          <w:color w:val="161A18"/>
          <w:spacing w:val="2"/>
          <w:w w:val="105"/>
          <w:sz w:val="21"/>
        </w:rPr>
        <w:t xml:space="preserve"> </w:t>
      </w:r>
      <w:r>
        <w:rPr>
          <w:color w:val="161A18"/>
          <w:w w:val="105"/>
          <w:sz w:val="21"/>
        </w:rPr>
        <w:t>will</w:t>
      </w:r>
      <w:r>
        <w:rPr>
          <w:color w:val="161A18"/>
          <w:spacing w:val="-13"/>
          <w:w w:val="105"/>
          <w:sz w:val="21"/>
        </w:rPr>
        <w:t xml:space="preserve"> </w:t>
      </w:r>
      <w:r>
        <w:rPr>
          <w:color w:val="161A18"/>
          <w:w w:val="105"/>
          <w:sz w:val="21"/>
        </w:rPr>
        <w:t>be</w:t>
      </w:r>
      <w:r>
        <w:rPr>
          <w:color w:val="161A18"/>
          <w:spacing w:val="-9"/>
          <w:w w:val="105"/>
          <w:sz w:val="21"/>
        </w:rPr>
        <w:t xml:space="preserve"> </w:t>
      </w:r>
      <w:r>
        <w:rPr>
          <w:color w:val="161A18"/>
          <w:w w:val="105"/>
          <w:sz w:val="21"/>
        </w:rPr>
        <w:t>granted</w:t>
      </w:r>
      <w:r>
        <w:rPr>
          <w:color w:val="161A18"/>
          <w:spacing w:val="2"/>
          <w:w w:val="105"/>
          <w:sz w:val="21"/>
        </w:rPr>
        <w:t xml:space="preserve"> </w:t>
      </w:r>
      <w:r>
        <w:rPr>
          <w:color w:val="161A18"/>
          <w:w w:val="105"/>
          <w:sz w:val="21"/>
        </w:rPr>
        <w:t>access</w:t>
      </w:r>
      <w:r>
        <w:rPr>
          <w:color w:val="161A18"/>
          <w:spacing w:val="5"/>
          <w:w w:val="105"/>
          <w:sz w:val="21"/>
        </w:rPr>
        <w:t xml:space="preserve"> </w:t>
      </w:r>
      <w:r>
        <w:rPr>
          <w:color w:val="161A18"/>
          <w:w w:val="105"/>
          <w:sz w:val="21"/>
        </w:rPr>
        <w:t>to</w:t>
      </w:r>
      <w:r>
        <w:rPr>
          <w:color w:val="161A18"/>
          <w:spacing w:val="-9"/>
          <w:w w:val="105"/>
          <w:sz w:val="21"/>
        </w:rPr>
        <w:t xml:space="preserve"> </w:t>
      </w:r>
      <w:r>
        <w:rPr>
          <w:color w:val="161A18"/>
          <w:w w:val="105"/>
          <w:sz w:val="21"/>
        </w:rPr>
        <w:t>a</w:t>
      </w:r>
      <w:r>
        <w:rPr>
          <w:color w:val="161A18"/>
          <w:spacing w:val="-10"/>
          <w:w w:val="105"/>
          <w:sz w:val="21"/>
        </w:rPr>
        <w:t xml:space="preserve"> </w:t>
      </w:r>
      <w:r>
        <w:rPr>
          <w:color w:val="161A18"/>
          <w:w w:val="105"/>
          <w:sz w:val="21"/>
        </w:rPr>
        <w:t>file</w:t>
      </w:r>
      <w:r>
        <w:rPr>
          <w:color w:val="161A18"/>
          <w:spacing w:val="-9"/>
          <w:w w:val="105"/>
          <w:sz w:val="21"/>
        </w:rPr>
        <w:t xml:space="preserve"> </w:t>
      </w:r>
      <w:r>
        <w:rPr>
          <w:color w:val="161A18"/>
          <w:w w:val="105"/>
          <w:sz w:val="21"/>
        </w:rPr>
        <w:t>copy</w:t>
      </w:r>
      <w:r>
        <w:rPr>
          <w:color w:val="161A18"/>
          <w:spacing w:val="1"/>
          <w:w w:val="105"/>
          <w:sz w:val="21"/>
        </w:rPr>
        <w:t xml:space="preserve"> </w:t>
      </w:r>
      <w:r>
        <w:rPr>
          <w:color w:val="161A18"/>
          <w:w w:val="105"/>
          <w:sz w:val="21"/>
        </w:rPr>
        <w:t>of</w:t>
      </w:r>
      <w:r>
        <w:rPr>
          <w:color w:val="161A18"/>
          <w:spacing w:val="-3"/>
          <w:w w:val="105"/>
          <w:sz w:val="21"/>
        </w:rPr>
        <w:t xml:space="preserve"> </w:t>
      </w:r>
      <w:r>
        <w:rPr>
          <w:color w:val="161A18"/>
          <w:w w:val="105"/>
          <w:sz w:val="21"/>
        </w:rPr>
        <w:t>the</w:t>
      </w:r>
      <w:r>
        <w:rPr>
          <w:color w:val="161A18"/>
          <w:spacing w:val="-30"/>
          <w:w w:val="105"/>
          <w:sz w:val="21"/>
        </w:rPr>
        <w:t xml:space="preserve"> </w:t>
      </w:r>
      <w:r>
        <w:rPr>
          <w:color w:val="161A18"/>
          <w:w w:val="105"/>
          <w:sz w:val="21"/>
        </w:rPr>
        <w:t>forms. The Fiscal Agent shall be responsible for maintaining a copy of each form and for making it available to the</w:t>
      </w:r>
      <w:r>
        <w:rPr>
          <w:color w:val="161A18"/>
          <w:spacing w:val="-17"/>
          <w:w w:val="105"/>
          <w:sz w:val="21"/>
        </w:rPr>
        <w:t xml:space="preserve"> </w:t>
      </w:r>
      <w:r>
        <w:rPr>
          <w:color w:val="161A18"/>
          <w:w w:val="105"/>
          <w:sz w:val="21"/>
        </w:rPr>
        <w:t>public.</w:t>
      </w:r>
    </w:p>
    <w:p w:rsidR="00B0581A" w:rsidRDefault="00C35C51">
      <w:pPr>
        <w:pStyle w:val="ListParagraph"/>
        <w:numPr>
          <w:ilvl w:val="0"/>
          <w:numId w:val="41"/>
        </w:numPr>
        <w:tabs>
          <w:tab w:val="left" w:pos="1923"/>
        </w:tabs>
        <w:spacing w:before="5" w:line="252" w:lineRule="auto"/>
        <w:ind w:left="1917" w:right="1002" w:hanging="359"/>
        <w:rPr>
          <w:sz w:val="21"/>
        </w:rPr>
      </w:pPr>
      <w:r>
        <w:pict>
          <v:shape id="_x0000_s1134" type="#_x0000_t202" alt="" style="position:absolute;left:0;text-align:left;margin-left:28.45pt;margin-top:17.55pt;width:15.25pt;height:29.65pt;z-index:15765504;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F"/>
                      <w:w w:val="103"/>
                      <w:sz w:val="53"/>
                    </w:rPr>
                    <w:t>0</w:t>
                  </w:r>
                </w:p>
              </w:txbxContent>
            </v:textbox>
            <w10:wrap anchorx="page"/>
          </v:shape>
        </w:pict>
      </w:r>
      <w:r w:rsidR="00E049D0">
        <w:rPr>
          <w:color w:val="161A18"/>
          <w:w w:val="105"/>
          <w:sz w:val="21"/>
        </w:rPr>
        <w:t>For all written requests for copies of forms received by NALWDB, NALWDB shall require</w:t>
      </w:r>
      <w:r w:rsidR="00E049D0">
        <w:rPr>
          <w:color w:val="161A18"/>
          <w:spacing w:val="2"/>
          <w:w w:val="105"/>
          <w:sz w:val="21"/>
        </w:rPr>
        <w:t xml:space="preserve"> </w:t>
      </w:r>
      <w:r w:rsidR="00E049D0">
        <w:rPr>
          <w:color w:val="161A18"/>
          <w:w w:val="105"/>
          <w:sz w:val="21"/>
        </w:rPr>
        <w:t>pre-</w:t>
      </w:r>
      <w:r w:rsidR="00E049D0">
        <w:rPr>
          <w:color w:val="161A18"/>
          <w:spacing w:val="-10"/>
          <w:w w:val="105"/>
          <w:sz w:val="21"/>
        </w:rPr>
        <w:t xml:space="preserve"> </w:t>
      </w:r>
      <w:r w:rsidR="00E049D0">
        <w:rPr>
          <w:color w:val="161A18"/>
          <w:w w:val="105"/>
          <w:sz w:val="21"/>
        </w:rPr>
        <w:t>payment</w:t>
      </w:r>
      <w:r w:rsidR="00E049D0">
        <w:rPr>
          <w:color w:val="161A18"/>
          <w:spacing w:val="1"/>
          <w:w w:val="105"/>
          <w:sz w:val="21"/>
        </w:rPr>
        <w:t xml:space="preserve"> </w:t>
      </w:r>
      <w:r w:rsidR="00E049D0">
        <w:rPr>
          <w:color w:val="161A18"/>
          <w:w w:val="105"/>
          <w:sz w:val="21"/>
        </w:rPr>
        <w:t>of</w:t>
      </w:r>
      <w:r w:rsidR="00E049D0">
        <w:rPr>
          <w:color w:val="161A18"/>
          <w:spacing w:val="-4"/>
          <w:w w:val="105"/>
          <w:sz w:val="21"/>
        </w:rPr>
        <w:t xml:space="preserve"> </w:t>
      </w:r>
      <w:r w:rsidR="00E049D0">
        <w:rPr>
          <w:color w:val="161A18"/>
          <w:w w:val="105"/>
          <w:sz w:val="21"/>
        </w:rPr>
        <w:t>all</w:t>
      </w:r>
      <w:r w:rsidR="00E049D0">
        <w:rPr>
          <w:color w:val="161A18"/>
          <w:spacing w:val="-9"/>
          <w:w w:val="105"/>
          <w:sz w:val="21"/>
        </w:rPr>
        <w:t xml:space="preserve"> </w:t>
      </w:r>
      <w:r w:rsidR="00E049D0">
        <w:rPr>
          <w:color w:val="161A18"/>
          <w:w w:val="105"/>
          <w:sz w:val="21"/>
        </w:rPr>
        <w:t>copying</w:t>
      </w:r>
      <w:r w:rsidR="00E049D0">
        <w:rPr>
          <w:color w:val="161A18"/>
          <w:spacing w:val="2"/>
          <w:w w:val="105"/>
          <w:sz w:val="21"/>
        </w:rPr>
        <w:t xml:space="preserve"> </w:t>
      </w:r>
      <w:r w:rsidR="00E049D0">
        <w:rPr>
          <w:color w:val="161A18"/>
          <w:w w:val="105"/>
          <w:sz w:val="21"/>
        </w:rPr>
        <w:t>and</w:t>
      </w:r>
      <w:r w:rsidR="00E049D0">
        <w:rPr>
          <w:color w:val="161A18"/>
          <w:spacing w:val="-13"/>
          <w:w w:val="105"/>
          <w:sz w:val="21"/>
        </w:rPr>
        <w:t xml:space="preserve"> </w:t>
      </w:r>
      <w:r w:rsidR="00E049D0">
        <w:rPr>
          <w:color w:val="161A18"/>
          <w:w w:val="105"/>
          <w:sz w:val="21"/>
        </w:rPr>
        <w:t>shipping</w:t>
      </w:r>
      <w:r w:rsidR="00E049D0">
        <w:rPr>
          <w:color w:val="161A18"/>
          <w:spacing w:val="2"/>
          <w:w w:val="105"/>
          <w:sz w:val="21"/>
        </w:rPr>
        <w:t xml:space="preserve"> </w:t>
      </w:r>
      <w:r w:rsidR="00E049D0">
        <w:rPr>
          <w:color w:val="161A18"/>
          <w:w w:val="105"/>
          <w:sz w:val="21"/>
        </w:rPr>
        <w:t>charges. For</w:t>
      </w:r>
      <w:r w:rsidR="00E049D0">
        <w:rPr>
          <w:color w:val="161A18"/>
          <w:spacing w:val="-8"/>
          <w:w w:val="105"/>
          <w:sz w:val="21"/>
        </w:rPr>
        <w:t xml:space="preserve"> </w:t>
      </w:r>
      <w:r w:rsidR="00E049D0">
        <w:rPr>
          <w:color w:val="161A18"/>
          <w:w w:val="105"/>
          <w:sz w:val="21"/>
        </w:rPr>
        <w:t>requests for</w:t>
      </w:r>
      <w:r w:rsidR="00E049D0">
        <w:rPr>
          <w:color w:val="161A18"/>
          <w:spacing w:val="-8"/>
          <w:w w:val="105"/>
          <w:sz w:val="21"/>
        </w:rPr>
        <w:t xml:space="preserve"> </w:t>
      </w:r>
      <w:r w:rsidR="00E049D0">
        <w:rPr>
          <w:color w:val="161A18"/>
          <w:w w:val="105"/>
          <w:sz w:val="21"/>
        </w:rPr>
        <w:t>copies</w:t>
      </w:r>
      <w:r w:rsidR="00E049D0">
        <w:rPr>
          <w:color w:val="161A18"/>
          <w:spacing w:val="-6"/>
          <w:w w:val="105"/>
          <w:sz w:val="21"/>
        </w:rPr>
        <w:t xml:space="preserve"> </w:t>
      </w:r>
      <w:r w:rsidR="00E049D0">
        <w:rPr>
          <w:color w:val="161A18"/>
          <w:w w:val="105"/>
          <w:sz w:val="21"/>
        </w:rPr>
        <w:t>that are received without pre-payment, NALWDB will notify the person requesting the form(s) of the policy by telephone or by letter, within seven (7) days of receipt of the original</w:t>
      </w:r>
      <w:r w:rsidR="00E049D0">
        <w:rPr>
          <w:color w:val="161A18"/>
          <w:spacing w:val="-23"/>
          <w:w w:val="105"/>
          <w:sz w:val="21"/>
        </w:rPr>
        <w:t xml:space="preserve"> </w:t>
      </w:r>
      <w:r w:rsidR="00E049D0">
        <w:rPr>
          <w:color w:val="161A18"/>
          <w:w w:val="105"/>
          <w:sz w:val="21"/>
        </w:rPr>
        <w:t>request.</w:t>
      </w:r>
    </w:p>
    <w:p w:rsidR="00B0581A" w:rsidRDefault="00B0581A">
      <w:pPr>
        <w:spacing w:line="252" w:lineRule="auto"/>
        <w:rPr>
          <w:sz w:val="21"/>
        </w:rPr>
        <w:sectPr w:rsidR="00B0581A">
          <w:pgSz w:w="12240" w:h="15840"/>
          <w:pgMar w:top="1240" w:right="780" w:bottom="880" w:left="200" w:header="0" w:footer="683" w:gutter="0"/>
          <w:cols w:space="720"/>
        </w:sectPr>
      </w:pPr>
    </w:p>
    <w:p w:rsidR="00B0581A" w:rsidRDefault="00C35C51">
      <w:pPr>
        <w:pStyle w:val="ListParagraph"/>
        <w:numPr>
          <w:ilvl w:val="0"/>
          <w:numId w:val="41"/>
        </w:numPr>
        <w:tabs>
          <w:tab w:val="left" w:pos="1906"/>
        </w:tabs>
        <w:spacing w:before="130" w:line="254" w:lineRule="auto"/>
        <w:ind w:left="1910" w:right="875" w:hanging="365"/>
        <w:rPr>
          <w:sz w:val="21"/>
        </w:rPr>
      </w:pPr>
      <w:r>
        <w:lastRenderedPageBreak/>
        <w:pict>
          <v:shape id="_x0000_s1133" type="#_x0000_t202" alt="" style="position:absolute;left:0;text-align:left;margin-left:26.55pt;margin-top:4.35pt;width:15.95pt;height:29.65pt;z-index:15766016;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F"/>
                      <w:w w:val="108"/>
                      <w:sz w:val="53"/>
                    </w:rPr>
                    <w:t>0</w:t>
                  </w:r>
                </w:p>
              </w:txbxContent>
            </v:textbox>
            <w10:wrap anchorx="page"/>
          </v:shape>
        </w:pict>
      </w:r>
      <w:r w:rsidR="00E049D0">
        <w:rPr>
          <w:color w:val="161A18"/>
          <w:w w:val="105"/>
          <w:sz w:val="21"/>
        </w:rPr>
        <w:t>The copying cost charged by NALWDB for providing copies of shall be $1.50 per page. All copies shall be shipped to the person requesting the form by</w:t>
      </w:r>
      <w:r w:rsidR="00E049D0">
        <w:rPr>
          <w:color w:val="161A18"/>
          <w:spacing w:val="-37"/>
          <w:w w:val="105"/>
          <w:sz w:val="21"/>
        </w:rPr>
        <w:t xml:space="preserve"> </w:t>
      </w:r>
      <w:r w:rsidR="00E049D0">
        <w:rPr>
          <w:color w:val="161A18"/>
          <w:w w:val="105"/>
          <w:sz w:val="21"/>
        </w:rPr>
        <w:t>mail.</w:t>
      </w:r>
    </w:p>
    <w:p w:rsidR="00B0581A" w:rsidRDefault="00E049D0">
      <w:pPr>
        <w:pStyle w:val="ListParagraph"/>
        <w:numPr>
          <w:ilvl w:val="0"/>
          <w:numId w:val="41"/>
        </w:numPr>
        <w:tabs>
          <w:tab w:val="left" w:pos="1911"/>
        </w:tabs>
        <w:spacing w:line="254" w:lineRule="auto"/>
        <w:ind w:left="1907" w:right="724" w:hanging="361"/>
        <w:rPr>
          <w:sz w:val="21"/>
        </w:rPr>
      </w:pPr>
      <w:r>
        <w:rPr>
          <w:color w:val="161A18"/>
          <w:w w:val="105"/>
          <w:sz w:val="21"/>
        </w:rPr>
        <w:t>After payment is received by NALWDB, copies shall be mailed within 30 days. Making of all copies and shipping within the 30-day time period shall be the responsibility of the fiscal</w:t>
      </w:r>
      <w:r>
        <w:rPr>
          <w:color w:val="161A18"/>
          <w:spacing w:val="-8"/>
          <w:w w:val="105"/>
          <w:sz w:val="21"/>
        </w:rPr>
        <w:t xml:space="preserve"> </w:t>
      </w:r>
      <w:r>
        <w:rPr>
          <w:color w:val="161A18"/>
          <w:w w:val="105"/>
          <w:sz w:val="21"/>
        </w:rPr>
        <w:t>department.</w:t>
      </w:r>
    </w:p>
    <w:p w:rsidR="00B0581A" w:rsidRDefault="00E049D0">
      <w:pPr>
        <w:pStyle w:val="ListParagraph"/>
        <w:numPr>
          <w:ilvl w:val="0"/>
          <w:numId w:val="41"/>
        </w:numPr>
        <w:tabs>
          <w:tab w:val="left" w:pos="1914"/>
        </w:tabs>
        <w:spacing w:line="252" w:lineRule="auto"/>
        <w:ind w:left="1906" w:right="1186" w:hanging="356"/>
        <w:rPr>
          <w:sz w:val="21"/>
        </w:rPr>
      </w:pPr>
      <w:r>
        <w:rPr>
          <w:color w:val="161A18"/>
          <w:w w:val="105"/>
          <w:sz w:val="21"/>
        </w:rPr>
        <w:t>NALWDB shall accept certified checks and money orders for requests for copies made</w:t>
      </w:r>
      <w:r>
        <w:rPr>
          <w:color w:val="161A18"/>
          <w:spacing w:val="-26"/>
          <w:w w:val="105"/>
          <w:sz w:val="21"/>
        </w:rPr>
        <w:t xml:space="preserve"> </w:t>
      </w:r>
      <w:r>
        <w:rPr>
          <w:color w:val="161A18"/>
          <w:w w:val="105"/>
          <w:sz w:val="21"/>
        </w:rPr>
        <w:t>in</w:t>
      </w:r>
      <w:r>
        <w:rPr>
          <w:color w:val="161A18"/>
          <w:spacing w:val="-12"/>
          <w:w w:val="105"/>
          <w:sz w:val="21"/>
        </w:rPr>
        <w:t xml:space="preserve"> </w:t>
      </w:r>
      <w:r>
        <w:rPr>
          <w:color w:val="161A18"/>
          <w:w w:val="105"/>
          <w:sz w:val="21"/>
        </w:rPr>
        <w:t>person.</w:t>
      </w:r>
      <w:r>
        <w:rPr>
          <w:color w:val="161A18"/>
          <w:spacing w:val="-10"/>
          <w:w w:val="105"/>
          <w:sz w:val="21"/>
        </w:rPr>
        <w:t xml:space="preserve"> </w:t>
      </w:r>
      <w:r>
        <w:rPr>
          <w:color w:val="161A18"/>
          <w:w w:val="105"/>
          <w:sz w:val="21"/>
        </w:rPr>
        <w:t>NALWDB</w:t>
      </w:r>
      <w:r>
        <w:rPr>
          <w:color w:val="161A18"/>
          <w:spacing w:val="10"/>
          <w:w w:val="105"/>
          <w:sz w:val="21"/>
        </w:rPr>
        <w:t xml:space="preserve"> </w:t>
      </w:r>
      <w:r>
        <w:rPr>
          <w:color w:val="161A18"/>
          <w:w w:val="105"/>
          <w:sz w:val="21"/>
        </w:rPr>
        <w:t>shall</w:t>
      </w:r>
      <w:r>
        <w:rPr>
          <w:color w:val="161A18"/>
          <w:spacing w:val="-7"/>
          <w:w w:val="105"/>
          <w:sz w:val="21"/>
        </w:rPr>
        <w:t xml:space="preserve"> </w:t>
      </w:r>
      <w:r>
        <w:rPr>
          <w:color w:val="161A18"/>
          <w:w w:val="105"/>
          <w:sz w:val="21"/>
        </w:rPr>
        <w:t>accept</w:t>
      </w:r>
      <w:r>
        <w:rPr>
          <w:color w:val="161A18"/>
          <w:spacing w:val="-2"/>
          <w:w w:val="105"/>
          <w:sz w:val="21"/>
        </w:rPr>
        <w:t xml:space="preserve"> </w:t>
      </w:r>
      <w:r>
        <w:rPr>
          <w:color w:val="161A18"/>
          <w:w w:val="105"/>
          <w:sz w:val="21"/>
        </w:rPr>
        <w:t>certified</w:t>
      </w:r>
      <w:r>
        <w:rPr>
          <w:color w:val="161A18"/>
          <w:spacing w:val="-4"/>
          <w:w w:val="105"/>
          <w:sz w:val="21"/>
        </w:rPr>
        <w:t xml:space="preserve"> </w:t>
      </w:r>
      <w:r>
        <w:rPr>
          <w:color w:val="161A18"/>
          <w:w w:val="105"/>
          <w:sz w:val="21"/>
        </w:rPr>
        <w:t>checks,</w:t>
      </w:r>
      <w:r>
        <w:rPr>
          <w:color w:val="161A18"/>
          <w:spacing w:val="-8"/>
          <w:w w:val="105"/>
          <w:sz w:val="21"/>
        </w:rPr>
        <w:t xml:space="preserve"> </w:t>
      </w:r>
      <w:r>
        <w:rPr>
          <w:color w:val="161A18"/>
          <w:w w:val="105"/>
          <w:sz w:val="21"/>
        </w:rPr>
        <w:t>money</w:t>
      </w:r>
      <w:r>
        <w:rPr>
          <w:color w:val="161A18"/>
          <w:spacing w:val="6"/>
          <w:w w:val="105"/>
          <w:sz w:val="21"/>
        </w:rPr>
        <w:t xml:space="preserve"> </w:t>
      </w:r>
      <w:r>
        <w:rPr>
          <w:color w:val="161A18"/>
          <w:w w:val="105"/>
          <w:sz w:val="21"/>
        </w:rPr>
        <w:t>orders and</w:t>
      </w:r>
      <w:r>
        <w:rPr>
          <w:color w:val="161A18"/>
          <w:spacing w:val="-16"/>
          <w:w w:val="105"/>
          <w:sz w:val="21"/>
        </w:rPr>
        <w:t xml:space="preserve"> </w:t>
      </w:r>
      <w:r>
        <w:rPr>
          <w:color w:val="161A18"/>
          <w:w w:val="105"/>
          <w:sz w:val="21"/>
        </w:rPr>
        <w:t>personal checks as payment for copies of forms requested in</w:t>
      </w:r>
      <w:r>
        <w:rPr>
          <w:color w:val="161A18"/>
          <w:spacing w:val="-9"/>
          <w:w w:val="105"/>
          <w:sz w:val="21"/>
        </w:rPr>
        <w:t xml:space="preserve"> </w:t>
      </w:r>
      <w:r>
        <w:rPr>
          <w:color w:val="161A18"/>
          <w:w w:val="105"/>
          <w:sz w:val="21"/>
        </w:rPr>
        <w:t>writing.</w:t>
      </w:r>
    </w:p>
    <w:p w:rsidR="00B0581A" w:rsidRDefault="00B0581A">
      <w:pPr>
        <w:pStyle w:val="BodyText"/>
        <w:rPr>
          <w:sz w:val="20"/>
        </w:rPr>
      </w:pPr>
    </w:p>
    <w:p w:rsidR="00B0581A" w:rsidRDefault="00B0581A">
      <w:pPr>
        <w:pStyle w:val="BodyText"/>
        <w:spacing w:before="5"/>
        <w:rPr>
          <w:sz w:val="29"/>
        </w:rPr>
      </w:pPr>
    </w:p>
    <w:p w:rsidR="00B0581A" w:rsidRDefault="00E049D0">
      <w:pPr>
        <w:pStyle w:val="Heading5"/>
        <w:spacing w:before="90"/>
        <w:ind w:left="1190"/>
      </w:pPr>
      <w:r>
        <w:rPr>
          <w:color w:val="1874A7"/>
          <w:w w:val="105"/>
          <w:u w:val="double" w:color="285E82"/>
        </w:rPr>
        <w:t>B</w:t>
      </w:r>
      <w:r>
        <w:rPr>
          <w:color w:val="006BA3"/>
          <w:w w:val="105"/>
          <w:u w:val="double" w:color="285E82"/>
        </w:rPr>
        <w:t>ud</w:t>
      </w:r>
      <w:r>
        <w:rPr>
          <w:color w:val="285E82"/>
          <w:w w:val="105"/>
          <w:u w:val="double" w:color="285E82"/>
        </w:rPr>
        <w:t>g</w:t>
      </w:r>
      <w:r>
        <w:rPr>
          <w:color w:val="006BA3"/>
          <w:w w:val="105"/>
          <w:u w:val="double" w:color="285E82"/>
        </w:rPr>
        <w:t>etin</w:t>
      </w:r>
      <w:r>
        <w:rPr>
          <w:color w:val="285E82"/>
          <w:w w:val="105"/>
          <w:u w:val="double" w:color="285E82"/>
        </w:rPr>
        <w:t>g</w:t>
      </w:r>
    </w:p>
    <w:p w:rsidR="00B0581A" w:rsidRDefault="00B0581A">
      <w:pPr>
        <w:pStyle w:val="BodyText"/>
        <w:spacing w:before="4"/>
        <w:rPr>
          <w:b/>
          <w:sz w:val="16"/>
        </w:rPr>
      </w:pPr>
    </w:p>
    <w:p w:rsidR="00B0581A" w:rsidRDefault="00E049D0">
      <w:pPr>
        <w:spacing w:before="93"/>
        <w:ind w:left="1193"/>
        <w:rPr>
          <w:b/>
          <w:sz w:val="23"/>
        </w:rPr>
      </w:pPr>
      <w:r>
        <w:rPr>
          <w:b/>
          <w:color w:val="006BA3"/>
          <w:w w:val="105"/>
          <w:sz w:val="23"/>
        </w:rPr>
        <w:t>Overview</w:t>
      </w:r>
    </w:p>
    <w:p w:rsidR="00B0581A" w:rsidRDefault="00E049D0">
      <w:pPr>
        <w:pStyle w:val="BodyText"/>
        <w:spacing w:before="38" w:line="271" w:lineRule="auto"/>
        <w:ind w:left="1190" w:right="962" w:firstLine="7"/>
      </w:pPr>
      <w:r>
        <w:rPr>
          <w:color w:val="161A18"/>
          <w:w w:val="105"/>
        </w:rPr>
        <w:t>Budgeting is an integral part of managing any organization in that it is concerned with the translation of organizational goals and objectives into financial and human resource terms. A budget should be designed and prepared to direct the most efficient and prudent use of NALWDB's financial and human resources. A budget is a management commitment of a plan for present and future organizational activities that will ensure survival. It provides an opportunity to examine the composition and viability of NALWDB's programs and activities simultaneously in light of the available resources.</w:t>
      </w:r>
    </w:p>
    <w:p w:rsidR="00B0581A" w:rsidRDefault="00B0581A">
      <w:pPr>
        <w:pStyle w:val="BodyText"/>
        <w:spacing w:before="10"/>
        <w:rPr>
          <w:sz w:val="14"/>
        </w:rPr>
      </w:pPr>
    </w:p>
    <w:p w:rsidR="00B0581A" w:rsidRDefault="00C35C51">
      <w:pPr>
        <w:spacing w:before="93"/>
        <w:ind w:left="1194"/>
        <w:rPr>
          <w:sz w:val="24"/>
        </w:rPr>
      </w:pPr>
      <w:r>
        <w:pict>
          <v:shape id="_x0000_s1132" type="#_x0000_t202" alt="" style="position:absolute;left:0;text-align:left;margin-left:21pt;margin-top:17.1pt;width:15.25pt;height:29.65pt;z-index:15766528;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F"/>
                      <w:w w:val="103"/>
                      <w:sz w:val="53"/>
                      <w:shd w:val="clear" w:color="auto" w:fill="E8EFF2"/>
                    </w:rPr>
                    <w:t>0</w:t>
                  </w:r>
                </w:p>
              </w:txbxContent>
            </v:textbox>
            <w10:wrap anchorx="page"/>
          </v:shape>
        </w:pict>
      </w:r>
      <w:bookmarkStart w:id="46" w:name="_TOC_250012"/>
      <w:bookmarkEnd w:id="46"/>
      <w:r w:rsidR="00E049D0">
        <w:rPr>
          <w:color w:val="006BA3"/>
          <w:w w:val="110"/>
          <w:sz w:val="24"/>
        </w:rPr>
        <w:t>Preparation and Adoption</w:t>
      </w:r>
    </w:p>
    <w:p w:rsidR="00B0581A" w:rsidRDefault="00E049D0">
      <w:pPr>
        <w:pStyle w:val="BodyText"/>
        <w:spacing w:before="31" w:line="254" w:lineRule="auto"/>
        <w:ind w:left="1194" w:right="789" w:hanging="3"/>
      </w:pPr>
      <w:r>
        <w:rPr>
          <w:color w:val="161A18"/>
          <w:w w:val="105"/>
        </w:rPr>
        <w:t>NALWDB prepares an annual budget on the accrual basis of accounting. To prepare the budget, the Finance Manager shall examine historical financial activity to aid in preparation of the first draft of the budget.</w:t>
      </w:r>
    </w:p>
    <w:p w:rsidR="00B0581A" w:rsidRDefault="00E049D0">
      <w:pPr>
        <w:pStyle w:val="BodyText"/>
        <w:spacing w:before="160" w:line="252" w:lineRule="auto"/>
        <w:ind w:left="1196" w:right="953" w:firstLine="7"/>
      </w:pPr>
      <w:r>
        <w:rPr>
          <w:color w:val="161A18"/>
          <w:w w:val="105"/>
        </w:rPr>
        <w:t>A draft of the budget is presented to the Executive Director for discussion, revision, and initial approval. The revised draft is then submitted to the NALWDB board for discussion, review and approval.</w:t>
      </w:r>
    </w:p>
    <w:p w:rsidR="00B0581A" w:rsidRDefault="00E049D0">
      <w:pPr>
        <w:pStyle w:val="BodyText"/>
        <w:spacing w:before="157" w:line="252" w:lineRule="auto"/>
        <w:ind w:left="1199" w:right="789" w:hanging="7"/>
      </w:pPr>
      <w:r>
        <w:rPr>
          <w:color w:val="161A18"/>
          <w:w w:val="105"/>
        </w:rPr>
        <w:t>NALWDB adopts a draft budget prior to the beginning of the fiscal year. The purpose of adopting a draft budget at this time is to allow adequate time for the fiscal department to input the budget into the accounting system and establish appropriate accounting and reporting procedures (including any necessary modifications to the chart of accounts) to ensure proper classification of activities, and comparison of budget to actual once the year begins. The Board of Directors will review and approve the draft budget at the first quarterly meeting of the fiscal year, and the draft budget will become official. This officially approved budget Is subject to change throughout the fiscal year, with board approval, due to changes in funding.</w:t>
      </w:r>
    </w:p>
    <w:p w:rsidR="00B0581A" w:rsidRDefault="00B0581A">
      <w:pPr>
        <w:pStyle w:val="BodyText"/>
        <w:rPr>
          <w:sz w:val="22"/>
        </w:rPr>
      </w:pPr>
    </w:p>
    <w:p w:rsidR="00B0581A" w:rsidRDefault="00B0581A">
      <w:pPr>
        <w:pStyle w:val="BodyText"/>
        <w:rPr>
          <w:sz w:val="22"/>
        </w:rPr>
      </w:pPr>
    </w:p>
    <w:p w:rsidR="00B0581A" w:rsidRDefault="00E049D0">
      <w:pPr>
        <w:pStyle w:val="Heading5"/>
        <w:tabs>
          <w:tab w:val="left" w:pos="10755"/>
        </w:tabs>
        <w:spacing w:before="155"/>
        <w:ind w:left="1208"/>
      </w:pPr>
      <w:r>
        <w:rPr>
          <w:color w:val="006BA3"/>
          <w:u w:val="thick" w:color="000000"/>
        </w:rPr>
        <w:t>Annual</w:t>
      </w:r>
      <w:r>
        <w:rPr>
          <w:color w:val="006BA3"/>
          <w:spacing w:val="46"/>
          <w:u w:val="thick" w:color="000000"/>
        </w:rPr>
        <w:t xml:space="preserve"> </w:t>
      </w:r>
      <w:r>
        <w:rPr>
          <w:color w:val="006BA3"/>
          <w:u w:val="thick" w:color="000000"/>
        </w:rPr>
        <w:t>Audit</w:t>
      </w:r>
      <w:r>
        <w:rPr>
          <w:color w:val="006BA3"/>
          <w:u w:val="thick" w:color="000000"/>
        </w:rPr>
        <w:tab/>
      </w:r>
    </w:p>
    <w:p w:rsidR="00B0581A" w:rsidRDefault="00E049D0">
      <w:pPr>
        <w:spacing w:before="281"/>
        <w:ind w:left="1201"/>
        <w:rPr>
          <w:b/>
          <w:sz w:val="23"/>
        </w:rPr>
      </w:pPr>
      <w:bookmarkStart w:id="47" w:name="_TOC_250011"/>
      <w:bookmarkEnd w:id="47"/>
      <w:r>
        <w:rPr>
          <w:b/>
          <w:color w:val="006BA3"/>
          <w:w w:val="105"/>
          <w:sz w:val="23"/>
        </w:rPr>
        <w:t>Role of the Independent Auditor</w:t>
      </w:r>
    </w:p>
    <w:p w:rsidR="00B0581A" w:rsidRDefault="00C35C51">
      <w:pPr>
        <w:pStyle w:val="BodyText"/>
        <w:spacing w:before="38" w:line="252" w:lineRule="auto"/>
        <w:ind w:left="1204" w:right="901" w:hanging="6"/>
      </w:pPr>
      <w:r>
        <w:pict>
          <v:shape id="_x0000_s1131" type="#_x0000_t202" alt="" style="position:absolute;left:0;text-align:left;margin-left:27.95pt;margin-top:30.5pt;width:15.25pt;height:29.65pt;z-index:15767040;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F"/>
                      <w:w w:val="103"/>
                      <w:sz w:val="53"/>
                    </w:rPr>
                    <w:t>0</w:t>
                  </w:r>
                </w:p>
              </w:txbxContent>
            </v:textbox>
            <w10:wrap anchorx="page"/>
          </v:shape>
        </w:pict>
      </w:r>
      <w:r w:rsidR="00E049D0">
        <w:rPr>
          <w:color w:val="161A18"/>
          <w:w w:val="105"/>
        </w:rPr>
        <w:t>The Fiscal Agent for the NALWDB will arrange for an annual audit of the financial statements to be conducted by an independent accounting firm. Audited financial statements, including the auditor's opinion, will be submitted and presented to the Board of Directors by the independent accounting firm at the following quarterly meeting.</w:t>
      </w:r>
    </w:p>
    <w:p w:rsidR="00B0581A" w:rsidRDefault="00B0581A">
      <w:pPr>
        <w:spacing w:line="252" w:lineRule="auto"/>
        <w:sectPr w:rsidR="00B0581A">
          <w:footerReference w:type="default" r:id="rId20"/>
          <w:pgSz w:w="12240" w:h="15840"/>
          <w:pgMar w:top="1240" w:right="780" w:bottom="880" w:left="200" w:header="0" w:footer="692" w:gutter="0"/>
          <w:cols w:space="720"/>
        </w:sectPr>
      </w:pPr>
    </w:p>
    <w:p w:rsidR="00B0581A" w:rsidRDefault="00C35C51">
      <w:pPr>
        <w:spacing w:before="131"/>
        <w:ind w:left="1203"/>
        <w:rPr>
          <w:sz w:val="24"/>
        </w:rPr>
      </w:pPr>
      <w:r>
        <w:lastRenderedPageBreak/>
        <w:pict>
          <v:shape id="_x0000_s1130" type="#_x0000_t202" alt="" style="position:absolute;left:0;text-align:left;margin-left:18.7pt;margin-top:4.4pt;width:15.65pt;height:30.25pt;z-index:15767552;mso-wrap-style:square;mso-wrap-edited:f;mso-width-percent:0;mso-height-percent:0;mso-position-horizontal-relative:page;mso-width-percent:0;mso-height-percent:0;v-text-anchor:top" filled="f" stroked="f">
            <v:textbox inset="0,0,0,0">
              <w:txbxContent>
                <w:p w:rsidR="00E049D0" w:rsidRDefault="00E049D0">
                  <w:pPr>
                    <w:spacing w:line="604" w:lineRule="exact"/>
                    <w:rPr>
                      <w:sz w:val="54"/>
                    </w:rPr>
                  </w:pPr>
                  <w:r>
                    <w:rPr>
                      <w:color w:val="ACACAC"/>
                      <w:w w:val="104"/>
                      <w:sz w:val="54"/>
                    </w:rPr>
                    <w:t>0</w:t>
                  </w:r>
                </w:p>
              </w:txbxContent>
            </v:textbox>
            <w10:wrap anchorx="page"/>
          </v:shape>
        </w:pict>
      </w:r>
      <w:bookmarkStart w:id="48" w:name="_TOC_250010"/>
      <w:bookmarkEnd w:id="48"/>
      <w:r w:rsidR="00E049D0">
        <w:rPr>
          <w:color w:val="0070B1"/>
          <w:w w:val="105"/>
          <w:sz w:val="24"/>
        </w:rPr>
        <w:t>How Often to Review the Selection of the Auditor?</w:t>
      </w:r>
    </w:p>
    <w:p w:rsidR="00B0581A" w:rsidRDefault="00E049D0">
      <w:pPr>
        <w:pStyle w:val="BodyText"/>
        <w:spacing w:before="35" w:line="254" w:lineRule="auto"/>
        <w:ind w:left="1209" w:right="789" w:hanging="3"/>
      </w:pPr>
      <w:r>
        <w:rPr>
          <w:color w:val="181C18"/>
          <w:w w:val="105"/>
        </w:rPr>
        <w:t>NALWDB's Fiscal Agent shall review the selection of its independent auditor in the following circumstances:</w:t>
      </w:r>
    </w:p>
    <w:p w:rsidR="00B0581A" w:rsidRDefault="00E049D0">
      <w:pPr>
        <w:pStyle w:val="ListParagraph"/>
        <w:numPr>
          <w:ilvl w:val="0"/>
          <w:numId w:val="40"/>
        </w:numPr>
        <w:tabs>
          <w:tab w:val="left" w:pos="1931"/>
        </w:tabs>
        <w:spacing w:line="234" w:lineRule="exact"/>
        <w:ind w:hanging="371"/>
        <w:rPr>
          <w:sz w:val="21"/>
        </w:rPr>
      </w:pPr>
      <w:r>
        <w:rPr>
          <w:color w:val="181C18"/>
          <w:w w:val="105"/>
          <w:sz w:val="21"/>
        </w:rPr>
        <w:t>Anytime</w:t>
      </w:r>
      <w:r>
        <w:rPr>
          <w:color w:val="181C18"/>
          <w:spacing w:val="6"/>
          <w:w w:val="105"/>
          <w:sz w:val="21"/>
        </w:rPr>
        <w:t xml:space="preserve"> </w:t>
      </w:r>
      <w:r>
        <w:rPr>
          <w:color w:val="181C18"/>
          <w:w w:val="105"/>
          <w:sz w:val="21"/>
        </w:rPr>
        <w:t>there</w:t>
      </w:r>
      <w:r>
        <w:rPr>
          <w:color w:val="181C18"/>
          <w:spacing w:val="-8"/>
          <w:w w:val="105"/>
          <w:sz w:val="21"/>
        </w:rPr>
        <w:t xml:space="preserve"> </w:t>
      </w:r>
      <w:r>
        <w:rPr>
          <w:color w:val="181C18"/>
          <w:w w:val="105"/>
          <w:sz w:val="21"/>
        </w:rPr>
        <w:t>is</w:t>
      </w:r>
      <w:r>
        <w:rPr>
          <w:color w:val="181C18"/>
          <w:spacing w:val="2"/>
          <w:w w:val="105"/>
          <w:sz w:val="21"/>
        </w:rPr>
        <w:t xml:space="preserve"> </w:t>
      </w:r>
      <w:r>
        <w:rPr>
          <w:color w:val="181C18"/>
          <w:w w:val="105"/>
          <w:sz w:val="21"/>
        </w:rPr>
        <w:t>dissatisfaction</w:t>
      </w:r>
      <w:r>
        <w:rPr>
          <w:color w:val="181C18"/>
          <w:spacing w:val="-18"/>
          <w:w w:val="105"/>
          <w:sz w:val="21"/>
        </w:rPr>
        <w:t xml:space="preserve"> </w:t>
      </w:r>
      <w:r>
        <w:rPr>
          <w:color w:val="181C18"/>
          <w:w w:val="105"/>
          <w:sz w:val="21"/>
        </w:rPr>
        <w:t>with</w:t>
      </w:r>
      <w:r>
        <w:rPr>
          <w:color w:val="181C18"/>
          <w:spacing w:val="-8"/>
          <w:w w:val="105"/>
          <w:sz w:val="21"/>
        </w:rPr>
        <w:t xml:space="preserve"> </w:t>
      </w:r>
      <w:r>
        <w:rPr>
          <w:color w:val="181C18"/>
          <w:w w:val="105"/>
          <w:sz w:val="21"/>
        </w:rPr>
        <w:t>the service of</w:t>
      </w:r>
      <w:r>
        <w:rPr>
          <w:color w:val="181C18"/>
          <w:spacing w:val="-1"/>
          <w:w w:val="105"/>
          <w:sz w:val="21"/>
        </w:rPr>
        <w:t xml:space="preserve"> </w:t>
      </w:r>
      <w:r>
        <w:rPr>
          <w:color w:val="181C18"/>
          <w:w w:val="105"/>
          <w:sz w:val="21"/>
        </w:rPr>
        <w:t>the</w:t>
      </w:r>
      <w:r>
        <w:rPr>
          <w:color w:val="181C18"/>
          <w:spacing w:val="-10"/>
          <w:w w:val="105"/>
          <w:sz w:val="21"/>
        </w:rPr>
        <w:t xml:space="preserve"> </w:t>
      </w:r>
      <w:r>
        <w:rPr>
          <w:color w:val="181C18"/>
          <w:w w:val="105"/>
          <w:sz w:val="21"/>
        </w:rPr>
        <w:t>current</w:t>
      </w:r>
      <w:r>
        <w:rPr>
          <w:color w:val="181C18"/>
          <w:spacing w:val="-14"/>
          <w:w w:val="105"/>
          <w:sz w:val="21"/>
        </w:rPr>
        <w:t xml:space="preserve"> </w:t>
      </w:r>
      <w:r>
        <w:rPr>
          <w:color w:val="181C18"/>
          <w:w w:val="105"/>
          <w:sz w:val="21"/>
        </w:rPr>
        <w:t>firm</w:t>
      </w:r>
    </w:p>
    <w:p w:rsidR="00B0581A" w:rsidRDefault="00E049D0">
      <w:pPr>
        <w:pStyle w:val="ListParagraph"/>
        <w:numPr>
          <w:ilvl w:val="0"/>
          <w:numId w:val="40"/>
        </w:numPr>
        <w:tabs>
          <w:tab w:val="left" w:pos="1933"/>
        </w:tabs>
        <w:spacing w:before="9"/>
        <w:ind w:left="1932" w:hanging="365"/>
        <w:rPr>
          <w:sz w:val="21"/>
        </w:rPr>
      </w:pPr>
      <w:r>
        <w:rPr>
          <w:color w:val="181C18"/>
          <w:w w:val="105"/>
          <w:sz w:val="21"/>
        </w:rPr>
        <w:t>When a fresh perspective and new ideas are</w:t>
      </w:r>
      <w:r>
        <w:rPr>
          <w:color w:val="181C18"/>
          <w:spacing w:val="-33"/>
          <w:w w:val="105"/>
          <w:sz w:val="21"/>
        </w:rPr>
        <w:t xml:space="preserve"> </w:t>
      </w:r>
      <w:r>
        <w:rPr>
          <w:color w:val="181C18"/>
          <w:w w:val="105"/>
          <w:sz w:val="21"/>
        </w:rPr>
        <w:t>desired</w:t>
      </w:r>
    </w:p>
    <w:p w:rsidR="00B0581A" w:rsidRDefault="00E049D0">
      <w:pPr>
        <w:pStyle w:val="ListParagraph"/>
        <w:numPr>
          <w:ilvl w:val="0"/>
          <w:numId w:val="40"/>
        </w:numPr>
        <w:tabs>
          <w:tab w:val="left" w:pos="1928"/>
        </w:tabs>
        <w:spacing w:before="18" w:line="254" w:lineRule="auto"/>
        <w:ind w:right="1065" w:hanging="356"/>
        <w:rPr>
          <w:sz w:val="21"/>
        </w:rPr>
      </w:pPr>
      <w:r>
        <w:rPr>
          <w:color w:val="181C18"/>
          <w:w w:val="105"/>
          <w:sz w:val="21"/>
        </w:rPr>
        <w:t>Every 5 years to ensure competitive pricing and a high quality of service (this is not a requirement to change auditors every five years; simply to re-evaluate the</w:t>
      </w:r>
      <w:r>
        <w:rPr>
          <w:color w:val="181C18"/>
          <w:spacing w:val="-50"/>
          <w:w w:val="105"/>
          <w:sz w:val="21"/>
        </w:rPr>
        <w:t xml:space="preserve"> </w:t>
      </w:r>
      <w:r>
        <w:rPr>
          <w:color w:val="181C18"/>
          <w:w w:val="105"/>
          <w:sz w:val="21"/>
        </w:rPr>
        <w:t>selection)</w:t>
      </w:r>
    </w:p>
    <w:p w:rsidR="00B0581A" w:rsidRDefault="00B0581A">
      <w:pPr>
        <w:pStyle w:val="BodyText"/>
        <w:spacing w:before="9"/>
        <w:rPr>
          <w:sz w:val="20"/>
        </w:rPr>
      </w:pPr>
    </w:p>
    <w:p w:rsidR="00B0581A" w:rsidRDefault="00E049D0">
      <w:pPr>
        <w:ind w:left="1211"/>
        <w:rPr>
          <w:sz w:val="24"/>
        </w:rPr>
      </w:pPr>
      <w:bookmarkStart w:id="49" w:name="_TOC_250009"/>
      <w:bookmarkEnd w:id="49"/>
      <w:r>
        <w:rPr>
          <w:color w:val="0070B1"/>
          <w:w w:val="110"/>
          <w:sz w:val="24"/>
        </w:rPr>
        <w:t>Selecting an Auditor</w:t>
      </w:r>
    </w:p>
    <w:p w:rsidR="00B0581A" w:rsidRDefault="00E049D0">
      <w:pPr>
        <w:pStyle w:val="BodyText"/>
        <w:spacing w:before="31" w:line="252" w:lineRule="auto"/>
        <w:ind w:left="1205" w:right="986" w:firstLine="2"/>
      </w:pPr>
      <w:r>
        <w:rPr>
          <w:color w:val="181C18"/>
          <w:w w:val="105"/>
        </w:rPr>
        <w:t>The selection of an accounting firm to conduct the annual audit is a task that should be taken very seriously. The following factors shall be considered by NALWDB in selecting an accounting firm:</w:t>
      </w:r>
    </w:p>
    <w:p w:rsidR="00B0581A" w:rsidRDefault="00E049D0">
      <w:pPr>
        <w:pStyle w:val="ListParagraph"/>
        <w:numPr>
          <w:ilvl w:val="0"/>
          <w:numId w:val="39"/>
        </w:numPr>
        <w:tabs>
          <w:tab w:val="left" w:pos="1925"/>
        </w:tabs>
        <w:spacing w:line="236" w:lineRule="exact"/>
        <w:rPr>
          <w:sz w:val="21"/>
        </w:rPr>
      </w:pPr>
      <w:r>
        <w:rPr>
          <w:color w:val="181C18"/>
          <w:w w:val="105"/>
          <w:sz w:val="21"/>
        </w:rPr>
        <w:t>The firm's reputation in the nonprofit</w:t>
      </w:r>
      <w:r>
        <w:rPr>
          <w:color w:val="181C18"/>
          <w:spacing w:val="-14"/>
          <w:w w:val="105"/>
          <w:sz w:val="21"/>
        </w:rPr>
        <w:t xml:space="preserve"> </w:t>
      </w:r>
      <w:r>
        <w:rPr>
          <w:color w:val="181C18"/>
          <w:w w:val="105"/>
          <w:sz w:val="21"/>
        </w:rPr>
        <w:t>community</w:t>
      </w:r>
    </w:p>
    <w:p w:rsidR="00B0581A" w:rsidRDefault="00E049D0">
      <w:pPr>
        <w:pStyle w:val="ListParagraph"/>
        <w:numPr>
          <w:ilvl w:val="0"/>
          <w:numId w:val="39"/>
        </w:numPr>
        <w:tabs>
          <w:tab w:val="left" w:pos="1925"/>
        </w:tabs>
        <w:spacing w:before="18" w:line="254" w:lineRule="auto"/>
        <w:ind w:left="1920" w:right="789" w:hanging="348"/>
        <w:rPr>
          <w:sz w:val="21"/>
        </w:rPr>
      </w:pPr>
      <w:r>
        <w:rPr>
          <w:color w:val="181C18"/>
          <w:w w:val="105"/>
          <w:sz w:val="21"/>
        </w:rPr>
        <w:t>The</w:t>
      </w:r>
      <w:r>
        <w:rPr>
          <w:color w:val="181C18"/>
          <w:spacing w:val="-17"/>
          <w:w w:val="105"/>
          <w:sz w:val="21"/>
        </w:rPr>
        <w:t xml:space="preserve"> </w:t>
      </w:r>
      <w:r>
        <w:rPr>
          <w:color w:val="181C18"/>
          <w:w w:val="105"/>
          <w:sz w:val="21"/>
        </w:rPr>
        <w:t>depth</w:t>
      </w:r>
      <w:r>
        <w:rPr>
          <w:color w:val="181C18"/>
          <w:spacing w:val="-9"/>
          <w:w w:val="105"/>
          <w:sz w:val="21"/>
        </w:rPr>
        <w:t xml:space="preserve"> </w:t>
      </w:r>
      <w:r>
        <w:rPr>
          <w:color w:val="181C18"/>
          <w:w w:val="105"/>
          <w:sz w:val="21"/>
        </w:rPr>
        <w:t>of</w:t>
      </w:r>
      <w:r>
        <w:rPr>
          <w:color w:val="181C18"/>
          <w:spacing w:val="-10"/>
          <w:w w:val="105"/>
          <w:sz w:val="21"/>
        </w:rPr>
        <w:t xml:space="preserve"> </w:t>
      </w:r>
      <w:r>
        <w:rPr>
          <w:color w:val="181C18"/>
          <w:w w:val="105"/>
          <w:sz w:val="21"/>
        </w:rPr>
        <w:t>the</w:t>
      </w:r>
      <w:r>
        <w:rPr>
          <w:color w:val="181C18"/>
          <w:spacing w:val="-14"/>
          <w:w w:val="105"/>
          <w:sz w:val="21"/>
        </w:rPr>
        <w:t xml:space="preserve"> </w:t>
      </w:r>
      <w:r>
        <w:rPr>
          <w:color w:val="181C18"/>
          <w:w w:val="105"/>
          <w:sz w:val="21"/>
        </w:rPr>
        <w:t>firm's</w:t>
      </w:r>
      <w:r>
        <w:rPr>
          <w:color w:val="181C18"/>
          <w:spacing w:val="3"/>
          <w:w w:val="105"/>
          <w:sz w:val="21"/>
        </w:rPr>
        <w:t xml:space="preserve"> </w:t>
      </w:r>
      <w:r>
        <w:rPr>
          <w:color w:val="181C18"/>
          <w:w w:val="105"/>
          <w:sz w:val="21"/>
        </w:rPr>
        <w:t>understanding</w:t>
      </w:r>
      <w:r>
        <w:rPr>
          <w:color w:val="181C18"/>
          <w:spacing w:val="13"/>
          <w:w w:val="105"/>
          <w:sz w:val="21"/>
        </w:rPr>
        <w:t xml:space="preserve"> </w:t>
      </w:r>
      <w:r>
        <w:rPr>
          <w:color w:val="181C18"/>
          <w:w w:val="105"/>
          <w:sz w:val="21"/>
        </w:rPr>
        <w:t>of</w:t>
      </w:r>
      <w:r>
        <w:rPr>
          <w:color w:val="181C18"/>
          <w:spacing w:val="-5"/>
          <w:w w:val="105"/>
          <w:sz w:val="21"/>
        </w:rPr>
        <w:t xml:space="preserve"> </w:t>
      </w:r>
      <w:r>
        <w:rPr>
          <w:color w:val="181C18"/>
          <w:w w:val="105"/>
          <w:sz w:val="21"/>
        </w:rPr>
        <w:t>and</w:t>
      </w:r>
      <w:r>
        <w:rPr>
          <w:color w:val="181C18"/>
          <w:spacing w:val="-5"/>
          <w:w w:val="105"/>
          <w:sz w:val="21"/>
        </w:rPr>
        <w:t xml:space="preserve"> </w:t>
      </w:r>
      <w:r>
        <w:rPr>
          <w:color w:val="181C18"/>
          <w:w w:val="105"/>
          <w:sz w:val="21"/>
        </w:rPr>
        <w:t>experience</w:t>
      </w:r>
      <w:r>
        <w:rPr>
          <w:color w:val="181C18"/>
          <w:spacing w:val="1"/>
          <w:w w:val="105"/>
          <w:sz w:val="21"/>
        </w:rPr>
        <w:t xml:space="preserve"> </w:t>
      </w:r>
      <w:r>
        <w:rPr>
          <w:color w:val="181C18"/>
          <w:w w:val="105"/>
          <w:sz w:val="21"/>
        </w:rPr>
        <w:t>with</w:t>
      </w:r>
      <w:r>
        <w:rPr>
          <w:color w:val="181C18"/>
          <w:spacing w:val="-8"/>
          <w:w w:val="105"/>
          <w:sz w:val="21"/>
        </w:rPr>
        <w:t xml:space="preserve"> </w:t>
      </w:r>
      <w:r>
        <w:rPr>
          <w:color w:val="181C18"/>
          <w:w w:val="105"/>
          <w:sz w:val="21"/>
        </w:rPr>
        <w:t>not-for-profit</w:t>
      </w:r>
      <w:r>
        <w:rPr>
          <w:color w:val="181C18"/>
          <w:spacing w:val="-18"/>
          <w:w w:val="105"/>
          <w:sz w:val="21"/>
        </w:rPr>
        <w:t xml:space="preserve"> </w:t>
      </w:r>
      <w:r>
        <w:rPr>
          <w:color w:val="181C18"/>
          <w:w w:val="105"/>
          <w:sz w:val="21"/>
        </w:rPr>
        <w:t>organizations [and federal reporting requirements under 0MB Circular</w:t>
      </w:r>
      <w:r>
        <w:rPr>
          <w:color w:val="181C18"/>
          <w:spacing w:val="-1"/>
          <w:w w:val="105"/>
          <w:sz w:val="21"/>
        </w:rPr>
        <w:t xml:space="preserve"> </w:t>
      </w:r>
      <w:r>
        <w:rPr>
          <w:color w:val="181C18"/>
          <w:w w:val="105"/>
          <w:sz w:val="21"/>
        </w:rPr>
        <w:t>A-133]</w:t>
      </w:r>
    </w:p>
    <w:p w:rsidR="00B0581A" w:rsidRDefault="00E049D0">
      <w:pPr>
        <w:pStyle w:val="ListParagraph"/>
        <w:numPr>
          <w:ilvl w:val="0"/>
          <w:numId w:val="39"/>
        </w:numPr>
        <w:tabs>
          <w:tab w:val="left" w:pos="1930"/>
        </w:tabs>
        <w:spacing w:line="230" w:lineRule="exact"/>
        <w:ind w:left="1929" w:hanging="361"/>
        <w:rPr>
          <w:sz w:val="21"/>
        </w:rPr>
      </w:pPr>
      <w:r>
        <w:rPr>
          <w:color w:val="181C18"/>
          <w:w w:val="105"/>
          <w:sz w:val="21"/>
        </w:rPr>
        <w:t>The firm's demonstrated ability to provide the services requested in a timely</w:t>
      </w:r>
      <w:r>
        <w:rPr>
          <w:color w:val="181C18"/>
          <w:spacing w:val="-38"/>
          <w:w w:val="105"/>
          <w:sz w:val="21"/>
        </w:rPr>
        <w:t xml:space="preserve"> </w:t>
      </w:r>
      <w:r>
        <w:rPr>
          <w:color w:val="181C18"/>
          <w:w w:val="105"/>
          <w:sz w:val="21"/>
        </w:rPr>
        <w:t>manner</w:t>
      </w:r>
    </w:p>
    <w:p w:rsidR="00B0581A" w:rsidRDefault="00E049D0">
      <w:pPr>
        <w:pStyle w:val="ListParagraph"/>
        <w:numPr>
          <w:ilvl w:val="0"/>
          <w:numId w:val="39"/>
        </w:numPr>
        <w:tabs>
          <w:tab w:val="left" w:pos="1930"/>
        </w:tabs>
        <w:spacing w:before="18" w:line="254" w:lineRule="auto"/>
        <w:ind w:left="1925" w:right="1737" w:hanging="355"/>
        <w:rPr>
          <w:sz w:val="21"/>
        </w:rPr>
      </w:pPr>
      <w:r>
        <w:rPr>
          <w:color w:val="181C18"/>
          <w:w w:val="105"/>
          <w:sz w:val="21"/>
        </w:rPr>
        <w:t>The</w:t>
      </w:r>
      <w:r>
        <w:rPr>
          <w:color w:val="181C18"/>
          <w:spacing w:val="-18"/>
          <w:w w:val="105"/>
          <w:sz w:val="21"/>
        </w:rPr>
        <w:t xml:space="preserve"> </w:t>
      </w:r>
      <w:r>
        <w:rPr>
          <w:color w:val="181C18"/>
          <w:w w:val="105"/>
          <w:sz w:val="21"/>
        </w:rPr>
        <w:t>ability</w:t>
      </w:r>
      <w:r>
        <w:rPr>
          <w:color w:val="181C18"/>
          <w:spacing w:val="1"/>
          <w:w w:val="105"/>
          <w:sz w:val="21"/>
        </w:rPr>
        <w:t xml:space="preserve"> </w:t>
      </w:r>
      <w:r>
        <w:rPr>
          <w:color w:val="181C18"/>
          <w:w w:val="105"/>
          <w:sz w:val="21"/>
        </w:rPr>
        <w:t>of</w:t>
      </w:r>
      <w:r>
        <w:rPr>
          <w:color w:val="181C18"/>
          <w:spacing w:val="-3"/>
          <w:w w:val="105"/>
          <w:sz w:val="21"/>
        </w:rPr>
        <w:t xml:space="preserve"> </w:t>
      </w:r>
      <w:r>
        <w:rPr>
          <w:color w:val="181C18"/>
          <w:w w:val="105"/>
          <w:sz w:val="21"/>
        </w:rPr>
        <w:t>the</w:t>
      </w:r>
      <w:r>
        <w:rPr>
          <w:color w:val="181C18"/>
          <w:spacing w:val="-7"/>
          <w:w w:val="105"/>
          <w:sz w:val="21"/>
        </w:rPr>
        <w:t xml:space="preserve"> </w:t>
      </w:r>
      <w:r>
        <w:rPr>
          <w:color w:val="181C18"/>
          <w:w w:val="105"/>
          <w:sz w:val="21"/>
        </w:rPr>
        <w:t>firm</w:t>
      </w:r>
      <w:r>
        <w:rPr>
          <w:color w:val="181C18"/>
          <w:spacing w:val="-13"/>
          <w:w w:val="105"/>
          <w:sz w:val="21"/>
        </w:rPr>
        <w:t xml:space="preserve"> </w:t>
      </w:r>
      <w:r>
        <w:rPr>
          <w:color w:val="181C18"/>
          <w:w w:val="105"/>
          <w:sz w:val="21"/>
        </w:rPr>
        <w:t>personnel</w:t>
      </w:r>
      <w:r>
        <w:rPr>
          <w:color w:val="181C18"/>
          <w:spacing w:val="8"/>
          <w:w w:val="105"/>
          <w:sz w:val="21"/>
        </w:rPr>
        <w:t xml:space="preserve"> </w:t>
      </w:r>
      <w:r>
        <w:rPr>
          <w:color w:val="181C18"/>
          <w:w w:val="105"/>
          <w:sz w:val="21"/>
        </w:rPr>
        <w:t>to</w:t>
      </w:r>
      <w:r>
        <w:rPr>
          <w:color w:val="181C18"/>
          <w:spacing w:val="-9"/>
          <w:w w:val="105"/>
          <w:sz w:val="21"/>
        </w:rPr>
        <w:t xml:space="preserve"> </w:t>
      </w:r>
      <w:r>
        <w:rPr>
          <w:color w:val="181C18"/>
          <w:w w:val="105"/>
          <w:sz w:val="21"/>
        </w:rPr>
        <w:t>communicate</w:t>
      </w:r>
      <w:r>
        <w:rPr>
          <w:color w:val="181C18"/>
          <w:spacing w:val="8"/>
          <w:w w:val="105"/>
          <w:sz w:val="21"/>
        </w:rPr>
        <w:t xml:space="preserve"> </w:t>
      </w:r>
      <w:r>
        <w:rPr>
          <w:color w:val="181C18"/>
          <w:w w:val="105"/>
          <w:sz w:val="21"/>
        </w:rPr>
        <w:t>with</w:t>
      </w:r>
      <w:r>
        <w:rPr>
          <w:color w:val="181C18"/>
          <w:spacing w:val="-18"/>
          <w:w w:val="105"/>
          <w:sz w:val="21"/>
        </w:rPr>
        <w:t xml:space="preserve"> </w:t>
      </w:r>
      <w:r>
        <w:rPr>
          <w:color w:val="181C18"/>
          <w:w w:val="105"/>
          <w:sz w:val="21"/>
        </w:rPr>
        <w:t>NALWDB</w:t>
      </w:r>
      <w:r>
        <w:rPr>
          <w:color w:val="181C18"/>
          <w:spacing w:val="5"/>
          <w:w w:val="105"/>
          <w:sz w:val="21"/>
        </w:rPr>
        <w:t xml:space="preserve"> </w:t>
      </w:r>
      <w:r>
        <w:rPr>
          <w:color w:val="181C18"/>
          <w:w w:val="105"/>
          <w:sz w:val="21"/>
        </w:rPr>
        <w:t>personnel</w:t>
      </w:r>
      <w:r>
        <w:rPr>
          <w:color w:val="181C18"/>
          <w:spacing w:val="-5"/>
          <w:w w:val="105"/>
          <w:sz w:val="21"/>
        </w:rPr>
        <w:t xml:space="preserve"> </w:t>
      </w:r>
      <w:r>
        <w:rPr>
          <w:color w:val="181C18"/>
          <w:w w:val="105"/>
          <w:sz w:val="21"/>
        </w:rPr>
        <w:t>in a professional and congenial</w:t>
      </w:r>
      <w:r>
        <w:rPr>
          <w:color w:val="181C18"/>
          <w:spacing w:val="6"/>
          <w:w w:val="105"/>
          <w:sz w:val="21"/>
        </w:rPr>
        <w:t xml:space="preserve"> </w:t>
      </w:r>
      <w:r>
        <w:rPr>
          <w:color w:val="181C18"/>
          <w:w w:val="105"/>
          <w:sz w:val="21"/>
        </w:rPr>
        <w:t>manner</w:t>
      </w:r>
    </w:p>
    <w:p w:rsidR="00B0581A" w:rsidRDefault="00B0581A">
      <w:pPr>
        <w:pStyle w:val="BodyText"/>
        <w:spacing w:before="7"/>
        <w:rPr>
          <w:sz w:val="27"/>
        </w:rPr>
      </w:pPr>
    </w:p>
    <w:p w:rsidR="00B0581A" w:rsidRDefault="00E049D0">
      <w:pPr>
        <w:pStyle w:val="BodyText"/>
        <w:spacing w:before="94" w:line="249" w:lineRule="auto"/>
        <w:ind w:left="1211" w:right="1784" w:hanging="4"/>
      </w:pPr>
      <w:r>
        <w:rPr>
          <w:color w:val="181C18"/>
          <w:w w:val="105"/>
        </w:rPr>
        <w:t>If NALWDB decides to prepare and issue a written Request for Proposal (RFP) to be sent to prospective audit firms, the following information shall be included:</w:t>
      </w:r>
    </w:p>
    <w:p w:rsidR="00B0581A" w:rsidRDefault="00E049D0">
      <w:pPr>
        <w:pStyle w:val="ListParagraph"/>
        <w:numPr>
          <w:ilvl w:val="0"/>
          <w:numId w:val="38"/>
        </w:numPr>
        <w:tabs>
          <w:tab w:val="left" w:pos="1924"/>
        </w:tabs>
        <w:spacing w:line="239" w:lineRule="exact"/>
        <w:ind w:hanging="359"/>
        <w:rPr>
          <w:sz w:val="21"/>
        </w:rPr>
      </w:pPr>
      <w:r>
        <w:rPr>
          <w:color w:val="181C18"/>
          <w:w w:val="105"/>
          <w:sz w:val="21"/>
        </w:rPr>
        <w:t>Period of services</w:t>
      </w:r>
      <w:r>
        <w:rPr>
          <w:color w:val="181C18"/>
          <w:spacing w:val="4"/>
          <w:w w:val="105"/>
          <w:sz w:val="21"/>
        </w:rPr>
        <w:t xml:space="preserve"> </w:t>
      </w:r>
      <w:r>
        <w:rPr>
          <w:color w:val="181C18"/>
          <w:w w:val="105"/>
          <w:sz w:val="21"/>
        </w:rPr>
        <w:t>required</w:t>
      </w:r>
    </w:p>
    <w:p w:rsidR="00B0581A" w:rsidRDefault="00C35C51">
      <w:pPr>
        <w:pStyle w:val="ListParagraph"/>
        <w:numPr>
          <w:ilvl w:val="0"/>
          <w:numId w:val="38"/>
        </w:numPr>
        <w:tabs>
          <w:tab w:val="left" w:pos="1930"/>
        </w:tabs>
        <w:spacing w:before="8"/>
        <w:ind w:left="1929"/>
        <w:rPr>
          <w:sz w:val="21"/>
        </w:rPr>
      </w:pPr>
      <w:r>
        <w:pict>
          <v:shape id="_x0000_s1129" type="#_x0000_t202" alt="" style="position:absolute;left:0;text-align:left;margin-left:26.75pt;margin-top:11.75pt;width:15.65pt;height:30.25pt;z-index:15768576;mso-wrap-style:square;mso-wrap-edited:f;mso-width-percent:0;mso-height-percent:0;mso-position-horizontal-relative:page;mso-width-percent:0;mso-height-percent:0;v-text-anchor:top" filled="f" stroked="f">
            <v:textbox inset="0,0,0,0">
              <w:txbxContent>
                <w:p w:rsidR="00E049D0" w:rsidRDefault="00E049D0">
                  <w:pPr>
                    <w:spacing w:line="604" w:lineRule="exact"/>
                    <w:rPr>
                      <w:sz w:val="54"/>
                    </w:rPr>
                  </w:pPr>
                  <w:r>
                    <w:rPr>
                      <w:color w:val="ACACAC"/>
                      <w:w w:val="104"/>
                      <w:sz w:val="54"/>
                    </w:rPr>
                    <w:t>0</w:t>
                  </w:r>
                </w:p>
              </w:txbxContent>
            </v:textbox>
            <w10:wrap anchorx="page"/>
          </v:shape>
        </w:pict>
      </w:r>
      <w:r w:rsidR="00E049D0">
        <w:rPr>
          <w:color w:val="181C18"/>
          <w:w w:val="105"/>
          <w:sz w:val="21"/>
        </w:rPr>
        <w:t>Type of contract to be awarded (fixed fee, cost basis,</w:t>
      </w:r>
      <w:r w:rsidR="00E049D0">
        <w:rPr>
          <w:color w:val="181C18"/>
          <w:spacing w:val="-37"/>
          <w:w w:val="105"/>
          <w:sz w:val="21"/>
        </w:rPr>
        <w:t xml:space="preserve"> </w:t>
      </w:r>
      <w:r w:rsidR="00E049D0">
        <w:rPr>
          <w:color w:val="181C18"/>
          <w:w w:val="105"/>
          <w:sz w:val="21"/>
        </w:rPr>
        <w:t>etc.)</w:t>
      </w:r>
    </w:p>
    <w:p w:rsidR="00B0581A" w:rsidRDefault="00E049D0">
      <w:pPr>
        <w:pStyle w:val="ListParagraph"/>
        <w:numPr>
          <w:ilvl w:val="0"/>
          <w:numId w:val="38"/>
        </w:numPr>
        <w:tabs>
          <w:tab w:val="left" w:pos="1934"/>
        </w:tabs>
        <w:spacing w:before="18" w:line="254" w:lineRule="auto"/>
        <w:ind w:left="1931" w:right="932" w:hanging="357"/>
        <w:rPr>
          <w:sz w:val="21"/>
        </w:rPr>
      </w:pPr>
      <w:r>
        <w:rPr>
          <w:color w:val="181C18"/>
          <w:w w:val="105"/>
          <w:sz w:val="21"/>
        </w:rPr>
        <w:t>Complete description of the services requested (audit, management letter, tax</w:t>
      </w:r>
      <w:r>
        <w:rPr>
          <w:color w:val="181C18"/>
          <w:spacing w:val="-34"/>
          <w:w w:val="105"/>
          <w:sz w:val="21"/>
        </w:rPr>
        <w:t xml:space="preserve"> </w:t>
      </w:r>
      <w:r>
        <w:rPr>
          <w:color w:val="181C18"/>
          <w:w w:val="105"/>
          <w:sz w:val="21"/>
        </w:rPr>
        <w:t>returns, etc.)</w:t>
      </w:r>
    </w:p>
    <w:p w:rsidR="00B0581A" w:rsidRDefault="00E049D0">
      <w:pPr>
        <w:pStyle w:val="ListParagraph"/>
        <w:numPr>
          <w:ilvl w:val="0"/>
          <w:numId w:val="38"/>
        </w:numPr>
        <w:tabs>
          <w:tab w:val="left" w:pos="1935"/>
        </w:tabs>
        <w:spacing w:line="254" w:lineRule="auto"/>
        <w:ind w:left="1930" w:right="1026" w:hanging="364"/>
        <w:rPr>
          <w:sz w:val="21"/>
        </w:rPr>
      </w:pPr>
      <w:r>
        <w:rPr>
          <w:color w:val="181C18"/>
          <w:w w:val="105"/>
          <w:sz w:val="21"/>
        </w:rPr>
        <w:t>Identification</w:t>
      </w:r>
      <w:r>
        <w:rPr>
          <w:color w:val="181C18"/>
          <w:spacing w:val="-6"/>
          <w:w w:val="105"/>
          <w:sz w:val="21"/>
        </w:rPr>
        <w:t xml:space="preserve"> </w:t>
      </w:r>
      <w:r>
        <w:rPr>
          <w:color w:val="181C18"/>
          <w:w w:val="105"/>
          <w:sz w:val="21"/>
        </w:rPr>
        <w:t>of</w:t>
      </w:r>
      <w:r>
        <w:rPr>
          <w:color w:val="181C18"/>
          <w:spacing w:val="-9"/>
          <w:w w:val="105"/>
          <w:sz w:val="21"/>
        </w:rPr>
        <w:t xml:space="preserve"> </w:t>
      </w:r>
      <w:r>
        <w:rPr>
          <w:color w:val="181C18"/>
          <w:w w:val="105"/>
          <w:sz w:val="21"/>
        </w:rPr>
        <w:t>meetings requiring</w:t>
      </w:r>
      <w:r>
        <w:rPr>
          <w:color w:val="181C18"/>
          <w:spacing w:val="3"/>
          <w:w w:val="105"/>
          <w:sz w:val="21"/>
        </w:rPr>
        <w:t xml:space="preserve"> </w:t>
      </w:r>
      <w:r>
        <w:rPr>
          <w:color w:val="181C18"/>
          <w:w w:val="105"/>
          <w:sz w:val="21"/>
        </w:rPr>
        <w:t>their</w:t>
      </w:r>
      <w:r>
        <w:rPr>
          <w:color w:val="181C18"/>
          <w:spacing w:val="-7"/>
          <w:w w:val="105"/>
          <w:sz w:val="21"/>
        </w:rPr>
        <w:t xml:space="preserve"> </w:t>
      </w:r>
      <w:r>
        <w:rPr>
          <w:color w:val="181C18"/>
          <w:w w:val="105"/>
          <w:sz w:val="21"/>
        </w:rPr>
        <w:t>attendance,</w:t>
      </w:r>
      <w:r>
        <w:rPr>
          <w:color w:val="181C18"/>
          <w:spacing w:val="9"/>
          <w:w w:val="105"/>
          <w:sz w:val="21"/>
        </w:rPr>
        <w:t xml:space="preserve"> </w:t>
      </w:r>
      <w:r>
        <w:rPr>
          <w:color w:val="181C18"/>
          <w:w w:val="105"/>
          <w:sz w:val="21"/>
        </w:rPr>
        <w:t>such</w:t>
      </w:r>
      <w:r>
        <w:rPr>
          <w:color w:val="181C18"/>
          <w:spacing w:val="-12"/>
          <w:w w:val="105"/>
          <w:sz w:val="21"/>
        </w:rPr>
        <w:t xml:space="preserve"> </w:t>
      </w:r>
      <w:r>
        <w:rPr>
          <w:color w:val="181C18"/>
          <w:w w:val="105"/>
          <w:sz w:val="21"/>
        </w:rPr>
        <w:t>as</w:t>
      </w:r>
      <w:r>
        <w:rPr>
          <w:color w:val="181C18"/>
          <w:spacing w:val="-10"/>
          <w:w w:val="105"/>
          <w:sz w:val="21"/>
        </w:rPr>
        <w:t xml:space="preserve"> </w:t>
      </w:r>
      <w:r>
        <w:rPr>
          <w:color w:val="181C18"/>
          <w:w w:val="105"/>
          <w:sz w:val="21"/>
        </w:rPr>
        <w:t>staff</w:t>
      </w:r>
      <w:r>
        <w:rPr>
          <w:color w:val="181C18"/>
          <w:spacing w:val="-3"/>
          <w:w w:val="105"/>
          <w:sz w:val="21"/>
        </w:rPr>
        <w:t xml:space="preserve"> </w:t>
      </w:r>
      <w:r>
        <w:rPr>
          <w:color w:val="181C18"/>
          <w:w w:val="105"/>
          <w:sz w:val="21"/>
        </w:rPr>
        <w:t>or</w:t>
      </w:r>
      <w:r>
        <w:rPr>
          <w:color w:val="181C18"/>
          <w:spacing w:val="-6"/>
          <w:w w:val="105"/>
          <w:sz w:val="21"/>
        </w:rPr>
        <w:t xml:space="preserve"> </w:t>
      </w:r>
      <w:r>
        <w:rPr>
          <w:color w:val="181C18"/>
          <w:w w:val="105"/>
          <w:sz w:val="21"/>
        </w:rPr>
        <w:t>Board</w:t>
      </w:r>
      <w:r>
        <w:rPr>
          <w:color w:val="181C18"/>
          <w:spacing w:val="-12"/>
          <w:w w:val="105"/>
          <w:sz w:val="21"/>
        </w:rPr>
        <w:t xml:space="preserve"> </w:t>
      </w:r>
      <w:r>
        <w:rPr>
          <w:color w:val="181C18"/>
          <w:w w:val="105"/>
          <w:sz w:val="21"/>
        </w:rPr>
        <w:t>of</w:t>
      </w:r>
      <w:r>
        <w:rPr>
          <w:color w:val="181C18"/>
          <w:spacing w:val="-39"/>
          <w:w w:val="105"/>
          <w:sz w:val="21"/>
        </w:rPr>
        <w:t xml:space="preserve"> </w:t>
      </w:r>
      <w:r>
        <w:rPr>
          <w:color w:val="181C18"/>
          <w:w w:val="105"/>
          <w:sz w:val="21"/>
        </w:rPr>
        <w:t>Director meetings</w:t>
      </w:r>
    </w:p>
    <w:p w:rsidR="00B0581A" w:rsidRDefault="00E049D0">
      <w:pPr>
        <w:pStyle w:val="ListParagraph"/>
        <w:numPr>
          <w:ilvl w:val="0"/>
          <w:numId w:val="38"/>
        </w:numPr>
        <w:tabs>
          <w:tab w:val="left" w:pos="1935"/>
        </w:tabs>
        <w:spacing w:line="234" w:lineRule="exact"/>
        <w:ind w:left="1934" w:hanging="366"/>
        <w:rPr>
          <w:sz w:val="21"/>
        </w:rPr>
      </w:pPr>
      <w:r>
        <w:rPr>
          <w:color w:val="181C18"/>
          <w:w w:val="105"/>
          <w:sz w:val="21"/>
        </w:rPr>
        <w:t>Identification of need to perform audit in accordance with 0MB Circular</w:t>
      </w:r>
      <w:r>
        <w:rPr>
          <w:color w:val="181C18"/>
          <w:spacing w:val="-40"/>
          <w:w w:val="105"/>
          <w:sz w:val="21"/>
        </w:rPr>
        <w:t xml:space="preserve"> </w:t>
      </w:r>
      <w:r>
        <w:rPr>
          <w:color w:val="181C18"/>
          <w:w w:val="105"/>
          <w:sz w:val="21"/>
        </w:rPr>
        <w:t>A-133</w:t>
      </w:r>
    </w:p>
    <w:p w:rsidR="00B0581A" w:rsidRDefault="00E049D0">
      <w:pPr>
        <w:pStyle w:val="ListParagraph"/>
        <w:numPr>
          <w:ilvl w:val="0"/>
          <w:numId w:val="38"/>
        </w:numPr>
        <w:tabs>
          <w:tab w:val="left" w:pos="1930"/>
        </w:tabs>
        <w:spacing w:before="6"/>
        <w:ind w:left="1929" w:hanging="360"/>
        <w:rPr>
          <w:sz w:val="21"/>
        </w:rPr>
      </w:pPr>
      <w:r>
        <w:rPr>
          <w:color w:val="181C18"/>
          <w:w w:val="105"/>
          <w:sz w:val="21"/>
        </w:rPr>
        <w:t>Other information considered</w:t>
      </w:r>
      <w:r>
        <w:rPr>
          <w:color w:val="181C18"/>
          <w:spacing w:val="20"/>
          <w:w w:val="105"/>
          <w:sz w:val="21"/>
        </w:rPr>
        <w:t xml:space="preserve"> </w:t>
      </w:r>
      <w:r>
        <w:rPr>
          <w:color w:val="181C18"/>
          <w:w w:val="105"/>
          <w:sz w:val="21"/>
        </w:rPr>
        <w:t>appropriate</w:t>
      </w:r>
    </w:p>
    <w:p w:rsidR="00B0581A" w:rsidRDefault="00E049D0">
      <w:pPr>
        <w:pStyle w:val="ListParagraph"/>
        <w:numPr>
          <w:ilvl w:val="0"/>
          <w:numId w:val="38"/>
        </w:numPr>
        <w:tabs>
          <w:tab w:val="left" w:pos="1928"/>
        </w:tabs>
        <w:spacing w:before="9"/>
        <w:ind w:left="1927" w:hanging="360"/>
        <w:rPr>
          <w:sz w:val="21"/>
        </w:rPr>
      </w:pPr>
      <w:r>
        <w:rPr>
          <w:color w:val="181C18"/>
          <w:w w:val="105"/>
          <w:sz w:val="21"/>
        </w:rPr>
        <w:t>Description of proposal and format</w:t>
      </w:r>
      <w:r>
        <w:rPr>
          <w:color w:val="181C18"/>
          <w:spacing w:val="-20"/>
          <w:w w:val="105"/>
          <w:sz w:val="21"/>
        </w:rPr>
        <w:t xml:space="preserve"> </w:t>
      </w:r>
      <w:r>
        <w:rPr>
          <w:color w:val="181C18"/>
          <w:w w:val="105"/>
          <w:sz w:val="21"/>
        </w:rPr>
        <w:t>requirements</w:t>
      </w:r>
    </w:p>
    <w:p w:rsidR="00B0581A" w:rsidRDefault="00E049D0">
      <w:pPr>
        <w:pStyle w:val="ListParagraph"/>
        <w:numPr>
          <w:ilvl w:val="0"/>
          <w:numId w:val="38"/>
        </w:numPr>
        <w:tabs>
          <w:tab w:val="left" w:pos="1928"/>
        </w:tabs>
        <w:spacing w:before="18"/>
        <w:ind w:left="1927"/>
        <w:rPr>
          <w:sz w:val="21"/>
        </w:rPr>
      </w:pPr>
      <w:r>
        <w:rPr>
          <w:color w:val="181C18"/>
          <w:w w:val="105"/>
          <w:sz w:val="21"/>
        </w:rPr>
        <w:t>Due date of</w:t>
      </w:r>
      <w:r>
        <w:rPr>
          <w:color w:val="181C18"/>
          <w:spacing w:val="-27"/>
          <w:w w:val="105"/>
          <w:sz w:val="21"/>
        </w:rPr>
        <w:t xml:space="preserve"> </w:t>
      </w:r>
      <w:r>
        <w:rPr>
          <w:color w:val="181C18"/>
          <w:w w:val="105"/>
          <w:sz w:val="21"/>
        </w:rPr>
        <w:t>proposals</w:t>
      </w:r>
    </w:p>
    <w:p w:rsidR="00B0581A" w:rsidRDefault="00B0581A">
      <w:pPr>
        <w:pStyle w:val="BodyText"/>
        <w:spacing w:before="5"/>
        <w:rPr>
          <w:sz w:val="22"/>
        </w:rPr>
      </w:pPr>
    </w:p>
    <w:p w:rsidR="00B0581A" w:rsidRDefault="00E049D0">
      <w:pPr>
        <w:pStyle w:val="BodyText"/>
        <w:ind w:left="1212"/>
      </w:pPr>
      <w:r>
        <w:rPr>
          <w:color w:val="181C18"/>
          <w:w w:val="105"/>
        </w:rPr>
        <w:t>Minimum Proposal Requirements from prospective CPA firms shall be:</w:t>
      </w:r>
    </w:p>
    <w:p w:rsidR="00B0581A" w:rsidRDefault="00E049D0">
      <w:pPr>
        <w:pStyle w:val="ListParagraph"/>
        <w:numPr>
          <w:ilvl w:val="0"/>
          <w:numId w:val="37"/>
        </w:numPr>
        <w:tabs>
          <w:tab w:val="left" w:pos="1932"/>
        </w:tabs>
        <w:spacing w:before="19"/>
        <w:rPr>
          <w:sz w:val="21"/>
        </w:rPr>
      </w:pPr>
      <w:r>
        <w:rPr>
          <w:color w:val="181C18"/>
          <w:w w:val="105"/>
          <w:sz w:val="21"/>
        </w:rPr>
        <w:t>Firm</w:t>
      </w:r>
      <w:r>
        <w:rPr>
          <w:color w:val="181C18"/>
          <w:spacing w:val="-8"/>
          <w:w w:val="105"/>
          <w:sz w:val="21"/>
        </w:rPr>
        <w:t xml:space="preserve"> </w:t>
      </w:r>
      <w:r>
        <w:rPr>
          <w:color w:val="181C18"/>
          <w:w w:val="105"/>
          <w:sz w:val="21"/>
        </w:rPr>
        <w:t>background</w:t>
      </w:r>
    </w:p>
    <w:p w:rsidR="00B0581A" w:rsidRDefault="00E049D0">
      <w:pPr>
        <w:pStyle w:val="ListParagraph"/>
        <w:numPr>
          <w:ilvl w:val="0"/>
          <w:numId w:val="37"/>
        </w:numPr>
        <w:tabs>
          <w:tab w:val="left" w:pos="1934"/>
        </w:tabs>
        <w:spacing w:before="3"/>
        <w:ind w:left="1933" w:hanging="366"/>
        <w:rPr>
          <w:sz w:val="21"/>
        </w:rPr>
      </w:pPr>
      <w:r>
        <w:rPr>
          <w:color w:val="181C18"/>
          <w:w w:val="105"/>
          <w:sz w:val="21"/>
        </w:rPr>
        <w:t>Biographical information (resumes) of key firm member who will serve</w:t>
      </w:r>
      <w:r>
        <w:rPr>
          <w:color w:val="181C18"/>
          <w:spacing w:val="-4"/>
          <w:w w:val="105"/>
          <w:sz w:val="21"/>
        </w:rPr>
        <w:t xml:space="preserve"> </w:t>
      </w:r>
      <w:r>
        <w:rPr>
          <w:color w:val="181C18"/>
          <w:w w:val="105"/>
          <w:sz w:val="21"/>
        </w:rPr>
        <w:t>NALWDB</w:t>
      </w:r>
    </w:p>
    <w:p w:rsidR="00B0581A" w:rsidRDefault="00E049D0">
      <w:pPr>
        <w:pStyle w:val="ListParagraph"/>
        <w:numPr>
          <w:ilvl w:val="0"/>
          <w:numId w:val="37"/>
        </w:numPr>
        <w:tabs>
          <w:tab w:val="left" w:pos="1934"/>
        </w:tabs>
        <w:spacing w:before="18"/>
        <w:ind w:left="1933" w:hanging="360"/>
        <w:rPr>
          <w:sz w:val="21"/>
        </w:rPr>
      </w:pPr>
      <w:r>
        <w:rPr>
          <w:color w:val="181C18"/>
          <w:w w:val="105"/>
          <w:sz w:val="21"/>
        </w:rPr>
        <w:t>Client references</w:t>
      </w:r>
    </w:p>
    <w:p w:rsidR="00B0581A" w:rsidRDefault="00E049D0">
      <w:pPr>
        <w:pStyle w:val="ListParagraph"/>
        <w:numPr>
          <w:ilvl w:val="0"/>
          <w:numId w:val="37"/>
        </w:numPr>
        <w:tabs>
          <w:tab w:val="left" w:pos="1930"/>
        </w:tabs>
        <w:spacing w:before="14"/>
        <w:ind w:left="1929" w:hanging="364"/>
        <w:rPr>
          <w:sz w:val="21"/>
        </w:rPr>
      </w:pPr>
      <w:r>
        <w:rPr>
          <w:color w:val="181C18"/>
          <w:w w:val="105"/>
          <w:sz w:val="21"/>
        </w:rPr>
        <w:t>Information</w:t>
      </w:r>
      <w:r>
        <w:rPr>
          <w:color w:val="181C18"/>
          <w:spacing w:val="-2"/>
          <w:w w:val="105"/>
          <w:sz w:val="21"/>
        </w:rPr>
        <w:t xml:space="preserve"> </w:t>
      </w:r>
      <w:r>
        <w:rPr>
          <w:color w:val="181C18"/>
          <w:w w:val="105"/>
          <w:sz w:val="21"/>
        </w:rPr>
        <w:t>about</w:t>
      </w:r>
      <w:r>
        <w:rPr>
          <w:color w:val="181C18"/>
          <w:spacing w:val="-15"/>
          <w:w w:val="105"/>
          <w:sz w:val="21"/>
        </w:rPr>
        <w:t xml:space="preserve"> </w:t>
      </w:r>
      <w:r>
        <w:rPr>
          <w:color w:val="181C18"/>
          <w:w w:val="105"/>
          <w:sz w:val="21"/>
        </w:rPr>
        <w:t>the</w:t>
      </w:r>
      <w:r>
        <w:rPr>
          <w:color w:val="181C18"/>
          <w:spacing w:val="-20"/>
          <w:w w:val="105"/>
          <w:sz w:val="21"/>
        </w:rPr>
        <w:t xml:space="preserve"> </w:t>
      </w:r>
      <w:r>
        <w:rPr>
          <w:color w:val="181C18"/>
          <w:w w:val="105"/>
          <w:sz w:val="21"/>
        </w:rPr>
        <w:t>firm's</w:t>
      </w:r>
      <w:r>
        <w:rPr>
          <w:color w:val="181C18"/>
          <w:spacing w:val="-24"/>
          <w:w w:val="105"/>
          <w:sz w:val="21"/>
        </w:rPr>
        <w:t xml:space="preserve"> </w:t>
      </w:r>
      <w:r>
        <w:rPr>
          <w:color w:val="181C18"/>
          <w:w w:val="105"/>
          <w:sz w:val="21"/>
        </w:rPr>
        <w:t>capabilities</w:t>
      </w:r>
    </w:p>
    <w:p w:rsidR="00B0581A" w:rsidRDefault="00E049D0">
      <w:pPr>
        <w:pStyle w:val="ListParagraph"/>
        <w:numPr>
          <w:ilvl w:val="0"/>
          <w:numId w:val="37"/>
        </w:numPr>
        <w:tabs>
          <w:tab w:val="left" w:pos="1932"/>
        </w:tabs>
        <w:spacing w:before="8"/>
        <w:ind w:hanging="363"/>
        <w:rPr>
          <w:sz w:val="21"/>
        </w:rPr>
      </w:pPr>
      <w:r>
        <w:rPr>
          <w:color w:val="181C18"/>
          <w:w w:val="105"/>
          <w:sz w:val="21"/>
        </w:rPr>
        <w:t>Firm's approach to performing an</w:t>
      </w:r>
      <w:r>
        <w:rPr>
          <w:color w:val="181C18"/>
          <w:spacing w:val="-48"/>
          <w:w w:val="105"/>
          <w:sz w:val="21"/>
        </w:rPr>
        <w:t xml:space="preserve"> </w:t>
      </w:r>
      <w:r>
        <w:rPr>
          <w:color w:val="181C18"/>
          <w:w w:val="105"/>
          <w:sz w:val="21"/>
        </w:rPr>
        <w:t>audit</w:t>
      </w:r>
    </w:p>
    <w:p w:rsidR="00B0581A" w:rsidRDefault="00E049D0">
      <w:pPr>
        <w:pStyle w:val="ListParagraph"/>
        <w:numPr>
          <w:ilvl w:val="0"/>
          <w:numId w:val="37"/>
        </w:numPr>
        <w:tabs>
          <w:tab w:val="left" w:pos="1934"/>
        </w:tabs>
        <w:spacing w:before="18" w:line="249" w:lineRule="auto"/>
        <w:ind w:left="1930" w:right="993" w:hanging="365"/>
        <w:rPr>
          <w:sz w:val="21"/>
        </w:rPr>
      </w:pPr>
      <w:r>
        <w:rPr>
          <w:color w:val="181C18"/>
          <w:w w:val="105"/>
          <w:sz w:val="21"/>
        </w:rPr>
        <w:t>Copy</w:t>
      </w:r>
      <w:r>
        <w:rPr>
          <w:color w:val="181C18"/>
          <w:spacing w:val="-10"/>
          <w:w w:val="105"/>
          <w:sz w:val="21"/>
        </w:rPr>
        <w:t xml:space="preserve"> </w:t>
      </w:r>
      <w:r>
        <w:rPr>
          <w:color w:val="181C18"/>
          <w:w w:val="105"/>
          <w:sz w:val="21"/>
        </w:rPr>
        <w:t>of</w:t>
      </w:r>
      <w:r>
        <w:rPr>
          <w:color w:val="181C18"/>
          <w:spacing w:val="-4"/>
          <w:w w:val="105"/>
          <w:sz w:val="21"/>
        </w:rPr>
        <w:t xml:space="preserve"> </w:t>
      </w:r>
      <w:r>
        <w:rPr>
          <w:color w:val="181C18"/>
          <w:w w:val="105"/>
          <w:sz w:val="21"/>
        </w:rPr>
        <w:t>the</w:t>
      </w:r>
      <w:r>
        <w:rPr>
          <w:color w:val="181C18"/>
          <w:spacing w:val="-12"/>
          <w:w w:val="105"/>
          <w:sz w:val="21"/>
        </w:rPr>
        <w:t xml:space="preserve"> </w:t>
      </w:r>
      <w:r>
        <w:rPr>
          <w:color w:val="181C18"/>
          <w:w w:val="105"/>
          <w:sz w:val="21"/>
        </w:rPr>
        <w:t>firm's</w:t>
      </w:r>
      <w:r>
        <w:rPr>
          <w:color w:val="181C18"/>
          <w:spacing w:val="-10"/>
          <w:w w:val="105"/>
          <w:sz w:val="21"/>
        </w:rPr>
        <w:t xml:space="preserve"> </w:t>
      </w:r>
      <w:r>
        <w:rPr>
          <w:color w:val="181C18"/>
          <w:w w:val="105"/>
          <w:sz w:val="21"/>
        </w:rPr>
        <w:t>most</w:t>
      </w:r>
      <w:r>
        <w:rPr>
          <w:color w:val="181C18"/>
          <w:spacing w:val="-9"/>
          <w:w w:val="105"/>
          <w:sz w:val="21"/>
        </w:rPr>
        <w:t xml:space="preserve"> </w:t>
      </w:r>
      <w:r>
        <w:rPr>
          <w:color w:val="181C18"/>
          <w:w w:val="105"/>
          <w:sz w:val="21"/>
        </w:rPr>
        <w:t>recent</w:t>
      </w:r>
      <w:r>
        <w:rPr>
          <w:color w:val="181C18"/>
          <w:spacing w:val="-4"/>
          <w:w w:val="105"/>
          <w:sz w:val="21"/>
        </w:rPr>
        <w:t xml:space="preserve"> </w:t>
      </w:r>
      <w:r>
        <w:rPr>
          <w:color w:val="181C18"/>
          <w:w w:val="105"/>
          <w:sz w:val="21"/>
        </w:rPr>
        <w:t>quality/peer</w:t>
      </w:r>
      <w:r>
        <w:rPr>
          <w:color w:val="181C18"/>
          <w:spacing w:val="4"/>
          <w:w w:val="105"/>
          <w:sz w:val="21"/>
        </w:rPr>
        <w:t xml:space="preserve"> </w:t>
      </w:r>
      <w:r>
        <w:rPr>
          <w:color w:val="181C18"/>
          <w:w w:val="105"/>
          <w:sz w:val="21"/>
        </w:rPr>
        <w:t>review</w:t>
      </w:r>
      <w:r>
        <w:rPr>
          <w:color w:val="181C18"/>
          <w:spacing w:val="-5"/>
          <w:w w:val="105"/>
          <w:sz w:val="21"/>
        </w:rPr>
        <w:t xml:space="preserve"> </w:t>
      </w:r>
      <w:r>
        <w:rPr>
          <w:color w:val="181C18"/>
          <w:w w:val="105"/>
          <w:sz w:val="21"/>
        </w:rPr>
        <w:t>report,</w:t>
      </w:r>
      <w:r>
        <w:rPr>
          <w:color w:val="181C18"/>
          <w:spacing w:val="-7"/>
          <w:w w:val="105"/>
          <w:sz w:val="21"/>
        </w:rPr>
        <w:t xml:space="preserve"> </w:t>
      </w:r>
      <w:r>
        <w:rPr>
          <w:color w:val="181C18"/>
          <w:w w:val="105"/>
          <w:sz w:val="21"/>
        </w:rPr>
        <w:t>including</w:t>
      </w:r>
      <w:r>
        <w:rPr>
          <w:color w:val="181C18"/>
          <w:spacing w:val="-3"/>
          <w:w w:val="105"/>
          <w:sz w:val="21"/>
        </w:rPr>
        <w:t xml:space="preserve"> </w:t>
      </w:r>
      <w:r>
        <w:rPr>
          <w:color w:val="181C18"/>
          <w:w w:val="105"/>
          <w:sz w:val="21"/>
        </w:rPr>
        <w:t>any</w:t>
      </w:r>
      <w:r>
        <w:rPr>
          <w:color w:val="181C18"/>
          <w:spacing w:val="-4"/>
          <w:w w:val="105"/>
          <w:sz w:val="21"/>
        </w:rPr>
        <w:t xml:space="preserve"> </w:t>
      </w:r>
      <w:r>
        <w:rPr>
          <w:color w:val="181C18"/>
          <w:w w:val="105"/>
          <w:sz w:val="21"/>
        </w:rPr>
        <w:t>accompanying letter of</w:t>
      </w:r>
      <w:r>
        <w:rPr>
          <w:color w:val="181C18"/>
          <w:spacing w:val="-3"/>
          <w:w w:val="105"/>
          <w:sz w:val="21"/>
        </w:rPr>
        <w:t xml:space="preserve"> </w:t>
      </w:r>
      <w:r>
        <w:rPr>
          <w:color w:val="181C18"/>
          <w:w w:val="105"/>
          <w:sz w:val="21"/>
        </w:rPr>
        <w:t>findings</w:t>
      </w:r>
    </w:p>
    <w:p w:rsidR="00B0581A" w:rsidRDefault="00E049D0">
      <w:pPr>
        <w:pStyle w:val="ListParagraph"/>
        <w:numPr>
          <w:ilvl w:val="0"/>
          <w:numId w:val="37"/>
        </w:numPr>
        <w:tabs>
          <w:tab w:val="left" w:pos="1925"/>
        </w:tabs>
        <w:spacing w:before="3"/>
        <w:ind w:left="1924" w:hanging="361"/>
        <w:rPr>
          <w:sz w:val="21"/>
        </w:rPr>
      </w:pPr>
      <w:r>
        <w:rPr>
          <w:color w:val="181C18"/>
          <w:w w:val="105"/>
          <w:sz w:val="21"/>
        </w:rPr>
        <w:t>Other resources available with the</w:t>
      </w:r>
      <w:r>
        <w:rPr>
          <w:color w:val="181C18"/>
          <w:spacing w:val="-1"/>
          <w:w w:val="105"/>
          <w:sz w:val="21"/>
        </w:rPr>
        <w:t xml:space="preserve"> </w:t>
      </w:r>
      <w:r>
        <w:rPr>
          <w:color w:val="181C18"/>
          <w:w w:val="105"/>
          <w:sz w:val="21"/>
        </w:rPr>
        <w:t>firm</w:t>
      </w:r>
    </w:p>
    <w:p w:rsidR="00B0581A" w:rsidRDefault="00E049D0">
      <w:pPr>
        <w:pStyle w:val="ListParagraph"/>
        <w:numPr>
          <w:ilvl w:val="0"/>
          <w:numId w:val="37"/>
        </w:numPr>
        <w:tabs>
          <w:tab w:val="left" w:pos="1928"/>
        </w:tabs>
        <w:spacing w:before="3"/>
        <w:ind w:left="1927" w:hanging="363"/>
        <w:rPr>
          <w:sz w:val="21"/>
        </w:rPr>
      </w:pPr>
      <w:r>
        <w:rPr>
          <w:color w:val="181C18"/>
          <w:w w:val="105"/>
          <w:sz w:val="21"/>
        </w:rPr>
        <w:t>Expected timing and completion of the</w:t>
      </w:r>
      <w:r>
        <w:rPr>
          <w:color w:val="181C18"/>
          <w:spacing w:val="-23"/>
          <w:w w:val="105"/>
          <w:sz w:val="21"/>
        </w:rPr>
        <w:t xml:space="preserve"> </w:t>
      </w:r>
      <w:r>
        <w:rPr>
          <w:color w:val="181C18"/>
          <w:w w:val="105"/>
          <w:sz w:val="21"/>
        </w:rPr>
        <w:t>audit</w:t>
      </w:r>
    </w:p>
    <w:p w:rsidR="00B0581A" w:rsidRDefault="00E049D0">
      <w:pPr>
        <w:pStyle w:val="ListParagraph"/>
        <w:numPr>
          <w:ilvl w:val="0"/>
          <w:numId w:val="37"/>
        </w:numPr>
        <w:tabs>
          <w:tab w:val="left" w:pos="1933"/>
        </w:tabs>
        <w:spacing w:before="9"/>
        <w:ind w:left="1932" w:hanging="364"/>
        <w:rPr>
          <w:sz w:val="21"/>
        </w:rPr>
      </w:pPr>
      <w:r>
        <w:rPr>
          <w:color w:val="181C18"/>
          <w:w w:val="105"/>
          <w:sz w:val="21"/>
        </w:rPr>
        <w:t>Expected delivery of</w:t>
      </w:r>
      <w:r>
        <w:rPr>
          <w:color w:val="181C18"/>
          <w:spacing w:val="-6"/>
          <w:w w:val="105"/>
          <w:sz w:val="21"/>
        </w:rPr>
        <w:t xml:space="preserve"> </w:t>
      </w:r>
      <w:r>
        <w:rPr>
          <w:color w:val="181C18"/>
          <w:w w:val="105"/>
          <w:sz w:val="21"/>
        </w:rPr>
        <w:t>reports</w:t>
      </w:r>
    </w:p>
    <w:p w:rsidR="00B0581A" w:rsidRDefault="00E049D0">
      <w:pPr>
        <w:pStyle w:val="ListParagraph"/>
        <w:numPr>
          <w:ilvl w:val="0"/>
          <w:numId w:val="37"/>
        </w:numPr>
        <w:tabs>
          <w:tab w:val="left" w:pos="1929"/>
        </w:tabs>
        <w:spacing w:before="13"/>
        <w:ind w:left="1928" w:hanging="359"/>
        <w:rPr>
          <w:sz w:val="21"/>
        </w:rPr>
      </w:pPr>
      <w:r>
        <w:rPr>
          <w:color w:val="181C18"/>
          <w:w w:val="105"/>
          <w:sz w:val="21"/>
        </w:rPr>
        <w:t>Cost estimate including estimated number of hours per staff</w:t>
      </w:r>
      <w:r>
        <w:rPr>
          <w:color w:val="181C18"/>
          <w:spacing w:val="-19"/>
          <w:w w:val="105"/>
          <w:sz w:val="21"/>
        </w:rPr>
        <w:t xml:space="preserve"> </w:t>
      </w:r>
      <w:r>
        <w:rPr>
          <w:color w:val="181C18"/>
          <w:w w:val="105"/>
          <w:sz w:val="21"/>
        </w:rPr>
        <w:t>member</w:t>
      </w:r>
    </w:p>
    <w:p w:rsidR="00B0581A" w:rsidRDefault="00E049D0">
      <w:pPr>
        <w:pStyle w:val="ListParagraph"/>
        <w:numPr>
          <w:ilvl w:val="0"/>
          <w:numId w:val="37"/>
        </w:numPr>
        <w:tabs>
          <w:tab w:val="left" w:pos="1933"/>
        </w:tabs>
        <w:spacing w:before="18"/>
        <w:ind w:left="1932" w:hanging="363"/>
        <w:rPr>
          <w:sz w:val="21"/>
        </w:rPr>
      </w:pPr>
      <w:r>
        <w:rPr>
          <w:color w:val="181C18"/>
          <w:w w:val="105"/>
          <w:sz w:val="21"/>
        </w:rPr>
        <w:t>Rate per hour for each</w:t>
      </w:r>
      <w:r>
        <w:rPr>
          <w:color w:val="181C18"/>
          <w:spacing w:val="-35"/>
          <w:w w:val="105"/>
          <w:sz w:val="21"/>
        </w:rPr>
        <w:t xml:space="preserve"> </w:t>
      </w:r>
      <w:r>
        <w:rPr>
          <w:color w:val="181C18"/>
          <w:w w:val="105"/>
          <w:sz w:val="21"/>
        </w:rPr>
        <w:t>auditor</w:t>
      </w:r>
    </w:p>
    <w:p w:rsidR="00B0581A" w:rsidRDefault="00E049D0">
      <w:pPr>
        <w:pStyle w:val="ListParagraph"/>
        <w:numPr>
          <w:ilvl w:val="0"/>
          <w:numId w:val="37"/>
        </w:numPr>
        <w:tabs>
          <w:tab w:val="left" w:pos="1930"/>
        </w:tabs>
        <w:spacing w:before="4"/>
        <w:ind w:left="1929" w:hanging="360"/>
        <w:rPr>
          <w:sz w:val="21"/>
        </w:rPr>
      </w:pPr>
      <w:r>
        <w:rPr>
          <w:color w:val="181C18"/>
          <w:w w:val="105"/>
          <w:sz w:val="21"/>
        </w:rPr>
        <w:t>Other information as</w:t>
      </w:r>
      <w:r>
        <w:rPr>
          <w:color w:val="181C18"/>
          <w:spacing w:val="-7"/>
          <w:w w:val="105"/>
          <w:sz w:val="21"/>
        </w:rPr>
        <w:t xml:space="preserve"> </w:t>
      </w:r>
      <w:r>
        <w:rPr>
          <w:color w:val="181C18"/>
          <w:w w:val="105"/>
          <w:sz w:val="21"/>
        </w:rPr>
        <w:t>appropriate</w:t>
      </w:r>
    </w:p>
    <w:p w:rsidR="00B0581A" w:rsidRDefault="00B0581A">
      <w:pPr>
        <w:pStyle w:val="BodyText"/>
        <w:rPr>
          <w:sz w:val="22"/>
        </w:rPr>
      </w:pPr>
    </w:p>
    <w:p w:rsidR="00B0581A" w:rsidRDefault="00C35C51">
      <w:pPr>
        <w:pStyle w:val="BodyText"/>
        <w:spacing w:before="179" w:line="254" w:lineRule="auto"/>
        <w:ind w:left="1213" w:right="789" w:hanging="3"/>
      </w:pPr>
      <w:r>
        <w:pict>
          <v:shape id="_x0000_s1128" type="#_x0000_t202" alt="" style="position:absolute;left:0;text-align:left;margin-left:27pt;margin-top:1.05pt;width:15.65pt;height:30.25pt;z-index:15768064;mso-wrap-style:square;mso-wrap-edited:f;mso-width-percent:0;mso-height-percent:0;mso-position-horizontal-relative:page;mso-width-percent:0;mso-height-percent:0;v-text-anchor:top" filled="f" stroked="f">
            <v:textbox inset="0,0,0,0">
              <w:txbxContent>
                <w:p w:rsidR="00E049D0" w:rsidRDefault="00E049D0">
                  <w:pPr>
                    <w:spacing w:line="604" w:lineRule="exact"/>
                    <w:rPr>
                      <w:sz w:val="54"/>
                    </w:rPr>
                  </w:pPr>
                  <w:r>
                    <w:rPr>
                      <w:color w:val="ACACAC"/>
                      <w:w w:val="104"/>
                      <w:sz w:val="54"/>
                    </w:rPr>
                    <w:t>0</w:t>
                  </w:r>
                </w:p>
              </w:txbxContent>
            </v:textbox>
            <w10:wrap anchorx="page"/>
          </v:shape>
        </w:pict>
      </w:r>
      <w:r w:rsidR="00E049D0">
        <w:rPr>
          <w:color w:val="181C18"/>
          <w:w w:val="105"/>
        </w:rPr>
        <w:t>NALWDB shall form an audit subcommittee. Copies of all proposals shall be forwarded to each member of the audit subcommittee. After the audit subcommittee narrows down the field of</w:t>
      </w:r>
    </w:p>
    <w:p w:rsidR="00B0581A" w:rsidRDefault="00B0581A">
      <w:pPr>
        <w:spacing w:line="254" w:lineRule="auto"/>
        <w:sectPr w:rsidR="00B0581A">
          <w:pgSz w:w="12240" w:h="15840"/>
          <w:pgMar w:top="1240" w:right="780" w:bottom="900" w:left="200" w:header="0" w:footer="692" w:gutter="0"/>
          <w:cols w:space="720"/>
        </w:sectPr>
      </w:pPr>
    </w:p>
    <w:p w:rsidR="00B0581A" w:rsidRDefault="00C35C51">
      <w:pPr>
        <w:pStyle w:val="BodyText"/>
        <w:spacing w:before="140" w:line="254" w:lineRule="auto"/>
        <w:ind w:left="1206" w:right="766" w:firstLine="2"/>
      </w:pPr>
      <w:r>
        <w:lastRenderedPageBreak/>
        <w:pict>
          <v:shape id="_x0000_s1127" type="#_x0000_t202" alt="" style="position:absolute;left:0;text-align:left;margin-left:18.45pt;margin-top:3.9pt;width:15.8pt;height:30.25pt;z-index:15769600;mso-wrap-style:square;mso-wrap-edited:f;mso-width-percent:0;mso-height-percent:0;mso-position-horizontal-relative:page;mso-width-percent:0;mso-height-percent:0;v-text-anchor:top" filled="f" stroked="f">
            <v:textbox inset="0,0,0,0">
              <w:txbxContent>
                <w:p w:rsidR="00E049D0" w:rsidRDefault="00E049D0">
                  <w:pPr>
                    <w:spacing w:line="604" w:lineRule="exact"/>
                    <w:rPr>
                      <w:sz w:val="54"/>
                    </w:rPr>
                  </w:pPr>
                  <w:r>
                    <w:rPr>
                      <w:color w:val="ACACAC"/>
                      <w:w w:val="105"/>
                      <w:sz w:val="54"/>
                    </w:rPr>
                    <w:t>0</w:t>
                  </w:r>
                </w:p>
              </w:txbxContent>
            </v:textbox>
            <w10:wrap anchorx="page"/>
          </v:shape>
        </w:pict>
      </w:r>
      <w:r w:rsidR="00E049D0">
        <w:rPr>
          <w:color w:val="181C1A"/>
          <w:w w:val="105"/>
        </w:rPr>
        <w:t>prospective auditors to three firms, the Finance Manager and audit subcommittee will make the final recommendation to the Board of Directors for approval.</w:t>
      </w:r>
    </w:p>
    <w:p w:rsidR="00B0581A" w:rsidRDefault="00B0581A">
      <w:pPr>
        <w:pStyle w:val="BodyText"/>
        <w:rPr>
          <w:sz w:val="22"/>
        </w:rPr>
      </w:pPr>
    </w:p>
    <w:p w:rsidR="00B0581A" w:rsidRDefault="00E049D0">
      <w:pPr>
        <w:spacing w:before="148"/>
        <w:ind w:left="1206"/>
        <w:rPr>
          <w:b/>
          <w:sz w:val="23"/>
        </w:rPr>
      </w:pPr>
      <w:bookmarkStart w:id="50" w:name="_TOC_250008"/>
      <w:bookmarkEnd w:id="50"/>
      <w:r>
        <w:rPr>
          <w:b/>
          <w:color w:val="006EA7"/>
          <w:w w:val="105"/>
          <w:sz w:val="23"/>
        </w:rPr>
        <w:t>Preparation for the Annual Audit</w:t>
      </w:r>
    </w:p>
    <w:p w:rsidR="00B0581A" w:rsidRDefault="00E049D0">
      <w:pPr>
        <w:pStyle w:val="BodyText"/>
        <w:spacing w:before="38" w:line="252" w:lineRule="auto"/>
        <w:ind w:left="1205" w:right="962" w:firstLine="1"/>
      </w:pPr>
      <w:r>
        <w:rPr>
          <w:color w:val="181C1A"/>
          <w:w w:val="105"/>
        </w:rPr>
        <w:t xml:space="preserve">NALWDB shall be actively involved in planning </w:t>
      </w:r>
      <w:proofErr w:type="gramStart"/>
      <w:r>
        <w:rPr>
          <w:color w:val="181C1A"/>
          <w:w w:val="105"/>
        </w:rPr>
        <w:t>for, and</w:t>
      </w:r>
      <w:proofErr w:type="gramEnd"/>
      <w:r>
        <w:rPr>
          <w:color w:val="181C1A"/>
          <w:w w:val="105"/>
        </w:rPr>
        <w:t xml:space="preserve"> assisting with NALWDB's independent accounting firm in order to ensure a smooth and timely audit of its financial statements. In that regard, the fiscal department shall provide assistance to the independent auditors by doing as much work as possible in order to assist the auditors and, therefore, reduce the cost of the audit.</w:t>
      </w:r>
    </w:p>
    <w:p w:rsidR="00B0581A" w:rsidRDefault="00E049D0">
      <w:pPr>
        <w:pStyle w:val="BodyText"/>
        <w:spacing w:before="160" w:line="252" w:lineRule="auto"/>
        <w:ind w:left="1209" w:right="1403" w:hanging="6"/>
      </w:pPr>
      <w:r>
        <w:rPr>
          <w:color w:val="181C1A"/>
          <w:w w:val="105"/>
        </w:rPr>
        <w:t>Throughout the audit process, it shall be the policy of NALWDB to make every effort to provide schedules, documents and information requested by the auditors in a timely manner.</w:t>
      </w:r>
    </w:p>
    <w:p w:rsidR="00B0581A" w:rsidRDefault="00E049D0">
      <w:pPr>
        <w:spacing w:before="154"/>
        <w:ind w:left="1215"/>
        <w:rPr>
          <w:sz w:val="24"/>
        </w:rPr>
      </w:pPr>
      <w:bookmarkStart w:id="51" w:name="_TOC_250007"/>
      <w:bookmarkEnd w:id="51"/>
      <w:r>
        <w:rPr>
          <w:color w:val="006EA7"/>
          <w:w w:val="110"/>
          <w:sz w:val="24"/>
        </w:rPr>
        <w:t>Concluding the Audit</w:t>
      </w:r>
    </w:p>
    <w:p w:rsidR="00B0581A" w:rsidRDefault="00E049D0">
      <w:pPr>
        <w:pStyle w:val="BodyText"/>
        <w:spacing w:before="31" w:line="252" w:lineRule="auto"/>
        <w:ind w:left="1204" w:right="789" w:firstLine="6"/>
      </w:pPr>
      <w:r>
        <w:rPr>
          <w:color w:val="181C1A"/>
          <w:w w:val="105"/>
        </w:rPr>
        <w:t>Upon receipt of a draft of the audited financial statements of NALWDB from its independent auditor, the Fiscal Agent shall perform a detailed review of the draft, consisting of the following procedures:</w:t>
      </w:r>
    </w:p>
    <w:p w:rsidR="00B0581A" w:rsidRDefault="00E049D0">
      <w:pPr>
        <w:pStyle w:val="ListParagraph"/>
        <w:numPr>
          <w:ilvl w:val="0"/>
          <w:numId w:val="36"/>
        </w:numPr>
        <w:tabs>
          <w:tab w:val="left" w:pos="1929"/>
        </w:tabs>
        <w:spacing w:before="157"/>
        <w:rPr>
          <w:sz w:val="21"/>
        </w:rPr>
      </w:pPr>
      <w:r>
        <w:rPr>
          <w:color w:val="181C1A"/>
          <w:w w:val="105"/>
          <w:sz w:val="21"/>
        </w:rPr>
        <w:t>Carefully read the entire report for typographical</w:t>
      </w:r>
      <w:r>
        <w:rPr>
          <w:color w:val="181C1A"/>
          <w:spacing w:val="-27"/>
          <w:w w:val="105"/>
          <w:sz w:val="21"/>
        </w:rPr>
        <w:t xml:space="preserve"> </w:t>
      </w:r>
      <w:r>
        <w:rPr>
          <w:color w:val="181C1A"/>
          <w:w w:val="105"/>
          <w:sz w:val="21"/>
        </w:rPr>
        <w:t>errors</w:t>
      </w:r>
    </w:p>
    <w:p w:rsidR="00B0581A" w:rsidRDefault="00E049D0">
      <w:pPr>
        <w:pStyle w:val="ListParagraph"/>
        <w:numPr>
          <w:ilvl w:val="0"/>
          <w:numId w:val="36"/>
        </w:numPr>
        <w:tabs>
          <w:tab w:val="left" w:pos="1930"/>
        </w:tabs>
        <w:spacing w:before="18" w:line="249" w:lineRule="auto"/>
        <w:ind w:left="1931" w:right="922" w:hanging="359"/>
        <w:rPr>
          <w:sz w:val="21"/>
        </w:rPr>
      </w:pPr>
      <w:r>
        <w:rPr>
          <w:color w:val="181C1A"/>
          <w:w w:val="105"/>
          <w:sz w:val="21"/>
        </w:rPr>
        <w:t>Trace</w:t>
      </w:r>
      <w:r>
        <w:rPr>
          <w:color w:val="181C1A"/>
          <w:spacing w:val="-5"/>
          <w:w w:val="105"/>
          <w:sz w:val="21"/>
        </w:rPr>
        <w:t xml:space="preserve"> </w:t>
      </w:r>
      <w:r>
        <w:rPr>
          <w:color w:val="181C1A"/>
          <w:w w:val="105"/>
          <w:sz w:val="21"/>
        </w:rPr>
        <w:t>and</w:t>
      </w:r>
      <w:r>
        <w:rPr>
          <w:color w:val="181C1A"/>
          <w:spacing w:val="-18"/>
          <w:w w:val="105"/>
          <w:sz w:val="21"/>
        </w:rPr>
        <w:t xml:space="preserve"> </w:t>
      </w:r>
      <w:r>
        <w:rPr>
          <w:color w:val="181C1A"/>
          <w:w w:val="105"/>
          <w:sz w:val="21"/>
        </w:rPr>
        <w:t>agree</w:t>
      </w:r>
      <w:r>
        <w:rPr>
          <w:color w:val="181C1A"/>
          <w:spacing w:val="-8"/>
          <w:w w:val="105"/>
          <w:sz w:val="21"/>
        </w:rPr>
        <w:t xml:space="preserve"> </w:t>
      </w:r>
      <w:r>
        <w:rPr>
          <w:color w:val="181C1A"/>
          <w:w w:val="105"/>
          <w:sz w:val="21"/>
        </w:rPr>
        <w:t>each</w:t>
      </w:r>
      <w:r>
        <w:rPr>
          <w:color w:val="181C1A"/>
          <w:spacing w:val="-6"/>
          <w:w w:val="105"/>
          <w:sz w:val="21"/>
        </w:rPr>
        <w:t xml:space="preserve"> </w:t>
      </w:r>
      <w:r>
        <w:rPr>
          <w:color w:val="181C1A"/>
          <w:w w:val="105"/>
          <w:sz w:val="21"/>
        </w:rPr>
        <w:t>number</w:t>
      </w:r>
      <w:r>
        <w:rPr>
          <w:color w:val="181C1A"/>
          <w:spacing w:val="4"/>
          <w:w w:val="105"/>
          <w:sz w:val="21"/>
        </w:rPr>
        <w:t xml:space="preserve"> </w:t>
      </w:r>
      <w:r>
        <w:rPr>
          <w:color w:val="181C1A"/>
          <w:w w:val="105"/>
          <w:sz w:val="21"/>
        </w:rPr>
        <w:t>in</w:t>
      </w:r>
      <w:r>
        <w:rPr>
          <w:color w:val="181C1A"/>
          <w:spacing w:val="-13"/>
          <w:w w:val="105"/>
          <w:sz w:val="21"/>
        </w:rPr>
        <w:t xml:space="preserve"> </w:t>
      </w:r>
      <w:r>
        <w:rPr>
          <w:color w:val="181C1A"/>
          <w:w w:val="105"/>
          <w:sz w:val="21"/>
        </w:rPr>
        <w:t>the</w:t>
      </w:r>
      <w:r>
        <w:rPr>
          <w:color w:val="181C1A"/>
          <w:spacing w:val="-14"/>
          <w:w w:val="105"/>
          <w:sz w:val="21"/>
        </w:rPr>
        <w:t xml:space="preserve"> </w:t>
      </w:r>
      <w:r>
        <w:rPr>
          <w:color w:val="181C1A"/>
          <w:w w:val="105"/>
          <w:sz w:val="21"/>
        </w:rPr>
        <w:t>financial</w:t>
      </w:r>
      <w:r>
        <w:rPr>
          <w:color w:val="181C1A"/>
          <w:spacing w:val="-7"/>
          <w:w w:val="105"/>
          <w:sz w:val="21"/>
        </w:rPr>
        <w:t xml:space="preserve"> </w:t>
      </w:r>
      <w:r>
        <w:rPr>
          <w:color w:val="181C1A"/>
          <w:w w:val="105"/>
          <w:sz w:val="21"/>
        </w:rPr>
        <w:t>statements and</w:t>
      </w:r>
      <w:r>
        <w:rPr>
          <w:color w:val="181C1A"/>
          <w:spacing w:val="-7"/>
          <w:w w:val="105"/>
          <w:sz w:val="21"/>
        </w:rPr>
        <w:t xml:space="preserve"> </w:t>
      </w:r>
      <w:r>
        <w:rPr>
          <w:color w:val="181C1A"/>
          <w:w w:val="105"/>
          <w:sz w:val="21"/>
        </w:rPr>
        <w:t>accompanying</w:t>
      </w:r>
      <w:r>
        <w:rPr>
          <w:color w:val="181C1A"/>
          <w:spacing w:val="-24"/>
          <w:w w:val="105"/>
          <w:sz w:val="21"/>
        </w:rPr>
        <w:t xml:space="preserve"> </w:t>
      </w:r>
      <w:r>
        <w:rPr>
          <w:color w:val="181C1A"/>
          <w:w w:val="105"/>
          <w:sz w:val="21"/>
        </w:rPr>
        <w:t>footnotes to the accounting records and/or internal financial statements of</w:t>
      </w:r>
      <w:r>
        <w:rPr>
          <w:color w:val="181C1A"/>
          <w:spacing w:val="-25"/>
          <w:w w:val="105"/>
          <w:sz w:val="21"/>
        </w:rPr>
        <w:t xml:space="preserve"> </w:t>
      </w:r>
      <w:r>
        <w:rPr>
          <w:color w:val="181C1A"/>
          <w:w w:val="105"/>
          <w:sz w:val="21"/>
        </w:rPr>
        <w:t>NALWDB</w:t>
      </w:r>
    </w:p>
    <w:p w:rsidR="00B0581A" w:rsidRDefault="00E049D0">
      <w:pPr>
        <w:pStyle w:val="ListParagraph"/>
        <w:numPr>
          <w:ilvl w:val="0"/>
          <w:numId w:val="36"/>
        </w:numPr>
        <w:tabs>
          <w:tab w:val="left" w:pos="1923"/>
        </w:tabs>
        <w:spacing w:line="239" w:lineRule="exact"/>
        <w:ind w:left="1922" w:hanging="354"/>
        <w:rPr>
          <w:sz w:val="21"/>
        </w:rPr>
      </w:pPr>
      <w:r>
        <w:rPr>
          <w:color w:val="181C1A"/>
          <w:w w:val="105"/>
          <w:sz w:val="21"/>
        </w:rPr>
        <w:t>Review each footnote for accuracy and</w:t>
      </w:r>
      <w:r>
        <w:rPr>
          <w:color w:val="181C1A"/>
          <w:spacing w:val="-5"/>
          <w:w w:val="105"/>
          <w:sz w:val="21"/>
        </w:rPr>
        <w:t xml:space="preserve"> </w:t>
      </w:r>
      <w:r>
        <w:rPr>
          <w:color w:val="181C1A"/>
          <w:w w:val="105"/>
          <w:sz w:val="21"/>
        </w:rPr>
        <w:t>completeness</w:t>
      </w:r>
    </w:p>
    <w:p w:rsidR="00B0581A" w:rsidRDefault="00B0581A">
      <w:pPr>
        <w:pStyle w:val="BodyText"/>
        <w:rPr>
          <w:sz w:val="22"/>
        </w:rPr>
      </w:pPr>
    </w:p>
    <w:p w:rsidR="00B0581A" w:rsidRDefault="00C35C51">
      <w:pPr>
        <w:pStyle w:val="BodyText"/>
        <w:spacing w:before="174" w:line="254" w:lineRule="auto"/>
        <w:ind w:left="1210" w:right="789" w:firstLine="3"/>
      </w:pPr>
      <w:r>
        <w:pict>
          <v:shape id="_x0000_s1126" type="#_x0000_t202" alt="" style="position:absolute;left:0;text-align:left;margin-left:26.5pt;margin-top:.1pt;width:15.8pt;height:30.8pt;z-index:15770112;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ACACAC"/>
                      <w:w w:val="103"/>
                      <w:sz w:val="55"/>
                      <w:shd w:val="clear" w:color="auto" w:fill="E6F0F4"/>
                    </w:rPr>
                    <w:t>0</w:t>
                  </w:r>
                </w:p>
              </w:txbxContent>
            </v:textbox>
            <w10:wrap anchorx="page"/>
          </v:shape>
        </w:pict>
      </w:r>
      <w:r w:rsidR="00E049D0">
        <w:rPr>
          <w:color w:val="181C1A"/>
          <w:w w:val="105"/>
        </w:rPr>
        <w:t>Any questions or errors noted as part of this review shall be communicated to the independent auditor in a timely manner and resolved to the satisfaction of the Fiscal Agent.</w:t>
      </w:r>
    </w:p>
    <w:p w:rsidR="00B0581A" w:rsidRDefault="00E049D0">
      <w:pPr>
        <w:pStyle w:val="BodyText"/>
        <w:spacing w:before="156" w:line="252" w:lineRule="auto"/>
        <w:ind w:left="1209" w:right="1522" w:firstLine="3"/>
        <w:jc w:val="both"/>
      </w:pPr>
      <w:r>
        <w:rPr>
          <w:color w:val="181C1A"/>
          <w:w w:val="105"/>
        </w:rPr>
        <w:t>It</w:t>
      </w:r>
      <w:r>
        <w:rPr>
          <w:color w:val="181C1A"/>
          <w:spacing w:val="-5"/>
          <w:w w:val="105"/>
        </w:rPr>
        <w:t xml:space="preserve"> </w:t>
      </w:r>
      <w:r>
        <w:rPr>
          <w:color w:val="181C1A"/>
          <w:w w:val="105"/>
        </w:rPr>
        <w:t>shall</w:t>
      </w:r>
      <w:r>
        <w:rPr>
          <w:color w:val="181C1A"/>
          <w:spacing w:val="-4"/>
          <w:w w:val="105"/>
        </w:rPr>
        <w:t xml:space="preserve"> </w:t>
      </w:r>
      <w:r>
        <w:rPr>
          <w:color w:val="181C1A"/>
          <w:w w:val="105"/>
        </w:rPr>
        <w:t>also be</w:t>
      </w:r>
      <w:r>
        <w:rPr>
          <w:color w:val="181C1A"/>
          <w:spacing w:val="-5"/>
          <w:w w:val="105"/>
        </w:rPr>
        <w:t xml:space="preserve"> </w:t>
      </w:r>
      <w:r>
        <w:rPr>
          <w:color w:val="181C1A"/>
          <w:w w:val="105"/>
        </w:rPr>
        <w:t>the</w:t>
      </w:r>
      <w:r>
        <w:rPr>
          <w:color w:val="181C1A"/>
          <w:spacing w:val="-8"/>
          <w:w w:val="105"/>
        </w:rPr>
        <w:t xml:space="preserve"> </w:t>
      </w:r>
      <w:r>
        <w:rPr>
          <w:color w:val="181C1A"/>
          <w:w w:val="105"/>
        </w:rPr>
        <w:t>responsibility</w:t>
      </w:r>
      <w:r>
        <w:rPr>
          <w:color w:val="181C1A"/>
          <w:spacing w:val="-11"/>
          <w:w w:val="105"/>
        </w:rPr>
        <w:t xml:space="preserve"> </w:t>
      </w:r>
      <w:r>
        <w:rPr>
          <w:color w:val="181C1A"/>
          <w:w w:val="105"/>
        </w:rPr>
        <w:t>of</w:t>
      </w:r>
      <w:r>
        <w:rPr>
          <w:color w:val="181C1A"/>
          <w:spacing w:val="-8"/>
          <w:w w:val="105"/>
        </w:rPr>
        <w:t xml:space="preserve"> </w:t>
      </w:r>
      <w:r>
        <w:rPr>
          <w:color w:val="181C1A"/>
          <w:w w:val="105"/>
        </w:rPr>
        <w:t>the</w:t>
      </w:r>
      <w:r>
        <w:rPr>
          <w:color w:val="181C1A"/>
          <w:spacing w:val="1"/>
          <w:w w:val="105"/>
        </w:rPr>
        <w:t xml:space="preserve"> </w:t>
      </w:r>
      <w:r>
        <w:rPr>
          <w:color w:val="181C1A"/>
          <w:w w:val="105"/>
        </w:rPr>
        <w:t>NALWDB</w:t>
      </w:r>
      <w:r>
        <w:rPr>
          <w:color w:val="181C1A"/>
          <w:spacing w:val="3"/>
          <w:w w:val="105"/>
        </w:rPr>
        <w:t xml:space="preserve"> </w:t>
      </w:r>
      <w:r>
        <w:rPr>
          <w:color w:val="181C1A"/>
          <w:w w:val="105"/>
        </w:rPr>
        <w:t>to</w:t>
      </w:r>
      <w:r>
        <w:rPr>
          <w:color w:val="181C1A"/>
          <w:spacing w:val="-9"/>
          <w:w w:val="105"/>
        </w:rPr>
        <w:t xml:space="preserve"> </w:t>
      </w:r>
      <w:r>
        <w:rPr>
          <w:color w:val="181C1A"/>
          <w:w w:val="105"/>
        </w:rPr>
        <w:t>review</w:t>
      </w:r>
      <w:r>
        <w:rPr>
          <w:color w:val="181C1A"/>
          <w:spacing w:val="3"/>
          <w:w w:val="105"/>
        </w:rPr>
        <w:t xml:space="preserve"> </w:t>
      </w:r>
      <w:r>
        <w:rPr>
          <w:color w:val="181C1A"/>
          <w:w w:val="105"/>
        </w:rPr>
        <w:t>and</w:t>
      </w:r>
      <w:r>
        <w:rPr>
          <w:color w:val="181C1A"/>
          <w:spacing w:val="-15"/>
          <w:w w:val="105"/>
        </w:rPr>
        <w:t xml:space="preserve"> </w:t>
      </w:r>
      <w:r>
        <w:rPr>
          <w:color w:val="181C1A"/>
          <w:w w:val="105"/>
        </w:rPr>
        <w:t>respond,</w:t>
      </w:r>
      <w:r>
        <w:rPr>
          <w:color w:val="181C1A"/>
          <w:spacing w:val="3"/>
          <w:w w:val="105"/>
        </w:rPr>
        <w:t xml:space="preserve"> </w:t>
      </w:r>
      <w:r>
        <w:rPr>
          <w:color w:val="181C1A"/>
          <w:w w:val="105"/>
        </w:rPr>
        <w:t>in</w:t>
      </w:r>
      <w:r>
        <w:rPr>
          <w:color w:val="181C1A"/>
          <w:spacing w:val="1"/>
          <w:w w:val="105"/>
        </w:rPr>
        <w:t xml:space="preserve"> </w:t>
      </w:r>
      <w:r>
        <w:rPr>
          <w:color w:val="181C1A"/>
          <w:w w:val="105"/>
        </w:rPr>
        <w:t>writing,</w:t>
      </w:r>
      <w:r>
        <w:rPr>
          <w:color w:val="181C1A"/>
          <w:spacing w:val="5"/>
          <w:w w:val="105"/>
        </w:rPr>
        <w:t xml:space="preserve"> </w:t>
      </w:r>
      <w:r>
        <w:rPr>
          <w:color w:val="181C1A"/>
          <w:w w:val="105"/>
        </w:rPr>
        <w:t>to</w:t>
      </w:r>
      <w:r>
        <w:rPr>
          <w:color w:val="181C1A"/>
          <w:spacing w:val="-8"/>
          <w:w w:val="105"/>
        </w:rPr>
        <w:t xml:space="preserve"> </w:t>
      </w:r>
      <w:r>
        <w:rPr>
          <w:color w:val="181C1A"/>
          <w:w w:val="105"/>
        </w:rPr>
        <w:t>all management</w:t>
      </w:r>
      <w:r>
        <w:rPr>
          <w:color w:val="181C1A"/>
          <w:spacing w:val="4"/>
          <w:w w:val="105"/>
        </w:rPr>
        <w:t xml:space="preserve"> </w:t>
      </w:r>
      <w:r>
        <w:rPr>
          <w:color w:val="181C1A"/>
          <w:w w:val="105"/>
        </w:rPr>
        <w:t>letter</w:t>
      </w:r>
      <w:r>
        <w:rPr>
          <w:color w:val="181C1A"/>
          <w:spacing w:val="-6"/>
          <w:w w:val="105"/>
        </w:rPr>
        <w:t xml:space="preserve"> </w:t>
      </w:r>
      <w:r>
        <w:rPr>
          <w:color w:val="181C1A"/>
          <w:w w:val="105"/>
        </w:rPr>
        <w:t>findings,</w:t>
      </w:r>
      <w:r>
        <w:rPr>
          <w:color w:val="181C1A"/>
          <w:spacing w:val="-2"/>
          <w:w w:val="105"/>
        </w:rPr>
        <w:t xml:space="preserve"> </w:t>
      </w:r>
      <w:r>
        <w:rPr>
          <w:color w:val="181C1A"/>
          <w:w w:val="105"/>
        </w:rPr>
        <w:t>or</w:t>
      </w:r>
      <w:r>
        <w:rPr>
          <w:color w:val="181C1A"/>
          <w:spacing w:val="-8"/>
          <w:w w:val="105"/>
        </w:rPr>
        <w:t xml:space="preserve"> </w:t>
      </w:r>
      <w:r>
        <w:rPr>
          <w:color w:val="181C1A"/>
          <w:w w:val="105"/>
        </w:rPr>
        <w:t>other</w:t>
      </w:r>
      <w:r>
        <w:rPr>
          <w:color w:val="181C1A"/>
          <w:spacing w:val="-4"/>
          <w:w w:val="105"/>
        </w:rPr>
        <w:t xml:space="preserve"> </w:t>
      </w:r>
      <w:r>
        <w:rPr>
          <w:color w:val="181C1A"/>
          <w:w w:val="105"/>
        </w:rPr>
        <w:t>internal</w:t>
      </w:r>
      <w:r>
        <w:rPr>
          <w:color w:val="181C1A"/>
          <w:spacing w:val="2"/>
          <w:w w:val="105"/>
        </w:rPr>
        <w:t xml:space="preserve"> </w:t>
      </w:r>
      <w:r>
        <w:rPr>
          <w:color w:val="181C1A"/>
          <w:w w:val="105"/>
        </w:rPr>
        <w:t>control</w:t>
      </w:r>
      <w:r>
        <w:rPr>
          <w:color w:val="181C1A"/>
          <w:spacing w:val="-15"/>
          <w:w w:val="105"/>
        </w:rPr>
        <w:t xml:space="preserve"> </w:t>
      </w:r>
      <w:r>
        <w:rPr>
          <w:color w:val="181C1A"/>
          <w:w w:val="105"/>
        </w:rPr>
        <w:t>and</w:t>
      </w:r>
      <w:r>
        <w:rPr>
          <w:color w:val="181C1A"/>
          <w:spacing w:val="-10"/>
          <w:w w:val="105"/>
        </w:rPr>
        <w:t xml:space="preserve"> </w:t>
      </w:r>
      <w:r>
        <w:rPr>
          <w:color w:val="181C1A"/>
          <w:w w:val="105"/>
        </w:rPr>
        <w:t>compliance</w:t>
      </w:r>
      <w:r>
        <w:rPr>
          <w:color w:val="181C1A"/>
          <w:spacing w:val="1"/>
          <w:w w:val="105"/>
        </w:rPr>
        <w:t xml:space="preserve"> </w:t>
      </w:r>
      <w:r>
        <w:rPr>
          <w:color w:val="181C1A"/>
          <w:w w:val="105"/>
        </w:rPr>
        <w:t>report</w:t>
      </w:r>
      <w:r>
        <w:rPr>
          <w:color w:val="181C1A"/>
          <w:spacing w:val="-11"/>
          <w:w w:val="105"/>
        </w:rPr>
        <w:t xml:space="preserve"> </w:t>
      </w:r>
      <w:r>
        <w:rPr>
          <w:color w:val="181C1A"/>
          <w:w w:val="105"/>
        </w:rPr>
        <w:t>findings</w:t>
      </w:r>
      <w:r>
        <w:rPr>
          <w:color w:val="181C1A"/>
          <w:spacing w:val="-7"/>
          <w:w w:val="105"/>
        </w:rPr>
        <w:t xml:space="preserve"> </w:t>
      </w:r>
      <w:r>
        <w:rPr>
          <w:color w:val="181C1A"/>
          <w:w w:val="105"/>
        </w:rPr>
        <w:t>and recommendations made by the independent</w:t>
      </w:r>
      <w:r>
        <w:rPr>
          <w:color w:val="181C1A"/>
          <w:spacing w:val="-4"/>
          <w:w w:val="105"/>
        </w:rPr>
        <w:t xml:space="preserve"> </w:t>
      </w:r>
      <w:r>
        <w:rPr>
          <w:color w:val="181C1A"/>
          <w:w w:val="105"/>
        </w:rPr>
        <w:t>auditor.</w:t>
      </w:r>
    </w:p>
    <w:p w:rsidR="00B0581A" w:rsidRDefault="00C35C51">
      <w:pPr>
        <w:spacing w:before="191"/>
        <w:ind w:left="1195"/>
        <w:rPr>
          <w:sz w:val="40"/>
        </w:rPr>
      </w:pPr>
      <w:r>
        <w:pict>
          <v:group id="_x0000_s1123" alt="" style="position:absolute;left:0;text-align:left;margin-left:69.75pt;margin-top:27.45pt;width:470.6pt;height:2.2pt;z-index:-17106432;mso-position-horizontal-relative:page" coordorigin="1395,549" coordsize="9412,44">
            <v:line id="_x0000_s1124" alt="" style="position:absolute" from="1404,571" to="10807,571" strokeweight=".76317mm"/>
            <v:line id="_x0000_s1125" alt="" style="position:absolute" from="1395,566" to="2894,566" strokecolor="#2b5677" strokeweight=".35331mm"/>
            <w10:wrap anchorx="page"/>
          </v:group>
        </w:pict>
      </w:r>
      <w:bookmarkStart w:id="52" w:name="_TOC_250006"/>
      <w:r w:rsidR="00E049D0">
        <w:rPr>
          <w:color w:val="006EA7"/>
          <w:sz w:val="40"/>
        </w:rPr>
        <w:t>In</w:t>
      </w:r>
      <w:r w:rsidR="00E049D0">
        <w:rPr>
          <w:color w:val="236EA0"/>
          <w:sz w:val="40"/>
        </w:rPr>
        <w:t>s</w:t>
      </w:r>
      <w:r w:rsidR="00E049D0">
        <w:rPr>
          <w:color w:val="2B5677"/>
          <w:sz w:val="40"/>
        </w:rPr>
        <w:t>u</w:t>
      </w:r>
      <w:r w:rsidR="00E049D0">
        <w:rPr>
          <w:color w:val="006EA7"/>
          <w:sz w:val="40"/>
        </w:rPr>
        <w:t>r</w:t>
      </w:r>
      <w:bookmarkEnd w:id="52"/>
      <w:r w:rsidR="00E049D0">
        <w:rPr>
          <w:color w:val="2B5677"/>
          <w:sz w:val="40"/>
        </w:rPr>
        <w:t>ance</w:t>
      </w:r>
    </w:p>
    <w:p w:rsidR="00B0581A" w:rsidRDefault="00E049D0">
      <w:pPr>
        <w:spacing w:before="209"/>
        <w:ind w:left="1213"/>
        <w:rPr>
          <w:b/>
          <w:sz w:val="23"/>
        </w:rPr>
      </w:pPr>
      <w:r>
        <w:rPr>
          <w:b/>
          <w:color w:val="006EA7"/>
          <w:w w:val="105"/>
          <w:sz w:val="23"/>
        </w:rPr>
        <w:t>Overview</w:t>
      </w:r>
    </w:p>
    <w:p w:rsidR="00B0581A" w:rsidRDefault="00E049D0">
      <w:pPr>
        <w:pStyle w:val="BodyText"/>
        <w:spacing w:before="43" w:line="271" w:lineRule="auto"/>
        <w:ind w:left="1209" w:hanging="1"/>
      </w:pPr>
      <w:r>
        <w:rPr>
          <w:color w:val="181C1A"/>
          <w:w w:val="105"/>
        </w:rPr>
        <w:t>It is fiscally prudent to have an active risk management program that includes a comprehensive insurance package. This will ensure the viability and continued operations of NALWDB.</w:t>
      </w:r>
    </w:p>
    <w:p w:rsidR="00B0581A" w:rsidRDefault="00B0581A">
      <w:pPr>
        <w:pStyle w:val="BodyText"/>
        <w:spacing w:before="3"/>
        <w:rPr>
          <w:sz w:val="20"/>
        </w:rPr>
      </w:pPr>
    </w:p>
    <w:p w:rsidR="00B0581A" w:rsidRDefault="00E049D0">
      <w:pPr>
        <w:pStyle w:val="BodyText"/>
        <w:spacing w:line="254" w:lineRule="auto"/>
        <w:ind w:left="1209" w:right="1784" w:hanging="3"/>
      </w:pPr>
      <w:r>
        <w:rPr>
          <w:color w:val="181C1A"/>
          <w:w w:val="105"/>
        </w:rPr>
        <w:t>NALWDB maintains adequate general liability insurance, as well as coverage for buildings, contents, computers, fine arts, equipment, machinery and other items of value.</w:t>
      </w:r>
    </w:p>
    <w:p w:rsidR="00B0581A" w:rsidRDefault="00E049D0">
      <w:pPr>
        <w:spacing w:before="146"/>
        <w:ind w:left="1211"/>
        <w:rPr>
          <w:sz w:val="24"/>
        </w:rPr>
      </w:pPr>
      <w:bookmarkStart w:id="53" w:name="_TOC_250004"/>
      <w:bookmarkEnd w:id="53"/>
      <w:r>
        <w:rPr>
          <w:color w:val="006EA7"/>
          <w:w w:val="105"/>
          <w:sz w:val="24"/>
        </w:rPr>
        <w:t>Coverage Guidelines</w:t>
      </w:r>
    </w:p>
    <w:p w:rsidR="00B0581A" w:rsidRDefault="00E049D0">
      <w:pPr>
        <w:pStyle w:val="BodyText"/>
        <w:spacing w:before="36"/>
        <w:ind w:left="1213"/>
      </w:pPr>
      <w:r>
        <w:rPr>
          <w:color w:val="181C1A"/>
          <w:w w:val="105"/>
        </w:rPr>
        <w:t>As a guideline, NALWDB will arrange for the following types and levels of insurance as a</w:t>
      </w:r>
    </w:p>
    <w:p w:rsidR="00B0581A" w:rsidRDefault="00B0581A">
      <w:pPr>
        <w:sectPr w:rsidR="00B0581A">
          <w:pgSz w:w="12240" w:h="15840"/>
          <w:pgMar w:top="1240" w:right="780" w:bottom="880" w:left="200" w:header="0" w:footer="692" w:gutter="0"/>
          <w:cols w:space="720"/>
        </w:sectPr>
      </w:pPr>
    </w:p>
    <w:p w:rsidR="00B0581A" w:rsidRDefault="00E049D0">
      <w:pPr>
        <w:pStyle w:val="BodyText"/>
        <w:spacing w:before="33" w:line="414" w:lineRule="exact"/>
        <w:ind w:left="1211" w:right="6" w:firstLine="2"/>
      </w:pPr>
      <w:r>
        <w:rPr>
          <w:color w:val="181C1A"/>
          <w:w w:val="105"/>
        </w:rPr>
        <w:t xml:space="preserve">minimum: </w:t>
      </w:r>
      <w:r>
        <w:rPr>
          <w:color w:val="181C1A"/>
          <w:w w:val="105"/>
          <w:u w:val="thick" w:color="181C1A"/>
        </w:rPr>
        <w:t>Type of Coverage</w:t>
      </w:r>
      <w:r>
        <w:rPr>
          <w:color w:val="181C1A"/>
          <w:w w:val="105"/>
        </w:rPr>
        <w:t xml:space="preserve"> Directors and Officers Professional Liability</w:t>
      </w:r>
    </w:p>
    <w:p w:rsidR="00B0581A" w:rsidRDefault="00E049D0">
      <w:pPr>
        <w:pStyle w:val="BodyText"/>
        <w:spacing w:before="167"/>
        <w:ind w:left="1211"/>
      </w:pPr>
      <w:r>
        <w:br w:type="column"/>
      </w:r>
      <w:r>
        <w:rPr>
          <w:color w:val="181C1A"/>
          <w:w w:val="105"/>
          <w:u w:val="thick" w:color="181C1A"/>
        </w:rPr>
        <w:t>8mount_of</w:t>
      </w:r>
      <w:r>
        <w:rPr>
          <w:color w:val="181C1A"/>
          <w:w w:val="105"/>
        </w:rPr>
        <w:t xml:space="preserve"> Coverage</w:t>
      </w:r>
    </w:p>
    <w:p w:rsidR="00B0581A" w:rsidRDefault="00E049D0">
      <w:pPr>
        <w:pStyle w:val="BodyText"/>
        <w:spacing w:before="177"/>
        <w:ind w:left="1275"/>
      </w:pPr>
      <w:r>
        <w:rPr>
          <w:color w:val="181C1A"/>
          <w:w w:val="105"/>
        </w:rPr>
        <w:t>$1,000,000</w:t>
      </w:r>
    </w:p>
    <w:p w:rsidR="00B0581A" w:rsidRDefault="00E049D0">
      <w:pPr>
        <w:pStyle w:val="BodyText"/>
        <w:spacing w:before="172" w:line="97" w:lineRule="exact"/>
        <w:ind w:left="1217"/>
      </w:pPr>
      <w:r>
        <w:rPr>
          <w:color w:val="181C1A"/>
          <w:w w:val="105"/>
        </w:rPr>
        <w:t>$1,000,000 for the contracted Finance Manager</w:t>
      </w:r>
    </w:p>
    <w:p w:rsidR="00B0581A" w:rsidRDefault="00B0581A">
      <w:pPr>
        <w:spacing w:line="97" w:lineRule="exact"/>
        <w:sectPr w:rsidR="00B0581A">
          <w:type w:val="continuous"/>
          <w:pgSz w:w="12240" w:h="15840"/>
          <w:pgMar w:top="1220" w:right="780" w:bottom="880" w:left="200" w:header="720" w:footer="720" w:gutter="0"/>
          <w:cols w:num="2" w:space="720" w:equalWidth="0">
            <w:col w:w="4009" w:space="297"/>
            <w:col w:w="6954"/>
          </w:cols>
        </w:sectPr>
      </w:pPr>
    </w:p>
    <w:p w:rsidR="00B0581A" w:rsidRDefault="00E049D0">
      <w:pPr>
        <w:pStyle w:val="BodyText"/>
        <w:tabs>
          <w:tab w:val="left" w:pos="1211"/>
        </w:tabs>
        <w:spacing w:line="412" w:lineRule="exact"/>
        <w:ind w:left="329"/>
      </w:pPr>
      <w:r>
        <w:rPr>
          <w:color w:val="ACACAC"/>
          <w:w w:val="105"/>
          <w:position w:val="1"/>
          <w:sz w:val="55"/>
        </w:rPr>
        <w:t>0</w:t>
      </w:r>
      <w:r>
        <w:rPr>
          <w:color w:val="ACACAC"/>
          <w:w w:val="105"/>
          <w:position w:val="1"/>
          <w:sz w:val="55"/>
        </w:rPr>
        <w:tab/>
      </w:r>
      <w:r>
        <w:rPr>
          <w:color w:val="181C1A"/>
          <w:w w:val="105"/>
        </w:rPr>
        <w:t>NALWDB shall maintain a detailed listing of all insurance policies in effect. This listing</w:t>
      </w:r>
      <w:r>
        <w:rPr>
          <w:color w:val="181C1A"/>
          <w:spacing w:val="-44"/>
          <w:w w:val="105"/>
        </w:rPr>
        <w:t xml:space="preserve"> </w:t>
      </w:r>
      <w:r>
        <w:rPr>
          <w:color w:val="181C1A"/>
          <w:w w:val="105"/>
        </w:rPr>
        <w:t>shall</w:t>
      </w:r>
    </w:p>
    <w:p w:rsidR="00B0581A" w:rsidRDefault="00E049D0">
      <w:pPr>
        <w:pStyle w:val="BodyText"/>
        <w:spacing w:line="217" w:lineRule="exact"/>
        <w:ind w:left="1204"/>
      </w:pPr>
      <w:r>
        <w:rPr>
          <w:color w:val="181C1A"/>
          <w:w w:val="105"/>
        </w:rPr>
        <w:t>include the following information, at a minimum:</w:t>
      </w:r>
    </w:p>
    <w:p w:rsidR="00B0581A" w:rsidRDefault="00E049D0">
      <w:pPr>
        <w:pStyle w:val="ListParagraph"/>
        <w:numPr>
          <w:ilvl w:val="0"/>
          <w:numId w:val="11"/>
        </w:numPr>
        <w:tabs>
          <w:tab w:val="left" w:pos="1924"/>
        </w:tabs>
        <w:spacing w:before="8"/>
        <w:ind w:hanging="354"/>
        <w:rPr>
          <w:color w:val="181C1A"/>
          <w:sz w:val="21"/>
        </w:rPr>
      </w:pPr>
      <w:r>
        <w:rPr>
          <w:color w:val="181C1A"/>
          <w:w w:val="105"/>
          <w:sz w:val="21"/>
        </w:rPr>
        <w:t>Description (type of</w:t>
      </w:r>
      <w:r>
        <w:rPr>
          <w:color w:val="181C1A"/>
          <w:spacing w:val="10"/>
          <w:w w:val="105"/>
          <w:sz w:val="21"/>
        </w:rPr>
        <w:t xml:space="preserve"> </w:t>
      </w:r>
      <w:r>
        <w:rPr>
          <w:color w:val="181C1A"/>
          <w:w w:val="105"/>
          <w:sz w:val="21"/>
        </w:rPr>
        <w:t>insurance)</w:t>
      </w:r>
    </w:p>
    <w:p w:rsidR="00B0581A" w:rsidRDefault="00B0581A">
      <w:pPr>
        <w:rPr>
          <w:sz w:val="21"/>
        </w:rPr>
        <w:sectPr w:rsidR="00B0581A">
          <w:type w:val="continuous"/>
          <w:pgSz w:w="12240" w:h="15840"/>
          <w:pgMar w:top="1220" w:right="780" w:bottom="880" w:left="200" w:header="720" w:footer="720" w:gutter="0"/>
          <w:cols w:space="720"/>
        </w:sectPr>
      </w:pPr>
    </w:p>
    <w:p w:rsidR="00B0581A" w:rsidRDefault="00C35C51">
      <w:pPr>
        <w:pStyle w:val="ListParagraph"/>
        <w:numPr>
          <w:ilvl w:val="0"/>
          <w:numId w:val="11"/>
        </w:numPr>
        <w:tabs>
          <w:tab w:val="left" w:pos="1931"/>
        </w:tabs>
        <w:spacing w:before="105" w:line="235" w:lineRule="exact"/>
        <w:ind w:left="1930" w:hanging="359"/>
        <w:rPr>
          <w:color w:val="181818"/>
          <w:sz w:val="21"/>
        </w:rPr>
      </w:pPr>
      <w:r>
        <w:lastRenderedPageBreak/>
        <w:pict>
          <v:shape id="_x0000_s1122" type="#_x0000_t202" alt="" style="position:absolute;left:0;text-align:left;margin-left:17.7pt;margin-top:3.6pt;width:16.1pt;height:30.25pt;z-index:15771136;mso-wrap-style:square;mso-wrap-edited:f;mso-width-percent:0;mso-height-percent:0;mso-position-horizontal-relative:page;mso-width-percent:0;mso-height-percent:0;v-text-anchor:top" filled="f" stroked="f">
            <v:textbox inset="0,0,0,0">
              <w:txbxContent>
                <w:p w:rsidR="00E049D0" w:rsidRDefault="00E049D0">
                  <w:pPr>
                    <w:spacing w:line="604" w:lineRule="exact"/>
                    <w:rPr>
                      <w:sz w:val="54"/>
                    </w:rPr>
                  </w:pPr>
                  <w:r>
                    <w:rPr>
                      <w:color w:val="AEAEAE"/>
                      <w:w w:val="107"/>
                      <w:sz w:val="54"/>
                    </w:rPr>
                    <w:t>0</w:t>
                  </w:r>
                </w:p>
              </w:txbxContent>
            </v:textbox>
            <w10:wrap anchorx="page"/>
          </v:shape>
        </w:pict>
      </w:r>
      <w:r w:rsidR="00E049D0">
        <w:rPr>
          <w:color w:val="181818"/>
          <w:w w:val="105"/>
          <w:sz w:val="21"/>
        </w:rPr>
        <w:t>Agent and insurance</w:t>
      </w:r>
      <w:r w:rsidR="00E049D0">
        <w:rPr>
          <w:color w:val="181818"/>
          <w:spacing w:val="-9"/>
          <w:w w:val="105"/>
          <w:sz w:val="21"/>
        </w:rPr>
        <w:t xml:space="preserve"> </w:t>
      </w:r>
      <w:r w:rsidR="00E049D0">
        <w:rPr>
          <w:color w:val="181818"/>
          <w:w w:val="105"/>
          <w:sz w:val="21"/>
        </w:rPr>
        <w:t>company</w:t>
      </w:r>
    </w:p>
    <w:p w:rsidR="00B0581A" w:rsidRDefault="00E049D0">
      <w:pPr>
        <w:pStyle w:val="ListParagraph"/>
        <w:numPr>
          <w:ilvl w:val="0"/>
          <w:numId w:val="11"/>
        </w:numPr>
        <w:tabs>
          <w:tab w:val="left" w:pos="1929"/>
        </w:tabs>
        <w:spacing w:line="261" w:lineRule="exact"/>
        <w:ind w:left="1928" w:hanging="360"/>
        <w:rPr>
          <w:rFonts w:ascii="Times New Roman"/>
          <w:color w:val="181818"/>
          <w:sz w:val="24"/>
        </w:rPr>
      </w:pPr>
      <w:r>
        <w:rPr>
          <w:color w:val="181818"/>
          <w:w w:val="105"/>
          <w:sz w:val="21"/>
        </w:rPr>
        <w:t>Coverage</w:t>
      </w:r>
    </w:p>
    <w:p w:rsidR="00B0581A" w:rsidRDefault="00E049D0">
      <w:pPr>
        <w:pStyle w:val="ListParagraph"/>
        <w:numPr>
          <w:ilvl w:val="0"/>
          <w:numId w:val="11"/>
        </w:numPr>
        <w:tabs>
          <w:tab w:val="left" w:pos="1928"/>
        </w:tabs>
        <w:spacing w:line="268" w:lineRule="exact"/>
        <w:ind w:left="1927" w:hanging="363"/>
        <w:rPr>
          <w:rFonts w:ascii="Times New Roman"/>
          <w:color w:val="181818"/>
          <w:sz w:val="24"/>
        </w:rPr>
      </w:pPr>
      <w:r>
        <w:rPr>
          <w:color w:val="181818"/>
          <w:w w:val="105"/>
          <w:sz w:val="21"/>
        </w:rPr>
        <w:t>Policy effective</w:t>
      </w:r>
      <w:r>
        <w:rPr>
          <w:color w:val="181818"/>
          <w:spacing w:val="-5"/>
          <w:w w:val="105"/>
          <w:sz w:val="21"/>
        </w:rPr>
        <w:t xml:space="preserve"> </w:t>
      </w:r>
      <w:r>
        <w:rPr>
          <w:color w:val="181818"/>
          <w:w w:val="105"/>
          <w:sz w:val="21"/>
        </w:rPr>
        <w:t>dates</w:t>
      </w:r>
    </w:p>
    <w:p w:rsidR="00B0581A" w:rsidRDefault="00B0581A">
      <w:pPr>
        <w:pStyle w:val="BodyText"/>
        <w:spacing w:before="3"/>
        <w:rPr>
          <w:sz w:val="25"/>
        </w:rPr>
      </w:pPr>
    </w:p>
    <w:p w:rsidR="00B0581A" w:rsidRDefault="00C35C51">
      <w:pPr>
        <w:pStyle w:val="Heading7"/>
        <w:spacing w:before="1"/>
        <w:ind w:left="1219"/>
      </w:pPr>
      <w:r>
        <w:pict>
          <v:shape id="_x0000_s1121" alt="" style="position:absolute;left:0;text-align:left;margin-left:71.15pt;margin-top:18.5pt;width:469.25pt;height:.1pt;z-index:-15686656;mso-wrap-edited:f;mso-width-percent:0;mso-height-percent:0;mso-wrap-distance-left:0;mso-wrap-distance-right:0;mso-position-horizontal-relative:page;mso-width-percent:0;mso-height-percent:0" coordsize="9385,1270" path="m,l9384,e" filled="f" strokeweight=".33917mm">
            <v:path arrowok="t" o:connecttype="custom" o:connectlocs="0,0;2147483646,0" o:connectangles="0,0"/>
            <w10:wrap type="topAndBottom" anchorx="page"/>
          </v:shape>
        </w:pict>
      </w:r>
      <w:bookmarkStart w:id="54" w:name="_TOC_250003"/>
      <w:bookmarkEnd w:id="54"/>
      <w:r w:rsidR="00E049D0">
        <w:rPr>
          <w:color w:val="006EA8"/>
        </w:rPr>
        <w:t>Insurance Definitions</w:t>
      </w:r>
    </w:p>
    <w:p w:rsidR="00B0581A" w:rsidRDefault="00E049D0">
      <w:pPr>
        <w:pStyle w:val="BodyText"/>
        <w:spacing w:before="153"/>
        <w:ind w:left="1222"/>
      </w:pPr>
      <w:r>
        <w:rPr>
          <w:b/>
          <w:color w:val="006EA8"/>
          <w:w w:val="110"/>
        </w:rPr>
        <w:t xml:space="preserve">Workers' </w:t>
      </w:r>
      <w:r>
        <w:rPr>
          <w:color w:val="006EA8"/>
          <w:w w:val="110"/>
        </w:rPr>
        <w:t>Compensation and Employer's Liability</w:t>
      </w:r>
    </w:p>
    <w:p w:rsidR="00B0581A" w:rsidRDefault="00E049D0">
      <w:pPr>
        <w:pStyle w:val="BodyText"/>
        <w:spacing w:before="13" w:line="252" w:lineRule="auto"/>
        <w:ind w:left="1214" w:right="789" w:hanging="3"/>
      </w:pPr>
      <w:r>
        <w:rPr>
          <w:color w:val="181818"/>
          <w:w w:val="105"/>
        </w:rPr>
        <w:t>Contractors are required to comply with applicable Federal and State workers' compensation and occupational disease statutes. If occupational diseases are not compensated under those statutes, they shall be covered under the employer's liability insurance policy except when contract operations are so commingled that it would not be practical to require this coverage.</w:t>
      </w:r>
    </w:p>
    <w:p w:rsidR="00B0581A" w:rsidRDefault="00E049D0">
      <w:pPr>
        <w:spacing w:before="159"/>
        <w:ind w:left="1212"/>
        <w:rPr>
          <w:b/>
          <w:sz w:val="21"/>
        </w:rPr>
      </w:pPr>
      <w:r>
        <w:rPr>
          <w:b/>
          <w:color w:val="006EA8"/>
          <w:w w:val="105"/>
          <w:sz w:val="21"/>
        </w:rPr>
        <w:t>Fidelity Bond</w:t>
      </w:r>
    </w:p>
    <w:p w:rsidR="00B0581A" w:rsidRDefault="00E049D0">
      <w:pPr>
        <w:pStyle w:val="BodyText"/>
        <w:spacing w:before="38" w:line="252" w:lineRule="auto"/>
        <w:ind w:left="1214" w:right="712" w:hanging="5"/>
      </w:pPr>
      <w:r>
        <w:rPr>
          <w:color w:val="181818"/>
          <w:w w:val="105"/>
        </w:rPr>
        <w:t>For all personnel handling cash, preparing or signing checks, NALWDB shall obtain insurance that provides coverage in a blanket fidelity bond. The specific needs of NALWDB will determine the dollar limit of this coverage.</w:t>
      </w:r>
    </w:p>
    <w:p w:rsidR="00B0581A" w:rsidRDefault="00E049D0">
      <w:pPr>
        <w:spacing w:before="152"/>
        <w:ind w:left="1217"/>
        <w:rPr>
          <w:b/>
          <w:sz w:val="21"/>
        </w:rPr>
      </w:pPr>
      <w:r>
        <w:rPr>
          <w:b/>
          <w:color w:val="006EA8"/>
          <w:w w:val="105"/>
          <w:sz w:val="21"/>
        </w:rPr>
        <w:t>Comprehensive Liability</w:t>
      </w:r>
    </w:p>
    <w:p w:rsidR="00B0581A" w:rsidRDefault="00E049D0">
      <w:pPr>
        <w:pStyle w:val="BodyText"/>
        <w:spacing w:before="38" w:line="254" w:lineRule="auto"/>
        <w:ind w:left="1214" w:right="789" w:hanging="1"/>
      </w:pPr>
      <w:r>
        <w:rPr>
          <w:color w:val="181818"/>
          <w:w w:val="105"/>
        </w:rPr>
        <w:t>This type of coverage may include directors, officers and employee general liability insurance, buildings, contents, computers, fine arts, boilers and machinery.</w:t>
      </w:r>
    </w:p>
    <w:p w:rsidR="00B0581A" w:rsidRDefault="00B0581A">
      <w:pPr>
        <w:pStyle w:val="BodyText"/>
        <w:rPr>
          <w:sz w:val="20"/>
        </w:rPr>
      </w:pPr>
    </w:p>
    <w:p w:rsidR="00B0581A" w:rsidRDefault="00B0581A">
      <w:pPr>
        <w:pStyle w:val="BodyText"/>
        <w:spacing w:before="8"/>
        <w:rPr>
          <w:sz w:val="22"/>
        </w:rPr>
      </w:pPr>
    </w:p>
    <w:p w:rsidR="00B0581A" w:rsidRDefault="00C35C51">
      <w:pPr>
        <w:pStyle w:val="Heading5"/>
        <w:spacing w:before="90"/>
        <w:ind w:left="1223"/>
      </w:pPr>
      <w:r>
        <w:pict>
          <v:shape id="_x0000_s1120" type="#_x0000_t202" alt="" style="position:absolute;left:0;text-align:left;margin-left:18.3pt;margin-top:27.5pt;width:15.8pt;height:30.8pt;z-index:15771648;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AEAEAE"/>
                      <w:w w:val="103"/>
                      <w:sz w:val="55"/>
                    </w:rPr>
                    <w:t>0</w:t>
                  </w:r>
                </w:p>
              </w:txbxContent>
            </v:textbox>
            <w10:wrap anchorx="page"/>
          </v:shape>
        </w:pict>
      </w:r>
      <w:r w:rsidR="00E049D0">
        <w:rPr>
          <w:color w:val="2D5D83"/>
          <w:w w:val="105"/>
          <w:u w:val="double" w:color="006EA8"/>
        </w:rPr>
        <w:t>Ad</w:t>
      </w:r>
      <w:r w:rsidR="00E049D0">
        <w:rPr>
          <w:color w:val="006EA8"/>
          <w:w w:val="105"/>
          <w:u w:val="double" w:color="006EA8"/>
        </w:rPr>
        <w:t>minis</w:t>
      </w:r>
      <w:r w:rsidR="00E049D0">
        <w:rPr>
          <w:color w:val="2D5D83"/>
          <w:w w:val="105"/>
          <w:u w:val="double" w:color="006EA8"/>
        </w:rPr>
        <w:t>t</w:t>
      </w:r>
      <w:r w:rsidR="00E049D0">
        <w:rPr>
          <w:color w:val="006EA8"/>
          <w:w w:val="105"/>
          <w:u w:val="double" w:color="006EA8"/>
        </w:rPr>
        <w:t>r</w:t>
      </w:r>
      <w:r w:rsidR="00E049D0">
        <w:rPr>
          <w:color w:val="1D709C"/>
          <w:w w:val="105"/>
          <w:u w:val="double" w:color="006EA8"/>
        </w:rPr>
        <w:t>a</w:t>
      </w:r>
      <w:r w:rsidR="00E049D0">
        <w:rPr>
          <w:color w:val="2D5D83"/>
          <w:w w:val="105"/>
          <w:u w:val="double" w:color="006EA8"/>
        </w:rPr>
        <w:t>t</w:t>
      </w:r>
      <w:r w:rsidR="00E049D0">
        <w:rPr>
          <w:color w:val="1D709C"/>
          <w:w w:val="105"/>
          <w:u w:val="thick" w:color="000000"/>
        </w:rPr>
        <w:t>io</w:t>
      </w:r>
      <w:r w:rsidR="00E049D0">
        <w:rPr>
          <w:color w:val="1D709C"/>
          <w:w w:val="105"/>
        </w:rPr>
        <w:t xml:space="preserve">n </w:t>
      </w:r>
      <w:r w:rsidR="00E049D0">
        <w:rPr>
          <w:color w:val="2D5D83"/>
          <w:w w:val="105"/>
        </w:rPr>
        <w:t>o</w:t>
      </w:r>
      <w:r w:rsidR="00E049D0">
        <w:rPr>
          <w:color w:val="1D709C"/>
          <w:w w:val="105"/>
        </w:rPr>
        <w:t>f F</w:t>
      </w:r>
      <w:r w:rsidR="00E049D0">
        <w:rPr>
          <w:color w:val="006EA8"/>
          <w:w w:val="105"/>
        </w:rPr>
        <w:t>e</w:t>
      </w:r>
      <w:r w:rsidR="00E049D0">
        <w:rPr>
          <w:color w:val="2D5D83"/>
          <w:w w:val="105"/>
        </w:rPr>
        <w:t>de</w:t>
      </w:r>
      <w:r w:rsidR="00E049D0">
        <w:rPr>
          <w:color w:val="006EA8"/>
          <w:w w:val="105"/>
        </w:rPr>
        <w:t>r</w:t>
      </w:r>
      <w:r w:rsidR="00E049D0">
        <w:rPr>
          <w:color w:val="2D5D83"/>
          <w:w w:val="105"/>
        </w:rPr>
        <w:t>a</w:t>
      </w:r>
      <w:r w:rsidR="00E049D0">
        <w:rPr>
          <w:color w:val="006EA8"/>
          <w:w w:val="105"/>
        </w:rPr>
        <w:t>l Aw</w:t>
      </w:r>
      <w:r w:rsidR="00E049D0">
        <w:rPr>
          <w:color w:val="2D5D83"/>
          <w:w w:val="105"/>
        </w:rPr>
        <w:t>a</w:t>
      </w:r>
      <w:r w:rsidR="00E049D0">
        <w:rPr>
          <w:color w:val="006EA8"/>
          <w:w w:val="105"/>
        </w:rPr>
        <w:t>r</w:t>
      </w:r>
      <w:r w:rsidR="00E049D0">
        <w:rPr>
          <w:color w:val="2D5D83"/>
          <w:w w:val="105"/>
        </w:rPr>
        <w:t>d</w:t>
      </w:r>
      <w:r w:rsidR="00E049D0">
        <w:rPr>
          <w:color w:val="006EA8"/>
          <w:w w:val="105"/>
        </w:rPr>
        <w:t>s</w:t>
      </w:r>
    </w:p>
    <w:p w:rsidR="00B0581A" w:rsidRDefault="00E049D0">
      <w:pPr>
        <w:spacing w:before="229"/>
        <w:ind w:left="1214"/>
        <w:rPr>
          <w:sz w:val="24"/>
        </w:rPr>
      </w:pPr>
      <w:bookmarkStart w:id="55" w:name="_TOC_250002"/>
      <w:bookmarkEnd w:id="55"/>
      <w:r>
        <w:rPr>
          <w:color w:val="006EA8"/>
          <w:w w:val="110"/>
          <w:sz w:val="24"/>
        </w:rPr>
        <w:t>Definitions</w:t>
      </w:r>
    </w:p>
    <w:p w:rsidR="00B0581A" w:rsidRDefault="00E049D0">
      <w:pPr>
        <w:pStyle w:val="BodyText"/>
        <w:spacing w:before="31" w:line="254" w:lineRule="auto"/>
        <w:ind w:left="1215" w:right="789" w:hanging="3"/>
      </w:pPr>
      <w:r>
        <w:rPr>
          <w:color w:val="181818"/>
          <w:w w:val="105"/>
        </w:rPr>
        <w:t>There are several types of agreements through which NALWDB may receive financial assistance from a donor/granter agency:</w:t>
      </w:r>
    </w:p>
    <w:p w:rsidR="00B0581A" w:rsidRDefault="00E049D0">
      <w:pPr>
        <w:pStyle w:val="ListParagraph"/>
        <w:numPr>
          <w:ilvl w:val="0"/>
          <w:numId w:val="35"/>
        </w:numPr>
        <w:tabs>
          <w:tab w:val="left" w:pos="1933"/>
          <w:tab w:val="left" w:pos="1935"/>
        </w:tabs>
        <w:spacing w:before="170"/>
        <w:ind w:left="1934" w:hanging="363"/>
        <w:rPr>
          <w:sz w:val="21"/>
        </w:rPr>
      </w:pPr>
      <w:r>
        <w:rPr>
          <w:b/>
          <w:color w:val="181818"/>
          <w:w w:val="105"/>
          <w:sz w:val="21"/>
        </w:rPr>
        <w:t>Grant:</w:t>
      </w:r>
      <w:r>
        <w:rPr>
          <w:b/>
          <w:color w:val="181818"/>
          <w:spacing w:val="4"/>
          <w:w w:val="105"/>
          <w:sz w:val="21"/>
        </w:rPr>
        <w:t xml:space="preserve"> </w:t>
      </w:r>
      <w:r>
        <w:rPr>
          <w:color w:val="181818"/>
          <w:w w:val="105"/>
          <w:sz w:val="21"/>
        </w:rPr>
        <w:t>A</w:t>
      </w:r>
      <w:r>
        <w:rPr>
          <w:color w:val="181818"/>
          <w:spacing w:val="-5"/>
          <w:w w:val="105"/>
          <w:sz w:val="21"/>
        </w:rPr>
        <w:t xml:space="preserve"> </w:t>
      </w:r>
      <w:r>
        <w:rPr>
          <w:color w:val="181818"/>
          <w:w w:val="105"/>
          <w:sz w:val="21"/>
        </w:rPr>
        <w:t>financial</w:t>
      </w:r>
      <w:r>
        <w:rPr>
          <w:color w:val="181818"/>
          <w:spacing w:val="-6"/>
          <w:w w:val="105"/>
          <w:sz w:val="21"/>
        </w:rPr>
        <w:t xml:space="preserve"> </w:t>
      </w:r>
      <w:r>
        <w:rPr>
          <w:color w:val="181818"/>
          <w:w w:val="105"/>
          <w:sz w:val="21"/>
        </w:rPr>
        <w:t>assistance</w:t>
      </w:r>
      <w:r>
        <w:rPr>
          <w:color w:val="181818"/>
          <w:spacing w:val="7"/>
          <w:w w:val="105"/>
          <w:sz w:val="21"/>
        </w:rPr>
        <w:t xml:space="preserve"> </w:t>
      </w:r>
      <w:r>
        <w:rPr>
          <w:color w:val="181818"/>
          <w:w w:val="105"/>
          <w:sz w:val="21"/>
        </w:rPr>
        <w:t>award</w:t>
      </w:r>
      <w:r>
        <w:rPr>
          <w:color w:val="181818"/>
          <w:spacing w:val="-10"/>
          <w:w w:val="105"/>
          <w:sz w:val="21"/>
        </w:rPr>
        <w:t xml:space="preserve"> </w:t>
      </w:r>
      <w:r>
        <w:rPr>
          <w:color w:val="181818"/>
          <w:w w:val="105"/>
          <w:sz w:val="21"/>
        </w:rPr>
        <w:t>given</w:t>
      </w:r>
      <w:r>
        <w:rPr>
          <w:color w:val="181818"/>
          <w:spacing w:val="-8"/>
          <w:w w:val="105"/>
          <w:sz w:val="21"/>
        </w:rPr>
        <w:t xml:space="preserve"> </w:t>
      </w:r>
      <w:r>
        <w:rPr>
          <w:color w:val="181818"/>
          <w:w w:val="105"/>
          <w:sz w:val="21"/>
        </w:rPr>
        <w:t>to</w:t>
      </w:r>
      <w:r>
        <w:rPr>
          <w:color w:val="181818"/>
          <w:spacing w:val="-8"/>
          <w:w w:val="105"/>
          <w:sz w:val="21"/>
        </w:rPr>
        <w:t xml:space="preserve"> </w:t>
      </w:r>
      <w:r>
        <w:rPr>
          <w:color w:val="181818"/>
          <w:w w:val="105"/>
          <w:sz w:val="21"/>
        </w:rPr>
        <w:t>NALWDB</w:t>
      </w:r>
      <w:r>
        <w:rPr>
          <w:color w:val="181818"/>
          <w:spacing w:val="6"/>
          <w:w w:val="105"/>
          <w:sz w:val="21"/>
        </w:rPr>
        <w:t xml:space="preserve"> </w:t>
      </w:r>
      <w:r>
        <w:rPr>
          <w:color w:val="181818"/>
          <w:w w:val="105"/>
          <w:sz w:val="21"/>
        </w:rPr>
        <w:t>to</w:t>
      </w:r>
      <w:r>
        <w:rPr>
          <w:color w:val="181818"/>
          <w:spacing w:val="-9"/>
          <w:w w:val="105"/>
          <w:sz w:val="21"/>
        </w:rPr>
        <w:t xml:space="preserve"> </w:t>
      </w:r>
      <w:r>
        <w:rPr>
          <w:color w:val="181818"/>
          <w:w w:val="105"/>
          <w:sz w:val="21"/>
        </w:rPr>
        <w:t>carry</w:t>
      </w:r>
      <w:r>
        <w:rPr>
          <w:color w:val="181818"/>
          <w:spacing w:val="-6"/>
          <w:w w:val="105"/>
          <w:sz w:val="21"/>
        </w:rPr>
        <w:t xml:space="preserve"> </w:t>
      </w:r>
      <w:r>
        <w:rPr>
          <w:color w:val="181818"/>
          <w:w w:val="105"/>
          <w:sz w:val="21"/>
        </w:rPr>
        <w:t>out</w:t>
      </w:r>
      <w:r>
        <w:rPr>
          <w:color w:val="181818"/>
          <w:spacing w:val="-11"/>
          <w:w w:val="105"/>
          <w:sz w:val="21"/>
        </w:rPr>
        <w:t xml:space="preserve"> </w:t>
      </w:r>
      <w:r>
        <w:rPr>
          <w:color w:val="181818"/>
          <w:w w:val="105"/>
          <w:sz w:val="21"/>
        </w:rPr>
        <w:t>its</w:t>
      </w:r>
      <w:r>
        <w:rPr>
          <w:color w:val="181818"/>
          <w:spacing w:val="-8"/>
          <w:w w:val="105"/>
          <w:sz w:val="21"/>
        </w:rPr>
        <w:t xml:space="preserve"> </w:t>
      </w:r>
      <w:r>
        <w:rPr>
          <w:color w:val="181818"/>
          <w:w w:val="105"/>
          <w:sz w:val="21"/>
        </w:rPr>
        <w:t>program</w:t>
      </w:r>
      <w:r>
        <w:rPr>
          <w:color w:val="181818"/>
          <w:spacing w:val="-13"/>
          <w:w w:val="105"/>
          <w:sz w:val="21"/>
        </w:rPr>
        <w:t xml:space="preserve"> </w:t>
      </w:r>
      <w:r>
        <w:rPr>
          <w:color w:val="181818"/>
          <w:w w:val="105"/>
          <w:sz w:val="21"/>
        </w:rPr>
        <w:t>purpose.</w:t>
      </w:r>
    </w:p>
    <w:p w:rsidR="00B0581A" w:rsidRDefault="00E049D0">
      <w:pPr>
        <w:pStyle w:val="ListParagraph"/>
        <w:numPr>
          <w:ilvl w:val="0"/>
          <w:numId w:val="35"/>
        </w:numPr>
        <w:tabs>
          <w:tab w:val="left" w:pos="1929"/>
          <w:tab w:val="left" w:pos="1930"/>
        </w:tabs>
        <w:spacing w:before="28" w:line="254" w:lineRule="auto"/>
        <w:ind w:right="1450" w:hanging="361"/>
        <w:rPr>
          <w:sz w:val="21"/>
        </w:rPr>
      </w:pPr>
      <w:r>
        <w:rPr>
          <w:b/>
          <w:color w:val="181818"/>
          <w:w w:val="105"/>
          <w:sz w:val="21"/>
        </w:rPr>
        <w:t>Contract:</w:t>
      </w:r>
      <w:r>
        <w:rPr>
          <w:b/>
          <w:color w:val="181818"/>
          <w:spacing w:val="-8"/>
          <w:w w:val="105"/>
          <w:sz w:val="21"/>
        </w:rPr>
        <w:t xml:space="preserve"> </w:t>
      </w:r>
      <w:r>
        <w:rPr>
          <w:color w:val="181818"/>
          <w:w w:val="105"/>
          <w:sz w:val="21"/>
        </w:rPr>
        <w:t>A</w:t>
      </w:r>
      <w:r>
        <w:rPr>
          <w:color w:val="181818"/>
          <w:spacing w:val="-13"/>
          <w:w w:val="105"/>
          <w:sz w:val="21"/>
        </w:rPr>
        <w:t xml:space="preserve"> </w:t>
      </w:r>
      <w:r>
        <w:rPr>
          <w:color w:val="181818"/>
          <w:w w:val="105"/>
          <w:sz w:val="21"/>
        </w:rPr>
        <w:t>mutually</w:t>
      </w:r>
      <w:r>
        <w:rPr>
          <w:color w:val="181818"/>
          <w:spacing w:val="-6"/>
          <w:w w:val="105"/>
          <w:sz w:val="21"/>
        </w:rPr>
        <w:t xml:space="preserve"> </w:t>
      </w:r>
      <w:r>
        <w:rPr>
          <w:color w:val="181818"/>
          <w:w w:val="105"/>
          <w:sz w:val="21"/>
        </w:rPr>
        <w:t>binding</w:t>
      </w:r>
      <w:r>
        <w:rPr>
          <w:color w:val="181818"/>
          <w:spacing w:val="-3"/>
          <w:w w:val="105"/>
          <w:sz w:val="21"/>
        </w:rPr>
        <w:t xml:space="preserve"> </w:t>
      </w:r>
      <w:r>
        <w:rPr>
          <w:color w:val="181818"/>
          <w:w w:val="105"/>
          <w:sz w:val="21"/>
        </w:rPr>
        <w:t>legal</w:t>
      </w:r>
      <w:r>
        <w:rPr>
          <w:color w:val="181818"/>
          <w:spacing w:val="-15"/>
          <w:w w:val="105"/>
          <w:sz w:val="21"/>
        </w:rPr>
        <w:t xml:space="preserve"> </w:t>
      </w:r>
      <w:r>
        <w:rPr>
          <w:color w:val="181818"/>
          <w:w w:val="105"/>
          <w:sz w:val="21"/>
        </w:rPr>
        <w:t>agreement</w:t>
      </w:r>
      <w:r>
        <w:rPr>
          <w:color w:val="181818"/>
          <w:spacing w:val="1"/>
          <w:w w:val="105"/>
          <w:sz w:val="21"/>
        </w:rPr>
        <w:t xml:space="preserve"> </w:t>
      </w:r>
      <w:r>
        <w:rPr>
          <w:color w:val="181818"/>
          <w:w w:val="105"/>
          <w:sz w:val="21"/>
        </w:rPr>
        <w:t>where</w:t>
      </w:r>
      <w:r>
        <w:rPr>
          <w:color w:val="181818"/>
          <w:spacing w:val="-13"/>
          <w:w w:val="105"/>
          <w:sz w:val="21"/>
        </w:rPr>
        <w:t xml:space="preserve"> </w:t>
      </w:r>
      <w:r>
        <w:rPr>
          <w:color w:val="181818"/>
          <w:w w:val="105"/>
          <w:sz w:val="21"/>
        </w:rPr>
        <w:t>NALWDB</w:t>
      </w:r>
      <w:r>
        <w:rPr>
          <w:color w:val="181818"/>
          <w:spacing w:val="-2"/>
          <w:w w:val="105"/>
          <w:sz w:val="21"/>
        </w:rPr>
        <w:t xml:space="preserve"> </w:t>
      </w:r>
      <w:r>
        <w:rPr>
          <w:color w:val="181818"/>
          <w:w w:val="105"/>
          <w:sz w:val="21"/>
        </w:rPr>
        <w:t>agrees</w:t>
      </w:r>
      <w:r>
        <w:rPr>
          <w:color w:val="181818"/>
          <w:spacing w:val="-5"/>
          <w:w w:val="105"/>
          <w:sz w:val="21"/>
        </w:rPr>
        <w:t xml:space="preserve"> </w:t>
      </w:r>
      <w:r>
        <w:rPr>
          <w:color w:val="181818"/>
          <w:w w:val="105"/>
          <w:sz w:val="21"/>
        </w:rPr>
        <w:t>to</w:t>
      </w:r>
      <w:r>
        <w:rPr>
          <w:color w:val="181818"/>
          <w:spacing w:val="-20"/>
          <w:w w:val="105"/>
          <w:sz w:val="21"/>
        </w:rPr>
        <w:t xml:space="preserve"> </w:t>
      </w:r>
      <w:r>
        <w:rPr>
          <w:color w:val="181818"/>
          <w:w w:val="105"/>
          <w:sz w:val="21"/>
        </w:rPr>
        <w:t>provide supplies or services and the donor agrees to pay for</w:t>
      </w:r>
      <w:r>
        <w:rPr>
          <w:color w:val="181818"/>
          <w:spacing w:val="-7"/>
          <w:w w:val="105"/>
          <w:sz w:val="21"/>
        </w:rPr>
        <w:t xml:space="preserve"> </w:t>
      </w:r>
      <w:r>
        <w:rPr>
          <w:color w:val="181818"/>
          <w:w w:val="105"/>
          <w:sz w:val="21"/>
        </w:rPr>
        <w:t>them.</w:t>
      </w:r>
    </w:p>
    <w:p w:rsidR="00B0581A" w:rsidRDefault="00E049D0">
      <w:pPr>
        <w:pStyle w:val="ListParagraph"/>
        <w:numPr>
          <w:ilvl w:val="0"/>
          <w:numId w:val="35"/>
        </w:numPr>
        <w:tabs>
          <w:tab w:val="left" w:pos="1929"/>
          <w:tab w:val="left" w:pos="1930"/>
        </w:tabs>
        <w:spacing w:before="12" w:line="254" w:lineRule="auto"/>
        <w:ind w:left="1929" w:right="1034" w:hanging="357"/>
        <w:rPr>
          <w:sz w:val="21"/>
        </w:rPr>
      </w:pPr>
      <w:r>
        <w:rPr>
          <w:b/>
          <w:color w:val="181818"/>
          <w:w w:val="105"/>
          <w:sz w:val="21"/>
        </w:rPr>
        <w:t>Cooperative</w:t>
      </w:r>
      <w:r>
        <w:rPr>
          <w:b/>
          <w:color w:val="181818"/>
          <w:spacing w:val="6"/>
          <w:w w:val="105"/>
          <w:sz w:val="21"/>
        </w:rPr>
        <w:t xml:space="preserve"> </w:t>
      </w:r>
      <w:r>
        <w:rPr>
          <w:b/>
          <w:color w:val="181818"/>
          <w:w w:val="105"/>
          <w:sz w:val="21"/>
        </w:rPr>
        <w:t>Agreement:</w:t>
      </w:r>
      <w:r>
        <w:rPr>
          <w:b/>
          <w:color w:val="181818"/>
          <w:spacing w:val="-9"/>
          <w:w w:val="105"/>
          <w:sz w:val="21"/>
        </w:rPr>
        <w:t xml:space="preserve"> </w:t>
      </w:r>
      <w:r>
        <w:rPr>
          <w:color w:val="181818"/>
          <w:w w:val="105"/>
          <w:sz w:val="21"/>
        </w:rPr>
        <w:t>A</w:t>
      </w:r>
      <w:r>
        <w:rPr>
          <w:color w:val="181818"/>
          <w:spacing w:val="-16"/>
          <w:w w:val="105"/>
          <w:sz w:val="21"/>
        </w:rPr>
        <w:t xml:space="preserve"> </w:t>
      </w:r>
      <w:r>
        <w:rPr>
          <w:color w:val="181818"/>
          <w:w w:val="105"/>
          <w:sz w:val="21"/>
        </w:rPr>
        <w:t>legal</w:t>
      </w:r>
      <w:r>
        <w:rPr>
          <w:color w:val="181818"/>
          <w:spacing w:val="-25"/>
          <w:w w:val="105"/>
          <w:sz w:val="21"/>
        </w:rPr>
        <w:t xml:space="preserve"> </w:t>
      </w:r>
      <w:r>
        <w:rPr>
          <w:color w:val="181818"/>
          <w:w w:val="105"/>
          <w:sz w:val="21"/>
        </w:rPr>
        <w:t>agreement</w:t>
      </w:r>
      <w:r>
        <w:rPr>
          <w:color w:val="181818"/>
          <w:spacing w:val="4"/>
          <w:w w:val="105"/>
          <w:sz w:val="21"/>
        </w:rPr>
        <w:t xml:space="preserve"> </w:t>
      </w:r>
      <w:r>
        <w:rPr>
          <w:color w:val="181818"/>
          <w:w w:val="105"/>
          <w:sz w:val="21"/>
        </w:rPr>
        <w:t>where</w:t>
      </w:r>
      <w:r>
        <w:rPr>
          <w:color w:val="181818"/>
          <w:spacing w:val="-16"/>
          <w:w w:val="105"/>
          <w:sz w:val="21"/>
        </w:rPr>
        <w:t xml:space="preserve"> </w:t>
      </w:r>
      <w:r>
        <w:rPr>
          <w:color w:val="181818"/>
          <w:w w:val="105"/>
          <w:sz w:val="21"/>
        </w:rPr>
        <w:t>NALWDB</w:t>
      </w:r>
      <w:r>
        <w:rPr>
          <w:color w:val="181818"/>
          <w:spacing w:val="-12"/>
          <w:w w:val="105"/>
          <w:sz w:val="21"/>
        </w:rPr>
        <w:t xml:space="preserve"> </w:t>
      </w:r>
      <w:r>
        <w:rPr>
          <w:color w:val="181818"/>
          <w:w w:val="105"/>
          <w:sz w:val="21"/>
        </w:rPr>
        <w:t>implements</w:t>
      </w:r>
      <w:r>
        <w:rPr>
          <w:color w:val="181818"/>
          <w:spacing w:val="-5"/>
          <w:w w:val="105"/>
          <w:sz w:val="21"/>
        </w:rPr>
        <w:t xml:space="preserve"> </w:t>
      </w:r>
      <w:r>
        <w:rPr>
          <w:color w:val="181818"/>
          <w:w w:val="105"/>
          <w:sz w:val="21"/>
        </w:rPr>
        <w:t>a</w:t>
      </w:r>
      <w:r>
        <w:rPr>
          <w:color w:val="181818"/>
          <w:spacing w:val="-14"/>
          <w:w w:val="105"/>
          <w:sz w:val="21"/>
        </w:rPr>
        <w:t xml:space="preserve"> </w:t>
      </w:r>
      <w:r>
        <w:rPr>
          <w:color w:val="181818"/>
          <w:w w:val="105"/>
          <w:sz w:val="21"/>
        </w:rPr>
        <w:t>program with the direct involvement of the</w:t>
      </w:r>
      <w:r>
        <w:rPr>
          <w:color w:val="181818"/>
          <w:spacing w:val="-22"/>
          <w:w w:val="105"/>
          <w:sz w:val="21"/>
        </w:rPr>
        <w:t xml:space="preserve"> </w:t>
      </w:r>
      <w:r>
        <w:rPr>
          <w:color w:val="181818"/>
          <w:w w:val="105"/>
          <w:sz w:val="21"/>
        </w:rPr>
        <w:t>donor.</w:t>
      </w:r>
    </w:p>
    <w:p w:rsidR="00B0581A" w:rsidRDefault="00E049D0">
      <w:pPr>
        <w:pStyle w:val="BodyText"/>
        <w:spacing w:before="152" w:line="249" w:lineRule="auto"/>
        <w:ind w:left="1215" w:right="635" w:firstLine="2"/>
      </w:pPr>
      <w:r>
        <w:rPr>
          <w:color w:val="181818"/>
          <w:w w:val="105"/>
        </w:rPr>
        <w:t>Throughout this manual, Federal assistance received in any of these forms will be referred to as a Federal "award."</w:t>
      </w:r>
    </w:p>
    <w:p w:rsidR="00B0581A" w:rsidRDefault="00E049D0">
      <w:pPr>
        <w:spacing w:before="152"/>
        <w:ind w:left="1218"/>
        <w:rPr>
          <w:sz w:val="24"/>
        </w:rPr>
      </w:pPr>
      <w:bookmarkStart w:id="56" w:name="_TOC_250001"/>
      <w:bookmarkEnd w:id="56"/>
      <w:r>
        <w:rPr>
          <w:color w:val="006EA8"/>
          <w:w w:val="105"/>
          <w:sz w:val="24"/>
        </w:rPr>
        <w:t>Preparation and Review of Proposals</w:t>
      </w:r>
    </w:p>
    <w:p w:rsidR="00B0581A" w:rsidRDefault="00E049D0">
      <w:pPr>
        <w:pStyle w:val="BodyText"/>
        <w:spacing w:before="36" w:line="252" w:lineRule="auto"/>
        <w:ind w:left="1211" w:right="781" w:firstLine="6"/>
      </w:pPr>
      <w:r>
        <w:rPr>
          <w:color w:val="181818"/>
          <w:w w:val="105"/>
        </w:rPr>
        <w:t>Individual departments are responsible for preparing proposals for projects that the department intends to pursue. However, all proposals shall be reviewed and approved in writing by the Executive Director prior to submission to government agencies or other funding sources.</w:t>
      </w:r>
    </w:p>
    <w:p w:rsidR="00B0581A" w:rsidRDefault="00E049D0">
      <w:pPr>
        <w:spacing w:before="172"/>
        <w:ind w:left="1212"/>
        <w:rPr>
          <w:sz w:val="21"/>
        </w:rPr>
      </w:pPr>
      <w:r>
        <w:rPr>
          <w:b/>
          <w:color w:val="006EA8"/>
          <w:w w:val="120"/>
          <w:sz w:val="21"/>
        </w:rPr>
        <w:t xml:space="preserve">Post-Award </w:t>
      </w:r>
      <w:r>
        <w:rPr>
          <w:color w:val="006EA8"/>
          <w:w w:val="120"/>
          <w:sz w:val="21"/>
        </w:rPr>
        <w:t>Procedures</w:t>
      </w:r>
    </w:p>
    <w:p w:rsidR="00B0581A" w:rsidRDefault="00E049D0">
      <w:pPr>
        <w:pStyle w:val="BodyText"/>
        <w:spacing w:before="42" w:line="235" w:lineRule="exact"/>
        <w:ind w:left="1218"/>
      </w:pPr>
      <w:r>
        <w:rPr>
          <w:color w:val="181818"/>
          <w:w w:val="105"/>
        </w:rPr>
        <w:t>After an award has been made, the following steps shall be taken:</w:t>
      </w:r>
    </w:p>
    <w:p w:rsidR="00B0581A" w:rsidRDefault="00C35C51">
      <w:pPr>
        <w:pStyle w:val="ListParagraph"/>
        <w:numPr>
          <w:ilvl w:val="0"/>
          <w:numId w:val="34"/>
        </w:numPr>
        <w:tabs>
          <w:tab w:val="left" w:pos="1934"/>
        </w:tabs>
        <w:spacing w:line="249" w:lineRule="auto"/>
        <w:ind w:right="892" w:hanging="367"/>
        <w:rPr>
          <w:rFonts w:ascii="Times New Roman"/>
          <w:color w:val="181818"/>
          <w:sz w:val="24"/>
        </w:rPr>
      </w:pPr>
      <w:r>
        <w:pict>
          <v:shape id="_x0000_s1119" type="#_x0000_t202" alt="" style="position:absolute;left:0;text-align:left;margin-left:17pt;margin-top:56.65pt;width:16.1pt;height:30.25pt;z-index:15772160;mso-wrap-style:square;mso-wrap-edited:f;mso-width-percent:0;mso-height-percent:0;mso-position-horizontal-relative:page;mso-width-percent:0;mso-height-percent:0;v-text-anchor:top" filled="f" stroked="f">
            <v:textbox inset="0,0,0,0">
              <w:txbxContent>
                <w:p w:rsidR="00E049D0" w:rsidRDefault="00E049D0">
                  <w:pPr>
                    <w:spacing w:line="604" w:lineRule="exact"/>
                    <w:rPr>
                      <w:sz w:val="54"/>
                    </w:rPr>
                  </w:pPr>
                  <w:r>
                    <w:rPr>
                      <w:color w:val="AEAEAE"/>
                      <w:w w:val="107"/>
                      <w:sz w:val="54"/>
                    </w:rPr>
                    <w:t>0</w:t>
                  </w:r>
                </w:p>
              </w:txbxContent>
            </v:textbox>
            <w10:wrap anchorx="page"/>
          </v:shape>
        </w:pict>
      </w:r>
      <w:r w:rsidR="00E049D0">
        <w:rPr>
          <w:color w:val="181818"/>
          <w:w w:val="105"/>
          <w:sz w:val="21"/>
          <w:u w:val="thick" w:color="181818"/>
        </w:rPr>
        <w:t>Verify the specifications of the grant or contract.</w:t>
      </w:r>
      <w:r w:rsidR="00E049D0">
        <w:rPr>
          <w:color w:val="181818"/>
          <w:w w:val="105"/>
          <w:sz w:val="21"/>
        </w:rPr>
        <w:t xml:space="preserve"> The Finance Manager shall review</w:t>
      </w:r>
      <w:r w:rsidR="00E049D0">
        <w:rPr>
          <w:color w:val="181818"/>
          <w:spacing w:val="-31"/>
          <w:w w:val="105"/>
          <w:sz w:val="21"/>
        </w:rPr>
        <w:t xml:space="preserve"> </w:t>
      </w:r>
      <w:r w:rsidR="00E049D0">
        <w:rPr>
          <w:color w:val="181818"/>
          <w:w w:val="105"/>
          <w:sz w:val="21"/>
        </w:rPr>
        <w:t>the terms, time periods, award amounts and expected expenditures associated with the award.</w:t>
      </w:r>
      <w:r w:rsidR="00E049D0">
        <w:rPr>
          <w:color w:val="181818"/>
          <w:spacing w:val="-7"/>
          <w:w w:val="105"/>
          <w:sz w:val="21"/>
        </w:rPr>
        <w:t xml:space="preserve"> </w:t>
      </w:r>
      <w:r w:rsidR="00E049D0">
        <w:rPr>
          <w:color w:val="181818"/>
          <w:w w:val="105"/>
          <w:sz w:val="21"/>
        </w:rPr>
        <w:t>A</w:t>
      </w:r>
      <w:r w:rsidR="00E049D0">
        <w:rPr>
          <w:color w:val="181818"/>
          <w:spacing w:val="-12"/>
          <w:w w:val="105"/>
          <w:sz w:val="21"/>
        </w:rPr>
        <w:t xml:space="preserve"> </w:t>
      </w:r>
      <w:r w:rsidR="00E049D0">
        <w:rPr>
          <w:color w:val="181818"/>
          <w:w w:val="105"/>
          <w:sz w:val="21"/>
        </w:rPr>
        <w:t>CFDA</w:t>
      </w:r>
      <w:r w:rsidR="00E049D0">
        <w:rPr>
          <w:color w:val="181818"/>
          <w:spacing w:val="-8"/>
          <w:w w:val="105"/>
          <w:sz w:val="21"/>
        </w:rPr>
        <w:t xml:space="preserve"> </w:t>
      </w:r>
      <w:r w:rsidR="00E049D0">
        <w:rPr>
          <w:i/>
          <w:color w:val="181818"/>
          <w:w w:val="105"/>
          <w:sz w:val="21"/>
        </w:rPr>
        <w:t>(Catalog</w:t>
      </w:r>
      <w:r w:rsidR="00E049D0">
        <w:rPr>
          <w:i/>
          <w:color w:val="181818"/>
          <w:spacing w:val="-3"/>
          <w:w w:val="105"/>
          <w:sz w:val="21"/>
        </w:rPr>
        <w:t xml:space="preserve"> </w:t>
      </w:r>
      <w:r w:rsidR="00E049D0">
        <w:rPr>
          <w:i/>
          <w:color w:val="181818"/>
          <w:w w:val="105"/>
          <w:sz w:val="21"/>
        </w:rPr>
        <w:t>of</w:t>
      </w:r>
      <w:r w:rsidR="00E049D0">
        <w:rPr>
          <w:i/>
          <w:color w:val="181818"/>
          <w:spacing w:val="-5"/>
          <w:w w:val="105"/>
          <w:sz w:val="21"/>
        </w:rPr>
        <w:t xml:space="preserve"> </w:t>
      </w:r>
      <w:r w:rsidR="00E049D0">
        <w:rPr>
          <w:i/>
          <w:color w:val="181818"/>
          <w:w w:val="105"/>
          <w:sz w:val="21"/>
        </w:rPr>
        <w:t>Federal</w:t>
      </w:r>
      <w:r w:rsidR="00E049D0">
        <w:rPr>
          <w:i/>
          <w:color w:val="181818"/>
          <w:spacing w:val="-6"/>
          <w:w w:val="105"/>
          <w:sz w:val="21"/>
        </w:rPr>
        <w:t xml:space="preserve"> </w:t>
      </w:r>
      <w:r w:rsidR="00E049D0">
        <w:rPr>
          <w:i/>
          <w:color w:val="181818"/>
          <w:w w:val="105"/>
          <w:sz w:val="21"/>
        </w:rPr>
        <w:t>Domestic</w:t>
      </w:r>
      <w:r w:rsidR="00E049D0">
        <w:rPr>
          <w:i/>
          <w:color w:val="181818"/>
          <w:spacing w:val="-5"/>
          <w:w w:val="105"/>
          <w:sz w:val="21"/>
        </w:rPr>
        <w:t xml:space="preserve"> </w:t>
      </w:r>
      <w:r w:rsidR="00E049D0">
        <w:rPr>
          <w:i/>
          <w:color w:val="181818"/>
          <w:w w:val="105"/>
          <w:sz w:val="21"/>
        </w:rPr>
        <w:t>Assistance)</w:t>
      </w:r>
      <w:r w:rsidR="00E049D0">
        <w:rPr>
          <w:i/>
          <w:color w:val="181818"/>
          <w:spacing w:val="2"/>
          <w:w w:val="105"/>
          <w:sz w:val="21"/>
        </w:rPr>
        <w:t xml:space="preserve"> </w:t>
      </w:r>
      <w:r w:rsidR="00E049D0">
        <w:rPr>
          <w:color w:val="181818"/>
          <w:w w:val="105"/>
          <w:sz w:val="21"/>
        </w:rPr>
        <w:t>number</w:t>
      </w:r>
      <w:r w:rsidR="00E049D0">
        <w:rPr>
          <w:color w:val="181818"/>
          <w:spacing w:val="-5"/>
          <w:w w:val="105"/>
          <w:sz w:val="21"/>
        </w:rPr>
        <w:t xml:space="preserve"> </w:t>
      </w:r>
      <w:r w:rsidR="00E049D0">
        <w:rPr>
          <w:color w:val="181818"/>
          <w:w w:val="105"/>
          <w:sz w:val="21"/>
        </w:rPr>
        <w:t>shall</w:t>
      </w:r>
      <w:r w:rsidR="00E049D0">
        <w:rPr>
          <w:color w:val="181818"/>
          <w:spacing w:val="-19"/>
          <w:w w:val="105"/>
          <w:sz w:val="21"/>
        </w:rPr>
        <w:t xml:space="preserve"> </w:t>
      </w:r>
      <w:r w:rsidR="00E049D0">
        <w:rPr>
          <w:color w:val="181818"/>
          <w:w w:val="105"/>
          <w:sz w:val="21"/>
        </w:rPr>
        <w:t>be</w:t>
      </w:r>
      <w:r w:rsidR="00E049D0">
        <w:rPr>
          <w:color w:val="181818"/>
          <w:spacing w:val="-13"/>
          <w:w w:val="105"/>
          <w:sz w:val="21"/>
        </w:rPr>
        <w:t xml:space="preserve"> </w:t>
      </w:r>
      <w:r w:rsidR="00E049D0">
        <w:rPr>
          <w:color w:val="181818"/>
          <w:w w:val="105"/>
          <w:sz w:val="21"/>
        </w:rPr>
        <w:t>determined for each award. All reporting requirements under the contract or award shall be summarized.</w:t>
      </w:r>
    </w:p>
    <w:p w:rsidR="00B0581A" w:rsidRDefault="00E049D0">
      <w:pPr>
        <w:pStyle w:val="ListParagraph"/>
        <w:numPr>
          <w:ilvl w:val="0"/>
          <w:numId w:val="34"/>
        </w:numPr>
        <w:tabs>
          <w:tab w:val="left" w:pos="1929"/>
        </w:tabs>
        <w:spacing w:line="237" w:lineRule="auto"/>
        <w:ind w:right="900" w:hanging="358"/>
        <w:rPr>
          <w:rFonts w:ascii="Times New Roman"/>
          <w:color w:val="181818"/>
          <w:sz w:val="23"/>
        </w:rPr>
      </w:pPr>
      <w:r>
        <w:rPr>
          <w:color w:val="181818"/>
          <w:w w:val="105"/>
          <w:sz w:val="21"/>
          <w:u w:val="thick" w:color="181818"/>
        </w:rPr>
        <w:t>Create</w:t>
      </w:r>
      <w:r>
        <w:rPr>
          <w:color w:val="181818"/>
          <w:spacing w:val="-4"/>
          <w:w w:val="105"/>
          <w:sz w:val="21"/>
          <w:u w:val="thick" w:color="181818"/>
        </w:rPr>
        <w:t xml:space="preserve"> </w:t>
      </w:r>
      <w:r>
        <w:rPr>
          <w:color w:val="181818"/>
          <w:w w:val="105"/>
          <w:sz w:val="21"/>
          <w:u w:val="thick" w:color="181818"/>
        </w:rPr>
        <w:t>new</w:t>
      </w:r>
      <w:r>
        <w:rPr>
          <w:color w:val="181818"/>
          <w:spacing w:val="-8"/>
          <w:w w:val="105"/>
          <w:sz w:val="21"/>
          <w:u w:val="thick" w:color="181818"/>
        </w:rPr>
        <w:t xml:space="preserve"> </w:t>
      </w:r>
      <w:r>
        <w:rPr>
          <w:color w:val="181818"/>
          <w:w w:val="105"/>
          <w:sz w:val="21"/>
          <w:u w:val="thick" w:color="181818"/>
        </w:rPr>
        <w:t>general</w:t>
      </w:r>
      <w:r>
        <w:rPr>
          <w:color w:val="181818"/>
          <w:spacing w:val="-7"/>
          <w:w w:val="105"/>
          <w:sz w:val="21"/>
          <w:u w:val="thick" w:color="181818"/>
        </w:rPr>
        <w:t xml:space="preserve"> </w:t>
      </w:r>
      <w:r>
        <w:rPr>
          <w:color w:val="181818"/>
          <w:w w:val="105"/>
          <w:sz w:val="21"/>
          <w:u w:val="thick" w:color="181818"/>
        </w:rPr>
        <w:t>ledger</w:t>
      </w:r>
      <w:r>
        <w:rPr>
          <w:color w:val="181818"/>
          <w:spacing w:val="-3"/>
          <w:w w:val="105"/>
          <w:sz w:val="21"/>
          <w:u w:val="thick" w:color="181818"/>
        </w:rPr>
        <w:t xml:space="preserve"> </w:t>
      </w:r>
      <w:r>
        <w:rPr>
          <w:color w:val="181818"/>
          <w:w w:val="105"/>
          <w:sz w:val="21"/>
          <w:u w:val="thick" w:color="181818"/>
        </w:rPr>
        <w:t>accounts.</w:t>
      </w:r>
      <w:r>
        <w:rPr>
          <w:color w:val="181818"/>
          <w:spacing w:val="-2"/>
          <w:w w:val="105"/>
          <w:sz w:val="21"/>
        </w:rPr>
        <w:t xml:space="preserve"> </w:t>
      </w:r>
      <w:r>
        <w:rPr>
          <w:color w:val="181818"/>
          <w:w w:val="105"/>
          <w:sz w:val="21"/>
        </w:rPr>
        <w:t>New</w:t>
      </w:r>
      <w:r>
        <w:rPr>
          <w:color w:val="181818"/>
          <w:spacing w:val="-5"/>
          <w:w w:val="105"/>
          <w:sz w:val="21"/>
        </w:rPr>
        <w:t xml:space="preserve"> </w:t>
      </w:r>
      <w:r>
        <w:rPr>
          <w:color w:val="181818"/>
          <w:w w:val="105"/>
          <w:sz w:val="21"/>
        </w:rPr>
        <w:t>accounts</w:t>
      </w:r>
      <w:r>
        <w:rPr>
          <w:color w:val="181818"/>
          <w:spacing w:val="2"/>
          <w:w w:val="105"/>
          <w:sz w:val="21"/>
        </w:rPr>
        <w:t xml:space="preserve"> </w:t>
      </w:r>
      <w:r>
        <w:rPr>
          <w:color w:val="181818"/>
          <w:w w:val="105"/>
          <w:sz w:val="21"/>
        </w:rPr>
        <w:t>shall</w:t>
      </w:r>
      <w:r>
        <w:rPr>
          <w:color w:val="181818"/>
          <w:spacing w:val="-8"/>
          <w:w w:val="105"/>
          <w:sz w:val="21"/>
        </w:rPr>
        <w:t xml:space="preserve"> </w:t>
      </w:r>
      <w:r>
        <w:rPr>
          <w:color w:val="181818"/>
          <w:w w:val="105"/>
          <w:sz w:val="21"/>
        </w:rPr>
        <w:t>be</w:t>
      </w:r>
      <w:r>
        <w:rPr>
          <w:color w:val="181818"/>
          <w:spacing w:val="-12"/>
          <w:w w:val="105"/>
          <w:sz w:val="21"/>
        </w:rPr>
        <w:t xml:space="preserve"> </w:t>
      </w:r>
      <w:r>
        <w:rPr>
          <w:color w:val="181818"/>
          <w:w w:val="105"/>
          <w:sz w:val="21"/>
        </w:rPr>
        <w:t>established</w:t>
      </w:r>
      <w:r>
        <w:rPr>
          <w:color w:val="181818"/>
          <w:spacing w:val="1"/>
          <w:w w:val="105"/>
          <w:sz w:val="21"/>
        </w:rPr>
        <w:t xml:space="preserve"> </w:t>
      </w:r>
      <w:r>
        <w:rPr>
          <w:color w:val="181818"/>
          <w:w w:val="105"/>
          <w:sz w:val="21"/>
        </w:rPr>
        <w:t>for</w:t>
      </w:r>
      <w:r>
        <w:rPr>
          <w:color w:val="181818"/>
          <w:spacing w:val="-7"/>
          <w:w w:val="105"/>
          <w:sz w:val="21"/>
        </w:rPr>
        <w:t xml:space="preserve"> </w:t>
      </w:r>
      <w:r>
        <w:rPr>
          <w:color w:val="181818"/>
          <w:w w:val="105"/>
          <w:sz w:val="21"/>
        </w:rPr>
        <w:t>the</w:t>
      </w:r>
      <w:r>
        <w:rPr>
          <w:color w:val="181818"/>
          <w:spacing w:val="-16"/>
          <w:w w:val="105"/>
          <w:sz w:val="21"/>
        </w:rPr>
        <w:t xml:space="preserve"> </w:t>
      </w:r>
      <w:r>
        <w:rPr>
          <w:color w:val="181818"/>
          <w:w w:val="105"/>
          <w:sz w:val="21"/>
        </w:rPr>
        <w:t>receipt and expenditure categories in line with the grant or contract</w:t>
      </w:r>
      <w:r>
        <w:rPr>
          <w:color w:val="181818"/>
          <w:spacing w:val="-28"/>
          <w:w w:val="105"/>
          <w:sz w:val="21"/>
        </w:rPr>
        <w:t xml:space="preserve"> </w:t>
      </w:r>
      <w:r>
        <w:rPr>
          <w:color w:val="181818"/>
          <w:w w:val="105"/>
          <w:sz w:val="21"/>
        </w:rPr>
        <w:t>budget.</w:t>
      </w:r>
    </w:p>
    <w:p w:rsidR="00B0581A" w:rsidRDefault="00B0581A">
      <w:pPr>
        <w:spacing w:line="237" w:lineRule="auto"/>
        <w:rPr>
          <w:rFonts w:ascii="Times New Roman"/>
          <w:sz w:val="23"/>
        </w:rPr>
        <w:sectPr w:rsidR="00B0581A">
          <w:pgSz w:w="12240" w:h="15840"/>
          <w:pgMar w:top="1260" w:right="780" w:bottom="900" w:left="200" w:header="0" w:footer="692" w:gutter="0"/>
          <w:cols w:space="720"/>
        </w:sectPr>
      </w:pPr>
    </w:p>
    <w:p w:rsidR="00B0581A" w:rsidRDefault="00C35C51">
      <w:pPr>
        <w:pStyle w:val="ListParagraph"/>
        <w:numPr>
          <w:ilvl w:val="0"/>
          <w:numId w:val="34"/>
        </w:numPr>
        <w:tabs>
          <w:tab w:val="left" w:pos="1929"/>
        </w:tabs>
        <w:spacing w:before="131" w:line="252" w:lineRule="auto"/>
        <w:ind w:left="1922" w:right="844" w:hanging="353"/>
        <w:jc w:val="both"/>
        <w:rPr>
          <w:color w:val="161A16"/>
          <w:sz w:val="21"/>
        </w:rPr>
      </w:pPr>
      <w:r>
        <w:lastRenderedPageBreak/>
        <w:pict>
          <v:shape id="_x0000_s1118" type="#_x0000_t202" alt="" style="position:absolute;left:0;text-align:left;margin-left:17.25pt;margin-top:4.4pt;width:16.1pt;height:30.25pt;z-index:15773696;mso-wrap-style:square;mso-wrap-edited:f;mso-width-percent:0;mso-height-percent:0;mso-position-horizontal-relative:page;mso-width-percent:0;mso-height-percent:0;v-text-anchor:top" filled="f" stroked="f">
            <v:textbox inset="0,0,0,0">
              <w:txbxContent>
                <w:p w:rsidR="00E049D0" w:rsidRDefault="00E049D0">
                  <w:pPr>
                    <w:spacing w:line="604" w:lineRule="exact"/>
                    <w:rPr>
                      <w:sz w:val="54"/>
                    </w:rPr>
                  </w:pPr>
                  <w:r>
                    <w:rPr>
                      <w:color w:val="B3B3B3"/>
                      <w:w w:val="107"/>
                      <w:sz w:val="54"/>
                    </w:rPr>
                    <w:t>0</w:t>
                  </w:r>
                </w:p>
              </w:txbxContent>
            </v:textbox>
            <w10:wrap anchorx="page"/>
          </v:shape>
        </w:pict>
      </w:r>
      <w:r w:rsidR="00E049D0">
        <w:rPr>
          <w:color w:val="161A16"/>
          <w:w w:val="105"/>
          <w:sz w:val="21"/>
          <w:u w:val="thick" w:color="161A16"/>
        </w:rPr>
        <w:t>Gather documentation</w:t>
      </w:r>
      <w:r w:rsidR="00E049D0">
        <w:rPr>
          <w:color w:val="161A16"/>
          <w:w w:val="105"/>
          <w:sz w:val="21"/>
        </w:rPr>
        <w:t>. A file is established for each grant or contract. The file contains the proposal, all correspondence regarding the grant or contract, the final signed</w:t>
      </w:r>
      <w:r w:rsidR="00E049D0">
        <w:rPr>
          <w:color w:val="161A16"/>
          <w:spacing w:val="-41"/>
          <w:w w:val="105"/>
          <w:sz w:val="21"/>
        </w:rPr>
        <w:t xml:space="preserve"> </w:t>
      </w:r>
      <w:r w:rsidR="00E049D0">
        <w:rPr>
          <w:color w:val="161A16"/>
          <w:w w:val="105"/>
          <w:sz w:val="21"/>
        </w:rPr>
        <w:t>award document and all reports submitted to the funding</w:t>
      </w:r>
      <w:r w:rsidR="00E049D0">
        <w:rPr>
          <w:color w:val="161A16"/>
          <w:spacing w:val="-20"/>
          <w:w w:val="105"/>
          <w:sz w:val="21"/>
        </w:rPr>
        <w:t xml:space="preserve"> </w:t>
      </w:r>
      <w:r w:rsidR="00E049D0">
        <w:rPr>
          <w:color w:val="161A16"/>
          <w:spacing w:val="-4"/>
          <w:w w:val="105"/>
          <w:sz w:val="21"/>
        </w:rPr>
        <w:t>sources</w:t>
      </w:r>
      <w:r w:rsidR="00E049D0">
        <w:rPr>
          <w:color w:val="2F312F"/>
          <w:spacing w:val="-4"/>
          <w:w w:val="105"/>
          <w:sz w:val="21"/>
        </w:rPr>
        <w:t>.</w:t>
      </w:r>
    </w:p>
    <w:p w:rsidR="00B0581A" w:rsidRDefault="00B0581A">
      <w:pPr>
        <w:pStyle w:val="BodyText"/>
        <w:spacing w:before="8"/>
      </w:pPr>
    </w:p>
    <w:p w:rsidR="00B0581A" w:rsidRDefault="00E049D0">
      <w:pPr>
        <w:spacing w:before="1"/>
        <w:ind w:left="1215"/>
        <w:rPr>
          <w:sz w:val="24"/>
        </w:rPr>
      </w:pPr>
      <w:bookmarkStart w:id="57" w:name="_TOC_250000"/>
      <w:bookmarkEnd w:id="57"/>
      <w:r>
        <w:rPr>
          <w:color w:val="006EA8"/>
          <w:w w:val="110"/>
          <w:sz w:val="24"/>
        </w:rPr>
        <w:t>Compliance with Laws, Regulations and Provisions of Awards</w:t>
      </w:r>
    </w:p>
    <w:p w:rsidR="00B0581A" w:rsidRDefault="00E049D0">
      <w:pPr>
        <w:pStyle w:val="BodyText"/>
        <w:spacing w:before="7" w:line="249" w:lineRule="auto"/>
        <w:ind w:left="1205" w:right="1053" w:firstLine="1"/>
      </w:pPr>
      <w:r>
        <w:rPr>
          <w:color w:val="161A16"/>
          <w:w w:val="105"/>
        </w:rPr>
        <w:t xml:space="preserve">NALWDB recognizes that as a recipient </w:t>
      </w:r>
      <w:r>
        <w:rPr>
          <w:i/>
          <w:color w:val="161A16"/>
          <w:w w:val="105"/>
          <w:sz w:val="23"/>
        </w:rPr>
        <w:t xml:space="preserve">of </w:t>
      </w:r>
      <w:r>
        <w:rPr>
          <w:color w:val="161A16"/>
          <w:w w:val="105"/>
        </w:rPr>
        <w:t>Federal funds, NALWOB is responsible for compliance with all applicable laws, regulations, and provisions of contracts and grants. To ensure that NALWDB meets this responsibility, the following policies apply with respect to every grant or contract received directly or indirectly from a Federal agency:</w:t>
      </w:r>
    </w:p>
    <w:p w:rsidR="00B0581A" w:rsidRDefault="00E049D0">
      <w:pPr>
        <w:pStyle w:val="ListParagraph"/>
        <w:numPr>
          <w:ilvl w:val="0"/>
          <w:numId w:val="33"/>
        </w:numPr>
        <w:tabs>
          <w:tab w:val="left" w:pos="1927"/>
        </w:tabs>
        <w:spacing w:before="5" w:line="254" w:lineRule="auto"/>
        <w:ind w:right="1387" w:hanging="363"/>
        <w:rPr>
          <w:color w:val="161A16"/>
          <w:sz w:val="21"/>
        </w:rPr>
      </w:pPr>
      <w:r>
        <w:rPr>
          <w:color w:val="161A16"/>
          <w:w w:val="105"/>
          <w:sz w:val="21"/>
        </w:rPr>
        <w:t>For</w:t>
      </w:r>
      <w:r>
        <w:rPr>
          <w:color w:val="161A16"/>
          <w:spacing w:val="-16"/>
          <w:w w:val="105"/>
          <w:sz w:val="21"/>
        </w:rPr>
        <w:t xml:space="preserve"> </w:t>
      </w:r>
      <w:r>
        <w:rPr>
          <w:color w:val="161A16"/>
          <w:w w:val="105"/>
          <w:sz w:val="21"/>
        </w:rPr>
        <w:t>each</w:t>
      </w:r>
      <w:r>
        <w:rPr>
          <w:color w:val="161A16"/>
          <w:spacing w:val="-14"/>
          <w:w w:val="105"/>
          <w:sz w:val="21"/>
        </w:rPr>
        <w:t xml:space="preserve"> </w:t>
      </w:r>
      <w:r>
        <w:rPr>
          <w:color w:val="161A16"/>
          <w:w w:val="105"/>
          <w:sz w:val="21"/>
        </w:rPr>
        <w:t>Federal</w:t>
      </w:r>
      <w:r>
        <w:rPr>
          <w:color w:val="161A16"/>
          <w:spacing w:val="-13"/>
          <w:w w:val="105"/>
          <w:sz w:val="21"/>
        </w:rPr>
        <w:t xml:space="preserve"> </w:t>
      </w:r>
      <w:r>
        <w:rPr>
          <w:color w:val="161A16"/>
          <w:w w:val="105"/>
          <w:sz w:val="21"/>
        </w:rPr>
        <w:t>award,</w:t>
      </w:r>
      <w:r>
        <w:rPr>
          <w:color w:val="161A16"/>
          <w:spacing w:val="-2"/>
          <w:w w:val="105"/>
          <w:sz w:val="21"/>
        </w:rPr>
        <w:t xml:space="preserve"> </w:t>
      </w:r>
      <w:r>
        <w:rPr>
          <w:color w:val="161A16"/>
          <w:w w:val="105"/>
          <w:sz w:val="21"/>
        </w:rPr>
        <w:t>a</w:t>
      </w:r>
      <w:r>
        <w:rPr>
          <w:color w:val="161A16"/>
          <w:spacing w:val="-10"/>
          <w:w w:val="105"/>
          <w:sz w:val="21"/>
        </w:rPr>
        <w:t xml:space="preserve"> </w:t>
      </w:r>
      <w:r>
        <w:rPr>
          <w:color w:val="161A16"/>
          <w:w w:val="105"/>
          <w:sz w:val="21"/>
        </w:rPr>
        <w:t>NALWDB</w:t>
      </w:r>
      <w:r>
        <w:rPr>
          <w:color w:val="161A16"/>
          <w:spacing w:val="-3"/>
          <w:w w:val="105"/>
          <w:sz w:val="21"/>
        </w:rPr>
        <w:t xml:space="preserve"> </w:t>
      </w:r>
      <w:r>
        <w:rPr>
          <w:color w:val="161A16"/>
          <w:w w:val="105"/>
          <w:sz w:val="21"/>
        </w:rPr>
        <w:t>employee</w:t>
      </w:r>
      <w:r>
        <w:rPr>
          <w:color w:val="161A16"/>
          <w:spacing w:val="7"/>
          <w:w w:val="105"/>
          <w:sz w:val="21"/>
        </w:rPr>
        <w:t xml:space="preserve"> </w:t>
      </w:r>
      <w:r>
        <w:rPr>
          <w:color w:val="161A16"/>
          <w:w w:val="105"/>
          <w:sz w:val="21"/>
        </w:rPr>
        <w:t>within</w:t>
      </w:r>
      <w:r>
        <w:rPr>
          <w:color w:val="161A16"/>
          <w:spacing w:val="-11"/>
          <w:w w:val="105"/>
          <w:sz w:val="21"/>
        </w:rPr>
        <w:t xml:space="preserve"> </w:t>
      </w:r>
      <w:r>
        <w:rPr>
          <w:color w:val="161A16"/>
          <w:w w:val="105"/>
          <w:sz w:val="21"/>
        </w:rPr>
        <w:t>the</w:t>
      </w:r>
      <w:r>
        <w:rPr>
          <w:color w:val="161A16"/>
          <w:spacing w:val="-12"/>
          <w:w w:val="105"/>
          <w:sz w:val="21"/>
        </w:rPr>
        <w:t xml:space="preserve"> </w:t>
      </w:r>
      <w:r>
        <w:rPr>
          <w:color w:val="161A16"/>
          <w:w w:val="105"/>
          <w:sz w:val="21"/>
        </w:rPr>
        <w:t>department</w:t>
      </w:r>
      <w:r>
        <w:rPr>
          <w:color w:val="161A16"/>
          <w:spacing w:val="5"/>
          <w:w w:val="105"/>
          <w:sz w:val="21"/>
        </w:rPr>
        <w:t xml:space="preserve"> </w:t>
      </w:r>
      <w:r>
        <w:rPr>
          <w:color w:val="161A16"/>
          <w:w w:val="105"/>
          <w:sz w:val="21"/>
        </w:rPr>
        <w:t>responsible for</w:t>
      </w:r>
      <w:r>
        <w:rPr>
          <w:color w:val="161A16"/>
          <w:spacing w:val="-10"/>
          <w:w w:val="105"/>
          <w:sz w:val="21"/>
        </w:rPr>
        <w:t xml:space="preserve"> </w:t>
      </w:r>
      <w:r>
        <w:rPr>
          <w:color w:val="161A16"/>
          <w:w w:val="105"/>
          <w:sz w:val="21"/>
        </w:rPr>
        <w:t>administering the</w:t>
      </w:r>
      <w:r>
        <w:rPr>
          <w:color w:val="161A16"/>
          <w:spacing w:val="-10"/>
          <w:w w:val="105"/>
          <w:sz w:val="21"/>
        </w:rPr>
        <w:t xml:space="preserve"> </w:t>
      </w:r>
      <w:r>
        <w:rPr>
          <w:color w:val="161A16"/>
          <w:w w:val="105"/>
          <w:sz w:val="21"/>
        </w:rPr>
        <w:t>award</w:t>
      </w:r>
      <w:r>
        <w:rPr>
          <w:color w:val="161A16"/>
          <w:spacing w:val="-9"/>
          <w:w w:val="105"/>
          <w:sz w:val="21"/>
        </w:rPr>
        <w:t xml:space="preserve"> </w:t>
      </w:r>
      <w:r>
        <w:rPr>
          <w:color w:val="161A16"/>
          <w:w w:val="105"/>
          <w:sz w:val="21"/>
        </w:rPr>
        <w:t>will</w:t>
      </w:r>
      <w:r>
        <w:rPr>
          <w:color w:val="161A16"/>
          <w:spacing w:val="-14"/>
          <w:w w:val="105"/>
          <w:sz w:val="21"/>
        </w:rPr>
        <w:t xml:space="preserve"> </w:t>
      </w:r>
      <w:r>
        <w:rPr>
          <w:color w:val="161A16"/>
          <w:w w:val="105"/>
          <w:sz w:val="21"/>
        </w:rPr>
        <w:t>be</w:t>
      </w:r>
      <w:r>
        <w:rPr>
          <w:color w:val="161A16"/>
          <w:spacing w:val="-13"/>
          <w:w w:val="105"/>
          <w:sz w:val="21"/>
        </w:rPr>
        <w:t xml:space="preserve"> </w:t>
      </w:r>
      <w:r>
        <w:rPr>
          <w:color w:val="161A16"/>
          <w:w w:val="105"/>
          <w:sz w:val="21"/>
        </w:rPr>
        <w:t>designated as</w:t>
      </w:r>
      <w:r>
        <w:rPr>
          <w:color w:val="161A16"/>
          <w:spacing w:val="-5"/>
          <w:w w:val="105"/>
          <w:sz w:val="21"/>
        </w:rPr>
        <w:t xml:space="preserve"> </w:t>
      </w:r>
      <w:r>
        <w:rPr>
          <w:color w:val="161A16"/>
          <w:w w:val="105"/>
          <w:sz w:val="21"/>
        </w:rPr>
        <w:t>"Grant/Project</w:t>
      </w:r>
      <w:r>
        <w:rPr>
          <w:color w:val="161A16"/>
          <w:spacing w:val="-20"/>
          <w:w w:val="105"/>
          <w:sz w:val="21"/>
        </w:rPr>
        <w:t xml:space="preserve"> </w:t>
      </w:r>
      <w:r>
        <w:rPr>
          <w:color w:val="161A16"/>
          <w:w w:val="105"/>
          <w:sz w:val="21"/>
        </w:rPr>
        <w:t>Manager"</w:t>
      </w:r>
      <w:r>
        <w:rPr>
          <w:color w:val="161A16"/>
          <w:spacing w:val="-7"/>
          <w:w w:val="105"/>
          <w:sz w:val="21"/>
        </w:rPr>
        <w:t xml:space="preserve"> </w:t>
      </w:r>
      <w:r>
        <w:rPr>
          <w:color w:val="161A16"/>
          <w:w w:val="105"/>
          <w:sz w:val="21"/>
        </w:rPr>
        <w:t>(GPM).</w:t>
      </w:r>
    </w:p>
    <w:p w:rsidR="00B0581A" w:rsidRDefault="00E049D0">
      <w:pPr>
        <w:pStyle w:val="ListParagraph"/>
        <w:numPr>
          <w:ilvl w:val="0"/>
          <w:numId w:val="33"/>
        </w:numPr>
        <w:tabs>
          <w:tab w:val="left" w:pos="1925"/>
        </w:tabs>
        <w:spacing w:line="254" w:lineRule="auto"/>
        <w:ind w:left="1920" w:right="995" w:hanging="353"/>
        <w:rPr>
          <w:color w:val="161A16"/>
          <w:sz w:val="21"/>
        </w:rPr>
      </w:pPr>
      <w:r>
        <w:rPr>
          <w:color w:val="161A16"/>
          <w:w w:val="105"/>
          <w:sz w:val="21"/>
        </w:rPr>
        <w:t>The</w:t>
      </w:r>
      <w:r>
        <w:rPr>
          <w:color w:val="161A16"/>
          <w:spacing w:val="-10"/>
          <w:w w:val="105"/>
          <w:sz w:val="21"/>
        </w:rPr>
        <w:t xml:space="preserve"> </w:t>
      </w:r>
      <w:r>
        <w:rPr>
          <w:color w:val="161A16"/>
          <w:w w:val="105"/>
          <w:sz w:val="21"/>
        </w:rPr>
        <w:t>GPM</w:t>
      </w:r>
      <w:r>
        <w:rPr>
          <w:color w:val="161A16"/>
          <w:spacing w:val="2"/>
          <w:w w:val="105"/>
          <w:sz w:val="21"/>
        </w:rPr>
        <w:t xml:space="preserve"> </w:t>
      </w:r>
      <w:r>
        <w:rPr>
          <w:color w:val="161A16"/>
          <w:w w:val="105"/>
          <w:sz w:val="21"/>
        </w:rPr>
        <w:t>shall</w:t>
      </w:r>
      <w:r>
        <w:rPr>
          <w:color w:val="161A16"/>
          <w:spacing w:val="-14"/>
          <w:w w:val="105"/>
          <w:sz w:val="21"/>
        </w:rPr>
        <w:t xml:space="preserve"> </w:t>
      </w:r>
      <w:r>
        <w:rPr>
          <w:color w:val="161A16"/>
          <w:w w:val="105"/>
          <w:sz w:val="21"/>
        </w:rPr>
        <w:t>take the</w:t>
      </w:r>
      <w:r>
        <w:rPr>
          <w:color w:val="161A16"/>
          <w:spacing w:val="-11"/>
          <w:w w:val="105"/>
          <w:sz w:val="21"/>
        </w:rPr>
        <w:t xml:space="preserve"> </w:t>
      </w:r>
      <w:r>
        <w:rPr>
          <w:color w:val="161A16"/>
          <w:w w:val="105"/>
          <w:sz w:val="21"/>
        </w:rPr>
        <w:t>following</w:t>
      </w:r>
      <w:r>
        <w:rPr>
          <w:color w:val="161A16"/>
          <w:spacing w:val="5"/>
          <w:w w:val="105"/>
          <w:sz w:val="21"/>
        </w:rPr>
        <w:t xml:space="preserve"> </w:t>
      </w:r>
      <w:r>
        <w:rPr>
          <w:color w:val="161A16"/>
          <w:w w:val="105"/>
          <w:sz w:val="21"/>
        </w:rPr>
        <w:t>steps</w:t>
      </w:r>
      <w:r>
        <w:rPr>
          <w:color w:val="161A16"/>
          <w:spacing w:val="3"/>
          <w:w w:val="105"/>
          <w:sz w:val="21"/>
        </w:rPr>
        <w:t xml:space="preserve"> </w:t>
      </w:r>
      <w:r>
        <w:rPr>
          <w:color w:val="161A16"/>
          <w:w w:val="105"/>
          <w:sz w:val="21"/>
        </w:rPr>
        <w:t>to</w:t>
      </w:r>
      <w:r>
        <w:rPr>
          <w:color w:val="161A16"/>
          <w:spacing w:val="-4"/>
          <w:w w:val="105"/>
          <w:sz w:val="21"/>
        </w:rPr>
        <w:t xml:space="preserve"> </w:t>
      </w:r>
      <w:r>
        <w:rPr>
          <w:color w:val="161A16"/>
          <w:w w:val="105"/>
          <w:sz w:val="21"/>
        </w:rPr>
        <w:t>identify all</w:t>
      </w:r>
      <w:r>
        <w:rPr>
          <w:color w:val="161A16"/>
          <w:spacing w:val="-15"/>
          <w:w w:val="105"/>
          <w:sz w:val="21"/>
        </w:rPr>
        <w:t xml:space="preserve"> </w:t>
      </w:r>
      <w:r>
        <w:rPr>
          <w:color w:val="161A16"/>
          <w:w w:val="105"/>
          <w:sz w:val="21"/>
        </w:rPr>
        <w:t>applicable</w:t>
      </w:r>
      <w:r>
        <w:rPr>
          <w:color w:val="161A16"/>
          <w:spacing w:val="-2"/>
          <w:w w:val="105"/>
          <w:sz w:val="21"/>
        </w:rPr>
        <w:t xml:space="preserve"> </w:t>
      </w:r>
      <w:r>
        <w:rPr>
          <w:color w:val="161A16"/>
          <w:w w:val="105"/>
          <w:sz w:val="21"/>
        </w:rPr>
        <w:t>laws,</w:t>
      </w:r>
      <w:r>
        <w:rPr>
          <w:color w:val="161A16"/>
          <w:spacing w:val="-4"/>
          <w:w w:val="105"/>
          <w:sz w:val="21"/>
        </w:rPr>
        <w:t xml:space="preserve"> </w:t>
      </w:r>
      <w:r>
        <w:rPr>
          <w:color w:val="161A16"/>
          <w:w w:val="105"/>
          <w:sz w:val="21"/>
        </w:rPr>
        <w:t>regulations,</w:t>
      </w:r>
      <w:r>
        <w:rPr>
          <w:color w:val="161A16"/>
          <w:spacing w:val="-2"/>
          <w:w w:val="105"/>
          <w:sz w:val="21"/>
        </w:rPr>
        <w:t xml:space="preserve"> </w:t>
      </w:r>
      <w:r>
        <w:rPr>
          <w:color w:val="161A16"/>
          <w:w w:val="105"/>
          <w:sz w:val="21"/>
        </w:rPr>
        <w:t>and provisions of each grant and</w:t>
      </w:r>
      <w:r>
        <w:rPr>
          <w:color w:val="161A16"/>
          <w:spacing w:val="-25"/>
          <w:w w:val="105"/>
          <w:sz w:val="21"/>
        </w:rPr>
        <w:t xml:space="preserve"> </w:t>
      </w:r>
      <w:r>
        <w:rPr>
          <w:color w:val="161A16"/>
          <w:w w:val="105"/>
          <w:sz w:val="21"/>
        </w:rPr>
        <w:t>contract:</w:t>
      </w:r>
    </w:p>
    <w:p w:rsidR="00B0581A" w:rsidRDefault="00E049D0">
      <w:pPr>
        <w:pStyle w:val="ListParagraph"/>
        <w:numPr>
          <w:ilvl w:val="1"/>
          <w:numId w:val="33"/>
        </w:numPr>
        <w:tabs>
          <w:tab w:val="left" w:pos="2649"/>
        </w:tabs>
        <w:spacing w:line="249" w:lineRule="auto"/>
        <w:ind w:right="899" w:hanging="360"/>
        <w:rPr>
          <w:sz w:val="21"/>
        </w:rPr>
      </w:pPr>
      <w:r>
        <w:rPr>
          <w:color w:val="161A16"/>
          <w:w w:val="105"/>
          <w:sz w:val="21"/>
        </w:rPr>
        <w:t>Read</w:t>
      </w:r>
      <w:r>
        <w:rPr>
          <w:color w:val="161A16"/>
          <w:spacing w:val="-6"/>
          <w:w w:val="105"/>
          <w:sz w:val="21"/>
        </w:rPr>
        <w:t xml:space="preserve"> </w:t>
      </w:r>
      <w:r>
        <w:rPr>
          <w:color w:val="161A16"/>
          <w:w w:val="105"/>
          <w:sz w:val="21"/>
        </w:rPr>
        <w:t>each</w:t>
      </w:r>
      <w:r>
        <w:rPr>
          <w:color w:val="161A16"/>
          <w:spacing w:val="2"/>
          <w:w w:val="105"/>
          <w:sz w:val="21"/>
        </w:rPr>
        <w:t xml:space="preserve"> </w:t>
      </w:r>
      <w:r>
        <w:rPr>
          <w:color w:val="161A16"/>
          <w:w w:val="105"/>
          <w:sz w:val="21"/>
        </w:rPr>
        <w:t>award</w:t>
      </w:r>
      <w:r>
        <w:rPr>
          <w:color w:val="161A16"/>
          <w:spacing w:val="-6"/>
          <w:w w:val="105"/>
          <w:sz w:val="21"/>
        </w:rPr>
        <w:t xml:space="preserve"> </w:t>
      </w:r>
      <w:r>
        <w:rPr>
          <w:color w:val="161A16"/>
          <w:w w:val="105"/>
          <w:sz w:val="21"/>
        </w:rPr>
        <w:t>and</w:t>
      </w:r>
      <w:r>
        <w:rPr>
          <w:color w:val="161A16"/>
          <w:spacing w:val="-8"/>
          <w:w w:val="105"/>
          <w:sz w:val="21"/>
        </w:rPr>
        <w:t xml:space="preserve"> </w:t>
      </w:r>
      <w:r>
        <w:rPr>
          <w:color w:val="161A16"/>
          <w:w w:val="105"/>
          <w:sz w:val="21"/>
        </w:rPr>
        <w:t>prepare</w:t>
      </w:r>
      <w:r>
        <w:rPr>
          <w:color w:val="161A16"/>
          <w:spacing w:val="2"/>
          <w:w w:val="105"/>
          <w:sz w:val="21"/>
        </w:rPr>
        <w:t xml:space="preserve"> </w:t>
      </w:r>
      <w:r>
        <w:rPr>
          <w:color w:val="161A16"/>
          <w:w w:val="105"/>
          <w:sz w:val="21"/>
        </w:rPr>
        <w:t>a</w:t>
      </w:r>
      <w:r>
        <w:rPr>
          <w:color w:val="161A16"/>
          <w:spacing w:val="-1"/>
          <w:w w:val="105"/>
          <w:sz w:val="21"/>
        </w:rPr>
        <w:t xml:space="preserve"> </w:t>
      </w:r>
      <w:r>
        <w:rPr>
          <w:color w:val="161A16"/>
          <w:w w:val="105"/>
          <w:sz w:val="21"/>
        </w:rPr>
        <w:t>summary</w:t>
      </w:r>
      <w:r>
        <w:rPr>
          <w:color w:val="161A16"/>
          <w:spacing w:val="-1"/>
          <w:w w:val="105"/>
          <w:sz w:val="21"/>
        </w:rPr>
        <w:t xml:space="preserve"> </w:t>
      </w:r>
      <w:r>
        <w:rPr>
          <w:color w:val="161A16"/>
          <w:w w:val="105"/>
          <w:sz w:val="21"/>
        </w:rPr>
        <w:t>of</w:t>
      </w:r>
      <w:r>
        <w:rPr>
          <w:color w:val="161A16"/>
          <w:spacing w:val="-12"/>
          <w:w w:val="105"/>
          <w:sz w:val="21"/>
        </w:rPr>
        <w:t xml:space="preserve"> </w:t>
      </w:r>
      <w:r>
        <w:rPr>
          <w:color w:val="161A16"/>
          <w:w w:val="105"/>
          <w:sz w:val="21"/>
        </w:rPr>
        <w:t>key</w:t>
      </w:r>
      <w:r>
        <w:rPr>
          <w:color w:val="161A16"/>
          <w:spacing w:val="-7"/>
          <w:w w:val="105"/>
          <w:sz w:val="21"/>
        </w:rPr>
        <w:t xml:space="preserve"> </w:t>
      </w:r>
      <w:r>
        <w:rPr>
          <w:color w:val="161A16"/>
          <w:w w:val="105"/>
          <w:sz w:val="21"/>
        </w:rPr>
        <w:t>compliance</w:t>
      </w:r>
      <w:r>
        <w:rPr>
          <w:color w:val="161A16"/>
          <w:spacing w:val="-7"/>
          <w:w w:val="105"/>
          <w:sz w:val="21"/>
        </w:rPr>
        <w:t xml:space="preserve"> </w:t>
      </w:r>
      <w:r>
        <w:rPr>
          <w:color w:val="161A16"/>
          <w:w w:val="105"/>
          <w:sz w:val="21"/>
        </w:rPr>
        <w:t>requirements</w:t>
      </w:r>
      <w:r>
        <w:rPr>
          <w:color w:val="161A16"/>
          <w:spacing w:val="-6"/>
          <w:w w:val="105"/>
          <w:sz w:val="21"/>
        </w:rPr>
        <w:t xml:space="preserve"> </w:t>
      </w:r>
      <w:r>
        <w:rPr>
          <w:color w:val="161A16"/>
          <w:w w:val="105"/>
          <w:sz w:val="21"/>
        </w:rPr>
        <w:t>and references to specific laws and</w:t>
      </w:r>
      <w:r>
        <w:rPr>
          <w:color w:val="161A16"/>
          <w:spacing w:val="-11"/>
          <w:w w:val="105"/>
          <w:sz w:val="21"/>
        </w:rPr>
        <w:t xml:space="preserve"> </w:t>
      </w:r>
      <w:r>
        <w:rPr>
          <w:color w:val="161A16"/>
          <w:w w:val="105"/>
          <w:sz w:val="21"/>
        </w:rPr>
        <w:t>regulations.</w:t>
      </w:r>
    </w:p>
    <w:p w:rsidR="00B0581A" w:rsidRDefault="00E049D0">
      <w:pPr>
        <w:pStyle w:val="ListParagraph"/>
        <w:numPr>
          <w:ilvl w:val="1"/>
          <w:numId w:val="33"/>
        </w:numPr>
        <w:tabs>
          <w:tab w:val="left" w:pos="2654"/>
        </w:tabs>
        <w:spacing w:line="254" w:lineRule="auto"/>
        <w:ind w:right="919" w:hanging="361"/>
        <w:rPr>
          <w:sz w:val="21"/>
        </w:rPr>
      </w:pPr>
      <w:r>
        <w:rPr>
          <w:color w:val="161A16"/>
          <w:w w:val="105"/>
          <w:sz w:val="21"/>
        </w:rPr>
        <w:t>Review the "OMB Circular A-133 Compliance Supplement" (updated annually) published by the Office of Management and Budget (0MB) for compliance requirements unique to the award and for compliance requirements common</w:t>
      </w:r>
      <w:r>
        <w:rPr>
          <w:color w:val="161A16"/>
          <w:spacing w:val="-36"/>
          <w:w w:val="105"/>
          <w:sz w:val="21"/>
        </w:rPr>
        <w:t xml:space="preserve"> </w:t>
      </w:r>
      <w:r>
        <w:rPr>
          <w:color w:val="161A16"/>
          <w:w w:val="105"/>
          <w:sz w:val="21"/>
        </w:rPr>
        <w:t>to all Federal</w:t>
      </w:r>
      <w:r>
        <w:rPr>
          <w:color w:val="161A16"/>
          <w:spacing w:val="-9"/>
          <w:w w:val="105"/>
          <w:sz w:val="21"/>
        </w:rPr>
        <w:t xml:space="preserve"> </w:t>
      </w:r>
      <w:r>
        <w:rPr>
          <w:color w:val="161A16"/>
          <w:w w:val="105"/>
          <w:sz w:val="21"/>
        </w:rPr>
        <w:t>awards.</w:t>
      </w:r>
    </w:p>
    <w:p w:rsidR="00B0581A" w:rsidRDefault="00E049D0">
      <w:pPr>
        <w:pStyle w:val="ListParagraph"/>
        <w:numPr>
          <w:ilvl w:val="1"/>
          <w:numId w:val="33"/>
        </w:numPr>
        <w:tabs>
          <w:tab w:val="left" w:pos="2644"/>
        </w:tabs>
        <w:spacing w:line="254" w:lineRule="auto"/>
        <w:ind w:left="2652" w:right="905" w:hanging="366"/>
        <w:rPr>
          <w:sz w:val="21"/>
        </w:rPr>
      </w:pPr>
      <w:r>
        <w:rPr>
          <w:color w:val="161A16"/>
          <w:w w:val="105"/>
          <w:sz w:val="21"/>
        </w:rPr>
        <w:t>Review</w:t>
      </w:r>
      <w:r>
        <w:rPr>
          <w:color w:val="161A16"/>
          <w:spacing w:val="-1"/>
          <w:w w:val="105"/>
          <w:sz w:val="21"/>
        </w:rPr>
        <w:t xml:space="preserve"> </w:t>
      </w:r>
      <w:r>
        <w:rPr>
          <w:color w:val="161A16"/>
          <w:w w:val="105"/>
          <w:sz w:val="21"/>
        </w:rPr>
        <w:t>the</w:t>
      </w:r>
      <w:r>
        <w:rPr>
          <w:color w:val="161A16"/>
          <w:spacing w:val="-11"/>
          <w:w w:val="105"/>
          <w:sz w:val="21"/>
        </w:rPr>
        <w:t xml:space="preserve"> </w:t>
      </w:r>
      <w:r>
        <w:rPr>
          <w:color w:val="161A16"/>
          <w:w w:val="105"/>
          <w:sz w:val="21"/>
        </w:rPr>
        <w:t>section</w:t>
      </w:r>
      <w:r>
        <w:rPr>
          <w:color w:val="161A16"/>
          <w:spacing w:val="-9"/>
          <w:w w:val="105"/>
          <w:sz w:val="21"/>
        </w:rPr>
        <w:t xml:space="preserve"> </w:t>
      </w:r>
      <w:r>
        <w:rPr>
          <w:color w:val="161A16"/>
          <w:w w:val="105"/>
          <w:sz w:val="21"/>
        </w:rPr>
        <w:t>of</w:t>
      </w:r>
      <w:r>
        <w:rPr>
          <w:color w:val="161A16"/>
          <w:spacing w:val="-9"/>
          <w:w w:val="105"/>
          <w:sz w:val="21"/>
        </w:rPr>
        <w:t xml:space="preserve"> </w:t>
      </w:r>
      <w:r>
        <w:rPr>
          <w:color w:val="161A16"/>
          <w:w w:val="105"/>
          <w:sz w:val="21"/>
        </w:rPr>
        <w:t>the</w:t>
      </w:r>
      <w:r>
        <w:rPr>
          <w:color w:val="161A16"/>
          <w:spacing w:val="-12"/>
          <w:w w:val="105"/>
          <w:sz w:val="21"/>
        </w:rPr>
        <w:t xml:space="preserve"> </w:t>
      </w:r>
      <w:r>
        <w:rPr>
          <w:color w:val="161A16"/>
          <w:w w:val="105"/>
          <w:sz w:val="21"/>
        </w:rPr>
        <w:t>Catalog</w:t>
      </w:r>
      <w:r>
        <w:rPr>
          <w:color w:val="161A16"/>
          <w:spacing w:val="-9"/>
          <w:w w:val="105"/>
          <w:sz w:val="21"/>
        </w:rPr>
        <w:t xml:space="preserve"> </w:t>
      </w:r>
      <w:r>
        <w:rPr>
          <w:color w:val="161A16"/>
          <w:w w:val="105"/>
          <w:sz w:val="21"/>
        </w:rPr>
        <w:t>of</w:t>
      </w:r>
      <w:r>
        <w:rPr>
          <w:color w:val="161A16"/>
          <w:spacing w:val="-5"/>
          <w:w w:val="105"/>
          <w:sz w:val="21"/>
        </w:rPr>
        <w:t xml:space="preserve"> </w:t>
      </w:r>
      <w:r>
        <w:rPr>
          <w:color w:val="161A16"/>
          <w:w w:val="105"/>
          <w:sz w:val="21"/>
        </w:rPr>
        <w:t>Federal</w:t>
      </w:r>
      <w:r>
        <w:rPr>
          <w:color w:val="161A16"/>
          <w:spacing w:val="-6"/>
          <w:w w:val="105"/>
          <w:sz w:val="21"/>
        </w:rPr>
        <w:t xml:space="preserve"> </w:t>
      </w:r>
      <w:r>
        <w:rPr>
          <w:color w:val="161A16"/>
          <w:w w:val="105"/>
          <w:sz w:val="21"/>
        </w:rPr>
        <w:t>Domestic</w:t>
      </w:r>
      <w:r>
        <w:rPr>
          <w:color w:val="161A16"/>
          <w:spacing w:val="4"/>
          <w:w w:val="105"/>
          <w:sz w:val="21"/>
        </w:rPr>
        <w:t xml:space="preserve"> </w:t>
      </w:r>
      <w:r>
        <w:rPr>
          <w:color w:val="161A16"/>
          <w:w w:val="105"/>
          <w:sz w:val="21"/>
        </w:rPr>
        <w:t>Assistance</w:t>
      </w:r>
      <w:r>
        <w:rPr>
          <w:color w:val="161A16"/>
          <w:spacing w:val="1"/>
          <w:w w:val="105"/>
          <w:sz w:val="21"/>
        </w:rPr>
        <w:t xml:space="preserve"> </w:t>
      </w:r>
      <w:r>
        <w:rPr>
          <w:color w:val="161A16"/>
          <w:w w:val="105"/>
          <w:sz w:val="21"/>
        </w:rPr>
        <w:t>applicable</w:t>
      </w:r>
      <w:r>
        <w:rPr>
          <w:color w:val="161A16"/>
          <w:spacing w:val="-24"/>
          <w:w w:val="105"/>
          <w:sz w:val="21"/>
        </w:rPr>
        <w:t xml:space="preserve"> </w:t>
      </w:r>
      <w:r>
        <w:rPr>
          <w:color w:val="161A16"/>
          <w:w w:val="105"/>
          <w:sz w:val="21"/>
        </w:rPr>
        <w:t>to the</w:t>
      </w:r>
      <w:r>
        <w:rPr>
          <w:color w:val="161A16"/>
          <w:spacing w:val="-5"/>
          <w:w w:val="105"/>
          <w:sz w:val="21"/>
        </w:rPr>
        <w:t xml:space="preserve"> </w:t>
      </w:r>
      <w:r>
        <w:rPr>
          <w:color w:val="161A16"/>
          <w:w w:val="105"/>
          <w:sz w:val="21"/>
        </w:rPr>
        <w:t>award.</w:t>
      </w:r>
    </w:p>
    <w:p w:rsidR="00B0581A" w:rsidRDefault="00C35C51">
      <w:pPr>
        <w:pStyle w:val="ListParagraph"/>
        <w:numPr>
          <w:ilvl w:val="0"/>
          <w:numId w:val="33"/>
        </w:numPr>
        <w:tabs>
          <w:tab w:val="left" w:pos="1930"/>
        </w:tabs>
        <w:spacing w:line="252" w:lineRule="auto"/>
        <w:ind w:left="1925" w:right="1101" w:hanging="356"/>
        <w:rPr>
          <w:color w:val="161A16"/>
          <w:sz w:val="21"/>
        </w:rPr>
      </w:pPr>
      <w:r>
        <w:pict>
          <v:shape id="_x0000_s1117" type="#_x0000_t202" alt="" style="position:absolute;left:0;text-align:left;margin-left:19pt;margin-top:34.2pt;width:15.8pt;height:30.8pt;z-index:15774208;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B3B3B3"/>
                      <w:w w:val="103"/>
                      <w:sz w:val="55"/>
                    </w:rPr>
                    <w:t>0</w:t>
                  </w:r>
                </w:p>
              </w:txbxContent>
            </v:textbox>
            <w10:wrap anchorx="page"/>
          </v:shape>
        </w:pict>
      </w:r>
      <w:r w:rsidR="00E049D0">
        <w:rPr>
          <w:color w:val="161A16"/>
          <w:w w:val="105"/>
          <w:sz w:val="21"/>
        </w:rPr>
        <w:t>The</w:t>
      </w:r>
      <w:r w:rsidR="00E049D0">
        <w:rPr>
          <w:color w:val="161A16"/>
          <w:spacing w:val="-5"/>
          <w:w w:val="105"/>
          <w:sz w:val="21"/>
        </w:rPr>
        <w:t xml:space="preserve"> </w:t>
      </w:r>
      <w:r w:rsidR="00E049D0">
        <w:rPr>
          <w:color w:val="161A16"/>
          <w:w w:val="105"/>
          <w:sz w:val="21"/>
        </w:rPr>
        <w:t>fiscal</w:t>
      </w:r>
      <w:r w:rsidR="00E049D0">
        <w:rPr>
          <w:color w:val="161A16"/>
          <w:spacing w:val="-13"/>
          <w:w w:val="105"/>
          <w:sz w:val="21"/>
        </w:rPr>
        <w:t xml:space="preserve"> </w:t>
      </w:r>
      <w:r w:rsidR="00E049D0">
        <w:rPr>
          <w:color w:val="161A16"/>
          <w:w w:val="105"/>
          <w:sz w:val="21"/>
        </w:rPr>
        <w:t>department</w:t>
      </w:r>
      <w:r w:rsidR="00E049D0">
        <w:rPr>
          <w:color w:val="161A16"/>
          <w:spacing w:val="3"/>
          <w:w w:val="105"/>
          <w:sz w:val="21"/>
        </w:rPr>
        <w:t xml:space="preserve"> </w:t>
      </w:r>
      <w:r w:rsidR="00E049D0">
        <w:rPr>
          <w:color w:val="161A16"/>
          <w:w w:val="105"/>
          <w:sz w:val="21"/>
        </w:rPr>
        <w:t>shall</w:t>
      </w:r>
      <w:r w:rsidR="00E049D0">
        <w:rPr>
          <w:color w:val="161A16"/>
          <w:spacing w:val="-11"/>
          <w:w w:val="105"/>
          <w:sz w:val="21"/>
        </w:rPr>
        <w:t xml:space="preserve"> </w:t>
      </w:r>
      <w:r w:rsidR="00E049D0">
        <w:rPr>
          <w:color w:val="161A16"/>
          <w:w w:val="105"/>
          <w:sz w:val="21"/>
        </w:rPr>
        <w:t>forward</w:t>
      </w:r>
      <w:r w:rsidR="00E049D0">
        <w:rPr>
          <w:color w:val="161A16"/>
          <w:spacing w:val="-3"/>
          <w:w w:val="105"/>
          <w:sz w:val="21"/>
        </w:rPr>
        <w:t xml:space="preserve"> </w:t>
      </w:r>
      <w:r w:rsidR="00E049D0">
        <w:rPr>
          <w:color w:val="161A16"/>
          <w:w w:val="105"/>
          <w:sz w:val="21"/>
        </w:rPr>
        <w:t>copies</w:t>
      </w:r>
      <w:r w:rsidR="00E049D0">
        <w:rPr>
          <w:color w:val="161A16"/>
          <w:spacing w:val="-4"/>
          <w:w w:val="105"/>
          <w:sz w:val="21"/>
        </w:rPr>
        <w:t xml:space="preserve"> </w:t>
      </w:r>
      <w:r w:rsidR="00E049D0">
        <w:rPr>
          <w:color w:val="161A16"/>
          <w:w w:val="105"/>
          <w:sz w:val="21"/>
        </w:rPr>
        <w:t>of</w:t>
      </w:r>
      <w:r w:rsidR="00E049D0">
        <w:rPr>
          <w:color w:val="161A16"/>
          <w:spacing w:val="-11"/>
          <w:w w:val="105"/>
          <w:sz w:val="21"/>
        </w:rPr>
        <w:t xml:space="preserve"> </w:t>
      </w:r>
      <w:r w:rsidR="00E049D0">
        <w:rPr>
          <w:color w:val="161A16"/>
          <w:w w:val="105"/>
          <w:sz w:val="21"/>
        </w:rPr>
        <w:t>applicable</w:t>
      </w:r>
      <w:r w:rsidR="00E049D0">
        <w:rPr>
          <w:color w:val="161A16"/>
          <w:spacing w:val="3"/>
          <w:w w:val="105"/>
          <w:sz w:val="21"/>
        </w:rPr>
        <w:t xml:space="preserve"> </w:t>
      </w:r>
      <w:r w:rsidR="00E049D0">
        <w:rPr>
          <w:color w:val="161A16"/>
          <w:w w:val="105"/>
          <w:sz w:val="21"/>
        </w:rPr>
        <w:t>laws</w:t>
      </w:r>
      <w:r w:rsidR="00E049D0">
        <w:rPr>
          <w:color w:val="161A16"/>
          <w:spacing w:val="-9"/>
          <w:w w:val="105"/>
          <w:sz w:val="21"/>
        </w:rPr>
        <w:t xml:space="preserve"> </w:t>
      </w:r>
      <w:r w:rsidR="00E049D0">
        <w:rPr>
          <w:color w:val="161A16"/>
          <w:w w:val="105"/>
          <w:sz w:val="21"/>
        </w:rPr>
        <w:t>regulations</w:t>
      </w:r>
      <w:r w:rsidR="00E049D0">
        <w:rPr>
          <w:color w:val="161A16"/>
          <w:spacing w:val="9"/>
          <w:w w:val="105"/>
          <w:sz w:val="21"/>
        </w:rPr>
        <w:t xml:space="preserve"> </w:t>
      </w:r>
      <w:r w:rsidR="00E049D0">
        <w:rPr>
          <w:color w:val="161A16"/>
          <w:w w:val="105"/>
          <w:sz w:val="21"/>
        </w:rPr>
        <w:t>to</w:t>
      </w:r>
      <w:r w:rsidR="00E049D0">
        <w:rPr>
          <w:color w:val="161A16"/>
          <w:spacing w:val="-13"/>
          <w:w w:val="105"/>
          <w:sz w:val="21"/>
        </w:rPr>
        <w:t xml:space="preserve"> </w:t>
      </w:r>
      <w:r w:rsidR="00E049D0">
        <w:rPr>
          <w:color w:val="161A16"/>
          <w:w w:val="105"/>
          <w:sz w:val="21"/>
        </w:rPr>
        <w:t>the</w:t>
      </w:r>
      <w:r w:rsidR="00E049D0">
        <w:rPr>
          <w:color w:val="161A16"/>
          <w:spacing w:val="-6"/>
          <w:w w:val="105"/>
          <w:sz w:val="21"/>
        </w:rPr>
        <w:t xml:space="preserve"> </w:t>
      </w:r>
      <w:r w:rsidR="00E049D0">
        <w:rPr>
          <w:color w:val="161A16"/>
          <w:w w:val="105"/>
          <w:sz w:val="21"/>
        </w:rPr>
        <w:t>GPM (such as 0MB Circulars, pertinent sections of compliance supplements, and other regulations).</w:t>
      </w:r>
    </w:p>
    <w:p w:rsidR="00B0581A" w:rsidRDefault="00E049D0">
      <w:pPr>
        <w:pStyle w:val="ListParagraph"/>
        <w:numPr>
          <w:ilvl w:val="0"/>
          <w:numId w:val="33"/>
        </w:numPr>
        <w:tabs>
          <w:tab w:val="left" w:pos="1925"/>
        </w:tabs>
        <w:spacing w:line="248" w:lineRule="exact"/>
        <w:ind w:left="1924" w:hanging="360"/>
        <w:rPr>
          <w:rFonts w:ascii="Times New Roman"/>
          <w:color w:val="161A16"/>
          <w:sz w:val="24"/>
        </w:rPr>
      </w:pPr>
      <w:r>
        <w:rPr>
          <w:color w:val="161A16"/>
          <w:w w:val="105"/>
          <w:sz w:val="21"/>
        </w:rPr>
        <w:t>The GPM and/or the NALWDB Fiscal Department shall identify and communicate</w:t>
      </w:r>
      <w:r>
        <w:rPr>
          <w:color w:val="161A16"/>
          <w:spacing w:val="-25"/>
          <w:w w:val="105"/>
          <w:sz w:val="21"/>
        </w:rPr>
        <w:t xml:space="preserve"> </w:t>
      </w:r>
      <w:r>
        <w:rPr>
          <w:color w:val="161A16"/>
          <w:w w:val="105"/>
          <w:sz w:val="21"/>
        </w:rPr>
        <w:t>any</w:t>
      </w:r>
    </w:p>
    <w:p w:rsidR="00B0581A" w:rsidRDefault="00E049D0">
      <w:pPr>
        <w:pStyle w:val="BodyText"/>
        <w:spacing w:line="254" w:lineRule="auto"/>
        <w:ind w:left="1932" w:right="789"/>
      </w:pPr>
      <w:r>
        <w:rPr>
          <w:color w:val="161A16"/>
          <w:w w:val="105"/>
        </w:rPr>
        <w:t>special changes in policies and procedures necessitated by Federal awards as a result of the review of each award.</w:t>
      </w:r>
    </w:p>
    <w:p w:rsidR="00B0581A" w:rsidRDefault="00E049D0">
      <w:pPr>
        <w:pStyle w:val="ListParagraph"/>
        <w:numPr>
          <w:ilvl w:val="0"/>
          <w:numId w:val="33"/>
        </w:numPr>
        <w:tabs>
          <w:tab w:val="left" w:pos="1925"/>
        </w:tabs>
        <w:spacing w:line="252" w:lineRule="auto"/>
        <w:ind w:left="1925" w:right="722" w:hanging="356"/>
        <w:rPr>
          <w:color w:val="161A16"/>
          <w:sz w:val="21"/>
        </w:rPr>
      </w:pPr>
      <w:r>
        <w:rPr>
          <w:color w:val="161A16"/>
          <w:w w:val="105"/>
          <w:sz w:val="21"/>
        </w:rPr>
        <w:t xml:space="preserve">The GPM shall take all reasonable steps necessary to identify </w:t>
      </w:r>
      <w:proofErr w:type="spellStart"/>
      <w:r>
        <w:rPr>
          <w:color w:val="161A16"/>
          <w:w w:val="105"/>
          <w:sz w:val="21"/>
        </w:rPr>
        <w:t>applfcable</w:t>
      </w:r>
      <w:proofErr w:type="spellEnd"/>
      <w:r>
        <w:rPr>
          <w:color w:val="161A16"/>
          <w:w w:val="105"/>
          <w:sz w:val="21"/>
        </w:rPr>
        <w:t xml:space="preserve"> changes in laws,</w:t>
      </w:r>
      <w:r>
        <w:rPr>
          <w:color w:val="161A16"/>
          <w:spacing w:val="-7"/>
          <w:w w:val="105"/>
          <w:sz w:val="21"/>
        </w:rPr>
        <w:t xml:space="preserve"> </w:t>
      </w:r>
      <w:r>
        <w:rPr>
          <w:color w:val="161A16"/>
          <w:w w:val="105"/>
          <w:sz w:val="21"/>
        </w:rPr>
        <w:t>regulations,</w:t>
      </w:r>
      <w:r>
        <w:rPr>
          <w:color w:val="161A16"/>
          <w:spacing w:val="3"/>
          <w:w w:val="105"/>
          <w:sz w:val="21"/>
        </w:rPr>
        <w:t xml:space="preserve"> </w:t>
      </w:r>
      <w:r>
        <w:rPr>
          <w:color w:val="161A16"/>
          <w:w w:val="105"/>
          <w:sz w:val="21"/>
        </w:rPr>
        <w:t>and</w:t>
      </w:r>
      <w:r>
        <w:rPr>
          <w:color w:val="161A16"/>
          <w:spacing w:val="-17"/>
          <w:w w:val="105"/>
          <w:sz w:val="21"/>
        </w:rPr>
        <w:t xml:space="preserve"> </w:t>
      </w:r>
      <w:r>
        <w:rPr>
          <w:color w:val="161A16"/>
          <w:w w:val="105"/>
          <w:sz w:val="21"/>
        </w:rPr>
        <w:t>provisions</w:t>
      </w:r>
      <w:r>
        <w:rPr>
          <w:color w:val="161A16"/>
          <w:spacing w:val="5"/>
          <w:w w:val="105"/>
          <w:sz w:val="21"/>
        </w:rPr>
        <w:t xml:space="preserve"> </w:t>
      </w:r>
      <w:r>
        <w:rPr>
          <w:color w:val="161A16"/>
          <w:w w:val="105"/>
          <w:sz w:val="21"/>
        </w:rPr>
        <w:t>of</w:t>
      </w:r>
      <w:r>
        <w:rPr>
          <w:color w:val="161A16"/>
          <w:spacing w:val="-9"/>
          <w:w w:val="105"/>
          <w:sz w:val="21"/>
        </w:rPr>
        <w:t xml:space="preserve"> </w:t>
      </w:r>
      <w:r>
        <w:rPr>
          <w:color w:val="161A16"/>
          <w:w w:val="105"/>
          <w:sz w:val="21"/>
        </w:rPr>
        <w:t>contracts</w:t>
      </w:r>
      <w:r>
        <w:rPr>
          <w:color w:val="161A16"/>
          <w:spacing w:val="-1"/>
          <w:w w:val="105"/>
          <w:sz w:val="21"/>
        </w:rPr>
        <w:t xml:space="preserve"> </w:t>
      </w:r>
      <w:r>
        <w:rPr>
          <w:color w:val="161A16"/>
          <w:w w:val="105"/>
          <w:sz w:val="21"/>
        </w:rPr>
        <w:t>and</w:t>
      </w:r>
      <w:r>
        <w:rPr>
          <w:color w:val="161A16"/>
          <w:spacing w:val="-10"/>
          <w:w w:val="105"/>
          <w:sz w:val="21"/>
        </w:rPr>
        <w:t xml:space="preserve"> </w:t>
      </w:r>
      <w:r>
        <w:rPr>
          <w:color w:val="161A16"/>
          <w:w w:val="105"/>
          <w:sz w:val="21"/>
        </w:rPr>
        <w:t>grants.</w:t>
      </w:r>
      <w:r>
        <w:rPr>
          <w:color w:val="161A16"/>
          <w:spacing w:val="-1"/>
          <w:w w:val="105"/>
          <w:sz w:val="21"/>
        </w:rPr>
        <w:t xml:space="preserve"> </w:t>
      </w:r>
      <w:r>
        <w:rPr>
          <w:color w:val="161A16"/>
          <w:w w:val="105"/>
          <w:sz w:val="21"/>
        </w:rPr>
        <w:t>Steps</w:t>
      </w:r>
      <w:r>
        <w:rPr>
          <w:color w:val="161A16"/>
          <w:spacing w:val="6"/>
          <w:w w:val="105"/>
          <w:sz w:val="21"/>
        </w:rPr>
        <w:t xml:space="preserve"> </w:t>
      </w:r>
      <w:r>
        <w:rPr>
          <w:color w:val="161A16"/>
          <w:w w:val="105"/>
          <w:sz w:val="21"/>
        </w:rPr>
        <w:t>taken</w:t>
      </w:r>
      <w:r>
        <w:rPr>
          <w:color w:val="161A16"/>
          <w:spacing w:val="-8"/>
          <w:w w:val="105"/>
          <w:sz w:val="21"/>
        </w:rPr>
        <w:t xml:space="preserve"> </w:t>
      </w:r>
      <w:r>
        <w:rPr>
          <w:color w:val="161A16"/>
          <w:w w:val="105"/>
          <w:sz w:val="21"/>
        </w:rPr>
        <w:t>in</w:t>
      </w:r>
      <w:r>
        <w:rPr>
          <w:color w:val="161A16"/>
          <w:spacing w:val="7"/>
          <w:w w:val="105"/>
          <w:sz w:val="21"/>
        </w:rPr>
        <w:t xml:space="preserve"> </w:t>
      </w:r>
      <w:r>
        <w:rPr>
          <w:color w:val="161A16"/>
          <w:w w:val="105"/>
          <w:sz w:val="21"/>
        </w:rPr>
        <w:t>this</w:t>
      </w:r>
      <w:r>
        <w:rPr>
          <w:color w:val="161A16"/>
          <w:spacing w:val="-14"/>
          <w:w w:val="105"/>
          <w:sz w:val="21"/>
        </w:rPr>
        <w:t xml:space="preserve"> </w:t>
      </w:r>
      <w:r>
        <w:rPr>
          <w:color w:val="161A16"/>
          <w:w w:val="105"/>
          <w:sz w:val="21"/>
        </w:rPr>
        <w:t>regard</w:t>
      </w:r>
      <w:r>
        <w:rPr>
          <w:color w:val="161A16"/>
          <w:spacing w:val="-10"/>
          <w:w w:val="105"/>
          <w:sz w:val="21"/>
        </w:rPr>
        <w:t xml:space="preserve"> </w:t>
      </w:r>
      <w:r>
        <w:rPr>
          <w:color w:val="161A16"/>
          <w:w w:val="105"/>
          <w:sz w:val="21"/>
        </w:rPr>
        <w:t>shall include, but not be limited to, reviewing subsequent grant and contract renewals, reviewing annual revisions to the "OMS C</w:t>
      </w:r>
      <w:r>
        <w:rPr>
          <w:color w:val="2F312F"/>
          <w:w w:val="105"/>
          <w:sz w:val="21"/>
        </w:rPr>
        <w:t>i</w:t>
      </w:r>
      <w:r>
        <w:rPr>
          <w:color w:val="161A16"/>
          <w:w w:val="105"/>
          <w:sz w:val="21"/>
        </w:rPr>
        <w:t>rcular A-133 Compliance Supplement", and communications with Federal awarding agency</w:t>
      </w:r>
      <w:r>
        <w:rPr>
          <w:color w:val="161A16"/>
          <w:spacing w:val="-20"/>
          <w:w w:val="105"/>
          <w:sz w:val="21"/>
        </w:rPr>
        <w:t xml:space="preserve"> </w:t>
      </w:r>
      <w:r>
        <w:rPr>
          <w:color w:val="161A16"/>
          <w:w w:val="105"/>
          <w:sz w:val="21"/>
        </w:rPr>
        <w:t>personnel.</w:t>
      </w:r>
    </w:p>
    <w:p w:rsidR="00B0581A" w:rsidRDefault="00E049D0">
      <w:pPr>
        <w:pStyle w:val="ListParagraph"/>
        <w:numPr>
          <w:ilvl w:val="0"/>
          <w:numId w:val="33"/>
        </w:numPr>
        <w:tabs>
          <w:tab w:val="left" w:pos="1925"/>
        </w:tabs>
        <w:spacing w:line="243" w:lineRule="exact"/>
        <w:ind w:left="1924" w:hanging="366"/>
        <w:rPr>
          <w:rFonts w:ascii="Times New Roman"/>
          <w:color w:val="161A16"/>
          <w:sz w:val="23"/>
        </w:rPr>
      </w:pPr>
      <w:r>
        <w:rPr>
          <w:color w:val="161A16"/>
          <w:w w:val="105"/>
          <w:sz w:val="21"/>
        </w:rPr>
        <w:t>The GPM shall cooperate with NALWDB's independent auditors by informing the</w:t>
      </w:r>
      <w:r>
        <w:rPr>
          <w:color w:val="161A16"/>
          <w:spacing w:val="-25"/>
          <w:w w:val="105"/>
          <w:sz w:val="21"/>
        </w:rPr>
        <w:t xml:space="preserve"> </w:t>
      </w:r>
      <w:r>
        <w:rPr>
          <w:color w:val="161A16"/>
          <w:w w:val="105"/>
          <w:sz w:val="21"/>
        </w:rPr>
        <w:t>CPA</w:t>
      </w:r>
    </w:p>
    <w:p w:rsidR="00B0581A" w:rsidRDefault="00E049D0">
      <w:pPr>
        <w:pStyle w:val="BodyText"/>
        <w:spacing w:line="254" w:lineRule="auto"/>
        <w:ind w:left="1926" w:right="789" w:firstLine="6"/>
      </w:pPr>
      <w:r>
        <w:rPr>
          <w:color w:val="161A16"/>
          <w:w w:val="105"/>
        </w:rPr>
        <w:t>firm as to applicable laws, regulations, and provisions of contracts and grants and communicating known instances of noncompliance with laws, regulations, and provisions of contracts and grants to the auditors.</w:t>
      </w:r>
    </w:p>
    <w:p w:rsidR="00B0581A" w:rsidRDefault="00B0581A">
      <w:pPr>
        <w:pStyle w:val="BodyText"/>
        <w:rPr>
          <w:sz w:val="22"/>
        </w:rPr>
      </w:pPr>
    </w:p>
    <w:p w:rsidR="00B0581A" w:rsidRDefault="00B0581A">
      <w:pPr>
        <w:pStyle w:val="BodyText"/>
        <w:rPr>
          <w:sz w:val="22"/>
        </w:rPr>
      </w:pPr>
    </w:p>
    <w:p w:rsidR="00B0581A" w:rsidRDefault="00B0581A">
      <w:pPr>
        <w:pStyle w:val="BodyText"/>
        <w:spacing w:before="2"/>
        <w:rPr>
          <w:sz w:val="19"/>
        </w:rPr>
      </w:pPr>
    </w:p>
    <w:p w:rsidR="00B0581A" w:rsidRDefault="00E049D0">
      <w:pPr>
        <w:pStyle w:val="Heading5"/>
        <w:spacing w:after="23" w:line="268" w:lineRule="auto"/>
        <w:ind w:right="789" w:firstLine="3"/>
      </w:pPr>
      <w:r>
        <w:rPr>
          <w:color w:val="006EA8"/>
        </w:rPr>
        <w:t>Certification Regarding Debarment, Suspension and Other Responsibility Matters</w:t>
      </w:r>
    </w:p>
    <w:p w:rsidR="00B0581A" w:rsidRDefault="00C35C51">
      <w:pPr>
        <w:pStyle w:val="BodyText"/>
        <w:spacing w:line="74" w:lineRule="exact"/>
        <w:ind w:left="1186"/>
        <w:rPr>
          <w:sz w:val="7"/>
        </w:rPr>
      </w:pPr>
      <w:r>
        <w:rPr>
          <w:sz w:val="7"/>
        </w:rPr>
      </w:r>
      <w:r>
        <w:rPr>
          <w:sz w:val="7"/>
        </w:rPr>
        <w:pict>
          <v:group id="_x0000_s1115" alt="" style="width:468.3pt;height:3.65pt;mso-position-horizontal-relative:char;mso-position-vertical-relative:line" coordsize="9366,73">
            <v:line id="_x0000_s1116" alt="" style="position:absolute" from="0,36" to="9365,36" strokeweight="1.2719mm"/>
            <w10:anchorlock/>
          </v:group>
        </w:pict>
      </w:r>
    </w:p>
    <w:p w:rsidR="00B0581A" w:rsidRDefault="00C35C51">
      <w:pPr>
        <w:pStyle w:val="BodyText"/>
        <w:spacing w:before="145" w:line="249" w:lineRule="auto"/>
        <w:ind w:left="1206" w:right="1068" w:firstLine="1"/>
      </w:pPr>
      <w:r>
        <w:pict>
          <v:shape id="_x0000_s1114" type="#_x0000_t202" alt="" style="position:absolute;left:0;text-align:left;margin-left:26.35pt;margin-top:65.95pt;width:24.95pt;height:32.2pt;z-index:15773184;mso-wrap-style:square;mso-wrap-edited:f;mso-width-percent:0;mso-height-percent:0;mso-position-horizontal-relative:page;mso-width-percent:0;mso-height-percent:0;v-text-anchor:top" filled="f" stroked="f">
            <v:textbox inset="0,0,0,0">
              <w:txbxContent>
                <w:p w:rsidR="00E049D0" w:rsidRDefault="00E049D0">
                  <w:pPr>
                    <w:spacing w:line="643" w:lineRule="exact"/>
                    <w:rPr>
                      <w:rFonts w:ascii="Times New Roman"/>
                      <w:sz w:val="58"/>
                    </w:rPr>
                  </w:pPr>
                  <w:r>
                    <w:rPr>
                      <w:rFonts w:ascii="Times New Roman"/>
                      <w:color w:val="B3B3B3"/>
                      <w:w w:val="80"/>
                      <w:sz w:val="58"/>
                    </w:rPr>
                    <w:t>C</w:t>
                  </w:r>
                  <w:r>
                    <w:rPr>
                      <w:rFonts w:ascii="Times New Roman"/>
                      <w:color w:val="B3B3B3"/>
                      <w:spacing w:val="-49"/>
                      <w:w w:val="80"/>
                      <w:sz w:val="58"/>
                    </w:rPr>
                    <w:t xml:space="preserve"> </w:t>
                  </w:r>
                  <w:r>
                    <w:rPr>
                      <w:rFonts w:ascii="Times New Roman"/>
                      <w:color w:val="B3B3B3"/>
                      <w:spacing w:val="-20"/>
                      <w:w w:val="80"/>
                      <w:sz w:val="58"/>
                    </w:rPr>
                    <w:t>\</w:t>
                  </w:r>
                </w:p>
              </w:txbxContent>
            </v:textbox>
            <w10:wrap anchorx="page"/>
          </v:shape>
        </w:pict>
      </w:r>
      <w:r w:rsidR="00E049D0">
        <w:rPr>
          <w:color w:val="161A16"/>
          <w:w w:val="105"/>
        </w:rPr>
        <w:t xml:space="preserve">This Certification is required by the Regulations Implementing Executive Order 12549, Debarment and Suspension, 29 CFR Part 98, Section 98.510, Participants' Responsibilities. The Regulations were published as Part VII of the May 26, 1988 </w:t>
      </w:r>
      <w:r w:rsidR="00E049D0">
        <w:rPr>
          <w:color w:val="161A16"/>
          <w:w w:val="105"/>
          <w:u w:val="thick" w:color="161A16"/>
        </w:rPr>
        <w:t>Federal Register</w:t>
      </w:r>
      <w:r w:rsidR="00E049D0">
        <w:rPr>
          <w:color w:val="161A16"/>
          <w:w w:val="105"/>
        </w:rPr>
        <w:t xml:space="preserve"> (pages 19160-</w:t>
      </w:r>
      <w:proofErr w:type="gramStart"/>
      <w:r w:rsidR="00E049D0">
        <w:rPr>
          <w:color w:val="161A16"/>
          <w:w w:val="105"/>
        </w:rPr>
        <w:t>19211 )</w:t>
      </w:r>
      <w:proofErr w:type="gramEnd"/>
      <w:r w:rsidR="00E049D0">
        <w:rPr>
          <w:color w:val="161A16"/>
          <w:w w:val="105"/>
        </w:rPr>
        <w:t>.</w:t>
      </w:r>
    </w:p>
    <w:p w:rsidR="00B0581A" w:rsidRDefault="00B0581A">
      <w:pPr>
        <w:pStyle w:val="BodyText"/>
        <w:rPr>
          <w:sz w:val="22"/>
        </w:rPr>
      </w:pPr>
    </w:p>
    <w:p w:rsidR="00B0581A" w:rsidRDefault="00E049D0">
      <w:pPr>
        <w:pStyle w:val="ListParagraph"/>
        <w:numPr>
          <w:ilvl w:val="0"/>
          <w:numId w:val="32"/>
        </w:numPr>
        <w:tabs>
          <w:tab w:val="left" w:pos="1920"/>
          <w:tab w:val="left" w:pos="1921"/>
        </w:tabs>
        <w:spacing w:before="166" w:line="259" w:lineRule="auto"/>
        <w:ind w:right="1042" w:hanging="360"/>
        <w:rPr>
          <w:color w:val="161A16"/>
          <w:sz w:val="21"/>
        </w:rPr>
      </w:pPr>
      <w:r>
        <w:rPr>
          <w:color w:val="161A16"/>
          <w:w w:val="105"/>
          <w:sz w:val="21"/>
        </w:rPr>
        <w:t>The</w:t>
      </w:r>
      <w:r>
        <w:rPr>
          <w:color w:val="161A16"/>
          <w:spacing w:val="-8"/>
          <w:w w:val="105"/>
          <w:sz w:val="21"/>
        </w:rPr>
        <w:t xml:space="preserve"> </w:t>
      </w:r>
      <w:r>
        <w:rPr>
          <w:color w:val="161A16"/>
          <w:w w:val="105"/>
          <w:sz w:val="21"/>
        </w:rPr>
        <w:t>inability</w:t>
      </w:r>
      <w:r>
        <w:rPr>
          <w:color w:val="161A16"/>
          <w:spacing w:val="-7"/>
          <w:w w:val="105"/>
          <w:sz w:val="21"/>
        </w:rPr>
        <w:t xml:space="preserve"> </w:t>
      </w:r>
      <w:r>
        <w:rPr>
          <w:color w:val="161A16"/>
          <w:w w:val="105"/>
          <w:sz w:val="21"/>
        </w:rPr>
        <w:t>of</w:t>
      </w:r>
      <w:r>
        <w:rPr>
          <w:color w:val="161A16"/>
          <w:spacing w:val="-10"/>
          <w:w w:val="105"/>
          <w:sz w:val="21"/>
        </w:rPr>
        <w:t xml:space="preserve"> </w:t>
      </w:r>
      <w:r>
        <w:rPr>
          <w:color w:val="161A16"/>
          <w:w w:val="105"/>
          <w:sz w:val="21"/>
        </w:rPr>
        <w:t>a</w:t>
      </w:r>
      <w:r>
        <w:rPr>
          <w:color w:val="161A16"/>
          <w:spacing w:val="-12"/>
          <w:w w:val="105"/>
          <w:sz w:val="21"/>
        </w:rPr>
        <w:t xml:space="preserve"> </w:t>
      </w:r>
      <w:r>
        <w:rPr>
          <w:color w:val="161A16"/>
          <w:w w:val="105"/>
          <w:sz w:val="21"/>
        </w:rPr>
        <w:t>person</w:t>
      </w:r>
      <w:r>
        <w:rPr>
          <w:color w:val="161A16"/>
          <w:spacing w:val="4"/>
          <w:w w:val="105"/>
          <w:sz w:val="21"/>
        </w:rPr>
        <w:t xml:space="preserve"> </w:t>
      </w:r>
      <w:r>
        <w:rPr>
          <w:color w:val="161A16"/>
          <w:w w:val="105"/>
          <w:sz w:val="21"/>
        </w:rPr>
        <w:t>to</w:t>
      </w:r>
      <w:r>
        <w:rPr>
          <w:color w:val="161A16"/>
          <w:spacing w:val="-14"/>
          <w:w w:val="105"/>
          <w:sz w:val="21"/>
        </w:rPr>
        <w:t xml:space="preserve"> </w:t>
      </w:r>
      <w:r>
        <w:rPr>
          <w:color w:val="161A16"/>
          <w:w w:val="105"/>
          <w:sz w:val="21"/>
        </w:rPr>
        <w:t>provide</w:t>
      </w:r>
      <w:r>
        <w:rPr>
          <w:color w:val="161A16"/>
          <w:spacing w:val="-5"/>
          <w:w w:val="105"/>
          <w:sz w:val="21"/>
        </w:rPr>
        <w:t xml:space="preserve"> </w:t>
      </w:r>
      <w:r>
        <w:rPr>
          <w:color w:val="161A16"/>
          <w:w w:val="105"/>
          <w:sz w:val="21"/>
        </w:rPr>
        <w:t>the</w:t>
      </w:r>
      <w:r>
        <w:rPr>
          <w:color w:val="161A16"/>
          <w:spacing w:val="-10"/>
          <w:w w:val="105"/>
          <w:sz w:val="21"/>
        </w:rPr>
        <w:t xml:space="preserve"> </w:t>
      </w:r>
      <w:r>
        <w:rPr>
          <w:color w:val="161A16"/>
          <w:w w:val="105"/>
          <w:sz w:val="21"/>
        </w:rPr>
        <w:t>Certification</w:t>
      </w:r>
      <w:r>
        <w:rPr>
          <w:color w:val="161A16"/>
          <w:spacing w:val="10"/>
          <w:w w:val="105"/>
          <w:sz w:val="21"/>
        </w:rPr>
        <w:t xml:space="preserve"> </w:t>
      </w:r>
      <w:r>
        <w:rPr>
          <w:color w:val="161A16"/>
          <w:w w:val="105"/>
          <w:sz w:val="21"/>
        </w:rPr>
        <w:t>required below</w:t>
      </w:r>
      <w:r>
        <w:rPr>
          <w:color w:val="161A16"/>
          <w:spacing w:val="-7"/>
          <w:w w:val="105"/>
          <w:sz w:val="21"/>
        </w:rPr>
        <w:t xml:space="preserve"> </w:t>
      </w:r>
      <w:r>
        <w:rPr>
          <w:color w:val="161A16"/>
          <w:w w:val="105"/>
          <w:sz w:val="21"/>
        </w:rPr>
        <w:t>will</w:t>
      </w:r>
      <w:r>
        <w:rPr>
          <w:color w:val="161A16"/>
          <w:spacing w:val="-9"/>
          <w:w w:val="105"/>
          <w:sz w:val="21"/>
        </w:rPr>
        <w:t xml:space="preserve"> </w:t>
      </w:r>
      <w:proofErr w:type="spellStart"/>
      <w:r>
        <w:rPr>
          <w:color w:val="161A16"/>
          <w:w w:val="105"/>
          <w:sz w:val="21"/>
        </w:rPr>
        <w:t>notnecessarily</w:t>
      </w:r>
      <w:proofErr w:type="spellEnd"/>
      <w:r>
        <w:rPr>
          <w:color w:val="161A16"/>
          <w:w w:val="105"/>
          <w:sz w:val="21"/>
        </w:rPr>
        <w:t xml:space="preserve"> result</w:t>
      </w:r>
      <w:r>
        <w:rPr>
          <w:color w:val="161A16"/>
          <w:spacing w:val="-9"/>
          <w:w w:val="105"/>
          <w:sz w:val="21"/>
        </w:rPr>
        <w:t xml:space="preserve"> </w:t>
      </w:r>
      <w:r>
        <w:rPr>
          <w:color w:val="161A16"/>
          <w:w w:val="105"/>
          <w:sz w:val="21"/>
        </w:rPr>
        <w:t>in</w:t>
      </w:r>
      <w:r>
        <w:rPr>
          <w:color w:val="161A16"/>
          <w:spacing w:val="-13"/>
          <w:w w:val="105"/>
          <w:sz w:val="21"/>
        </w:rPr>
        <w:t xml:space="preserve"> </w:t>
      </w:r>
      <w:r>
        <w:rPr>
          <w:color w:val="161A16"/>
          <w:w w:val="105"/>
          <w:sz w:val="21"/>
        </w:rPr>
        <w:t>denial</w:t>
      </w:r>
      <w:r>
        <w:rPr>
          <w:color w:val="161A16"/>
          <w:spacing w:val="-14"/>
          <w:w w:val="105"/>
          <w:sz w:val="21"/>
        </w:rPr>
        <w:t xml:space="preserve"> </w:t>
      </w:r>
      <w:r>
        <w:rPr>
          <w:color w:val="161A16"/>
          <w:w w:val="105"/>
          <w:sz w:val="21"/>
        </w:rPr>
        <w:t>of</w:t>
      </w:r>
      <w:r>
        <w:rPr>
          <w:color w:val="161A16"/>
          <w:spacing w:val="-13"/>
          <w:w w:val="105"/>
          <w:sz w:val="21"/>
        </w:rPr>
        <w:t xml:space="preserve"> </w:t>
      </w:r>
      <w:r>
        <w:rPr>
          <w:color w:val="161A16"/>
          <w:w w:val="105"/>
          <w:sz w:val="21"/>
        </w:rPr>
        <w:t>participation in</w:t>
      </w:r>
      <w:r>
        <w:rPr>
          <w:color w:val="161A16"/>
          <w:spacing w:val="-14"/>
          <w:w w:val="105"/>
          <w:sz w:val="21"/>
        </w:rPr>
        <w:t xml:space="preserve"> </w:t>
      </w:r>
      <w:r>
        <w:rPr>
          <w:color w:val="161A16"/>
          <w:w w:val="105"/>
          <w:sz w:val="21"/>
        </w:rPr>
        <w:t>this</w:t>
      </w:r>
      <w:r>
        <w:rPr>
          <w:color w:val="161A16"/>
          <w:spacing w:val="-13"/>
          <w:w w:val="105"/>
          <w:sz w:val="21"/>
        </w:rPr>
        <w:t xml:space="preserve"> </w:t>
      </w:r>
      <w:r>
        <w:rPr>
          <w:color w:val="161A16"/>
          <w:w w:val="105"/>
          <w:sz w:val="21"/>
        </w:rPr>
        <w:t>covered</w:t>
      </w:r>
      <w:r>
        <w:rPr>
          <w:color w:val="161A16"/>
          <w:spacing w:val="-11"/>
          <w:w w:val="105"/>
          <w:sz w:val="21"/>
        </w:rPr>
        <w:t xml:space="preserve"> </w:t>
      </w:r>
      <w:r>
        <w:rPr>
          <w:color w:val="161A16"/>
          <w:w w:val="105"/>
          <w:sz w:val="21"/>
        </w:rPr>
        <w:t>transaction.</w:t>
      </w:r>
      <w:r>
        <w:rPr>
          <w:color w:val="161A16"/>
          <w:spacing w:val="2"/>
          <w:w w:val="105"/>
          <w:sz w:val="21"/>
        </w:rPr>
        <w:t xml:space="preserve"> </w:t>
      </w:r>
      <w:r>
        <w:rPr>
          <w:color w:val="161A16"/>
          <w:w w:val="105"/>
          <w:sz w:val="21"/>
        </w:rPr>
        <w:t>The</w:t>
      </w:r>
      <w:r>
        <w:rPr>
          <w:color w:val="161A16"/>
          <w:spacing w:val="-13"/>
          <w:w w:val="105"/>
          <w:sz w:val="21"/>
        </w:rPr>
        <w:t xml:space="preserve"> </w:t>
      </w:r>
      <w:r>
        <w:rPr>
          <w:color w:val="161A16"/>
          <w:w w:val="105"/>
          <w:sz w:val="21"/>
        </w:rPr>
        <w:t>prospective</w:t>
      </w:r>
      <w:r>
        <w:rPr>
          <w:color w:val="161A16"/>
          <w:spacing w:val="-22"/>
          <w:w w:val="105"/>
          <w:sz w:val="21"/>
        </w:rPr>
        <w:t xml:space="preserve"> </w:t>
      </w:r>
      <w:r>
        <w:rPr>
          <w:color w:val="161A16"/>
          <w:w w:val="105"/>
          <w:sz w:val="21"/>
        </w:rPr>
        <w:t>participant</w:t>
      </w:r>
    </w:p>
    <w:p w:rsidR="00B0581A" w:rsidRDefault="00B0581A">
      <w:pPr>
        <w:spacing w:line="259" w:lineRule="auto"/>
        <w:rPr>
          <w:sz w:val="21"/>
        </w:rPr>
        <w:sectPr w:rsidR="00B0581A">
          <w:pgSz w:w="12240" w:h="15840"/>
          <w:pgMar w:top="1200" w:right="780" w:bottom="940" w:left="200" w:header="0" w:footer="692" w:gutter="0"/>
          <w:cols w:space="720"/>
        </w:sectPr>
      </w:pPr>
    </w:p>
    <w:p w:rsidR="00B0581A" w:rsidRDefault="00C35C51">
      <w:pPr>
        <w:pStyle w:val="BodyText"/>
        <w:spacing w:before="130" w:line="252" w:lineRule="auto"/>
        <w:ind w:left="1923" w:right="789" w:hanging="1"/>
      </w:pPr>
      <w:r>
        <w:lastRenderedPageBreak/>
        <w:pict>
          <v:shape id="_x0000_s1113" type="#_x0000_t202" alt="" style="position:absolute;left:0;text-align:left;margin-left:18.25pt;margin-top:4.3pt;width:15.5pt;height:29.1pt;z-index:15774720;mso-wrap-style:square;mso-wrap-edited:f;mso-width-percent:0;mso-height-percent:0;mso-position-horizontal-relative:page;mso-width-percent:0;mso-height-percent:0;v-text-anchor:top" filled="f" stroked="f">
            <v:textbox inset="0,0,0,0">
              <w:txbxContent>
                <w:p w:rsidR="00E049D0" w:rsidRDefault="00E049D0">
                  <w:pPr>
                    <w:spacing w:line="582" w:lineRule="exact"/>
                    <w:rPr>
                      <w:sz w:val="52"/>
                    </w:rPr>
                  </w:pPr>
                  <w:r>
                    <w:rPr>
                      <w:color w:val="AEAEAE"/>
                      <w:w w:val="107"/>
                      <w:sz w:val="52"/>
                    </w:rPr>
                    <w:t>0</w:t>
                  </w:r>
                </w:p>
              </w:txbxContent>
            </v:textbox>
            <w10:wrap anchorx="page"/>
          </v:shape>
        </w:pict>
      </w:r>
      <w:r w:rsidR="00E049D0">
        <w:rPr>
          <w:color w:val="181C18"/>
          <w:w w:val="105"/>
        </w:rPr>
        <w:t>shall submit an explanation of why it cannot provide the Certification set out below. The Certification or explanation will be considered in connection with the US Department of Labor's (DOL) determination whether to enter into this transaction. However, failure of the prospective primary participant to furnish a Certification or an explanation shall disqualify such person from participation in this transaction.</w:t>
      </w:r>
    </w:p>
    <w:p w:rsidR="00B0581A" w:rsidRDefault="00E049D0">
      <w:pPr>
        <w:pStyle w:val="ListParagraph"/>
        <w:numPr>
          <w:ilvl w:val="0"/>
          <w:numId w:val="32"/>
        </w:numPr>
        <w:tabs>
          <w:tab w:val="left" w:pos="1925"/>
        </w:tabs>
        <w:spacing w:before="1" w:line="252" w:lineRule="auto"/>
        <w:ind w:left="1920" w:right="698" w:hanging="353"/>
        <w:rPr>
          <w:color w:val="181C18"/>
          <w:sz w:val="21"/>
        </w:rPr>
      </w:pPr>
      <w:r>
        <w:rPr>
          <w:color w:val="181C18"/>
          <w:w w:val="105"/>
          <w:sz w:val="21"/>
        </w:rPr>
        <w:t>The Certification in this clause is a material representation of fact upon which reliance was placed when the US DOL determined to enter into this transaction. If it is later determined that the prospective primary participant knowingly rendered an erroneous Certification,</w:t>
      </w:r>
      <w:r>
        <w:rPr>
          <w:color w:val="181C18"/>
          <w:spacing w:val="-24"/>
          <w:w w:val="105"/>
          <w:sz w:val="21"/>
        </w:rPr>
        <w:t xml:space="preserve"> </w:t>
      </w:r>
      <w:r>
        <w:rPr>
          <w:color w:val="181C18"/>
          <w:w w:val="105"/>
          <w:sz w:val="21"/>
        </w:rPr>
        <w:t>in</w:t>
      </w:r>
      <w:r>
        <w:rPr>
          <w:color w:val="181C18"/>
          <w:spacing w:val="-3"/>
          <w:w w:val="105"/>
          <w:sz w:val="21"/>
        </w:rPr>
        <w:t xml:space="preserve"> </w:t>
      </w:r>
      <w:r>
        <w:rPr>
          <w:color w:val="181C18"/>
          <w:w w:val="105"/>
          <w:sz w:val="21"/>
        </w:rPr>
        <w:t>addition to</w:t>
      </w:r>
      <w:r>
        <w:rPr>
          <w:color w:val="181C18"/>
          <w:spacing w:val="-11"/>
          <w:w w:val="105"/>
          <w:sz w:val="21"/>
        </w:rPr>
        <w:t xml:space="preserve"> </w:t>
      </w:r>
      <w:r>
        <w:rPr>
          <w:color w:val="181C18"/>
          <w:w w:val="105"/>
          <w:sz w:val="21"/>
        </w:rPr>
        <w:t>other</w:t>
      </w:r>
      <w:r>
        <w:rPr>
          <w:color w:val="181C18"/>
          <w:spacing w:val="-9"/>
          <w:w w:val="105"/>
          <w:sz w:val="21"/>
        </w:rPr>
        <w:t xml:space="preserve"> </w:t>
      </w:r>
      <w:r>
        <w:rPr>
          <w:color w:val="181C18"/>
          <w:w w:val="105"/>
          <w:sz w:val="21"/>
        </w:rPr>
        <w:t>remedies</w:t>
      </w:r>
      <w:r>
        <w:rPr>
          <w:color w:val="181C18"/>
          <w:spacing w:val="9"/>
          <w:w w:val="105"/>
          <w:sz w:val="21"/>
        </w:rPr>
        <w:t xml:space="preserve"> </w:t>
      </w:r>
      <w:r>
        <w:rPr>
          <w:color w:val="181C18"/>
          <w:w w:val="105"/>
          <w:sz w:val="21"/>
        </w:rPr>
        <w:t>available</w:t>
      </w:r>
      <w:r>
        <w:rPr>
          <w:color w:val="181C18"/>
          <w:spacing w:val="5"/>
          <w:w w:val="105"/>
          <w:sz w:val="21"/>
        </w:rPr>
        <w:t xml:space="preserve"> </w:t>
      </w:r>
      <w:r>
        <w:rPr>
          <w:color w:val="181C18"/>
          <w:w w:val="105"/>
          <w:sz w:val="21"/>
        </w:rPr>
        <w:t>to</w:t>
      </w:r>
      <w:r>
        <w:rPr>
          <w:color w:val="181C18"/>
          <w:spacing w:val="-12"/>
          <w:w w:val="105"/>
          <w:sz w:val="21"/>
        </w:rPr>
        <w:t xml:space="preserve"> </w:t>
      </w:r>
      <w:r>
        <w:rPr>
          <w:color w:val="181C18"/>
          <w:w w:val="105"/>
          <w:sz w:val="21"/>
        </w:rPr>
        <w:t>the</w:t>
      </w:r>
      <w:r>
        <w:rPr>
          <w:color w:val="181C18"/>
          <w:spacing w:val="-10"/>
          <w:w w:val="105"/>
          <w:sz w:val="21"/>
        </w:rPr>
        <w:t xml:space="preserve"> </w:t>
      </w:r>
      <w:r>
        <w:rPr>
          <w:color w:val="181C18"/>
          <w:w w:val="105"/>
          <w:sz w:val="21"/>
        </w:rPr>
        <w:t>Federal</w:t>
      </w:r>
      <w:r>
        <w:rPr>
          <w:color w:val="181C18"/>
          <w:spacing w:val="-8"/>
          <w:w w:val="105"/>
          <w:sz w:val="21"/>
        </w:rPr>
        <w:t xml:space="preserve"> </w:t>
      </w:r>
      <w:r>
        <w:rPr>
          <w:color w:val="181C18"/>
          <w:w w:val="105"/>
          <w:sz w:val="21"/>
        </w:rPr>
        <w:t>Government,</w:t>
      </w:r>
      <w:r>
        <w:rPr>
          <w:color w:val="181C18"/>
          <w:spacing w:val="13"/>
          <w:w w:val="105"/>
          <w:sz w:val="21"/>
        </w:rPr>
        <w:t xml:space="preserve"> </w:t>
      </w:r>
      <w:r>
        <w:rPr>
          <w:color w:val="181C18"/>
          <w:w w:val="105"/>
          <w:sz w:val="21"/>
        </w:rPr>
        <w:t>the</w:t>
      </w:r>
      <w:r>
        <w:rPr>
          <w:color w:val="181C18"/>
          <w:spacing w:val="-8"/>
          <w:w w:val="105"/>
          <w:sz w:val="21"/>
        </w:rPr>
        <w:t xml:space="preserve"> </w:t>
      </w:r>
      <w:r>
        <w:rPr>
          <w:color w:val="181C18"/>
          <w:w w:val="105"/>
          <w:sz w:val="21"/>
        </w:rPr>
        <w:t>DOL may terminate this transaction for cause of</w:t>
      </w:r>
      <w:r>
        <w:rPr>
          <w:color w:val="181C18"/>
          <w:spacing w:val="3"/>
          <w:w w:val="105"/>
          <w:sz w:val="21"/>
        </w:rPr>
        <w:t xml:space="preserve"> </w:t>
      </w:r>
      <w:r>
        <w:rPr>
          <w:color w:val="181C18"/>
          <w:w w:val="105"/>
          <w:sz w:val="21"/>
        </w:rPr>
        <w:t>default.</w:t>
      </w:r>
    </w:p>
    <w:p w:rsidR="00B0581A" w:rsidRDefault="00E049D0">
      <w:pPr>
        <w:pStyle w:val="ListParagraph"/>
        <w:numPr>
          <w:ilvl w:val="0"/>
          <w:numId w:val="32"/>
        </w:numPr>
        <w:tabs>
          <w:tab w:val="left" w:pos="1925"/>
        </w:tabs>
        <w:spacing w:line="254" w:lineRule="auto"/>
        <w:ind w:left="1919" w:right="842"/>
        <w:rPr>
          <w:color w:val="181C18"/>
          <w:sz w:val="21"/>
        </w:rPr>
      </w:pPr>
      <w:r>
        <w:rPr>
          <w:color w:val="181C18"/>
          <w:w w:val="105"/>
          <w:sz w:val="21"/>
        </w:rPr>
        <w:t>The</w:t>
      </w:r>
      <w:r>
        <w:rPr>
          <w:color w:val="181C18"/>
          <w:spacing w:val="-16"/>
          <w:w w:val="105"/>
          <w:sz w:val="21"/>
        </w:rPr>
        <w:t xml:space="preserve"> </w:t>
      </w:r>
      <w:r>
        <w:rPr>
          <w:color w:val="181C18"/>
          <w:w w:val="105"/>
          <w:sz w:val="21"/>
        </w:rPr>
        <w:t>prospective</w:t>
      </w:r>
      <w:r>
        <w:rPr>
          <w:color w:val="181C18"/>
          <w:spacing w:val="2"/>
          <w:w w:val="105"/>
          <w:sz w:val="21"/>
        </w:rPr>
        <w:t xml:space="preserve"> </w:t>
      </w:r>
      <w:r>
        <w:rPr>
          <w:color w:val="181C18"/>
          <w:w w:val="105"/>
          <w:sz w:val="21"/>
        </w:rPr>
        <w:t>primary</w:t>
      </w:r>
      <w:r>
        <w:rPr>
          <w:color w:val="181C18"/>
          <w:spacing w:val="-10"/>
          <w:w w:val="105"/>
          <w:sz w:val="21"/>
        </w:rPr>
        <w:t xml:space="preserve"> </w:t>
      </w:r>
      <w:r>
        <w:rPr>
          <w:color w:val="181C18"/>
          <w:w w:val="105"/>
          <w:sz w:val="21"/>
        </w:rPr>
        <w:t>participant</w:t>
      </w:r>
      <w:r>
        <w:rPr>
          <w:color w:val="181C18"/>
          <w:spacing w:val="8"/>
          <w:w w:val="105"/>
          <w:sz w:val="21"/>
        </w:rPr>
        <w:t xml:space="preserve"> </w:t>
      </w:r>
      <w:r>
        <w:rPr>
          <w:color w:val="181C18"/>
          <w:w w:val="105"/>
          <w:sz w:val="21"/>
        </w:rPr>
        <w:t>shall</w:t>
      </w:r>
      <w:r>
        <w:rPr>
          <w:color w:val="181C18"/>
          <w:spacing w:val="-17"/>
          <w:w w:val="105"/>
          <w:sz w:val="21"/>
        </w:rPr>
        <w:t xml:space="preserve"> </w:t>
      </w:r>
      <w:r>
        <w:rPr>
          <w:color w:val="181C18"/>
          <w:w w:val="105"/>
          <w:sz w:val="21"/>
        </w:rPr>
        <w:t>provide</w:t>
      </w:r>
      <w:r>
        <w:rPr>
          <w:color w:val="181C18"/>
          <w:spacing w:val="-11"/>
          <w:w w:val="105"/>
          <w:sz w:val="21"/>
        </w:rPr>
        <w:t xml:space="preserve"> </w:t>
      </w:r>
      <w:r>
        <w:rPr>
          <w:color w:val="181C18"/>
          <w:w w:val="105"/>
          <w:sz w:val="21"/>
        </w:rPr>
        <w:t>immediate written</w:t>
      </w:r>
      <w:r>
        <w:rPr>
          <w:color w:val="181C18"/>
          <w:spacing w:val="-7"/>
          <w:w w:val="105"/>
          <w:sz w:val="21"/>
        </w:rPr>
        <w:t xml:space="preserve"> </w:t>
      </w:r>
      <w:r>
        <w:rPr>
          <w:color w:val="181C18"/>
          <w:w w:val="105"/>
          <w:sz w:val="21"/>
        </w:rPr>
        <w:t>notice</w:t>
      </w:r>
      <w:r>
        <w:rPr>
          <w:color w:val="181C18"/>
          <w:spacing w:val="-2"/>
          <w:w w:val="105"/>
          <w:sz w:val="21"/>
        </w:rPr>
        <w:t xml:space="preserve"> </w:t>
      </w:r>
      <w:r>
        <w:rPr>
          <w:color w:val="181C18"/>
          <w:w w:val="105"/>
          <w:sz w:val="21"/>
        </w:rPr>
        <w:t>to</w:t>
      </w:r>
      <w:r>
        <w:rPr>
          <w:color w:val="181C18"/>
          <w:spacing w:val="-7"/>
          <w:w w:val="105"/>
          <w:sz w:val="21"/>
        </w:rPr>
        <w:t xml:space="preserve"> </w:t>
      </w:r>
      <w:r>
        <w:rPr>
          <w:color w:val="181C18"/>
          <w:w w:val="105"/>
          <w:sz w:val="21"/>
        </w:rPr>
        <w:t>the</w:t>
      </w:r>
      <w:r>
        <w:rPr>
          <w:color w:val="181C18"/>
          <w:spacing w:val="-8"/>
          <w:w w:val="105"/>
          <w:sz w:val="21"/>
        </w:rPr>
        <w:t xml:space="preserve"> </w:t>
      </w:r>
      <w:r>
        <w:rPr>
          <w:color w:val="181C18"/>
          <w:w w:val="105"/>
          <w:sz w:val="21"/>
        </w:rPr>
        <w:t>DOL,</w:t>
      </w:r>
      <w:r>
        <w:rPr>
          <w:color w:val="181C18"/>
          <w:spacing w:val="-42"/>
          <w:w w:val="105"/>
          <w:sz w:val="21"/>
        </w:rPr>
        <w:t xml:space="preserve"> </w:t>
      </w:r>
      <w:r>
        <w:rPr>
          <w:color w:val="181C18"/>
          <w:w w:val="105"/>
          <w:sz w:val="21"/>
        </w:rPr>
        <w:t>if at any time, the prospective primary participant learns its Certification was erroneous when submitted or has become erroneous by reason of changed</w:t>
      </w:r>
      <w:r>
        <w:rPr>
          <w:color w:val="181C18"/>
          <w:spacing w:val="-25"/>
          <w:w w:val="105"/>
          <w:sz w:val="21"/>
        </w:rPr>
        <w:t xml:space="preserve"> </w:t>
      </w:r>
      <w:r>
        <w:rPr>
          <w:color w:val="181C18"/>
          <w:w w:val="105"/>
          <w:sz w:val="21"/>
        </w:rPr>
        <w:t>circumstances.</w:t>
      </w:r>
    </w:p>
    <w:p w:rsidR="00B0581A" w:rsidRDefault="00E049D0">
      <w:pPr>
        <w:pStyle w:val="ListParagraph"/>
        <w:numPr>
          <w:ilvl w:val="0"/>
          <w:numId w:val="32"/>
        </w:numPr>
        <w:tabs>
          <w:tab w:val="left" w:pos="1925"/>
        </w:tabs>
        <w:spacing w:line="252" w:lineRule="auto"/>
        <w:ind w:left="1924" w:right="816" w:hanging="359"/>
        <w:rPr>
          <w:color w:val="181C18"/>
          <w:sz w:val="21"/>
        </w:rPr>
      </w:pPr>
      <w:r>
        <w:rPr>
          <w:color w:val="181C18"/>
          <w:w w:val="105"/>
          <w:sz w:val="21"/>
        </w:rPr>
        <w:t>The terms "covered transaction", "debarred", "suspended", "ineligible", "lower tier covered transaction", "</w:t>
      </w:r>
      <w:proofErr w:type="spellStart"/>
      <w:r>
        <w:rPr>
          <w:color w:val="181C18"/>
          <w:w w:val="105"/>
          <w:sz w:val="21"/>
        </w:rPr>
        <w:t>participanr</w:t>
      </w:r>
      <w:proofErr w:type="spellEnd"/>
      <w:r>
        <w:rPr>
          <w:color w:val="181C18"/>
          <w:w w:val="105"/>
          <w:sz w:val="21"/>
        </w:rPr>
        <w:t>, "person", "primary covered transaction", "principal", "proposal",</w:t>
      </w:r>
      <w:r>
        <w:rPr>
          <w:color w:val="181C18"/>
          <w:spacing w:val="1"/>
          <w:w w:val="105"/>
          <w:sz w:val="21"/>
        </w:rPr>
        <w:t xml:space="preserve"> </w:t>
      </w:r>
      <w:r>
        <w:rPr>
          <w:color w:val="181C18"/>
          <w:w w:val="105"/>
          <w:sz w:val="21"/>
        </w:rPr>
        <w:t>and</w:t>
      </w:r>
      <w:r>
        <w:rPr>
          <w:color w:val="181C18"/>
          <w:spacing w:val="-17"/>
          <w:w w:val="105"/>
          <w:sz w:val="21"/>
        </w:rPr>
        <w:t xml:space="preserve"> </w:t>
      </w:r>
      <w:r>
        <w:rPr>
          <w:color w:val="181C18"/>
          <w:w w:val="105"/>
          <w:sz w:val="21"/>
        </w:rPr>
        <w:t>"voluntarily</w:t>
      </w:r>
      <w:r>
        <w:rPr>
          <w:color w:val="181C18"/>
          <w:spacing w:val="-1"/>
          <w:w w:val="105"/>
          <w:sz w:val="21"/>
        </w:rPr>
        <w:t xml:space="preserve"> </w:t>
      </w:r>
      <w:r>
        <w:rPr>
          <w:color w:val="181C18"/>
          <w:w w:val="105"/>
          <w:sz w:val="21"/>
        </w:rPr>
        <w:t>excluded",</w:t>
      </w:r>
      <w:r>
        <w:rPr>
          <w:color w:val="181C18"/>
          <w:spacing w:val="4"/>
          <w:w w:val="105"/>
          <w:sz w:val="21"/>
        </w:rPr>
        <w:t xml:space="preserve"> </w:t>
      </w:r>
      <w:r>
        <w:rPr>
          <w:color w:val="181C18"/>
          <w:w w:val="105"/>
          <w:sz w:val="21"/>
        </w:rPr>
        <w:t>as</w:t>
      </w:r>
      <w:r>
        <w:rPr>
          <w:color w:val="181C18"/>
          <w:spacing w:val="-8"/>
          <w:w w:val="105"/>
          <w:sz w:val="21"/>
        </w:rPr>
        <w:t xml:space="preserve"> </w:t>
      </w:r>
      <w:r>
        <w:rPr>
          <w:color w:val="181C18"/>
          <w:w w:val="105"/>
          <w:sz w:val="21"/>
        </w:rPr>
        <w:t>used</w:t>
      </w:r>
      <w:r>
        <w:rPr>
          <w:color w:val="181C18"/>
          <w:spacing w:val="-8"/>
          <w:w w:val="105"/>
          <w:sz w:val="21"/>
        </w:rPr>
        <w:t xml:space="preserve"> </w:t>
      </w:r>
      <w:r>
        <w:rPr>
          <w:color w:val="181C18"/>
          <w:w w:val="105"/>
          <w:sz w:val="21"/>
        </w:rPr>
        <w:t>in</w:t>
      </w:r>
      <w:r>
        <w:rPr>
          <w:color w:val="181C18"/>
          <w:spacing w:val="-17"/>
          <w:w w:val="105"/>
          <w:sz w:val="21"/>
        </w:rPr>
        <w:t xml:space="preserve"> </w:t>
      </w:r>
      <w:r>
        <w:rPr>
          <w:color w:val="181C18"/>
          <w:w w:val="105"/>
          <w:sz w:val="21"/>
        </w:rPr>
        <w:t>this</w:t>
      </w:r>
      <w:r>
        <w:rPr>
          <w:color w:val="181C18"/>
          <w:spacing w:val="-11"/>
          <w:w w:val="105"/>
          <w:sz w:val="21"/>
        </w:rPr>
        <w:t xml:space="preserve"> </w:t>
      </w:r>
      <w:r>
        <w:rPr>
          <w:color w:val="181C18"/>
          <w:w w:val="105"/>
          <w:sz w:val="21"/>
        </w:rPr>
        <w:t>clause,</w:t>
      </w:r>
      <w:r>
        <w:rPr>
          <w:color w:val="181C18"/>
          <w:spacing w:val="-8"/>
          <w:w w:val="105"/>
          <w:sz w:val="21"/>
        </w:rPr>
        <w:t xml:space="preserve"> </w:t>
      </w:r>
      <w:r>
        <w:rPr>
          <w:color w:val="181C18"/>
          <w:w w:val="105"/>
          <w:sz w:val="21"/>
        </w:rPr>
        <w:t>have</w:t>
      </w:r>
      <w:r>
        <w:rPr>
          <w:color w:val="181C18"/>
          <w:spacing w:val="-7"/>
          <w:w w:val="105"/>
          <w:sz w:val="21"/>
        </w:rPr>
        <w:t xml:space="preserve"> </w:t>
      </w:r>
      <w:r>
        <w:rPr>
          <w:color w:val="181C18"/>
          <w:w w:val="105"/>
          <w:sz w:val="21"/>
        </w:rPr>
        <w:t>the</w:t>
      </w:r>
      <w:r>
        <w:rPr>
          <w:color w:val="181C18"/>
          <w:spacing w:val="-18"/>
          <w:w w:val="105"/>
          <w:sz w:val="21"/>
        </w:rPr>
        <w:t xml:space="preserve"> </w:t>
      </w:r>
      <w:r>
        <w:rPr>
          <w:color w:val="181C18"/>
          <w:w w:val="105"/>
          <w:sz w:val="21"/>
        </w:rPr>
        <w:t>meanings</w:t>
      </w:r>
      <w:r>
        <w:rPr>
          <w:color w:val="181C18"/>
          <w:spacing w:val="-8"/>
          <w:w w:val="105"/>
          <w:sz w:val="21"/>
        </w:rPr>
        <w:t xml:space="preserve"> </w:t>
      </w:r>
      <w:r>
        <w:rPr>
          <w:color w:val="181C18"/>
          <w:w w:val="105"/>
          <w:sz w:val="21"/>
        </w:rPr>
        <w:t>set</w:t>
      </w:r>
      <w:r>
        <w:rPr>
          <w:color w:val="181C18"/>
          <w:spacing w:val="-18"/>
          <w:w w:val="105"/>
          <w:sz w:val="21"/>
        </w:rPr>
        <w:t xml:space="preserve"> </w:t>
      </w:r>
      <w:r>
        <w:rPr>
          <w:color w:val="181C18"/>
          <w:w w:val="105"/>
          <w:sz w:val="21"/>
        </w:rPr>
        <w:t>out in the Definitions and Coverage sections of the rules implementing Executive Order 12549. You may contact the DOL for assistance in obtaining a copy of these regulations.</w:t>
      </w:r>
    </w:p>
    <w:p w:rsidR="00B0581A" w:rsidRDefault="00C35C51">
      <w:pPr>
        <w:pStyle w:val="ListParagraph"/>
        <w:numPr>
          <w:ilvl w:val="0"/>
          <w:numId w:val="32"/>
        </w:numPr>
        <w:tabs>
          <w:tab w:val="left" w:pos="1921"/>
        </w:tabs>
        <w:spacing w:line="252" w:lineRule="auto"/>
        <w:ind w:left="1920" w:right="809" w:hanging="351"/>
        <w:rPr>
          <w:color w:val="181C18"/>
          <w:sz w:val="21"/>
        </w:rPr>
      </w:pPr>
      <w:r>
        <w:pict>
          <v:shape id="_x0000_s1112" type="#_x0000_t202" alt="" style="position:absolute;left:0;text-align:left;margin-left:20.9pt;margin-top:62.25pt;width:15.25pt;height:29.1pt;z-index:15775232;mso-wrap-style:square;mso-wrap-edited:f;mso-width-percent:0;mso-height-percent:0;mso-position-horizontal-relative:page;mso-width-percent:0;mso-height-percent:0;v-text-anchor:top" filled="f" stroked="f">
            <v:textbox inset="0,0,0,0">
              <w:txbxContent>
                <w:p w:rsidR="00E049D0" w:rsidRDefault="00E049D0">
                  <w:pPr>
                    <w:spacing w:line="582" w:lineRule="exact"/>
                    <w:rPr>
                      <w:sz w:val="52"/>
                    </w:rPr>
                  </w:pPr>
                  <w:r>
                    <w:rPr>
                      <w:color w:val="AEAEAE"/>
                      <w:w w:val="105"/>
                      <w:sz w:val="52"/>
                    </w:rPr>
                    <w:t>0</w:t>
                  </w:r>
                </w:p>
              </w:txbxContent>
            </v:textbox>
            <w10:wrap anchorx="page"/>
          </v:shape>
        </w:pict>
      </w:r>
      <w:r w:rsidR="00E049D0">
        <w:rPr>
          <w:color w:val="181C18"/>
          <w:w w:val="105"/>
          <w:sz w:val="21"/>
        </w:rPr>
        <w:t>The prospective primary participant agrees by submitting this proposal that, should the proposed</w:t>
      </w:r>
      <w:r w:rsidR="00E049D0">
        <w:rPr>
          <w:color w:val="181C18"/>
          <w:spacing w:val="2"/>
          <w:w w:val="105"/>
          <w:sz w:val="21"/>
        </w:rPr>
        <w:t xml:space="preserve"> </w:t>
      </w:r>
      <w:r w:rsidR="00E049D0">
        <w:rPr>
          <w:color w:val="181C18"/>
          <w:w w:val="105"/>
          <w:sz w:val="21"/>
        </w:rPr>
        <w:t>covered</w:t>
      </w:r>
      <w:r w:rsidR="00E049D0">
        <w:rPr>
          <w:color w:val="181C18"/>
          <w:spacing w:val="1"/>
          <w:w w:val="105"/>
          <w:sz w:val="21"/>
        </w:rPr>
        <w:t xml:space="preserve"> </w:t>
      </w:r>
      <w:r w:rsidR="00E049D0">
        <w:rPr>
          <w:color w:val="181C18"/>
          <w:w w:val="105"/>
          <w:sz w:val="21"/>
        </w:rPr>
        <w:t>transaction</w:t>
      </w:r>
      <w:r w:rsidR="00E049D0">
        <w:rPr>
          <w:color w:val="181C18"/>
          <w:spacing w:val="-6"/>
          <w:w w:val="105"/>
          <w:sz w:val="21"/>
        </w:rPr>
        <w:t xml:space="preserve"> </w:t>
      </w:r>
      <w:r w:rsidR="00E049D0">
        <w:rPr>
          <w:color w:val="181C18"/>
          <w:w w:val="105"/>
          <w:sz w:val="21"/>
        </w:rPr>
        <w:t>be</w:t>
      </w:r>
      <w:r w:rsidR="00E049D0">
        <w:rPr>
          <w:color w:val="181C18"/>
          <w:spacing w:val="-12"/>
          <w:w w:val="105"/>
          <w:sz w:val="21"/>
        </w:rPr>
        <w:t xml:space="preserve"> </w:t>
      </w:r>
      <w:r w:rsidR="00E049D0">
        <w:rPr>
          <w:color w:val="181C18"/>
          <w:w w:val="105"/>
          <w:sz w:val="21"/>
        </w:rPr>
        <w:t>entered</w:t>
      </w:r>
      <w:r w:rsidR="00E049D0">
        <w:rPr>
          <w:color w:val="181C18"/>
          <w:spacing w:val="-3"/>
          <w:w w:val="105"/>
          <w:sz w:val="21"/>
        </w:rPr>
        <w:t xml:space="preserve"> </w:t>
      </w:r>
      <w:r w:rsidR="00E049D0">
        <w:rPr>
          <w:color w:val="181C18"/>
          <w:w w:val="105"/>
          <w:sz w:val="21"/>
        </w:rPr>
        <w:t>into,</w:t>
      </w:r>
      <w:r w:rsidR="00E049D0">
        <w:rPr>
          <w:color w:val="181C18"/>
          <w:spacing w:val="-12"/>
          <w:w w:val="105"/>
          <w:sz w:val="21"/>
        </w:rPr>
        <w:t xml:space="preserve"> </w:t>
      </w:r>
      <w:r w:rsidR="00E049D0">
        <w:rPr>
          <w:color w:val="181C18"/>
          <w:w w:val="105"/>
          <w:sz w:val="21"/>
        </w:rPr>
        <w:t>it</w:t>
      </w:r>
      <w:r w:rsidR="00E049D0">
        <w:rPr>
          <w:color w:val="181C18"/>
          <w:spacing w:val="-2"/>
          <w:w w:val="105"/>
          <w:sz w:val="21"/>
        </w:rPr>
        <w:t xml:space="preserve"> </w:t>
      </w:r>
      <w:r w:rsidR="00E049D0">
        <w:rPr>
          <w:color w:val="181C18"/>
          <w:w w:val="105"/>
          <w:sz w:val="21"/>
        </w:rPr>
        <w:t>shall</w:t>
      </w:r>
      <w:r w:rsidR="00E049D0">
        <w:rPr>
          <w:color w:val="181C18"/>
          <w:spacing w:val="-5"/>
          <w:w w:val="105"/>
          <w:sz w:val="21"/>
        </w:rPr>
        <w:t xml:space="preserve"> </w:t>
      </w:r>
      <w:r w:rsidR="00E049D0">
        <w:rPr>
          <w:color w:val="181C18"/>
          <w:w w:val="105"/>
          <w:sz w:val="21"/>
        </w:rPr>
        <w:t>not</w:t>
      </w:r>
      <w:r w:rsidR="00E049D0">
        <w:rPr>
          <w:color w:val="181C18"/>
          <w:spacing w:val="-10"/>
          <w:w w:val="105"/>
          <w:sz w:val="21"/>
        </w:rPr>
        <w:t xml:space="preserve"> </w:t>
      </w:r>
      <w:r w:rsidR="00E049D0">
        <w:rPr>
          <w:color w:val="181C18"/>
          <w:w w:val="105"/>
          <w:sz w:val="21"/>
        </w:rPr>
        <w:t>knowingly</w:t>
      </w:r>
      <w:r w:rsidR="00E049D0">
        <w:rPr>
          <w:color w:val="181C18"/>
          <w:spacing w:val="6"/>
          <w:w w:val="105"/>
          <w:sz w:val="21"/>
        </w:rPr>
        <w:t xml:space="preserve"> </w:t>
      </w:r>
      <w:r w:rsidR="00E049D0">
        <w:rPr>
          <w:color w:val="181C18"/>
          <w:w w:val="105"/>
          <w:sz w:val="21"/>
        </w:rPr>
        <w:t>enter</w:t>
      </w:r>
      <w:r w:rsidR="00E049D0">
        <w:rPr>
          <w:color w:val="181C18"/>
          <w:spacing w:val="-4"/>
          <w:w w:val="105"/>
          <w:sz w:val="21"/>
        </w:rPr>
        <w:t xml:space="preserve"> </w:t>
      </w:r>
      <w:r w:rsidR="00E049D0">
        <w:rPr>
          <w:color w:val="181C18"/>
          <w:w w:val="105"/>
          <w:sz w:val="21"/>
        </w:rPr>
        <w:t>into</w:t>
      </w:r>
      <w:r w:rsidR="00E049D0">
        <w:rPr>
          <w:color w:val="181C18"/>
          <w:spacing w:val="-11"/>
          <w:w w:val="105"/>
          <w:sz w:val="21"/>
        </w:rPr>
        <w:t xml:space="preserve"> </w:t>
      </w:r>
      <w:r w:rsidR="00E049D0">
        <w:rPr>
          <w:color w:val="181C18"/>
          <w:w w:val="105"/>
          <w:sz w:val="21"/>
        </w:rPr>
        <w:t>any</w:t>
      </w:r>
      <w:r w:rsidR="00E049D0">
        <w:rPr>
          <w:color w:val="181C18"/>
          <w:spacing w:val="-33"/>
          <w:w w:val="105"/>
          <w:sz w:val="21"/>
        </w:rPr>
        <w:t xml:space="preserve"> </w:t>
      </w:r>
      <w:r w:rsidR="00E049D0">
        <w:rPr>
          <w:color w:val="181C18"/>
          <w:w w:val="105"/>
          <w:sz w:val="21"/>
        </w:rPr>
        <w:t>lower tier covered transaction with a person who is debarred, suspended, declared ineligible, or voluntarily excluded from participation in this covered transaction, unless authorized by the</w:t>
      </w:r>
      <w:r w:rsidR="00E049D0">
        <w:rPr>
          <w:color w:val="181C18"/>
          <w:spacing w:val="-17"/>
          <w:w w:val="105"/>
          <w:sz w:val="21"/>
        </w:rPr>
        <w:t xml:space="preserve"> </w:t>
      </w:r>
      <w:r w:rsidR="00E049D0">
        <w:rPr>
          <w:color w:val="181C18"/>
          <w:w w:val="105"/>
          <w:sz w:val="21"/>
        </w:rPr>
        <w:t>DOL.</w:t>
      </w:r>
    </w:p>
    <w:p w:rsidR="00B0581A" w:rsidRDefault="00E049D0">
      <w:pPr>
        <w:pStyle w:val="ListParagraph"/>
        <w:numPr>
          <w:ilvl w:val="0"/>
          <w:numId w:val="32"/>
        </w:numPr>
        <w:tabs>
          <w:tab w:val="left" w:pos="1925"/>
        </w:tabs>
        <w:spacing w:line="254" w:lineRule="auto"/>
        <w:ind w:right="856"/>
        <w:rPr>
          <w:color w:val="181C18"/>
          <w:sz w:val="21"/>
        </w:rPr>
      </w:pPr>
      <w:r>
        <w:rPr>
          <w:color w:val="181C18"/>
          <w:w w:val="105"/>
          <w:sz w:val="21"/>
        </w:rPr>
        <w:t xml:space="preserve">The prospective primary participant further agrees by submitting this proposal that </w:t>
      </w:r>
      <w:proofErr w:type="spellStart"/>
      <w:r>
        <w:rPr>
          <w:color w:val="181C18"/>
          <w:w w:val="105"/>
          <w:sz w:val="21"/>
        </w:rPr>
        <w:t>itwill</w:t>
      </w:r>
      <w:proofErr w:type="spellEnd"/>
      <w:r>
        <w:rPr>
          <w:color w:val="181C18"/>
          <w:w w:val="105"/>
          <w:sz w:val="21"/>
        </w:rPr>
        <w:t xml:space="preserve"> include</w:t>
      </w:r>
      <w:r>
        <w:rPr>
          <w:color w:val="181C18"/>
          <w:spacing w:val="-7"/>
          <w:w w:val="105"/>
          <w:sz w:val="21"/>
        </w:rPr>
        <w:t xml:space="preserve"> </w:t>
      </w:r>
      <w:r>
        <w:rPr>
          <w:color w:val="181C18"/>
          <w:w w:val="105"/>
          <w:sz w:val="21"/>
        </w:rPr>
        <w:t>the</w:t>
      </w:r>
      <w:r>
        <w:rPr>
          <w:color w:val="181C18"/>
          <w:spacing w:val="-16"/>
          <w:w w:val="105"/>
          <w:sz w:val="21"/>
        </w:rPr>
        <w:t xml:space="preserve"> </w:t>
      </w:r>
      <w:r>
        <w:rPr>
          <w:color w:val="181C18"/>
          <w:w w:val="105"/>
          <w:sz w:val="21"/>
        </w:rPr>
        <w:t>clause</w:t>
      </w:r>
      <w:r>
        <w:rPr>
          <w:color w:val="181C18"/>
          <w:spacing w:val="-11"/>
          <w:w w:val="105"/>
          <w:sz w:val="21"/>
        </w:rPr>
        <w:t xml:space="preserve"> </w:t>
      </w:r>
      <w:r>
        <w:rPr>
          <w:color w:val="181C18"/>
          <w:w w:val="105"/>
          <w:sz w:val="21"/>
        </w:rPr>
        <w:t>entitled</w:t>
      </w:r>
      <w:r>
        <w:rPr>
          <w:color w:val="181C18"/>
          <w:spacing w:val="-15"/>
          <w:w w:val="105"/>
          <w:sz w:val="21"/>
        </w:rPr>
        <w:t xml:space="preserve"> </w:t>
      </w:r>
      <w:r>
        <w:rPr>
          <w:color w:val="181C18"/>
          <w:w w:val="105"/>
          <w:sz w:val="21"/>
        </w:rPr>
        <w:t>"Certification</w:t>
      </w:r>
      <w:r>
        <w:rPr>
          <w:color w:val="181C18"/>
          <w:spacing w:val="-23"/>
          <w:w w:val="105"/>
          <w:sz w:val="21"/>
        </w:rPr>
        <w:t xml:space="preserve"> </w:t>
      </w:r>
      <w:r>
        <w:rPr>
          <w:color w:val="181C18"/>
          <w:w w:val="105"/>
          <w:sz w:val="21"/>
        </w:rPr>
        <w:t>Regarding</w:t>
      </w:r>
      <w:r>
        <w:rPr>
          <w:color w:val="181C18"/>
          <w:spacing w:val="-5"/>
          <w:w w:val="105"/>
          <w:sz w:val="21"/>
        </w:rPr>
        <w:t xml:space="preserve"> </w:t>
      </w:r>
      <w:r>
        <w:rPr>
          <w:color w:val="181C18"/>
          <w:w w:val="105"/>
          <w:sz w:val="21"/>
        </w:rPr>
        <w:t>Debarment,</w:t>
      </w:r>
      <w:r>
        <w:rPr>
          <w:color w:val="181C18"/>
          <w:spacing w:val="-7"/>
          <w:w w:val="105"/>
          <w:sz w:val="21"/>
        </w:rPr>
        <w:t xml:space="preserve"> </w:t>
      </w:r>
      <w:r>
        <w:rPr>
          <w:color w:val="181C18"/>
          <w:w w:val="105"/>
          <w:sz w:val="21"/>
        </w:rPr>
        <w:t>Suspension,</w:t>
      </w:r>
      <w:r>
        <w:rPr>
          <w:color w:val="181C18"/>
          <w:spacing w:val="-2"/>
          <w:w w:val="105"/>
          <w:sz w:val="21"/>
        </w:rPr>
        <w:t xml:space="preserve"> </w:t>
      </w:r>
      <w:r>
        <w:rPr>
          <w:color w:val="181C18"/>
          <w:w w:val="105"/>
          <w:sz w:val="21"/>
        </w:rPr>
        <w:t>Ineligibility and Voluntary Exclusion-Lower Tier Transactions", provided by the DOL, without modification, in all lower tier covered transactions and in all solicitations for lower tier covered</w:t>
      </w:r>
      <w:r>
        <w:rPr>
          <w:color w:val="181C18"/>
          <w:spacing w:val="1"/>
          <w:w w:val="105"/>
          <w:sz w:val="21"/>
        </w:rPr>
        <w:t xml:space="preserve"> </w:t>
      </w:r>
      <w:r>
        <w:rPr>
          <w:color w:val="181C18"/>
          <w:w w:val="105"/>
          <w:sz w:val="21"/>
        </w:rPr>
        <w:t>transactions.</w:t>
      </w:r>
    </w:p>
    <w:p w:rsidR="00B0581A" w:rsidRDefault="00E049D0">
      <w:pPr>
        <w:pStyle w:val="ListParagraph"/>
        <w:numPr>
          <w:ilvl w:val="0"/>
          <w:numId w:val="32"/>
        </w:numPr>
        <w:tabs>
          <w:tab w:val="left" w:pos="1931"/>
        </w:tabs>
        <w:spacing w:line="252" w:lineRule="auto"/>
        <w:ind w:left="1921" w:right="885" w:hanging="353"/>
        <w:rPr>
          <w:color w:val="181C18"/>
          <w:sz w:val="21"/>
        </w:rPr>
      </w:pPr>
      <w:r>
        <w:rPr>
          <w:color w:val="181C18"/>
          <w:w w:val="105"/>
          <w:sz w:val="21"/>
        </w:rPr>
        <w:t>A participant in a covered transaction, may rely upon a certification of a prospective participant in a lower tier covered transaction that it is not debarred, suspended, ineligible, or voluntarily excluded from the covered transaction, unless it knows that the certification</w:t>
      </w:r>
      <w:r>
        <w:rPr>
          <w:color w:val="181C18"/>
          <w:spacing w:val="-7"/>
          <w:w w:val="105"/>
          <w:sz w:val="21"/>
        </w:rPr>
        <w:t xml:space="preserve"> </w:t>
      </w:r>
      <w:r>
        <w:rPr>
          <w:color w:val="181C18"/>
          <w:w w:val="105"/>
          <w:sz w:val="21"/>
        </w:rPr>
        <w:t>is</w:t>
      </w:r>
      <w:r>
        <w:rPr>
          <w:color w:val="181C18"/>
          <w:spacing w:val="-14"/>
          <w:w w:val="105"/>
          <w:sz w:val="21"/>
        </w:rPr>
        <w:t xml:space="preserve"> </w:t>
      </w:r>
      <w:r>
        <w:rPr>
          <w:color w:val="181C18"/>
          <w:w w:val="105"/>
          <w:sz w:val="21"/>
        </w:rPr>
        <w:t>erroneous.</w:t>
      </w:r>
      <w:r>
        <w:rPr>
          <w:color w:val="181C18"/>
          <w:spacing w:val="1"/>
          <w:w w:val="105"/>
          <w:sz w:val="21"/>
        </w:rPr>
        <w:t xml:space="preserve"> </w:t>
      </w:r>
      <w:r>
        <w:rPr>
          <w:color w:val="181C18"/>
          <w:w w:val="105"/>
          <w:sz w:val="21"/>
        </w:rPr>
        <w:t>A</w:t>
      </w:r>
      <w:r>
        <w:rPr>
          <w:color w:val="181C18"/>
          <w:spacing w:val="-10"/>
          <w:w w:val="105"/>
          <w:sz w:val="21"/>
        </w:rPr>
        <w:t xml:space="preserve"> </w:t>
      </w:r>
      <w:r>
        <w:rPr>
          <w:color w:val="181C18"/>
          <w:w w:val="105"/>
          <w:sz w:val="21"/>
        </w:rPr>
        <w:t>participant</w:t>
      </w:r>
      <w:r>
        <w:rPr>
          <w:color w:val="181C18"/>
          <w:spacing w:val="1"/>
          <w:w w:val="105"/>
          <w:sz w:val="21"/>
        </w:rPr>
        <w:t xml:space="preserve"> </w:t>
      </w:r>
      <w:r>
        <w:rPr>
          <w:color w:val="181C18"/>
          <w:w w:val="105"/>
          <w:sz w:val="21"/>
        </w:rPr>
        <w:t>may</w:t>
      </w:r>
      <w:r>
        <w:rPr>
          <w:color w:val="181C18"/>
          <w:spacing w:val="-6"/>
          <w:w w:val="105"/>
          <w:sz w:val="21"/>
        </w:rPr>
        <w:t xml:space="preserve"> </w:t>
      </w:r>
      <w:r>
        <w:rPr>
          <w:color w:val="181C18"/>
          <w:w w:val="105"/>
          <w:sz w:val="21"/>
        </w:rPr>
        <w:t>decide</w:t>
      </w:r>
      <w:r>
        <w:rPr>
          <w:color w:val="181C18"/>
          <w:spacing w:val="-1"/>
          <w:w w:val="105"/>
          <w:sz w:val="21"/>
        </w:rPr>
        <w:t xml:space="preserve"> </w:t>
      </w:r>
      <w:r>
        <w:rPr>
          <w:color w:val="181C18"/>
          <w:w w:val="105"/>
          <w:sz w:val="21"/>
        </w:rPr>
        <w:t>the</w:t>
      </w:r>
      <w:r>
        <w:rPr>
          <w:color w:val="181C18"/>
          <w:spacing w:val="-5"/>
          <w:w w:val="105"/>
          <w:sz w:val="21"/>
        </w:rPr>
        <w:t xml:space="preserve"> </w:t>
      </w:r>
      <w:r>
        <w:rPr>
          <w:color w:val="181C18"/>
          <w:w w:val="105"/>
          <w:sz w:val="21"/>
        </w:rPr>
        <w:t>method</w:t>
      </w:r>
      <w:r>
        <w:rPr>
          <w:color w:val="181C18"/>
          <w:spacing w:val="-13"/>
          <w:w w:val="105"/>
          <w:sz w:val="21"/>
        </w:rPr>
        <w:t xml:space="preserve"> </w:t>
      </w:r>
      <w:r>
        <w:rPr>
          <w:color w:val="181C18"/>
          <w:w w:val="105"/>
          <w:sz w:val="21"/>
        </w:rPr>
        <w:t>and</w:t>
      </w:r>
      <w:r>
        <w:rPr>
          <w:color w:val="181C18"/>
          <w:spacing w:val="-2"/>
          <w:w w:val="105"/>
          <w:sz w:val="21"/>
        </w:rPr>
        <w:t xml:space="preserve"> </w:t>
      </w:r>
      <w:r>
        <w:rPr>
          <w:color w:val="181C18"/>
          <w:w w:val="105"/>
          <w:sz w:val="21"/>
        </w:rPr>
        <w:t>frequency</w:t>
      </w:r>
      <w:r>
        <w:rPr>
          <w:color w:val="181C18"/>
          <w:spacing w:val="1"/>
          <w:w w:val="105"/>
          <w:sz w:val="21"/>
        </w:rPr>
        <w:t xml:space="preserve"> </w:t>
      </w:r>
      <w:r>
        <w:rPr>
          <w:color w:val="181C18"/>
          <w:w w:val="105"/>
          <w:sz w:val="21"/>
        </w:rPr>
        <w:t>by</w:t>
      </w:r>
      <w:r>
        <w:rPr>
          <w:color w:val="181C18"/>
          <w:spacing w:val="-7"/>
          <w:w w:val="105"/>
          <w:sz w:val="21"/>
        </w:rPr>
        <w:t xml:space="preserve"> </w:t>
      </w:r>
      <w:r>
        <w:rPr>
          <w:color w:val="181C18"/>
          <w:w w:val="105"/>
          <w:sz w:val="21"/>
        </w:rPr>
        <w:t>which it determines the eligibility of its principals. Each participant may, but is not required to, check</w:t>
      </w:r>
      <w:r>
        <w:rPr>
          <w:color w:val="181C18"/>
          <w:spacing w:val="-6"/>
          <w:w w:val="105"/>
          <w:sz w:val="21"/>
        </w:rPr>
        <w:t xml:space="preserve"> </w:t>
      </w:r>
      <w:r>
        <w:rPr>
          <w:color w:val="181C18"/>
          <w:w w:val="105"/>
          <w:sz w:val="21"/>
        </w:rPr>
        <w:t>the</w:t>
      </w:r>
      <w:r>
        <w:rPr>
          <w:color w:val="181C18"/>
          <w:spacing w:val="-14"/>
          <w:w w:val="105"/>
          <w:sz w:val="21"/>
        </w:rPr>
        <w:t xml:space="preserve"> </w:t>
      </w:r>
      <w:r>
        <w:rPr>
          <w:color w:val="181C18"/>
          <w:w w:val="105"/>
          <w:sz w:val="21"/>
          <w:u w:val="thick" w:color="181C18"/>
        </w:rPr>
        <w:t>Lists</w:t>
      </w:r>
      <w:r>
        <w:rPr>
          <w:color w:val="181C18"/>
          <w:spacing w:val="-6"/>
          <w:w w:val="105"/>
          <w:sz w:val="21"/>
          <w:u w:val="thick" w:color="181C18"/>
        </w:rPr>
        <w:t xml:space="preserve"> </w:t>
      </w:r>
      <w:r>
        <w:rPr>
          <w:color w:val="181C18"/>
          <w:w w:val="105"/>
          <w:sz w:val="21"/>
          <w:u w:val="thick" w:color="181C18"/>
        </w:rPr>
        <w:t>of</w:t>
      </w:r>
      <w:r>
        <w:rPr>
          <w:color w:val="181C18"/>
          <w:spacing w:val="1"/>
          <w:w w:val="105"/>
          <w:sz w:val="21"/>
          <w:u w:val="thick" w:color="181C18"/>
        </w:rPr>
        <w:t xml:space="preserve"> </w:t>
      </w:r>
      <w:r>
        <w:rPr>
          <w:color w:val="181C18"/>
          <w:w w:val="105"/>
          <w:sz w:val="21"/>
          <w:u w:val="thick" w:color="181C18"/>
        </w:rPr>
        <w:t>Parties</w:t>
      </w:r>
      <w:r>
        <w:rPr>
          <w:color w:val="181C18"/>
          <w:spacing w:val="-2"/>
          <w:w w:val="105"/>
          <w:sz w:val="21"/>
          <w:u w:val="thick" w:color="181C18"/>
        </w:rPr>
        <w:t xml:space="preserve"> </w:t>
      </w:r>
      <w:r>
        <w:rPr>
          <w:color w:val="181C18"/>
          <w:w w:val="105"/>
          <w:sz w:val="21"/>
          <w:u w:val="thick" w:color="181C18"/>
        </w:rPr>
        <w:t>Excluded</w:t>
      </w:r>
      <w:r>
        <w:rPr>
          <w:color w:val="181C18"/>
          <w:spacing w:val="2"/>
          <w:w w:val="105"/>
          <w:sz w:val="21"/>
          <w:u w:val="thick" w:color="181C18"/>
        </w:rPr>
        <w:t xml:space="preserve"> </w:t>
      </w:r>
      <w:r>
        <w:rPr>
          <w:color w:val="181C18"/>
          <w:w w:val="105"/>
          <w:sz w:val="21"/>
          <w:u w:val="thick" w:color="181C18"/>
        </w:rPr>
        <w:t>from</w:t>
      </w:r>
      <w:r>
        <w:rPr>
          <w:color w:val="181C18"/>
          <w:spacing w:val="-6"/>
          <w:w w:val="105"/>
          <w:sz w:val="21"/>
          <w:u w:val="thick" w:color="181C18"/>
        </w:rPr>
        <w:t xml:space="preserve"> </w:t>
      </w:r>
      <w:r>
        <w:rPr>
          <w:color w:val="181C18"/>
          <w:w w:val="105"/>
          <w:sz w:val="21"/>
          <w:u w:val="thick" w:color="181C18"/>
        </w:rPr>
        <w:t>Procurement</w:t>
      </w:r>
      <w:r>
        <w:rPr>
          <w:color w:val="181C18"/>
          <w:spacing w:val="11"/>
          <w:w w:val="105"/>
          <w:sz w:val="21"/>
          <w:u w:val="thick" w:color="181C18"/>
        </w:rPr>
        <w:t xml:space="preserve"> </w:t>
      </w:r>
      <w:r>
        <w:rPr>
          <w:color w:val="181C18"/>
          <w:w w:val="105"/>
          <w:sz w:val="21"/>
          <w:u w:val="thick" w:color="181C18"/>
        </w:rPr>
        <w:t>or</w:t>
      </w:r>
      <w:r>
        <w:rPr>
          <w:color w:val="181C18"/>
          <w:spacing w:val="-12"/>
          <w:w w:val="105"/>
          <w:sz w:val="21"/>
          <w:u w:val="thick" w:color="181C18"/>
        </w:rPr>
        <w:t xml:space="preserve"> </w:t>
      </w:r>
      <w:r>
        <w:rPr>
          <w:color w:val="181C18"/>
          <w:w w:val="105"/>
          <w:sz w:val="21"/>
          <w:u w:val="thick" w:color="181C18"/>
        </w:rPr>
        <w:t>Non-procurement</w:t>
      </w:r>
      <w:r>
        <w:rPr>
          <w:color w:val="181C18"/>
          <w:spacing w:val="-23"/>
          <w:w w:val="105"/>
          <w:sz w:val="21"/>
          <w:u w:val="thick" w:color="181C18"/>
        </w:rPr>
        <w:t xml:space="preserve"> </w:t>
      </w:r>
      <w:r>
        <w:rPr>
          <w:color w:val="181C18"/>
          <w:w w:val="105"/>
          <w:sz w:val="21"/>
          <w:u w:val="thick" w:color="181C18"/>
        </w:rPr>
        <w:t>Programs</w:t>
      </w:r>
      <w:r>
        <w:rPr>
          <w:color w:val="181C18"/>
          <w:w w:val="105"/>
          <w:sz w:val="21"/>
        </w:rPr>
        <w:t>.</w:t>
      </w:r>
    </w:p>
    <w:p w:rsidR="00B0581A" w:rsidRDefault="00E049D0">
      <w:pPr>
        <w:pStyle w:val="ListParagraph"/>
        <w:numPr>
          <w:ilvl w:val="0"/>
          <w:numId w:val="32"/>
        </w:numPr>
        <w:tabs>
          <w:tab w:val="left" w:pos="1929"/>
        </w:tabs>
        <w:spacing w:line="252" w:lineRule="auto"/>
        <w:ind w:left="1924" w:right="752" w:hanging="360"/>
        <w:rPr>
          <w:color w:val="181C18"/>
          <w:sz w:val="21"/>
        </w:rPr>
      </w:pPr>
      <w:r>
        <w:rPr>
          <w:color w:val="181C18"/>
          <w:w w:val="105"/>
          <w:sz w:val="21"/>
        </w:rPr>
        <w:t>Nothing contained in the foregoing shall be construed to require establishment of a system</w:t>
      </w:r>
      <w:r>
        <w:rPr>
          <w:color w:val="181C18"/>
          <w:spacing w:val="-3"/>
          <w:w w:val="105"/>
          <w:sz w:val="21"/>
        </w:rPr>
        <w:t xml:space="preserve"> </w:t>
      </w:r>
      <w:r>
        <w:rPr>
          <w:color w:val="181C18"/>
          <w:w w:val="105"/>
          <w:sz w:val="21"/>
        </w:rPr>
        <w:t>of</w:t>
      </w:r>
      <w:r>
        <w:rPr>
          <w:color w:val="181C18"/>
          <w:spacing w:val="-12"/>
          <w:w w:val="105"/>
          <w:sz w:val="21"/>
        </w:rPr>
        <w:t xml:space="preserve"> </w:t>
      </w:r>
      <w:r>
        <w:rPr>
          <w:color w:val="181C18"/>
          <w:w w:val="105"/>
          <w:sz w:val="21"/>
        </w:rPr>
        <w:t>records</w:t>
      </w:r>
      <w:r>
        <w:rPr>
          <w:color w:val="181C18"/>
          <w:spacing w:val="2"/>
          <w:w w:val="105"/>
          <w:sz w:val="21"/>
        </w:rPr>
        <w:t xml:space="preserve"> </w:t>
      </w:r>
      <w:r>
        <w:rPr>
          <w:color w:val="181C18"/>
          <w:w w:val="105"/>
          <w:sz w:val="21"/>
        </w:rPr>
        <w:t>in</w:t>
      </w:r>
      <w:r>
        <w:rPr>
          <w:color w:val="181C18"/>
          <w:spacing w:val="5"/>
          <w:w w:val="105"/>
          <w:sz w:val="21"/>
        </w:rPr>
        <w:t xml:space="preserve"> </w:t>
      </w:r>
      <w:r>
        <w:rPr>
          <w:color w:val="181C18"/>
          <w:w w:val="105"/>
          <w:sz w:val="21"/>
        </w:rPr>
        <w:t>order</w:t>
      </w:r>
      <w:r>
        <w:rPr>
          <w:color w:val="181C18"/>
          <w:spacing w:val="-2"/>
          <w:w w:val="105"/>
          <w:sz w:val="21"/>
        </w:rPr>
        <w:t xml:space="preserve"> </w:t>
      </w:r>
      <w:r>
        <w:rPr>
          <w:color w:val="181C18"/>
          <w:w w:val="105"/>
          <w:sz w:val="21"/>
        </w:rPr>
        <w:t>to</w:t>
      </w:r>
      <w:r>
        <w:rPr>
          <w:color w:val="181C18"/>
          <w:spacing w:val="-9"/>
          <w:w w:val="105"/>
          <w:sz w:val="21"/>
        </w:rPr>
        <w:t xml:space="preserve"> </w:t>
      </w:r>
      <w:r>
        <w:rPr>
          <w:color w:val="181C18"/>
          <w:w w:val="105"/>
          <w:sz w:val="21"/>
        </w:rPr>
        <w:t>render</w:t>
      </w:r>
      <w:r>
        <w:rPr>
          <w:color w:val="181C18"/>
          <w:spacing w:val="1"/>
          <w:w w:val="105"/>
          <w:sz w:val="21"/>
        </w:rPr>
        <w:t xml:space="preserve"> </w:t>
      </w:r>
      <w:r>
        <w:rPr>
          <w:color w:val="181C18"/>
          <w:w w:val="105"/>
          <w:sz w:val="21"/>
        </w:rPr>
        <w:t>in</w:t>
      </w:r>
      <w:r>
        <w:rPr>
          <w:color w:val="181C18"/>
          <w:spacing w:val="-11"/>
          <w:w w:val="105"/>
          <w:sz w:val="21"/>
        </w:rPr>
        <w:t xml:space="preserve"> </w:t>
      </w:r>
      <w:r>
        <w:rPr>
          <w:color w:val="181C18"/>
          <w:w w:val="105"/>
          <w:sz w:val="21"/>
        </w:rPr>
        <w:t>good</w:t>
      </w:r>
      <w:r>
        <w:rPr>
          <w:color w:val="181C18"/>
          <w:spacing w:val="-5"/>
          <w:w w:val="105"/>
          <w:sz w:val="21"/>
        </w:rPr>
        <w:t xml:space="preserve"> </w:t>
      </w:r>
      <w:r>
        <w:rPr>
          <w:color w:val="181C18"/>
          <w:w w:val="105"/>
          <w:sz w:val="21"/>
        </w:rPr>
        <w:t>faith</w:t>
      </w:r>
      <w:r>
        <w:rPr>
          <w:color w:val="181C18"/>
          <w:spacing w:val="-5"/>
          <w:w w:val="105"/>
          <w:sz w:val="21"/>
        </w:rPr>
        <w:t xml:space="preserve"> </w:t>
      </w:r>
      <w:r>
        <w:rPr>
          <w:color w:val="181C18"/>
          <w:w w:val="105"/>
          <w:sz w:val="21"/>
        </w:rPr>
        <w:t>the</w:t>
      </w:r>
      <w:r>
        <w:rPr>
          <w:color w:val="181C18"/>
          <w:spacing w:val="-5"/>
          <w:w w:val="105"/>
          <w:sz w:val="21"/>
        </w:rPr>
        <w:t xml:space="preserve"> </w:t>
      </w:r>
      <w:r>
        <w:rPr>
          <w:color w:val="181C18"/>
          <w:w w:val="105"/>
          <w:sz w:val="21"/>
        </w:rPr>
        <w:t>certification</w:t>
      </w:r>
      <w:r>
        <w:rPr>
          <w:color w:val="181C18"/>
          <w:spacing w:val="3"/>
          <w:w w:val="105"/>
          <w:sz w:val="21"/>
        </w:rPr>
        <w:t xml:space="preserve"> </w:t>
      </w:r>
      <w:r>
        <w:rPr>
          <w:color w:val="181C18"/>
          <w:w w:val="105"/>
          <w:sz w:val="21"/>
        </w:rPr>
        <w:t>required by</w:t>
      </w:r>
      <w:r>
        <w:rPr>
          <w:color w:val="181C18"/>
          <w:spacing w:val="-1"/>
          <w:w w:val="105"/>
          <w:sz w:val="21"/>
        </w:rPr>
        <w:t xml:space="preserve"> </w:t>
      </w:r>
      <w:r>
        <w:rPr>
          <w:color w:val="181C18"/>
          <w:w w:val="105"/>
          <w:sz w:val="21"/>
        </w:rPr>
        <w:t>this</w:t>
      </w:r>
      <w:r>
        <w:rPr>
          <w:color w:val="181C18"/>
          <w:spacing w:val="-35"/>
          <w:w w:val="105"/>
          <w:sz w:val="21"/>
        </w:rPr>
        <w:t xml:space="preserve"> </w:t>
      </w:r>
      <w:r>
        <w:rPr>
          <w:color w:val="181C18"/>
          <w:w w:val="105"/>
          <w:sz w:val="21"/>
        </w:rPr>
        <w:t>clause. The knowledge and information of a participant is not required to exceed that which is normally</w:t>
      </w:r>
      <w:r>
        <w:rPr>
          <w:color w:val="181C18"/>
          <w:spacing w:val="-3"/>
          <w:w w:val="105"/>
          <w:sz w:val="21"/>
        </w:rPr>
        <w:t xml:space="preserve"> </w:t>
      </w:r>
      <w:r>
        <w:rPr>
          <w:color w:val="181C18"/>
          <w:w w:val="105"/>
          <w:sz w:val="21"/>
        </w:rPr>
        <w:t>possessed</w:t>
      </w:r>
      <w:r>
        <w:rPr>
          <w:color w:val="181C18"/>
          <w:spacing w:val="6"/>
          <w:w w:val="105"/>
          <w:sz w:val="21"/>
        </w:rPr>
        <w:t xml:space="preserve"> </w:t>
      </w:r>
      <w:r>
        <w:rPr>
          <w:color w:val="181C18"/>
          <w:w w:val="105"/>
          <w:sz w:val="21"/>
        </w:rPr>
        <w:t>by</w:t>
      </w:r>
      <w:r>
        <w:rPr>
          <w:color w:val="181C18"/>
          <w:spacing w:val="-6"/>
          <w:w w:val="105"/>
          <w:sz w:val="21"/>
        </w:rPr>
        <w:t xml:space="preserve"> </w:t>
      </w:r>
      <w:r>
        <w:rPr>
          <w:color w:val="181C18"/>
          <w:w w:val="105"/>
          <w:sz w:val="21"/>
        </w:rPr>
        <w:t>a</w:t>
      </w:r>
      <w:r>
        <w:rPr>
          <w:color w:val="181C18"/>
          <w:spacing w:val="-13"/>
          <w:w w:val="105"/>
          <w:sz w:val="21"/>
        </w:rPr>
        <w:t xml:space="preserve"> </w:t>
      </w:r>
      <w:r>
        <w:rPr>
          <w:color w:val="181C18"/>
          <w:w w:val="105"/>
          <w:sz w:val="21"/>
        </w:rPr>
        <w:t>prudent</w:t>
      </w:r>
      <w:r>
        <w:rPr>
          <w:color w:val="181C18"/>
          <w:spacing w:val="-2"/>
          <w:w w:val="105"/>
          <w:sz w:val="21"/>
        </w:rPr>
        <w:t xml:space="preserve"> </w:t>
      </w:r>
      <w:r>
        <w:rPr>
          <w:color w:val="181C18"/>
          <w:w w:val="105"/>
          <w:sz w:val="21"/>
        </w:rPr>
        <w:t>person</w:t>
      </w:r>
      <w:r>
        <w:rPr>
          <w:color w:val="181C18"/>
          <w:spacing w:val="-6"/>
          <w:w w:val="105"/>
          <w:sz w:val="21"/>
        </w:rPr>
        <w:t xml:space="preserve"> </w:t>
      </w:r>
      <w:r>
        <w:rPr>
          <w:color w:val="181C18"/>
          <w:w w:val="105"/>
          <w:sz w:val="21"/>
        </w:rPr>
        <w:t>in</w:t>
      </w:r>
      <w:r>
        <w:rPr>
          <w:color w:val="181C18"/>
          <w:spacing w:val="2"/>
          <w:w w:val="105"/>
          <w:sz w:val="21"/>
        </w:rPr>
        <w:t xml:space="preserve"> </w:t>
      </w:r>
      <w:r>
        <w:rPr>
          <w:color w:val="181C18"/>
          <w:w w:val="105"/>
          <w:sz w:val="21"/>
        </w:rPr>
        <w:t>the</w:t>
      </w:r>
      <w:r>
        <w:rPr>
          <w:color w:val="181C18"/>
          <w:spacing w:val="-10"/>
          <w:w w:val="105"/>
          <w:sz w:val="21"/>
        </w:rPr>
        <w:t xml:space="preserve"> </w:t>
      </w:r>
      <w:r>
        <w:rPr>
          <w:color w:val="181C18"/>
          <w:w w:val="105"/>
          <w:sz w:val="21"/>
        </w:rPr>
        <w:t>ordinary course</w:t>
      </w:r>
      <w:r>
        <w:rPr>
          <w:color w:val="181C18"/>
          <w:spacing w:val="-5"/>
          <w:w w:val="105"/>
          <w:sz w:val="21"/>
        </w:rPr>
        <w:t xml:space="preserve"> </w:t>
      </w:r>
      <w:r>
        <w:rPr>
          <w:color w:val="181C18"/>
          <w:w w:val="105"/>
          <w:sz w:val="21"/>
        </w:rPr>
        <w:t>of</w:t>
      </w:r>
      <w:r>
        <w:rPr>
          <w:color w:val="181C18"/>
          <w:spacing w:val="-16"/>
          <w:w w:val="105"/>
          <w:sz w:val="21"/>
        </w:rPr>
        <w:t xml:space="preserve"> </w:t>
      </w:r>
      <w:r>
        <w:rPr>
          <w:color w:val="181C18"/>
          <w:w w:val="105"/>
          <w:sz w:val="21"/>
        </w:rPr>
        <w:t>business</w:t>
      </w:r>
      <w:r>
        <w:rPr>
          <w:color w:val="181C18"/>
          <w:spacing w:val="-15"/>
          <w:w w:val="105"/>
          <w:sz w:val="21"/>
        </w:rPr>
        <w:t xml:space="preserve"> </w:t>
      </w:r>
      <w:r>
        <w:rPr>
          <w:color w:val="181C18"/>
          <w:w w:val="105"/>
          <w:sz w:val="21"/>
        </w:rPr>
        <w:t>dealings.</w:t>
      </w:r>
    </w:p>
    <w:p w:rsidR="00B0581A" w:rsidRDefault="00E049D0">
      <w:pPr>
        <w:pStyle w:val="ListParagraph"/>
        <w:numPr>
          <w:ilvl w:val="0"/>
          <w:numId w:val="32"/>
        </w:numPr>
        <w:tabs>
          <w:tab w:val="left" w:pos="1928"/>
        </w:tabs>
        <w:spacing w:line="252" w:lineRule="auto"/>
        <w:ind w:left="1920" w:right="808" w:hanging="356"/>
        <w:rPr>
          <w:color w:val="181C18"/>
          <w:sz w:val="21"/>
        </w:rPr>
      </w:pPr>
      <w:r>
        <w:rPr>
          <w:color w:val="181C18"/>
          <w:w w:val="105"/>
          <w:sz w:val="21"/>
        </w:rPr>
        <w:t>Except for transactions authorized under paragraph 6 of these instructions, if a participant in a covered transaction knowingly enters into a lower tier covered transaction</w:t>
      </w:r>
      <w:r>
        <w:rPr>
          <w:color w:val="181C18"/>
          <w:spacing w:val="1"/>
          <w:w w:val="105"/>
          <w:sz w:val="21"/>
        </w:rPr>
        <w:t xml:space="preserve"> </w:t>
      </w:r>
      <w:r>
        <w:rPr>
          <w:color w:val="181C18"/>
          <w:w w:val="105"/>
          <w:sz w:val="21"/>
        </w:rPr>
        <w:t>with</w:t>
      </w:r>
      <w:r>
        <w:rPr>
          <w:color w:val="181C18"/>
          <w:spacing w:val="-14"/>
          <w:w w:val="105"/>
          <w:sz w:val="21"/>
        </w:rPr>
        <w:t xml:space="preserve"> </w:t>
      </w:r>
      <w:r>
        <w:rPr>
          <w:color w:val="181C18"/>
          <w:w w:val="105"/>
          <w:sz w:val="21"/>
        </w:rPr>
        <w:t>a</w:t>
      </w:r>
      <w:r>
        <w:rPr>
          <w:color w:val="181C18"/>
          <w:spacing w:val="-10"/>
          <w:w w:val="105"/>
          <w:sz w:val="21"/>
        </w:rPr>
        <w:t xml:space="preserve"> </w:t>
      </w:r>
      <w:r>
        <w:rPr>
          <w:color w:val="181C18"/>
          <w:w w:val="105"/>
          <w:sz w:val="21"/>
        </w:rPr>
        <w:t>person</w:t>
      </w:r>
      <w:r>
        <w:rPr>
          <w:color w:val="181C18"/>
          <w:spacing w:val="-8"/>
          <w:w w:val="105"/>
          <w:sz w:val="21"/>
        </w:rPr>
        <w:t xml:space="preserve"> </w:t>
      </w:r>
      <w:r>
        <w:rPr>
          <w:color w:val="181C18"/>
          <w:w w:val="105"/>
          <w:sz w:val="21"/>
        </w:rPr>
        <w:t>who</w:t>
      </w:r>
      <w:r>
        <w:rPr>
          <w:color w:val="181C18"/>
          <w:spacing w:val="-17"/>
          <w:w w:val="105"/>
          <w:sz w:val="21"/>
        </w:rPr>
        <w:t xml:space="preserve"> </w:t>
      </w:r>
      <w:r>
        <w:rPr>
          <w:color w:val="181C18"/>
          <w:w w:val="105"/>
          <w:sz w:val="21"/>
        </w:rPr>
        <w:t>is</w:t>
      </w:r>
      <w:r>
        <w:rPr>
          <w:color w:val="181C18"/>
          <w:spacing w:val="-5"/>
          <w:w w:val="105"/>
          <w:sz w:val="21"/>
        </w:rPr>
        <w:t xml:space="preserve"> </w:t>
      </w:r>
      <w:r>
        <w:rPr>
          <w:color w:val="181C18"/>
          <w:w w:val="105"/>
          <w:sz w:val="21"/>
        </w:rPr>
        <w:t>suspended,</w:t>
      </w:r>
      <w:r>
        <w:rPr>
          <w:color w:val="181C18"/>
          <w:spacing w:val="-1"/>
          <w:w w:val="105"/>
          <w:sz w:val="21"/>
        </w:rPr>
        <w:t xml:space="preserve"> </w:t>
      </w:r>
      <w:r>
        <w:rPr>
          <w:color w:val="181C18"/>
          <w:w w:val="105"/>
          <w:sz w:val="21"/>
        </w:rPr>
        <w:t>debarred,</w:t>
      </w:r>
      <w:r>
        <w:rPr>
          <w:color w:val="181C18"/>
          <w:spacing w:val="3"/>
          <w:w w:val="105"/>
          <w:sz w:val="21"/>
        </w:rPr>
        <w:t xml:space="preserve"> </w:t>
      </w:r>
      <w:r>
        <w:rPr>
          <w:color w:val="181C18"/>
          <w:w w:val="105"/>
          <w:sz w:val="21"/>
        </w:rPr>
        <w:t>ineligible,</w:t>
      </w:r>
      <w:r>
        <w:rPr>
          <w:color w:val="181C18"/>
          <w:spacing w:val="-1"/>
          <w:w w:val="105"/>
          <w:sz w:val="21"/>
        </w:rPr>
        <w:t xml:space="preserve"> </w:t>
      </w:r>
      <w:r>
        <w:rPr>
          <w:color w:val="181C18"/>
          <w:w w:val="105"/>
          <w:sz w:val="21"/>
        </w:rPr>
        <w:t>or</w:t>
      </w:r>
      <w:r>
        <w:rPr>
          <w:color w:val="181C18"/>
          <w:spacing w:val="-13"/>
          <w:w w:val="105"/>
          <w:sz w:val="21"/>
        </w:rPr>
        <w:t xml:space="preserve"> </w:t>
      </w:r>
      <w:r>
        <w:rPr>
          <w:color w:val="181C18"/>
          <w:w w:val="105"/>
          <w:sz w:val="21"/>
        </w:rPr>
        <w:t>voluntarily</w:t>
      </w:r>
      <w:r>
        <w:rPr>
          <w:color w:val="181C18"/>
          <w:spacing w:val="-33"/>
          <w:w w:val="105"/>
          <w:sz w:val="21"/>
        </w:rPr>
        <w:t xml:space="preserve"> </w:t>
      </w:r>
      <w:r>
        <w:rPr>
          <w:color w:val="181C18"/>
          <w:w w:val="105"/>
          <w:sz w:val="21"/>
        </w:rPr>
        <w:t>excluded from participation in this transaction, in addition to other remedies available to the Federal</w:t>
      </w:r>
      <w:r>
        <w:rPr>
          <w:color w:val="181C18"/>
          <w:spacing w:val="-9"/>
          <w:w w:val="105"/>
          <w:sz w:val="21"/>
        </w:rPr>
        <w:t xml:space="preserve"> </w:t>
      </w:r>
      <w:r>
        <w:rPr>
          <w:color w:val="181C18"/>
          <w:w w:val="105"/>
          <w:sz w:val="21"/>
        </w:rPr>
        <w:t>Government,</w:t>
      </w:r>
      <w:r>
        <w:rPr>
          <w:color w:val="181C18"/>
          <w:spacing w:val="11"/>
          <w:w w:val="105"/>
          <w:sz w:val="21"/>
        </w:rPr>
        <w:t xml:space="preserve"> </w:t>
      </w:r>
      <w:r>
        <w:rPr>
          <w:color w:val="181C18"/>
          <w:w w:val="105"/>
          <w:sz w:val="21"/>
        </w:rPr>
        <w:t>the</w:t>
      </w:r>
      <w:r>
        <w:rPr>
          <w:color w:val="181C18"/>
          <w:spacing w:val="-7"/>
          <w:w w:val="105"/>
          <w:sz w:val="21"/>
        </w:rPr>
        <w:t xml:space="preserve"> </w:t>
      </w:r>
      <w:r>
        <w:rPr>
          <w:color w:val="181C18"/>
          <w:w w:val="105"/>
          <w:sz w:val="21"/>
        </w:rPr>
        <w:t>DOL</w:t>
      </w:r>
      <w:r>
        <w:rPr>
          <w:color w:val="181C18"/>
          <w:spacing w:val="-7"/>
          <w:w w:val="105"/>
          <w:sz w:val="21"/>
        </w:rPr>
        <w:t xml:space="preserve"> </w:t>
      </w:r>
      <w:r>
        <w:rPr>
          <w:color w:val="181C18"/>
          <w:w w:val="105"/>
          <w:sz w:val="21"/>
        </w:rPr>
        <w:t>may</w:t>
      </w:r>
      <w:r>
        <w:rPr>
          <w:color w:val="181C18"/>
          <w:spacing w:val="-5"/>
          <w:w w:val="105"/>
          <w:sz w:val="21"/>
        </w:rPr>
        <w:t xml:space="preserve"> </w:t>
      </w:r>
      <w:r>
        <w:rPr>
          <w:color w:val="181C18"/>
          <w:w w:val="105"/>
          <w:sz w:val="21"/>
        </w:rPr>
        <w:t>terminate</w:t>
      </w:r>
      <w:r>
        <w:rPr>
          <w:color w:val="181C18"/>
          <w:spacing w:val="8"/>
          <w:w w:val="105"/>
          <w:sz w:val="21"/>
        </w:rPr>
        <w:t xml:space="preserve"> </w:t>
      </w:r>
      <w:r>
        <w:rPr>
          <w:color w:val="181C18"/>
          <w:w w:val="105"/>
          <w:sz w:val="21"/>
        </w:rPr>
        <w:t>this</w:t>
      </w:r>
      <w:r>
        <w:rPr>
          <w:color w:val="181C18"/>
          <w:spacing w:val="-4"/>
          <w:w w:val="105"/>
          <w:sz w:val="21"/>
        </w:rPr>
        <w:t xml:space="preserve"> </w:t>
      </w:r>
      <w:r>
        <w:rPr>
          <w:color w:val="181C18"/>
          <w:w w:val="105"/>
          <w:sz w:val="21"/>
        </w:rPr>
        <w:t>transaction</w:t>
      </w:r>
      <w:r>
        <w:rPr>
          <w:color w:val="181C18"/>
          <w:spacing w:val="6"/>
          <w:w w:val="105"/>
          <w:sz w:val="21"/>
        </w:rPr>
        <w:t xml:space="preserve"> </w:t>
      </w:r>
      <w:r>
        <w:rPr>
          <w:color w:val="181C18"/>
          <w:w w:val="105"/>
          <w:sz w:val="21"/>
        </w:rPr>
        <w:t>for</w:t>
      </w:r>
      <w:r>
        <w:rPr>
          <w:color w:val="181C18"/>
          <w:spacing w:val="-15"/>
          <w:w w:val="105"/>
          <w:sz w:val="21"/>
        </w:rPr>
        <w:t xml:space="preserve"> </w:t>
      </w:r>
      <w:r>
        <w:rPr>
          <w:color w:val="181C18"/>
          <w:w w:val="105"/>
          <w:sz w:val="21"/>
        </w:rPr>
        <w:t>cause</w:t>
      </w:r>
      <w:r>
        <w:rPr>
          <w:color w:val="181C18"/>
          <w:spacing w:val="-5"/>
          <w:w w:val="105"/>
          <w:sz w:val="21"/>
        </w:rPr>
        <w:t xml:space="preserve"> </w:t>
      </w:r>
      <w:r>
        <w:rPr>
          <w:color w:val="181C18"/>
          <w:w w:val="105"/>
          <w:sz w:val="21"/>
        </w:rPr>
        <w:t>or</w:t>
      </w:r>
      <w:r>
        <w:rPr>
          <w:color w:val="181C18"/>
          <w:spacing w:val="-34"/>
          <w:w w:val="105"/>
          <w:sz w:val="21"/>
        </w:rPr>
        <w:t xml:space="preserve"> </w:t>
      </w:r>
      <w:r>
        <w:rPr>
          <w:color w:val="181C18"/>
          <w:w w:val="105"/>
          <w:sz w:val="21"/>
        </w:rPr>
        <w:t>default.)</w:t>
      </w:r>
    </w:p>
    <w:p w:rsidR="00B0581A" w:rsidRDefault="00B0581A">
      <w:pPr>
        <w:pStyle w:val="BodyText"/>
        <w:spacing w:before="1"/>
        <w:rPr>
          <w:sz w:val="20"/>
        </w:rPr>
      </w:pPr>
    </w:p>
    <w:p w:rsidR="00B0581A" w:rsidRDefault="00E049D0">
      <w:pPr>
        <w:pStyle w:val="BodyText"/>
        <w:spacing w:line="249" w:lineRule="auto"/>
        <w:ind w:left="1204" w:firstLine="4"/>
      </w:pPr>
      <w:r>
        <w:rPr>
          <w:color w:val="181C18"/>
          <w:w w:val="105"/>
        </w:rPr>
        <w:t>The prospective primary participant certifies to the best of its knowledge and belief that it and its principles:</w:t>
      </w:r>
    </w:p>
    <w:p w:rsidR="00B0581A" w:rsidRDefault="00B0581A">
      <w:pPr>
        <w:pStyle w:val="BodyText"/>
        <w:spacing w:before="9"/>
        <w:rPr>
          <w:sz w:val="22"/>
        </w:rPr>
      </w:pPr>
    </w:p>
    <w:p w:rsidR="00B0581A" w:rsidRDefault="00C35C51">
      <w:pPr>
        <w:pStyle w:val="ListParagraph"/>
        <w:numPr>
          <w:ilvl w:val="0"/>
          <w:numId w:val="31"/>
        </w:numPr>
        <w:tabs>
          <w:tab w:val="left" w:pos="1926"/>
        </w:tabs>
        <w:spacing w:line="249" w:lineRule="auto"/>
        <w:ind w:right="871" w:hanging="362"/>
        <w:rPr>
          <w:color w:val="181C18"/>
          <w:sz w:val="21"/>
        </w:rPr>
      </w:pPr>
      <w:r>
        <w:pict>
          <v:shape id="_x0000_s1111" type="#_x0000_t202" alt="" style="position:absolute;left:0;text-align:left;margin-left:21.6pt;margin-top:-1pt;width:15.5pt;height:29.1pt;z-index:15775744;mso-wrap-style:square;mso-wrap-edited:f;mso-width-percent:0;mso-height-percent:0;mso-position-horizontal-relative:page;mso-width-percent:0;mso-height-percent:0;v-text-anchor:top" filled="f" stroked="f">
            <v:textbox inset="0,0,0,0">
              <w:txbxContent>
                <w:p w:rsidR="00E049D0" w:rsidRDefault="00E049D0">
                  <w:pPr>
                    <w:spacing w:line="582" w:lineRule="exact"/>
                    <w:rPr>
                      <w:sz w:val="52"/>
                    </w:rPr>
                  </w:pPr>
                  <w:r>
                    <w:rPr>
                      <w:color w:val="AEAEAE"/>
                      <w:w w:val="107"/>
                      <w:sz w:val="52"/>
                    </w:rPr>
                    <w:t>0</w:t>
                  </w:r>
                </w:p>
              </w:txbxContent>
            </v:textbox>
            <w10:wrap anchorx="page"/>
          </v:shape>
        </w:pict>
      </w:r>
      <w:r w:rsidR="00E049D0">
        <w:rPr>
          <w:color w:val="181C18"/>
          <w:w w:val="105"/>
          <w:sz w:val="21"/>
        </w:rPr>
        <w:t>Are</w:t>
      </w:r>
      <w:r w:rsidR="00E049D0">
        <w:rPr>
          <w:color w:val="181C18"/>
          <w:spacing w:val="-17"/>
          <w:w w:val="105"/>
          <w:sz w:val="21"/>
        </w:rPr>
        <w:t xml:space="preserve"> </w:t>
      </w:r>
      <w:r w:rsidR="00E049D0">
        <w:rPr>
          <w:color w:val="181C18"/>
          <w:w w:val="105"/>
          <w:sz w:val="21"/>
        </w:rPr>
        <w:t>not</w:t>
      </w:r>
      <w:r w:rsidR="00E049D0">
        <w:rPr>
          <w:color w:val="181C18"/>
          <w:spacing w:val="-15"/>
          <w:w w:val="105"/>
          <w:sz w:val="21"/>
        </w:rPr>
        <w:t xml:space="preserve"> </w:t>
      </w:r>
      <w:r w:rsidR="00E049D0">
        <w:rPr>
          <w:color w:val="181C18"/>
          <w:w w:val="105"/>
          <w:sz w:val="21"/>
        </w:rPr>
        <w:t>presently</w:t>
      </w:r>
      <w:r w:rsidR="00E049D0">
        <w:rPr>
          <w:color w:val="181C18"/>
          <w:spacing w:val="-10"/>
          <w:w w:val="105"/>
          <w:sz w:val="21"/>
        </w:rPr>
        <w:t xml:space="preserve"> </w:t>
      </w:r>
      <w:r w:rsidR="00E049D0">
        <w:rPr>
          <w:color w:val="181C18"/>
          <w:w w:val="105"/>
          <w:sz w:val="21"/>
        </w:rPr>
        <w:t>debarred,</w:t>
      </w:r>
      <w:r w:rsidR="00E049D0">
        <w:rPr>
          <w:color w:val="181C18"/>
          <w:spacing w:val="-3"/>
          <w:w w:val="105"/>
          <w:sz w:val="21"/>
        </w:rPr>
        <w:t xml:space="preserve"> </w:t>
      </w:r>
      <w:r w:rsidR="00E049D0">
        <w:rPr>
          <w:color w:val="181C18"/>
          <w:w w:val="105"/>
          <w:sz w:val="21"/>
        </w:rPr>
        <w:t>suspended,</w:t>
      </w:r>
      <w:r w:rsidR="00E049D0">
        <w:rPr>
          <w:color w:val="181C18"/>
          <w:spacing w:val="9"/>
          <w:w w:val="105"/>
          <w:sz w:val="21"/>
        </w:rPr>
        <w:t xml:space="preserve"> </w:t>
      </w:r>
      <w:r w:rsidR="00E049D0">
        <w:rPr>
          <w:color w:val="181C18"/>
          <w:w w:val="105"/>
          <w:sz w:val="21"/>
        </w:rPr>
        <w:t>proposed</w:t>
      </w:r>
      <w:r w:rsidR="00E049D0">
        <w:rPr>
          <w:color w:val="181C18"/>
          <w:spacing w:val="-2"/>
          <w:w w:val="105"/>
          <w:sz w:val="21"/>
        </w:rPr>
        <w:t xml:space="preserve"> </w:t>
      </w:r>
      <w:r w:rsidR="00E049D0">
        <w:rPr>
          <w:color w:val="181C18"/>
          <w:w w:val="105"/>
          <w:sz w:val="21"/>
        </w:rPr>
        <w:t>for</w:t>
      </w:r>
      <w:r w:rsidR="00E049D0">
        <w:rPr>
          <w:color w:val="181C18"/>
          <w:spacing w:val="-11"/>
          <w:w w:val="105"/>
          <w:sz w:val="21"/>
        </w:rPr>
        <w:t xml:space="preserve"> </w:t>
      </w:r>
      <w:r w:rsidR="00E049D0">
        <w:rPr>
          <w:color w:val="181C18"/>
          <w:w w:val="105"/>
          <w:sz w:val="21"/>
        </w:rPr>
        <w:t>debarment,</w:t>
      </w:r>
      <w:r w:rsidR="00E049D0">
        <w:rPr>
          <w:color w:val="181C18"/>
          <w:spacing w:val="-10"/>
          <w:w w:val="105"/>
          <w:sz w:val="21"/>
        </w:rPr>
        <w:t xml:space="preserve"> </w:t>
      </w:r>
      <w:r w:rsidR="00E049D0">
        <w:rPr>
          <w:color w:val="181C18"/>
          <w:w w:val="105"/>
          <w:sz w:val="21"/>
        </w:rPr>
        <w:t>declared</w:t>
      </w:r>
      <w:r w:rsidR="00E049D0">
        <w:rPr>
          <w:color w:val="181C18"/>
          <w:spacing w:val="-15"/>
          <w:w w:val="105"/>
          <w:sz w:val="21"/>
        </w:rPr>
        <w:t xml:space="preserve"> </w:t>
      </w:r>
      <w:r w:rsidR="00E049D0">
        <w:rPr>
          <w:color w:val="181C18"/>
          <w:w w:val="105"/>
          <w:sz w:val="21"/>
        </w:rPr>
        <w:t>ineligible,</w:t>
      </w:r>
      <w:r w:rsidR="00E049D0">
        <w:rPr>
          <w:color w:val="181C18"/>
          <w:spacing w:val="-9"/>
          <w:w w:val="105"/>
          <w:sz w:val="21"/>
        </w:rPr>
        <w:t xml:space="preserve"> </w:t>
      </w:r>
      <w:r w:rsidR="00E049D0">
        <w:rPr>
          <w:color w:val="181C18"/>
          <w:w w:val="105"/>
          <w:sz w:val="21"/>
        </w:rPr>
        <w:t>or voluntarily excluded</w:t>
      </w:r>
      <w:r w:rsidR="00E049D0">
        <w:rPr>
          <w:color w:val="181C18"/>
          <w:spacing w:val="-2"/>
          <w:w w:val="105"/>
          <w:sz w:val="21"/>
        </w:rPr>
        <w:t xml:space="preserve"> </w:t>
      </w:r>
      <w:r w:rsidR="00E049D0">
        <w:rPr>
          <w:color w:val="181C18"/>
          <w:w w:val="105"/>
          <w:sz w:val="21"/>
        </w:rPr>
        <w:t>from</w:t>
      </w:r>
      <w:r w:rsidR="00E049D0">
        <w:rPr>
          <w:color w:val="181C18"/>
          <w:spacing w:val="-12"/>
          <w:w w:val="105"/>
          <w:sz w:val="21"/>
        </w:rPr>
        <w:t xml:space="preserve"> </w:t>
      </w:r>
      <w:r w:rsidR="00E049D0">
        <w:rPr>
          <w:color w:val="181C18"/>
          <w:w w:val="105"/>
          <w:sz w:val="21"/>
        </w:rPr>
        <w:t>covered</w:t>
      </w:r>
      <w:r w:rsidR="00E049D0">
        <w:rPr>
          <w:color w:val="181C18"/>
          <w:spacing w:val="-6"/>
          <w:w w:val="105"/>
          <w:sz w:val="21"/>
        </w:rPr>
        <w:t xml:space="preserve"> </w:t>
      </w:r>
      <w:r w:rsidR="00E049D0">
        <w:rPr>
          <w:color w:val="181C18"/>
          <w:w w:val="105"/>
          <w:sz w:val="21"/>
        </w:rPr>
        <w:t>transactions</w:t>
      </w:r>
      <w:r w:rsidR="00E049D0">
        <w:rPr>
          <w:color w:val="181C18"/>
          <w:spacing w:val="10"/>
          <w:w w:val="105"/>
          <w:sz w:val="21"/>
        </w:rPr>
        <w:t xml:space="preserve"> </w:t>
      </w:r>
      <w:r w:rsidR="00E049D0">
        <w:rPr>
          <w:color w:val="181C18"/>
          <w:w w:val="105"/>
          <w:sz w:val="21"/>
        </w:rPr>
        <w:t>by</w:t>
      </w:r>
      <w:r w:rsidR="00E049D0">
        <w:rPr>
          <w:color w:val="181C18"/>
          <w:spacing w:val="-16"/>
          <w:w w:val="105"/>
          <w:sz w:val="21"/>
        </w:rPr>
        <w:t xml:space="preserve"> </w:t>
      </w:r>
      <w:r w:rsidR="00E049D0">
        <w:rPr>
          <w:color w:val="181C18"/>
          <w:w w:val="105"/>
          <w:sz w:val="21"/>
        </w:rPr>
        <w:t>any</w:t>
      </w:r>
      <w:r w:rsidR="00E049D0">
        <w:rPr>
          <w:color w:val="181C18"/>
          <w:spacing w:val="-10"/>
          <w:w w:val="105"/>
          <w:sz w:val="21"/>
        </w:rPr>
        <w:t xml:space="preserve"> </w:t>
      </w:r>
      <w:r w:rsidR="00E049D0">
        <w:rPr>
          <w:color w:val="181C18"/>
          <w:w w:val="105"/>
          <w:sz w:val="21"/>
        </w:rPr>
        <w:t>Federal</w:t>
      </w:r>
      <w:r w:rsidR="00E049D0">
        <w:rPr>
          <w:color w:val="181C18"/>
          <w:spacing w:val="-13"/>
          <w:w w:val="105"/>
          <w:sz w:val="21"/>
        </w:rPr>
        <w:t xml:space="preserve"> </w:t>
      </w:r>
      <w:r w:rsidR="00E049D0">
        <w:rPr>
          <w:color w:val="181C18"/>
          <w:w w:val="105"/>
          <w:sz w:val="21"/>
        </w:rPr>
        <w:t>department</w:t>
      </w:r>
      <w:r w:rsidR="00E049D0">
        <w:rPr>
          <w:color w:val="181C18"/>
          <w:spacing w:val="2"/>
          <w:w w:val="105"/>
          <w:sz w:val="21"/>
        </w:rPr>
        <w:t xml:space="preserve"> </w:t>
      </w:r>
      <w:r w:rsidR="00E049D0">
        <w:rPr>
          <w:color w:val="181C18"/>
          <w:w w:val="105"/>
          <w:sz w:val="21"/>
        </w:rPr>
        <w:t>or</w:t>
      </w:r>
      <w:r w:rsidR="00E049D0">
        <w:rPr>
          <w:color w:val="181C18"/>
          <w:spacing w:val="-29"/>
          <w:w w:val="105"/>
          <w:sz w:val="21"/>
        </w:rPr>
        <w:t xml:space="preserve"> </w:t>
      </w:r>
      <w:r w:rsidR="00E049D0">
        <w:rPr>
          <w:color w:val="181C18"/>
          <w:w w:val="105"/>
          <w:sz w:val="21"/>
        </w:rPr>
        <w:t>agency;</w:t>
      </w:r>
    </w:p>
    <w:p w:rsidR="00B0581A" w:rsidRDefault="00B0581A">
      <w:pPr>
        <w:pStyle w:val="BodyText"/>
        <w:rPr>
          <w:sz w:val="22"/>
        </w:rPr>
      </w:pPr>
    </w:p>
    <w:p w:rsidR="00B0581A" w:rsidRDefault="00B0581A">
      <w:pPr>
        <w:pStyle w:val="BodyText"/>
        <w:rPr>
          <w:sz w:val="22"/>
        </w:rPr>
      </w:pPr>
    </w:p>
    <w:p w:rsidR="00B0581A" w:rsidRDefault="00B0581A">
      <w:pPr>
        <w:pStyle w:val="BodyText"/>
        <w:rPr>
          <w:sz w:val="22"/>
        </w:rPr>
      </w:pPr>
    </w:p>
    <w:p w:rsidR="00B0581A" w:rsidRDefault="00E049D0">
      <w:pPr>
        <w:pStyle w:val="BodyText"/>
        <w:spacing w:before="143"/>
        <w:ind w:right="553"/>
        <w:jc w:val="right"/>
      </w:pPr>
      <w:r>
        <w:rPr>
          <w:color w:val="2F312F"/>
          <w:w w:val="105"/>
        </w:rPr>
        <w:t>34</w:t>
      </w:r>
    </w:p>
    <w:p w:rsidR="00B0581A" w:rsidRDefault="00B0581A">
      <w:pPr>
        <w:jc w:val="right"/>
        <w:sectPr w:rsidR="00B0581A">
          <w:footerReference w:type="default" r:id="rId21"/>
          <w:pgSz w:w="12240" w:h="15840"/>
          <w:pgMar w:top="1240" w:right="780" w:bottom="280" w:left="200" w:header="0" w:footer="0" w:gutter="0"/>
          <w:cols w:space="720"/>
        </w:sectPr>
      </w:pPr>
    </w:p>
    <w:p w:rsidR="00B0581A" w:rsidRDefault="00C35C51">
      <w:pPr>
        <w:pStyle w:val="ListParagraph"/>
        <w:numPr>
          <w:ilvl w:val="0"/>
          <w:numId w:val="31"/>
        </w:numPr>
        <w:tabs>
          <w:tab w:val="left" w:pos="1923"/>
        </w:tabs>
        <w:spacing w:before="140" w:line="254" w:lineRule="auto"/>
        <w:ind w:left="1916" w:right="775" w:hanging="354"/>
        <w:rPr>
          <w:color w:val="161A18"/>
          <w:sz w:val="21"/>
        </w:rPr>
      </w:pPr>
      <w:r>
        <w:lastRenderedPageBreak/>
        <w:pict>
          <v:shape id="_x0000_s1110" type="#_x0000_t202" alt="" style="position:absolute;left:0;text-align:left;margin-left:18.85pt;margin-top:3.9pt;width:15.5pt;height:29.65pt;z-index:15776256;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E"/>
                      <w:w w:val="105"/>
                      <w:sz w:val="53"/>
                    </w:rPr>
                    <w:t>0</w:t>
                  </w:r>
                </w:p>
              </w:txbxContent>
            </v:textbox>
            <w10:wrap anchorx="page"/>
          </v:shape>
        </w:pict>
      </w:r>
      <w:r w:rsidR="00E049D0">
        <w:rPr>
          <w:color w:val="161A18"/>
          <w:w w:val="105"/>
          <w:sz w:val="21"/>
        </w:rPr>
        <w:t>Have not within a three-year period preceding this proposal been convicted of, or had a civil judgment rendered against them for commission of fraud or a criminal offense in connection with</w:t>
      </w:r>
      <w:r w:rsidR="00E049D0">
        <w:rPr>
          <w:color w:val="161A18"/>
          <w:spacing w:val="-20"/>
          <w:w w:val="105"/>
          <w:sz w:val="21"/>
        </w:rPr>
        <w:t xml:space="preserve"> </w:t>
      </w:r>
      <w:r w:rsidR="00E049D0">
        <w:rPr>
          <w:color w:val="161A18"/>
          <w:w w:val="105"/>
          <w:sz w:val="21"/>
        </w:rPr>
        <w:t>obtaining, attempting</w:t>
      </w:r>
      <w:r w:rsidR="00E049D0">
        <w:rPr>
          <w:color w:val="161A18"/>
          <w:spacing w:val="9"/>
          <w:w w:val="105"/>
          <w:sz w:val="21"/>
        </w:rPr>
        <w:t xml:space="preserve"> </w:t>
      </w:r>
      <w:r w:rsidR="00E049D0">
        <w:rPr>
          <w:color w:val="161A18"/>
          <w:w w:val="105"/>
          <w:sz w:val="21"/>
        </w:rPr>
        <w:t>to</w:t>
      </w:r>
      <w:r w:rsidR="00E049D0">
        <w:rPr>
          <w:color w:val="161A18"/>
          <w:spacing w:val="-12"/>
          <w:w w:val="105"/>
          <w:sz w:val="21"/>
        </w:rPr>
        <w:t xml:space="preserve"> </w:t>
      </w:r>
      <w:r w:rsidR="00E049D0">
        <w:rPr>
          <w:color w:val="161A18"/>
          <w:w w:val="105"/>
          <w:sz w:val="21"/>
        </w:rPr>
        <w:t>obtain,</w:t>
      </w:r>
      <w:r w:rsidR="00E049D0">
        <w:rPr>
          <w:color w:val="161A18"/>
          <w:spacing w:val="-3"/>
          <w:w w:val="105"/>
          <w:sz w:val="21"/>
        </w:rPr>
        <w:t xml:space="preserve"> </w:t>
      </w:r>
      <w:r w:rsidR="00E049D0">
        <w:rPr>
          <w:color w:val="161A18"/>
          <w:w w:val="105"/>
          <w:sz w:val="21"/>
        </w:rPr>
        <w:t>or</w:t>
      </w:r>
      <w:r w:rsidR="00E049D0">
        <w:rPr>
          <w:color w:val="161A18"/>
          <w:spacing w:val="-13"/>
          <w:w w:val="105"/>
          <w:sz w:val="21"/>
        </w:rPr>
        <w:t xml:space="preserve"> </w:t>
      </w:r>
      <w:r w:rsidR="00E049D0">
        <w:rPr>
          <w:color w:val="161A18"/>
          <w:w w:val="105"/>
          <w:sz w:val="21"/>
        </w:rPr>
        <w:t>performing</w:t>
      </w:r>
      <w:r w:rsidR="00E049D0">
        <w:rPr>
          <w:color w:val="161A18"/>
          <w:spacing w:val="7"/>
          <w:w w:val="105"/>
          <w:sz w:val="21"/>
        </w:rPr>
        <w:t xml:space="preserve"> </w:t>
      </w:r>
      <w:r w:rsidR="00E049D0">
        <w:rPr>
          <w:color w:val="161A18"/>
          <w:w w:val="105"/>
          <w:sz w:val="21"/>
        </w:rPr>
        <w:t>a</w:t>
      </w:r>
      <w:r w:rsidR="00E049D0">
        <w:rPr>
          <w:color w:val="161A18"/>
          <w:spacing w:val="-12"/>
          <w:w w:val="105"/>
          <w:sz w:val="21"/>
        </w:rPr>
        <w:t xml:space="preserve"> </w:t>
      </w:r>
      <w:r w:rsidR="00E049D0">
        <w:rPr>
          <w:color w:val="161A18"/>
          <w:w w:val="105"/>
          <w:sz w:val="21"/>
        </w:rPr>
        <w:t>public</w:t>
      </w:r>
      <w:r w:rsidR="00E049D0">
        <w:rPr>
          <w:color w:val="161A18"/>
          <w:spacing w:val="-5"/>
          <w:w w:val="105"/>
          <w:sz w:val="21"/>
        </w:rPr>
        <w:t xml:space="preserve"> </w:t>
      </w:r>
      <w:r w:rsidR="00E049D0">
        <w:rPr>
          <w:color w:val="161A18"/>
          <w:w w:val="105"/>
          <w:sz w:val="21"/>
        </w:rPr>
        <w:t>(Federal,</w:t>
      </w:r>
      <w:r w:rsidR="00E049D0">
        <w:rPr>
          <w:color w:val="161A18"/>
          <w:spacing w:val="-1"/>
          <w:w w:val="105"/>
          <w:sz w:val="21"/>
        </w:rPr>
        <w:t xml:space="preserve"> </w:t>
      </w:r>
      <w:r w:rsidR="00E049D0">
        <w:rPr>
          <w:color w:val="161A18"/>
          <w:w w:val="105"/>
          <w:sz w:val="21"/>
        </w:rPr>
        <w:t>State</w:t>
      </w:r>
      <w:r w:rsidR="00E049D0">
        <w:rPr>
          <w:color w:val="161A18"/>
          <w:spacing w:val="-8"/>
          <w:w w:val="105"/>
          <w:sz w:val="21"/>
        </w:rPr>
        <w:t xml:space="preserve"> </w:t>
      </w:r>
      <w:r w:rsidR="00E049D0">
        <w:rPr>
          <w:color w:val="161A18"/>
          <w:w w:val="105"/>
          <w:sz w:val="21"/>
        </w:rPr>
        <w:t>or local) transaction or contract under a public transaction</w:t>
      </w:r>
      <w:r w:rsidR="00E049D0">
        <w:rPr>
          <w:color w:val="343634"/>
          <w:w w:val="105"/>
          <w:sz w:val="21"/>
        </w:rPr>
        <w:t xml:space="preserve">, </w:t>
      </w:r>
      <w:r w:rsidR="00E049D0">
        <w:rPr>
          <w:color w:val="161A18"/>
          <w:w w:val="105"/>
          <w:sz w:val="21"/>
        </w:rPr>
        <w:t>violation of Federal or State antitrust statutes or commission of embezzlement;</w:t>
      </w:r>
    </w:p>
    <w:p w:rsidR="00B0581A" w:rsidRDefault="00E049D0">
      <w:pPr>
        <w:pStyle w:val="ListParagraph"/>
        <w:numPr>
          <w:ilvl w:val="0"/>
          <w:numId w:val="31"/>
        </w:numPr>
        <w:tabs>
          <w:tab w:val="left" w:pos="1916"/>
        </w:tabs>
        <w:spacing w:line="254" w:lineRule="auto"/>
        <w:ind w:left="1920" w:right="756" w:hanging="356"/>
        <w:rPr>
          <w:color w:val="161A18"/>
          <w:sz w:val="21"/>
        </w:rPr>
      </w:pPr>
      <w:r>
        <w:rPr>
          <w:color w:val="161A18"/>
          <w:w w:val="105"/>
          <w:sz w:val="21"/>
        </w:rPr>
        <w:t>Theft, forgery, bribery, falsification or destruction of records, making false statements, or receiving stolen</w:t>
      </w:r>
      <w:r>
        <w:rPr>
          <w:color w:val="161A18"/>
          <w:spacing w:val="-7"/>
          <w:w w:val="105"/>
          <w:sz w:val="21"/>
        </w:rPr>
        <w:t xml:space="preserve"> </w:t>
      </w:r>
      <w:r>
        <w:rPr>
          <w:color w:val="161A18"/>
          <w:w w:val="105"/>
          <w:sz w:val="21"/>
        </w:rPr>
        <w:t>property;</w:t>
      </w:r>
    </w:p>
    <w:p w:rsidR="00B0581A" w:rsidRDefault="00E049D0">
      <w:pPr>
        <w:pStyle w:val="ListParagraph"/>
        <w:numPr>
          <w:ilvl w:val="0"/>
          <w:numId w:val="31"/>
        </w:numPr>
        <w:tabs>
          <w:tab w:val="left" w:pos="1921"/>
        </w:tabs>
        <w:spacing w:line="254" w:lineRule="auto"/>
        <w:ind w:left="1915" w:right="863" w:hanging="359"/>
        <w:rPr>
          <w:color w:val="161A18"/>
          <w:sz w:val="21"/>
        </w:rPr>
      </w:pPr>
      <w:r>
        <w:rPr>
          <w:color w:val="161A18"/>
          <w:w w:val="105"/>
          <w:sz w:val="21"/>
        </w:rPr>
        <w:t>Are</w:t>
      </w:r>
      <w:r>
        <w:rPr>
          <w:color w:val="161A18"/>
          <w:spacing w:val="-11"/>
          <w:w w:val="105"/>
          <w:sz w:val="21"/>
        </w:rPr>
        <w:t xml:space="preserve"> </w:t>
      </w:r>
      <w:r>
        <w:rPr>
          <w:color w:val="161A18"/>
          <w:w w:val="105"/>
          <w:sz w:val="21"/>
        </w:rPr>
        <w:t>not</w:t>
      </w:r>
      <w:r>
        <w:rPr>
          <w:color w:val="161A18"/>
          <w:spacing w:val="-10"/>
          <w:w w:val="105"/>
          <w:sz w:val="21"/>
        </w:rPr>
        <w:t xml:space="preserve"> </w:t>
      </w:r>
      <w:r>
        <w:rPr>
          <w:color w:val="161A18"/>
          <w:w w:val="105"/>
          <w:sz w:val="21"/>
        </w:rPr>
        <w:t>presently</w:t>
      </w:r>
      <w:r>
        <w:rPr>
          <w:color w:val="161A18"/>
          <w:spacing w:val="-1"/>
          <w:w w:val="105"/>
          <w:sz w:val="21"/>
        </w:rPr>
        <w:t xml:space="preserve"> </w:t>
      </w:r>
      <w:r>
        <w:rPr>
          <w:color w:val="161A18"/>
          <w:w w:val="105"/>
          <w:sz w:val="21"/>
        </w:rPr>
        <w:t>indicted</w:t>
      </w:r>
      <w:r>
        <w:rPr>
          <w:color w:val="161A18"/>
          <w:spacing w:val="1"/>
          <w:w w:val="105"/>
          <w:sz w:val="21"/>
        </w:rPr>
        <w:t xml:space="preserve"> </w:t>
      </w:r>
      <w:r>
        <w:rPr>
          <w:color w:val="161A18"/>
          <w:w w:val="105"/>
          <w:sz w:val="21"/>
        </w:rPr>
        <w:t>for,</w:t>
      </w:r>
      <w:r>
        <w:rPr>
          <w:color w:val="161A18"/>
          <w:spacing w:val="-5"/>
          <w:w w:val="105"/>
          <w:sz w:val="21"/>
        </w:rPr>
        <w:t xml:space="preserve"> </w:t>
      </w:r>
      <w:r>
        <w:rPr>
          <w:color w:val="161A18"/>
          <w:w w:val="105"/>
          <w:sz w:val="21"/>
        </w:rPr>
        <w:t>or</w:t>
      </w:r>
      <w:r>
        <w:rPr>
          <w:color w:val="161A18"/>
          <w:spacing w:val="-13"/>
          <w:w w:val="105"/>
          <w:sz w:val="21"/>
        </w:rPr>
        <w:t xml:space="preserve"> </w:t>
      </w:r>
      <w:r>
        <w:rPr>
          <w:color w:val="161A18"/>
          <w:w w:val="105"/>
          <w:sz w:val="21"/>
        </w:rPr>
        <w:t>otherwise</w:t>
      </w:r>
      <w:r>
        <w:rPr>
          <w:color w:val="161A18"/>
          <w:spacing w:val="-2"/>
          <w:w w:val="105"/>
          <w:sz w:val="21"/>
        </w:rPr>
        <w:t xml:space="preserve"> </w:t>
      </w:r>
      <w:r>
        <w:rPr>
          <w:color w:val="161A18"/>
          <w:w w:val="105"/>
          <w:sz w:val="21"/>
        </w:rPr>
        <w:t>criminally</w:t>
      </w:r>
      <w:r>
        <w:rPr>
          <w:color w:val="161A18"/>
          <w:spacing w:val="14"/>
          <w:w w:val="105"/>
          <w:sz w:val="21"/>
        </w:rPr>
        <w:t xml:space="preserve"> </w:t>
      </w:r>
      <w:r>
        <w:rPr>
          <w:color w:val="161A18"/>
          <w:w w:val="105"/>
          <w:sz w:val="21"/>
        </w:rPr>
        <w:t>or</w:t>
      </w:r>
      <w:r>
        <w:rPr>
          <w:color w:val="161A18"/>
          <w:spacing w:val="-9"/>
          <w:w w:val="105"/>
          <w:sz w:val="21"/>
        </w:rPr>
        <w:t xml:space="preserve"> </w:t>
      </w:r>
      <w:r>
        <w:rPr>
          <w:color w:val="161A18"/>
          <w:w w:val="105"/>
          <w:sz w:val="21"/>
        </w:rPr>
        <w:t>civilly</w:t>
      </w:r>
      <w:r>
        <w:rPr>
          <w:color w:val="161A18"/>
          <w:spacing w:val="-2"/>
          <w:w w:val="105"/>
          <w:sz w:val="21"/>
        </w:rPr>
        <w:t xml:space="preserve"> </w:t>
      </w:r>
      <w:r>
        <w:rPr>
          <w:color w:val="161A18"/>
          <w:w w:val="105"/>
          <w:sz w:val="21"/>
        </w:rPr>
        <w:t>charged</w:t>
      </w:r>
      <w:r>
        <w:rPr>
          <w:color w:val="161A18"/>
          <w:spacing w:val="-3"/>
          <w:w w:val="105"/>
          <w:sz w:val="21"/>
        </w:rPr>
        <w:t xml:space="preserve"> </w:t>
      </w:r>
      <w:r>
        <w:rPr>
          <w:color w:val="161A18"/>
          <w:w w:val="105"/>
          <w:sz w:val="21"/>
        </w:rPr>
        <w:t>by</w:t>
      </w:r>
      <w:r>
        <w:rPr>
          <w:color w:val="161A18"/>
          <w:spacing w:val="-8"/>
          <w:w w:val="105"/>
          <w:sz w:val="21"/>
        </w:rPr>
        <w:t xml:space="preserve"> </w:t>
      </w:r>
      <w:r>
        <w:rPr>
          <w:color w:val="161A18"/>
          <w:w w:val="105"/>
          <w:sz w:val="21"/>
        </w:rPr>
        <w:t>a</w:t>
      </w:r>
      <w:r>
        <w:rPr>
          <w:color w:val="161A18"/>
          <w:spacing w:val="-39"/>
          <w:w w:val="105"/>
          <w:sz w:val="21"/>
        </w:rPr>
        <w:t xml:space="preserve"> </w:t>
      </w:r>
      <w:r>
        <w:rPr>
          <w:color w:val="161A18"/>
          <w:w w:val="105"/>
          <w:sz w:val="21"/>
        </w:rPr>
        <w:t>government entity (Federal, State or local) with commission of any of the offenses enumerated in paragraph b of this Certification;</w:t>
      </w:r>
      <w:r>
        <w:rPr>
          <w:color w:val="161A18"/>
          <w:spacing w:val="-14"/>
          <w:w w:val="105"/>
          <w:sz w:val="21"/>
        </w:rPr>
        <w:t xml:space="preserve"> </w:t>
      </w:r>
      <w:r>
        <w:rPr>
          <w:color w:val="161A18"/>
          <w:w w:val="105"/>
          <w:sz w:val="21"/>
        </w:rPr>
        <w:t>and</w:t>
      </w:r>
    </w:p>
    <w:p w:rsidR="00B0581A" w:rsidRDefault="00E049D0">
      <w:pPr>
        <w:pStyle w:val="ListParagraph"/>
        <w:numPr>
          <w:ilvl w:val="0"/>
          <w:numId w:val="31"/>
        </w:numPr>
        <w:tabs>
          <w:tab w:val="left" w:pos="1918"/>
        </w:tabs>
        <w:spacing w:line="254" w:lineRule="auto"/>
        <w:ind w:left="1915" w:right="762" w:hanging="356"/>
        <w:rPr>
          <w:color w:val="161A18"/>
          <w:sz w:val="21"/>
        </w:rPr>
      </w:pPr>
      <w:r>
        <w:rPr>
          <w:color w:val="161A18"/>
          <w:w w:val="105"/>
          <w:sz w:val="21"/>
        </w:rPr>
        <w:t>Have not within a three-year period preceding this application/proposal had one or more public transactions (Federal, State or local) terminated for cause or</w:t>
      </w:r>
      <w:r>
        <w:rPr>
          <w:color w:val="161A18"/>
          <w:spacing w:val="-15"/>
          <w:w w:val="105"/>
          <w:sz w:val="21"/>
        </w:rPr>
        <w:t xml:space="preserve"> </w:t>
      </w:r>
      <w:r>
        <w:rPr>
          <w:color w:val="161A18"/>
          <w:w w:val="105"/>
          <w:sz w:val="21"/>
        </w:rPr>
        <w:t>default.</w:t>
      </w:r>
    </w:p>
    <w:p w:rsidR="00B0581A" w:rsidRDefault="00B0581A">
      <w:pPr>
        <w:pStyle w:val="BodyText"/>
        <w:spacing w:before="6"/>
        <w:rPr>
          <w:sz w:val="11"/>
        </w:rPr>
      </w:pPr>
    </w:p>
    <w:p w:rsidR="00B0581A" w:rsidRDefault="00E049D0">
      <w:pPr>
        <w:pStyle w:val="BodyText"/>
        <w:spacing w:before="93" w:line="254" w:lineRule="auto"/>
        <w:ind w:left="1207" w:right="1091" w:hanging="2"/>
        <w:jc w:val="both"/>
      </w:pPr>
      <w:r>
        <w:rPr>
          <w:color w:val="161A18"/>
          <w:w w:val="105"/>
        </w:rPr>
        <w:t>Where</w:t>
      </w:r>
      <w:r>
        <w:rPr>
          <w:color w:val="161A18"/>
          <w:spacing w:val="-2"/>
          <w:w w:val="105"/>
        </w:rPr>
        <w:t xml:space="preserve"> </w:t>
      </w:r>
      <w:r>
        <w:rPr>
          <w:color w:val="161A18"/>
          <w:w w:val="105"/>
        </w:rPr>
        <w:t>the</w:t>
      </w:r>
      <w:r>
        <w:rPr>
          <w:color w:val="161A18"/>
          <w:spacing w:val="-10"/>
          <w:w w:val="105"/>
        </w:rPr>
        <w:t xml:space="preserve"> </w:t>
      </w:r>
      <w:r>
        <w:rPr>
          <w:color w:val="161A18"/>
          <w:w w:val="105"/>
        </w:rPr>
        <w:t>prospective</w:t>
      </w:r>
      <w:r>
        <w:rPr>
          <w:color w:val="161A18"/>
          <w:spacing w:val="1"/>
          <w:w w:val="105"/>
        </w:rPr>
        <w:t xml:space="preserve"> </w:t>
      </w:r>
      <w:r>
        <w:rPr>
          <w:color w:val="161A18"/>
          <w:w w:val="105"/>
        </w:rPr>
        <w:t>primary</w:t>
      </w:r>
      <w:r>
        <w:rPr>
          <w:color w:val="161A18"/>
          <w:spacing w:val="-3"/>
          <w:w w:val="105"/>
        </w:rPr>
        <w:t xml:space="preserve"> </w:t>
      </w:r>
      <w:r>
        <w:rPr>
          <w:color w:val="161A18"/>
          <w:w w:val="105"/>
        </w:rPr>
        <w:t>participant</w:t>
      </w:r>
      <w:r>
        <w:rPr>
          <w:color w:val="161A18"/>
          <w:spacing w:val="-2"/>
          <w:w w:val="105"/>
        </w:rPr>
        <w:t xml:space="preserve"> </w:t>
      </w:r>
      <w:r>
        <w:rPr>
          <w:color w:val="161A18"/>
          <w:w w:val="105"/>
        </w:rPr>
        <w:t>is</w:t>
      </w:r>
      <w:r>
        <w:rPr>
          <w:color w:val="161A18"/>
          <w:spacing w:val="-7"/>
          <w:w w:val="105"/>
        </w:rPr>
        <w:t xml:space="preserve"> </w:t>
      </w:r>
      <w:r>
        <w:rPr>
          <w:color w:val="161A18"/>
          <w:w w:val="105"/>
        </w:rPr>
        <w:t>unable</w:t>
      </w:r>
      <w:r>
        <w:rPr>
          <w:color w:val="161A18"/>
          <w:spacing w:val="-1"/>
          <w:w w:val="105"/>
        </w:rPr>
        <w:t xml:space="preserve"> </w:t>
      </w:r>
      <w:r>
        <w:rPr>
          <w:color w:val="161A18"/>
          <w:w w:val="105"/>
        </w:rPr>
        <w:t>to</w:t>
      </w:r>
      <w:r>
        <w:rPr>
          <w:color w:val="161A18"/>
          <w:spacing w:val="-15"/>
          <w:w w:val="105"/>
        </w:rPr>
        <w:t xml:space="preserve"> </w:t>
      </w:r>
      <w:r>
        <w:rPr>
          <w:color w:val="161A18"/>
          <w:w w:val="105"/>
        </w:rPr>
        <w:t>certify to</w:t>
      </w:r>
      <w:r>
        <w:rPr>
          <w:color w:val="161A18"/>
          <w:spacing w:val="-9"/>
          <w:w w:val="105"/>
        </w:rPr>
        <w:t xml:space="preserve"> </w:t>
      </w:r>
      <w:r>
        <w:rPr>
          <w:color w:val="161A18"/>
          <w:w w:val="105"/>
        </w:rPr>
        <w:t>any</w:t>
      </w:r>
      <w:r>
        <w:rPr>
          <w:color w:val="161A18"/>
          <w:spacing w:val="-3"/>
          <w:w w:val="105"/>
        </w:rPr>
        <w:t xml:space="preserve"> </w:t>
      </w:r>
      <w:r>
        <w:rPr>
          <w:color w:val="161A18"/>
          <w:w w:val="105"/>
        </w:rPr>
        <w:t>of</w:t>
      </w:r>
      <w:r>
        <w:rPr>
          <w:color w:val="161A18"/>
          <w:spacing w:val="-4"/>
          <w:w w:val="105"/>
        </w:rPr>
        <w:t xml:space="preserve"> </w:t>
      </w:r>
      <w:r>
        <w:rPr>
          <w:color w:val="161A18"/>
          <w:w w:val="105"/>
        </w:rPr>
        <w:t>the</w:t>
      </w:r>
      <w:r>
        <w:rPr>
          <w:color w:val="161A18"/>
          <w:spacing w:val="-6"/>
          <w:w w:val="105"/>
        </w:rPr>
        <w:t xml:space="preserve"> </w:t>
      </w:r>
      <w:r>
        <w:rPr>
          <w:color w:val="161A18"/>
          <w:w w:val="105"/>
        </w:rPr>
        <w:t>statements</w:t>
      </w:r>
      <w:r>
        <w:rPr>
          <w:color w:val="161A18"/>
          <w:spacing w:val="2"/>
          <w:w w:val="105"/>
        </w:rPr>
        <w:t xml:space="preserve"> </w:t>
      </w:r>
      <w:r>
        <w:rPr>
          <w:color w:val="161A18"/>
          <w:w w:val="105"/>
        </w:rPr>
        <w:t>in</w:t>
      </w:r>
      <w:r>
        <w:rPr>
          <w:color w:val="161A18"/>
          <w:spacing w:val="-3"/>
          <w:w w:val="105"/>
        </w:rPr>
        <w:t xml:space="preserve"> </w:t>
      </w:r>
      <w:r>
        <w:rPr>
          <w:color w:val="161A18"/>
          <w:w w:val="105"/>
        </w:rPr>
        <w:t>this Certification, such prospective participant shall attach an explanation to the</w:t>
      </w:r>
      <w:r>
        <w:rPr>
          <w:color w:val="161A18"/>
          <w:spacing w:val="-26"/>
          <w:w w:val="105"/>
        </w:rPr>
        <w:t xml:space="preserve"> </w:t>
      </w:r>
      <w:r>
        <w:rPr>
          <w:color w:val="161A18"/>
          <w:w w:val="105"/>
        </w:rPr>
        <w:t>proposal.</w:t>
      </w:r>
    </w:p>
    <w:p w:rsidR="00B0581A" w:rsidRDefault="00B0581A">
      <w:pPr>
        <w:pStyle w:val="BodyText"/>
        <w:spacing w:before="10"/>
        <w:rPr>
          <w:sz w:val="29"/>
        </w:rPr>
      </w:pPr>
    </w:p>
    <w:p w:rsidR="00B0581A" w:rsidRDefault="00E049D0">
      <w:pPr>
        <w:tabs>
          <w:tab w:val="left" w:pos="10707"/>
        </w:tabs>
        <w:ind w:left="1205"/>
        <w:rPr>
          <w:b/>
          <w:sz w:val="31"/>
        </w:rPr>
      </w:pPr>
      <w:r>
        <w:rPr>
          <w:b/>
          <w:color w:val="006BA5"/>
          <w:sz w:val="31"/>
          <w:u w:val="thick" w:color="316085"/>
        </w:rPr>
        <w:t>Billin</w:t>
      </w:r>
      <w:r>
        <w:rPr>
          <w:b/>
          <w:color w:val="316085"/>
          <w:sz w:val="31"/>
          <w:u w:val="thick" w:color="316085"/>
        </w:rPr>
        <w:t>g</w:t>
      </w:r>
      <w:r>
        <w:rPr>
          <w:b/>
          <w:color w:val="316085"/>
          <w:spacing w:val="-53"/>
          <w:sz w:val="31"/>
          <w:u w:val="thick" w:color="316085"/>
        </w:rPr>
        <w:t xml:space="preserve"> </w:t>
      </w:r>
      <w:r>
        <w:rPr>
          <w:b/>
          <w:color w:val="006BA5"/>
          <w:spacing w:val="7"/>
          <w:sz w:val="31"/>
          <w:u w:val="thick" w:color="316085"/>
        </w:rPr>
        <w:t>an</w:t>
      </w:r>
      <w:r>
        <w:rPr>
          <w:b/>
          <w:color w:val="316085"/>
          <w:spacing w:val="7"/>
          <w:sz w:val="31"/>
          <w:u w:val="thick" w:color="316085"/>
        </w:rPr>
        <w:t>d</w:t>
      </w:r>
      <w:r>
        <w:rPr>
          <w:b/>
          <w:color w:val="316085"/>
          <w:spacing w:val="-62"/>
          <w:sz w:val="31"/>
        </w:rPr>
        <w:t xml:space="preserve"> </w:t>
      </w:r>
      <w:r>
        <w:rPr>
          <w:b/>
          <w:color w:val="006BA5"/>
          <w:spacing w:val="-11"/>
          <w:sz w:val="40"/>
          <w:u w:val="thick" w:color="16679C"/>
        </w:rPr>
        <w:t>F</w:t>
      </w:r>
      <w:r>
        <w:rPr>
          <w:b/>
          <w:color w:val="316085"/>
          <w:spacing w:val="-11"/>
          <w:sz w:val="40"/>
          <w:u w:val="thick" w:color="16679C"/>
        </w:rPr>
        <w:t>inancia</w:t>
      </w:r>
      <w:r>
        <w:rPr>
          <w:b/>
          <w:color w:val="16679C"/>
          <w:spacing w:val="-11"/>
          <w:sz w:val="40"/>
          <w:u w:val="thick" w:color="16679C"/>
        </w:rPr>
        <w:t>l</w:t>
      </w:r>
      <w:r>
        <w:rPr>
          <w:b/>
          <w:color w:val="16679C"/>
          <w:spacing w:val="-90"/>
          <w:sz w:val="40"/>
        </w:rPr>
        <w:t xml:space="preserve"> </w:t>
      </w:r>
      <w:r>
        <w:rPr>
          <w:b/>
          <w:color w:val="16679C"/>
          <w:sz w:val="31"/>
          <w:u w:val="thick" w:color="316085"/>
        </w:rPr>
        <w:t>Re</w:t>
      </w:r>
      <w:r>
        <w:rPr>
          <w:b/>
          <w:color w:val="316085"/>
          <w:sz w:val="31"/>
          <w:u w:val="thick" w:color="316085"/>
        </w:rPr>
        <w:t>p</w:t>
      </w:r>
      <w:r>
        <w:rPr>
          <w:b/>
          <w:color w:val="165480"/>
          <w:sz w:val="31"/>
          <w:u w:val="thick" w:color="316085"/>
        </w:rPr>
        <w:t>o</w:t>
      </w:r>
      <w:r>
        <w:rPr>
          <w:b/>
          <w:color w:val="316085"/>
          <w:sz w:val="31"/>
          <w:u w:val="thick" w:color="316085"/>
        </w:rPr>
        <w:t>rt</w:t>
      </w:r>
      <w:r>
        <w:rPr>
          <w:b/>
          <w:color w:val="006BA5"/>
          <w:sz w:val="31"/>
          <w:u w:val="thick" w:color="316085"/>
        </w:rPr>
        <w:t>in</w:t>
      </w:r>
      <w:r>
        <w:rPr>
          <w:b/>
          <w:color w:val="316085"/>
          <w:sz w:val="31"/>
          <w:u w:val="thick" w:color="316085"/>
        </w:rPr>
        <w:t xml:space="preserve">g </w:t>
      </w:r>
      <w:r>
        <w:rPr>
          <w:b/>
          <w:color w:val="316085"/>
          <w:sz w:val="31"/>
          <w:u w:val="thick" w:color="316085"/>
        </w:rPr>
        <w:tab/>
      </w:r>
    </w:p>
    <w:p w:rsidR="00B0581A" w:rsidRDefault="00E049D0">
      <w:pPr>
        <w:pStyle w:val="BodyText"/>
        <w:spacing w:before="218" w:line="252" w:lineRule="auto"/>
        <w:ind w:left="1201" w:right="1035"/>
        <w:jc w:val="both"/>
      </w:pPr>
      <w:r>
        <w:rPr>
          <w:color w:val="161A18"/>
          <w:w w:val="105"/>
        </w:rPr>
        <w:t>NALWDB</w:t>
      </w:r>
      <w:r>
        <w:rPr>
          <w:color w:val="161A18"/>
          <w:spacing w:val="-4"/>
          <w:w w:val="105"/>
        </w:rPr>
        <w:t xml:space="preserve"> </w:t>
      </w:r>
      <w:r>
        <w:rPr>
          <w:color w:val="161A18"/>
          <w:w w:val="105"/>
        </w:rPr>
        <w:t>strives</w:t>
      </w:r>
      <w:r>
        <w:rPr>
          <w:color w:val="161A18"/>
          <w:spacing w:val="1"/>
          <w:w w:val="105"/>
        </w:rPr>
        <w:t xml:space="preserve"> </w:t>
      </w:r>
      <w:r>
        <w:rPr>
          <w:color w:val="161A18"/>
          <w:w w:val="105"/>
        </w:rPr>
        <w:t>to</w:t>
      </w:r>
      <w:r>
        <w:rPr>
          <w:color w:val="161A18"/>
          <w:spacing w:val="-7"/>
          <w:w w:val="105"/>
        </w:rPr>
        <w:t xml:space="preserve"> </w:t>
      </w:r>
      <w:r>
        <w:rPr>
          <w:color w:val="161A18"/>
          <w:w w:val="105"/>
        </w:rPr>
        <w:t>provide</w:t>
      </w:r>
      <w:r>
        <w:rPr>
          <w:color w:val="161A18"/>
          <w:spacing w:val="-7"/>
          <w:w w:val="105"/>
        </w:rPr>
        <w:t xml:space="preserve"> </w:t>
      </w:r>
      <w:r>
        <w:rPr>
          <w:color w:val="161A18"/>
          <w:w w:val="105"/>
        </w:rPr>
        <w:t>management,</w:t>
      </w:r>
      <w:r>
        <w:rPr>
          <w:color w:val="161A18"/>
          <w:spacing w:val="1"/>
          <w:w w:val="105"/>
        </w:rPr>
        <w:t xml:space="preserve"> </w:t>
      </w:r>
      <w:r>
        <w:rPr>
          <w:color w:val="161A18"/>
          <w:w w:val="105"/>
        </w:rPr>
        <w:t>staff</w:t>
      </w:r>
      <w:r>
        <w:rPr>
          <w:color w:val="161A18"/>
          <w:spacing w:val="-7"/>
          <w:w w:val="105"/>
        </w:rPr>
        <w:t xml:space="preserve"> </w:t>
      </w:r>
      <w:r>
        <w:rPr>
          <w:color w:val="161A18"/>
          <w:w w:val="105"/>
        </w:rPr>
        <w:t>and</w:t>
      </w:r>
      <w:r>
        <w:rPr>
          <w:color w:val="161A18"/>
          <w:spacing w:val="-2"/>
          <w:w w:val="105"/>
        </w:rPr>
        <w:t xml:space="preserve"> </w:t>
      </w:r>
      <w:r>
        <w:rPr>
          <w:color w:val="161A18"/>
          <w:w w:val="105"/>
        </w:rPr>
        <w:t>funding</w:t>
      </w:r>
      <w:r>
        <w:rPr>
          <w:color w:val="161A18"/>
          <w:spacing w:val="-4"/>
          <w:w w:val="105"/>
        </w:rPr>
        <w:t xml:space="preserve"> </w:t>
      </w:r>
      <w:r>
        <w:rPr>
          <w:color w:val="161A18"/>
          <w:w w:val="105"/>
        </w:rPr>
        <w:t>sources</w:t>
      </w:r>
      <w:r>
        <w:rPr>
          <w:color w:val="161A18"/>
          <w:spacing w:val="-5"/>
          <w:w w:val="105"/>
        </w:rPr>
        <w:t xml:space="preserve"> </w:t>
      </w:r>
      <w:r>
        <w:rPr>
          <w:color w:val="161A18"/>
          <w:w w:val="105"/>
        </w:rPr>
        <w:t>with</w:t>
      </w:r>
      <w:r>
        <w:rPr>
          <w:color w:val="161A18"/>
          <w:spacing w:val="-8"/>
          <w:w w:val="105"/>
        </w:rPr>
        <w:t xml:space="preserve"> </w:t>
      </w:r>
      <w:r>
        <w:rPr>
          <w:color w:val="161A18"/>
          <w:w w:val="105"/>
        </w:rPr>
        <w:t>timely</w:t>
      </w:r>
      <w:r>
        <w:rPr>
          <w:color w:val="161A18"/>
          <w:spacing w:val="3"/>
          <w:w w:val="105"/>
        </w:rPr>
        <w:t xml:space="preserve"> </w:t>
      </w:r>
      <w:r>
        <w:rPr>
          <w:color w:val="161A18"/>
          <w:w w:val="105"/>
        </w:rPr>
        <w:t>and</w:t>
      </w:r>
      <w:r>
        <w:rPr>
          <w:color w:val="161A18"/>
          <w:spacing w:val="-11"/>
          <w:w w:val="105"/>
        </w:rPr>
        <w:t xml:space="preserve"> </w:t>
      </w:r>
      <w:r>
        <w:rPr>
          <w:color w:val="161A18"/>
          <w:w w:val="105"/>
        </w:rPr>
        <w:t>accurate financial reports applicable to federal awards. These reports include monthly and cumulative expenditures, a project budget, and a balance remaining</w:t>
      </w:r>
      <w:r>
        <w:rPr>
          <w:color w:val="161A18"/>
          <w:spacing w:val="-1"/>
          <w:w w:val="105"/>
        </w:rPr>
        <w:t xml:space="preserve"> </w:t>
      </w:r>
      <w:r>
        <w:rPr>
          <w:color w:val="161A18"/>
          <w:w w:val="105"/>
        </w:rPr>
        <w:t>column.</w:t>
      </w:r>
    </w:p>
    <w:p w:rsidR="00B0581A" w:rsidRDefault="00C35C51">
      <w:pPr>
        <w:pStyle w:val="BodyText"/>
        <w:spacing w:before="158" w:line="256" w:lineRule="auto"/>
        <w:ind w:left="1204" w:right="708" w:hanging="3"/>
      </w:pPr>
      <w:r>
        <w:pict>
          <v:shape id="_x0000_s1109" type="#_x0000_t202" alt="" style="position:absolute;left:0;text-align:left;margin-left:27.5pt;margin-top:22.55pt;width:15.5pt;height:29.65pt;z-index:15776768;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E"/>
                      <w:w w:val="105"/>
                      <w:sz w:val="53"/>
                      <w:shd w:val="clear" w:color="auto" w:fill="E4EDF0"/>
                    </w:rPr>
                    <w:t>0</w:t>
                  </w:r>
                </w:p>
              </w:txbxContent>
            </v:textbox>
            <w10:wrap anchorx="page"/>
          </v:shape>
        </w:pict>
      </w:r>
      <w:r w:rsidR="00E049D0">
        <w:rPr>
          <w:color w:val="161A18"/>
          <w:w w:val="105"/>
        </w:rPr>
        <w:t>NALWDB shall prepare and submit financial reports as specified by the financial reporting clause of each grant or contract award document. Preparation of these reports shall be the responsibility of the Finance Manager, subject to review and approval by the Board of Directors.</w:t>
      </w:r>
    </w:p>
    <w:p w:rsidR="00B0581A" w:rsidRDefault="00E049D0">
      <w:pPr>
        <w:pStyle w:val="BodyText"/>
        <w:spacing w:before="148" w:line="254" w:lineRule="auto"/>
        <w:ind w:left="1201" w:right="1493" w:firstLine="2"/>
      </w:pPr>
      <w:r>
        <w:rPr>
          <w:color w:val="161A18"/>
          <w:w w:val="105"/>
        </w:rPr>
        <w:t>The following policies shall apply to the preparation and submission of billings to federal agencies under awards made to NALWDB:</w:t>
      </w:r>
    </w:p>
    <w:p w:rsidR="00B0581A" w:rsidRDefault="00E049D0">
      <w:pPr>
        <w:pStyle w:val="ListParagraph"/>
        <w:numPr>
          <w:ilvl w:val="0"/>
          <w:numId w:val="30"/>
        </w:numPr>
        <w:tabs>
          <w:tab w:val="left" w:pos="2283"/>
          <w:tab w:val="left" w:pos="2284"/>
        </w:tabs>
        <w:spacing w:before="156" w:line="254" w:lineRule="auto"/>
        <w:ind w:right="1069" w:hanging="722"/>
        <w:rPr>
          <w:sz w:val="21"/>
        </w:rPr>
      </w:pPr>
      <w:r>
        <w:rPr>
          <w:color w:val="161A18"/>
          <w:w w:val="105"/>
          <w:sz w:val="21"/>
        </w:rPr>
        <w:t>NALWDB requests reimbursement after expenditures have been</w:t>
      </w:r>
      <w:r>
        <w:rPr>
          <w:color w:val="161A18"/>
          <w:spacing w:val="-49"/>
          <w:w w:val="105"/>
          <w:sz w:val="21"/>
        </w:rPr>
        <w:t xml:space="preserve"> </w:t>
      </w:r>
      <w:r>
        <w:rPr>
          <w:color w:val="161A18"/>
          <w:w w:val="105"/>
          <w:sz w:val="21"/>
        </w:rPr>
        <w:t>incurred, unless an award specifies another</w:t>
      </w:r>
      <w:r>
        <w:rPr>
          <w:color w:val="161A18"/>
          <w:spacing w:val="-19"/>
          <w:w w:val="105"/>
          <w:sz w:val="21"/>
        </w:rPr>
        <w:t xml:space="preserve"> </w:t>
      </w:r>
      <w:r>
        <w:rPr>
          <w:color w:val="161A18"/>
          <w:w w:val="105"/>
          <w:sz w:val="21"/>
        </w:rPr>
        <w:t>method.</w:t>
      </w:r>
    </w:p>
    <w:p w:rsidR="00B0581A" w:rsidRDefault="00E049D0">
      <w:pPr>
        <w:pStyle w:val="ListParagraph"/>
        <w:numPr>
          <w:ilvl w:val="0"/>
          <w:numId w:val="30"/>
        </w:numPr>
        <w:tabs>
          <w:tab w:val="left" w:pos="2283"/>
          <w:tab w:val="left" w:pos="2284"/>
        </w:tabs>
        <w:spacing w:line="252" w:lineRule="auto"/>
        <w:ind w:left="2277" w:right="788" w:hanging="715"/>
        <w:rPr>
          <w:sz w:val="21"/>
        </w:rPr>
      </w:pPr>
      <w:r>
        <w:rPr>
          <w:color w:val="161A18"/>
          <w:w w:val="105"/>
          <w:sz w:val="21"/>
        </w:rPr>
        <w:t>Each award normally specifies a particular billing cycle; therefore, a schedule is established for each grant and contract to ensure that reimbursement is made on a timely basis along with any other reporting that is required in addition to the financial reports.</w:t>
      </w:r>
    </w:p>
    <w:p w:rsidR="00B0581A" w:rsidRDefault="00E049D0">
      <w:pPr>
        <w:pStyle w:val="ListParagraph"/>
        <w:numPr>
          <w:ilvl w:val="0"/>
          <w:numId w:val="30"/>
        </w:numPr>
        <w:tabs>
          <w:tab w:val="left" w:pos="2278"/>
          <w:tab w:val="left" w:pos="2279"/>
        </w:tabs>
        <w:spacing w:line="249" w:lineRule="auto"/>
        <w:ind w:right="1421" w:hanging="718"/>
        <w:rPr>
          <w:sz w:val="21"/>
        </w:rPr>
      </w:pPr>
      <w:r>
        <w:rPr>
          <w:color w:val="161A18"/>
          <w:w w:val="105"/>
          <w:sz w:val="21"/>
        </w:rPr>
        <w:t>Requests for reimbursement of award expenditures will use</w:t>
      </w:r>
      <w:r>
        <w:rPr>
          <w:color w:val="161A18"/>
          <w:spacing w:val="-47"/>
          <w:w w:val="105"/>
          <w:sz w:val="21"/>
        </w:rPr>
        <w:t xml:space="preserve"> </w:t>
      </w:r>
      <w:r>
        <w:rPr>
          <w:color w:val="161A18"/>
          <w:w w:val="105"/>
          <w:sz w:val="21"/>
        </w:rPr>
        <w:t>the actual invoice amounts.</w:t>
      </w:r>
    </w:p>
    <w:p w:rsidR="00B0581A" w:rsidRDefault="00E049D0">
      <w:pPr>
        <w:pStyle w:val="ListParagraph"/>
        <w:numPr>
          <w:ilvl w:val="0"/>
          <w:numId w:val="30"/>
        </w:numPr>
        <w:tabs>
          <w:tab w:val="left" w:pos="2280"/>
          <w:tab w:val="left" w:pos="2281"/>
        </w:tabs>
        <w:spacing w:line="252" w:lineRule="auto"/>
        <w:ind w:right="857" w:hanging="721"/>
        <w:rPr>
          <w:sz w:val="21"/>
        </w:rPr>
      </w:pPr>
      <w:r>
        <w:rPr>
          <w:color w:val="161A18"/>
          <w:w w:val="105"/>
          <w:sz w:val="21"/>
        </w:rPr>
        <w:t>All financial reports required by each Federal award will be prepared and filed on a timely basis. To the extent NALWDB's year-end audit results in adjustments to amounts previously reported to Federal agencies, revised reports shall be</w:t>
      </w:r>
      <w:r>
        <w:rPr>
          <w:color w:val="161A18"/>
          <w:spacing w:val="-44"/>
          <w:w w:val="105"/>
          <w:sz w:val="21"/>
        </w:rPr>
        <w:t xml:space="preserve"> </w:t>
      </w:r>
      <w:r>
        <w:rPr>
          <w:color w:val="161A18"/>
          <w:w w:val="105"/>
          <w:sz w:val="21"/>
        </w:rPr>
        <w:t>prepared and filed in accordance with the terms of each Federal</w:t>
      </w:r>
      <w:r>
        <w:rPr>
          <w:color w:val="161A18"/>
          <w:spacing w:val="-40"/>
          <w:w w:val="105"/>
          <w:sz w:val="21"/>
        </w:rPr>
        <w:t xml:space="preserve"> </w:t>
      </w:r>
      <w:r>
        <w:rPr>
          <w:color w:val="161A18"/>
          <w:w w:val="105"/>
          <w:sz w:val="21"/>
        </w:rPr>
        <w:t>award.</w:t>
      </w:r>
    </w:p>
    <w:p w:rsidR="00B0581A" w:rsidRDefault="00E049D0">
      <w:pPr>
        <w:pStyle w:val="BodyText"/>
        <w:spacing w:before="159" w:line="252" w:lineRule="auto"/>
        <w:ind w:left="1200" w:right="908" w:firstLine="2"/>
      </w:pPr>
      <w:r>
        <w:rPr>
          <w:color w:val="161A18"/>
          <w:w w:val="105"/>
        </w:rPr>
        <w:t>If a Federal award authorizes the payment of cash advances to NALWDB, the Finance Manager may request that such an advance be made. Upon receipt of a cash advance from a Federal agency, NALWDB shall reflect a liability equal to the advance. As part of the monthly closeout and invoicing process, the liability shall be reduced, and revenue recognized, in an amount equal to the allowable costs incurred for that period.</w:t>
      </w:r>
    </w:p>
    <w:p w:rsidR="00B0581A" w:rsidRDefault="00B0581A">
      <w:pPr>
        <w:pStyle w:val="BodyText"/>
        <w:spacing w:before="6"/>
        <w:rPr>
          <w:sz w:val="27"/>
        </w:rPr>
      </w:pPr>
    </w:p>
    <w:p w:rsidR="00B0581A" w:rsidRDefault="00E049D0">
      <w:pPr>
        <w:pStyle w:val="Heading3"/>
        <w:spacing w:line="240" w:lineRule="auto"/>
        <w:ind w:left="224"/>
      </w:pPr>
      <w:r>
        <w:rPr>
          <w:color w:val="AEAEAE"/>
          <w:w w:val="103"/>
          <w:shd w:val="clear" w:color="auto" w:fill="E4EDF0"/>
        </w:rPr>
        <w:t>0</w:t>
      </w:r>
    </w:p>
    <w:p w:rsidR="00B0581A" w:rsidRDefault="00B0581A">
      <w:pPr>
        <w:sectPr w:rsidR="00B0581A">
          <w:footerReference w:type="default" r:id="rId22"/>
          <w:pgSz w:w="12240" w:h="15840"/>
          <w:pgMar w:top="1240" w:right="780" w:bottom="860" w:left="200" w:header="0" w:footer="663" w:gutter="0"/>
          <w:pgNumType w:start="35"/>
          <w:cols w:space="720"/>
        </w:sectPr>
      </w:pPr>
    </w:p>
    <w:p w:rsidR="00B0581A" w:rsidRDefault="00E049D0">
      <w:pPr>
        <w:pStyle w:val="Heading7"/>
        <w:tabs>
          <w:tab w:val="left" w:pos="1219"/>
        </w:tabs>
        <w:spacing w:before="59"/>
        <w:ind w:left="317"/>
      </w:pPr>
      <w:r>
        <w:rPr>
          <w:b w:val="0"/>
          <w:color w:val="AEAEAE"/>
          <w:sz w:val="49"/>
        </w:rPr>
        <w:lastRenderedPageBreak/>
        <w:t>Q</w:t>
      </w:r>
      <w:r>
        <w:rPr>
          <w:b w:val="0"/>
          <w:color w:val="AEAEAE"/>
          <w:sz w:val="49"/>
        </w:rPr>
        <w:tab/>
      </w:r>
      <w:r>
        <w:rPr>
          <w:color w:val="006DA8"/>
        </w:rPr>
        <w:t>Cash</w:t>
      </w:r>
      <w:r>
        <w:rPr>
          <w:color w:val="006DA8"/>
          <w:spacing w:val="8"/>
        </w:rPr>
        <w:t xml:space="preserve"> </w:t>
      </w:r>
      <w:r>
        <w:rPr>
          <w:color w:val="006DA8"/>
        </w:rPr>
        <w:t>Drawdown's</w:t>
      </w:r>
    </w:p>
    <w:p w:rsidR="00B0581A" w:rsidRDefault="00E049D0">
      <w:pPr>
        <w:pStyle w:val="BodyText"/>
        <w:spacing w:before="199" w:line="271" w:lineRule="auto"/>
        <w:ind w:left="1209" w:right="789" w:firstLine="3"/>
      </w:pPr>
      <w:r>
        <w:rPr>
          <w:color w:val="161816"/>
          <w:w w:val="105"/>
        </w:rPr>
        <w:t>Cash drawdowns from Federal grants shall be made weekly in conjunction with the accounts payable and payroll schedule, based on need.</w:t>
      </w:r>
    </w:p>
    <w:p w:rsidR="00B0581A" w:rsidRDefault="00E049D0">
      <w:pPr>
        <w:pStyle w:val="BodyText"/>
        <w:spacing w:before="161" w:line="249" w:lineRule="auto"/>
        <w:ind w:left="1214" w:right="1550" w:hanging="6"/>
      </w:pPr>
      <w:r>
        <w:rPr>
          <w:color w:val="161816"/>
          <w:w w:val="105"/>
        </w:rPr>
        <w:t>The Fiscal Agent shall request drawdowns from the United States Department of Labor based on a listing of cash disbursements due to be paid within the next week.</w:t>
      </w:r>
    </w:p>
    <w:p w:rsidR="00B0581A" w:rsidRDefault="00E049D0">
      <w:pPr>
        <w:pStyle w:val="BodyText"/>
        <w:spacing w:before="161" w:line="254" w:lineRule="auto"/>
        <w:ind w:left="1211" w:right="686" w:firstLine="2"/>
      </w:pPr>
      <w:r>
        <w:rPr>
          <w:color w:val="161816"/>
          <w:w w:val="105"/>
        </w:rPr>
        <w:t>ln addition, the following schedule shall be completed to reconcile cash on hand and to estimate NALWDB's need for additional funds:</w:t>
      </w:r>
    </w:p>
    <w:p w:rsidR="00B0581A" w:rsidRDefault="00E049D0">
      <w:pPr>
        <w:pStyle w:val="BodyText"/>
        <w:tabs>
          <w:tab w:val="left" w:pos="2652"/>
        </w:tabs>
        <w:spacing w:before="137"/>
        <w:ind w:left="1931"/>
      </w:pPr>
      <w:r>
        <w:rPr>
          <w:color w:val="161816"/>
          <w:w w:val="105"/>
          <w:sz w:val="23"/>
        </w:rPr>
        <w:t>+</w:t>
      </w:r>
      <w:r>
        <w:rPr>
          <w:color w:val="161816"/>
          <w:w w:val="105"/>
          <w:sz w:val="23"/>
        </w:rPr>
        <w:tab/>
      </w:r>
      <w:r>
        <w:rPr>
          <w:color w:val="161816"/>
          <w:w w:val="105"/>
        </w:rPr>
        <w:t xml:space="preserve">Federal </w:t>
      </w:r>
      <w:r>
        <w:rPr>
          <w:color w:val="232826"/>
          <w:w w:val="105"/>
        </w:rPr>
        <w:t xml:space="preserve">cash </w:t>
      </w:r>
      <w:r>
        <w:rPr>
          <w:color w:val="161816"/>
          <w:w w:val="105"/>
        </w:rPr>
        <w:t>drawn to</w:t>
      </w:r>
      <w:r>
        <w:rPr>
          <w:color w:val="161816"/>
          <w:spacing w:val="-6"/>
          <w:w w:val="105"/>
        </w:rPr>
        <w:t xml:space="preserve"> </w:t>
      </w:r>
      <w:r>
        <w:rPr>
          <w:color w:val="161816"/>
          <w:w w:val="105"/>
        </w:rPr>
        <w:t>date</w:t>
      </w:r>
    </w:p>
    <w:p w:rsidR="00B0581A" w:rsidRDefault="00E049D0">
      <w:pPr>
        <w:pStyle w:val="BodyText"/>
        <w:spacing w:before="168" w:line="249" w:lineRule="auto"/>
        <w:ind w:left="2653" w:right="3147" w:firstLine="1"/>
      </w:pPr>
      <w:r>
        <w:rPr>
          <w:color w:val="161816"/>
          <w:w w:val="105"/>
        </w:rPr>
        <w:t>YTD expenses as of the end of the prior month Estimated disbursements this month to date</w:t>
      </w:r>
    </w:p>
    <w:p w:rsidR="00B0581A" w:rsidRDefault="00E049D0">
      <w:pPr>
        <w:pStyle w:val="BodyText"/>
        <w:tabs>
          <w:tab w:val="left" w:pos="2660"/>
        </w:tabs>
        <w:spacing w:before="100"/>
        <w:ind w:left="1928"/>
      </w:pPr>
      <w:r>
        <w:rPr>
          <w:color w:val="4B4B4B"/>
          <w:w w:val="105"/>
          <w:sz w:val="28"/>
        </w:rPr>
        <w:t>=</w:t>
      </w:r>
      <w:r>
        <w:rPr>
          <w:color w:val="4B4B4B"/>
          <w:w w:val="105"/>
          <w:sz w:val="28"/>
        </w:rPr>
        <w:tab/>
      </w:r>
      <w:r>
        <w:rPr>
          <w:color w:val="161816"/>
          <w:w w:val="105"/>
        </w:rPr>
        <w:t>Subtotal (Estimated cash on hand</w:t>
      </w:r>
      <w:r>
        <w:rPr>
          <w:color w:val="161816"/>
          <w:spacing w:val="-15"/>
          <w:w w:val="105"/>
        </w:rPr>
        <w:t xml:space="preserve"> </w:t>
      </w:r>
      <w:r>
        <w:rPr>
          <w:color w:val="161816"/>
          <w:w w:val="105"/>
        </w:rPr>
        <w:t>today)</w:t>
      </w:r>
    </w:p>
    <w:p w:rsidR="00B0581A" w:rsidRDefault="00E049D0">
      <w:pPr>
        <w:pStyle w:val="BodyText"/>
        <w:spacing w:before="162"/>
        <w:ind w:left="2660"/>
      </w:pPr>
      <w:r>
        <w:rPr>
          <w:color w:val="161816"/>
          <w:w w:val="105"/>
        </w:rPr>
        <w:t>Subrecipient reimbursement and actual cash needs (estimates cannot be used)</w:t>
      </w:r>
    </w:p>
    <w:p w:rsidR="00B0581A" w:rsidRDefault="00E049D0">
      <w:pPr>
        <w:pStyle w:val="BodyText"/>
        <w:tabs>
          <w:tab w:val="left" w:pos="2660"/>
        </w:tabs>
        <w:spacing w:before="153"/>
        <w:ind w:left="1936"/>
      </w:pPr>
      <w:r>
        <w:rPr>
          <w:color w:val="4B4B4B"/>
          <w:w w:val="105"/>
          <w:sz w:val="23"/>
        </w:rPr>
        <w:t>=</w:t>
      </w:r>
      <w:r>
        <w:rPr>
          <w:color w:val="4B4B4B"/>
          <w:w w:val="105"/>
          <w:sz w:val="23"/>
        </w:rPr>
        <w:tab/>
      </w:r>
      <w:r>
        <w:rPr>
          <w:color w:val="161816"/>
          <w:w w:val="105"/>
        </w:rPr>
        <w:t>Amount to be</w:t>
      </w:r>
      <w:r>
        <w:rPr>
          <w:color w:val="161816"/>
          <w:spacing w:val="-21"/>
          <w:w w:val="105"/>
        </w:rPr>
        <w:t xml:space="preserve"> </w:t>
      </w:r>
      <w:r>
        <w:rPr>
          <w:color w:val="161816"/>
          <w:w w:val="105"/>
        </w:rPr>
        <w:t>requested</w:t>
      </w:r>
    </w:p>
    <w:p w:rsidR="00B0581A" w:rsidRDefault="00B0581A">
      <w:pPr>
        <w:pStyle w:val="BodyText"/>
        <w:rPr>
          <w:sz w:val="26"/>
        </w:rPr>
      </w:pPr>
    </w:p>
    <w:p w:rsidR="00B0581A" w:rsidRDefault="00B0581A">
      <w:pPr>
        <w:pStyle w:val="BodyText"/>
        <w:spacing w:before="8"/>
        <w:rPr>
          <w:sz w:val="24"/>
        </w:rPr>
      </w:pPr>
    </w:p>
    <w:p w:rsidR="00B0581A" w:rsidRDefault="00C35C51">
      <w:pPr>
        <w:pStyle w:val="Heading7"/>
        <w:ind w:left="1218"/>
      </w:pPr>
      <w:r>
        <w:pict>
          <v:shape id="_x0000_s1108" alt="" style="position:absolute;left:0;text-align:left;margin-left:71.15pt;margin-top:18.2pt;width:470.2pt;height:.1pt;z-index:-15680000;mso-wrap-edited:f;mso-width-percent:0;mso-height-percent:0;mso-wrap-distance-left:0;mso-wrap-distance-right:0;mso-position-horizontal-relative:page;mso-width-percent:0;mso-height-percent:0" coordsize="9404,1270" path="m,l9404,e" filled="f" strokeweight=".33917mm">
            <v:path arrowok="t" o:connecttype="custom" o:connectlocs="0,0;2147483646,0" o:connectangles="0,0"/>
            <w10:wrap type="topAndBottom" anchorx="page"/>
          </v:shape>
        </w:pict>
      </w:r>
      <w:r w:rsidR="00E049D0">
        <w:rPr>
          <w:color w:val="006DA8"/>
          <w:w w:val="105"/>
        </w:rPr>
        <w:t>Solicitations of Bids from Vendors</w:t>
      </w:r>
    </w:p>
    <w:p w:rsidR="00B0581A" w:rsidRDefault="00E049D0">
      <w:pPr>
        <w:pStyle w:val="BodyText"/>
        <w:spacing w:before="153" w:line="180" w:lineRule="exact"/>
        <w:ind w:left="1223"/>
      </w:pPr>
      <w:r>
        <w:rPr>
          <w:color w:val="161816"/>
          <w:w w:val="105"/>
        </w:rPr>
        <w:t>All purchases in excess of $5,000 but, less than $25,000, shall be made by obtaining oral or</w:t>
      </w:r>
    </w:p>
    <w:p w:rsidR="00B0581A" w:rsidRDefault="00E049D0">
      <w:pPr>
        <w:pStyle w:val="BodyText"/>
        <w:tabs>
          <w:tab w:val="left" w:pos="1222"/>
        </w:tabs>
        <w:spacing w:line="518" w:lineRule="exact"/>
        <w:ind w:left="359"/>
      </w:pPr>
      <w:r>
        <w:rPr>
          <w:color w:val="AEAEAE"/>
          <w:w w:val="105"/>
          <w:position w:val="-15"/>
          <w:sz w:val="53"/>
        </w:rPr>
        <w:t>0</w:t>
      </w:r>
      <w:r>
        <w:rPr>
          <w:color w:val="AEAEAE"/>
          <w:w w:val="105"/>
          <w:position w:val="-15"/>
          <w:sz w:val="53"/>
        </w:rPr>
        <w:tab/>
      </w:r>
      <w:r>
        <w:rPr>
          <w:color w:val="161816"/>
          <w:w w:val="105"/>
        </w:rPr>
        <w:t>written quotations from at least two responsible</w:t>
      </w:r>
      <w:r>
        <w:rPr>
          <w:color w:val="161816"/>
          <w:spacing w:val="3"/>
          <w:w w:val="105"/>
        </w:rPr>
        <w:t xml:space="preserve"> </w:t>
      </w:r>
      <w:r>
        <w:rPr>
          <w:color w:val="161816"/>
          <w:w w:val="105"/>
        </w:rPr>
        <w:t>vendors.</w:t>
      </w:r>
    </w:p>
    <w:p w:rsidR="00B0581A" w:rsidRDefault="00E049D0">
      <w:pPr>
        <w:pStyle w:val="BodyText"/>
        <w:spacing w:line="211" w:lineRule="exact"/>
        <w:ind w:left="1223"/>
      </w:pPr>
      <w:r>
        <w:rPr>
          <w:color w:val="161816"/>
          <w:w w:val="105"/>
        </w:rPr>
        <w:t>All purchases of at least $25,000, but less than $100,000, shall be made by obtaining written</w:t>
      </w:r>
    </w:p>
    <w:p w:rsidR="00B0581A" w:rsidRDefault="00E049D0">
      <w:pPr>
        <w:pStyle w:val="BodyText"/>
        <w:spacing w:before="13"/>
        <w:ind w:left="1215"/>
      </w:pPr>
      <w:r>
        <w:rPr>
          <w:color w:val="161816"/>
          <w:w w:val="105"/>
        </w:rPr>
        <w:t>quotations from at least two responsible vendors.</w:t>
      </w:r>
    </w:p>
    <w:p w:rsidR="00B0581A" w:rsidRDefault="00E049D0">
      <w:pPr>
        <w:pStyle w:val="BodyText"/>
        <w:spacing w:before="172" w:line="254" w:lineRule="auto"/>
        <w:ind w:left="1215" w:right="789" w:firstLine="3"/>
      </w:pPr>
      <w:r>
        <w:rPr>
          <w:color w:val="161816"/>
          <w:w w:val="105"/>
        </w:rPr>
        <w:t>All purchases of $100,000 or more shall be made by obtaining competitive proposals from at least three responsible vendors. Sealed bids shall be utilized when required by the Federal­ awarding agency.</w:t>
      </w:r>
    </w:p>
    <w:p w:rsidR="00B0581A" w:rsidRDefault="00E049D0">
      <w:pPr>
        <w:pStyle w:val="BodyText"/>
        <w:spacing w:before="151" w:line="259" w:lineRule="auto"/>
        <w:ind w:left="1225" w:right="789" w:hanging="9"/>
      </w:pPr>
      <w:r>
        <w:rPr>
          <w:color w:val="161816"/>
          <w:w w:val="105"/>
        </w:rPr>
        <w:t>NALWDB shall not utilize the "cost-plus-a-percentage-of-cost" method of contracting with vendors.</w:t>
      </w:r>
    </w:p>
    <w:p w:rsidR="00B0581A" w:rsidRDefault="00B0581A">
      <w:pPr>
        <w:pStyle w:val="BodyText"/>
        <w:rPr>
          <w:sz w:val="22"/>
        </w:rPr>
      </w:pPr>
    </w:p>
    <w:p w:rsidR="00B0581A" w:rsidRDefault="00B0581A">
      <w:pPr>
        <w:pStyle w:val="BodyText"/>
        <w:spacing w:before="9"/>
        <w:rPr>
          <w:sz w:val="26"/>
        </w:rPr>
      </w:pPr>
    </w:p>
    <w:p w:rsidR="00B0581A" w:rsidRDefault="00C35C51">
      <w:pPr>
        <w:ind w:left="1222"/>
        <w:rPr>
          <w:b/>
          <w:sz w:val="27"/>
        </w:rPr>
      </w:pPr>
      <w:r>
        <w:pict>
          <v:shape id="_x0000_s1107" alt="" style="position:absolute;left:0;text-align:left;margin-left:71.15pt;margin-top:18.2pt;width:470.2pt;height:.1pt;z-index:-15679488;mso-wrap-edited:f;mso-width-percent:0;mso-height-percent:0;mso-wrap-distance-left:0;mso-wrap-distance-right:0;mso-position-horizontal-relative:page;mso-width-percent:0;mso-height-percent:0" coordsize="9404,1270" path="m,l9404,e" filled="f" strokeweight=".33917mm">
            <v:path arrowok="t" o:connecttype="custom" o:connectlocs="0,0;2147483646,0" o:connectangles="0,0"/>
            <w10:wrap type="topAndBottom" anchorx="page"/>
          </v:shape>
        </w:pict>
      </w:r>
      <w:r w:rsidR="00E049D0">
        <w:rPr>
          <w:b/>
          <w:color w:val="006DA8"/>
          <w:w w:val="105"/>
          <w:sz w:val="27"/>
        </w:rPr>
        <w:t xml:space="preserve">Provisions </w:t>
      </w:r>
      <w:r w:rsidR="00E049D0">
        <w:rPr>
          <w:color w:val="006DA8"/>
          <w:w w:val="105"/>
          <w:sz w:val="27"/>
        </w:rPr>
        <w:t xml:space="preserve">Included </w:t>
      </w:r>
      <w:r w:rsidR="00E049D0">
        <w:rPr>
          <w:b/>
          <w:color w:val="006DA8"/>
          <w:w w:val="105"/>
          <w:sz w:val="27"/>
        </w:rPr>
        <w:t>in all Contracts</w:t>
      </w:r>
    </w:p>
    <w:p w:rsidR="00B0581A" w:rsidRDefault="00E049D0">
      <w:pPr>
        <w:pStyle w:val="BodyText"/>
        <w:spacing w:before="153" w:line="254" w:lineRule="auto"/>
        <w:ind w:left="1221" w:right="1053"/>
      </w:pPr>
      <w:r>
        <w:rPr>
          <w:color w:val="161816"/>
          <w:w w:val="105"/>
        </w:rPr>
        <w:t>NALWDB includes all of the following provisions</w:t>
      </w:r>
      <w:r>
        <w:rPr>
          <w:color w:val="4B4B4B"/>
          <w:w w:val="105"/>
        </w:rPr>
        <w:t xml:space="preserve">, </w:t>
      </w:r>
      <w:r>
        <w:rPr>
          <w:color w:val="161816"/>
          <w:w w:val="105"/>
        </w:rPr>
        <w:t>as applicable, in all contracts (including small purchases) with vendors and sub-grants to grantees:</w:t>
      </w:r>
    </w:p>
    <w:p w:rsidR="00B0581A" w:rsidRDefault="00E049D0">
      <w:pPr>
        <w:pStyle w:val="ListParagraph"/>
        <w:numPr>
          <w:ilvl w:val="0"/>
          <w:numId w:val="10"/>
        </w:numPr>
        <w:tabs>
          <w:tab w:val="left" w:pos="1941"/>
          <w:tab w:val="left" w:pos="1942"/>
          <w:tab w:val="left" w:pos="5535"/>
        </w:tabs>
        <w:spacing w:before="120" w:line="249" w:lineRule="auto"/>
        <w:ind w:right="884" w:hanging="728"/>
        <w:rPr>
          <w:rFonts w:ascii="Times New Roman"/>
          <w:color w:val="161816"/>
          <w:sz w:val="25"/>
        </w:rPr>
      </w:pPr>
      <w:r>
        <w:rPr>
          <w:color w:val="161816"/>
          <w:w w:val="105"/>
          <w:sz w:val="21"/>
        </w:rPr>
        <w:t>Equal</w:t>
      </w:r>
      <w:r>
        <w:rPr>
          <w:color w:val="161816"/>
          <w:spacing w:val="-15"/>
          <w:w w:val="105"/>
          <w:sz w:val="21"/>
        </w:rPr>
        <w:t xml:space="preserve"> </w:t>
      </w:r>
      <w:r>
        <w:rPr>
          <w:b/>
          <w:color w:val="161816"/>
          <w:w w:val="105"/>
          <w:sz w:val="21"/>
        </w:rPr>
        <w:t>Employment</w:t>
      </w:r>
      <w:r>
        <w:rPr>
          <w:b/>
          <w:color w:val="161816"/>
          <w:spacing w:val="4"/>
          <w:w w:val="105"/>
          <w:sz w:val="21"/>
        </w:rPr>
        <w:t xml:space="preserve"> </w:t>
      </w:r>
      <w:r>
        <w:rPr>
          <w:b/>
          <w:color w:val="161816"/>
          <w:w w:val="105"/>
          <w:sz w:val="21"/>
        </w:rPr>
        <w:t>Opportunity:</w:t>
      </w:r>
      <w:r>
        <w:rPr>
          <w:b/>
          <w:color w:val="161816"/>
          <w:w w:val="105"/>
          <w:sz w:val="21"/>
        </w:rPr>
        <w:tab/>
      </w:r>
      <w:r>
        <w:rPr>
          <w:color w:val="161816"/>
          <w:w w:val="105"/>
          <w:sz w:val="21"/>
        </w:rPr>
        <w:t xml:space="preserve">All contracts shall contain a provision requiring compliance with E.O. 11246, </w:t>
      </w:r>
      <w:r>
        <w:rPr>
          <w:color w:val="383838"/>
          <w:w w:val="105"/>
          <w:sz w:val="21"/>
        </w:rPr>
        <w:t>"</w:t>
      </w:r>
      <w:r>
        <w:rPr>
          <w:color w:val="161816"/>
          <w:w w:val="105"/>
          <w:sz w:val="21"/>
        </w:rPr>
        <w:t>Equa</w:t>
      </w:r>
      <w:r>
        <w:rPr>
          <w:color w:val="4B4B4B"/>
          <w:w w:val="105"/>
          <w:sz w:val="21"/>
        </w:rPr>
        <w:t xml:space="preserve">l </w:t>
      </w:r>
      <w:r>
        <w:rPr>
          <w:color w:val="161816"/>
          <w:w w:val="105"/>
          <w:sz w:val="21"/>
        </w:rPr>
        <w:t xml:space="preserve">Employment Opportunity," as amended by E.O. 11375, </w:t>
      </w:r>
      <w:r>
        <w:rPr>
          <w:color w:val="232826"/>
          <w:w w:val="105"/>
          <w:sz w:val="21"/>
        </w:rPr>
        <w:t xml:space="preserve">"Amending </w:t>
      </w:r>
      <w:r>
        <w:rPr>
          <w:color w:val="161816"/>
          <w:w w:val="105"/>
          <w:sz w:val="21"/>
        </w:rPr>
        <w:t xml:space="preserve">Executive Order 11246 Relating to Equal </w:t>
      </w:r>
      <w:proofErr w:type="spellStart"/>
      <w:r>
        <w:rPr>
          <w:color w:val="161816"/>
          <w:w w:val="105"/>
          <w:sz w:val="21"/>
        </w:rPr>
        <w:t>EmploymentOpportunity</w:t>
      </w:r>
      <w:proofErr w:type="spellEnd"/>
      <w:r>
        <w:rPr>
          <w:color w:val="161816"/>
          <w:w w:val="105"/>
          <w:sz w:val="21"/>
        </w:rPr>
        <w:t xml:space="preserve">," and as supplemented by regulations at 41 CFR part 60, </w:t>
      </w:r>
      <w:r>
        <w:rPr>
          <w:color w:val="4B4B4B"/>
          <w:w w:val="105"/>
          <w:sz w:val="21"/>
        </w:rPr>
        <w:t>"</w:t>
      </w:r>
      <w:r>
        <w:rPr>
          <w:color w:val="161816"/>
          <w:w w:val="105"/>
          <w:sz w:val="21"/>
        </w:rPr>
        <w:t>Office of Federal Contract Compliance Programs</w:t>
      </w:r>
      <w:r>
        <w:rPr>
          <w:color w:val="4B4B4B"/>
          <w:w w:val="105"/>
          <w:sz w:val="21"/>
        </w:rPr>
        <w:t xml:space="preserve">, </w:t>
      </w:r>
      <w:r>
        <w:rPr>
          <w:color w:val="161816"/>
          <w:w w:val="105"/>
          <w:sz w:val="21"/>
        </w:rPr>
        <w:t>Equal Employment Opportunity, Department of</w:t>
      </w:r>
      <w:r>
        <w:rPr>
          <w:color w:val="161816"/>
          <w:spacing w:val="-8"/>
          <w:w w:val="105"/>
          <w:sz w:val="21"/>
        </w:rPr>
        <w:t xml:space="preserve"> </w:t>
      </w:r>
      <w:r>
        <w:rPr>
          <w:color w:val="161816"/>
          <w:w w:val="105"/>
          <w:sz w:val="21"/>
        </w:rPr>
        <w:t>Labor."</w:t>
      </w:r>
    </w:p>
    <w:p w:rsidR="00B0581A" w:rsidRDefault="00C35C51">
      <w:pPr>
        <w:pStyle w:val="ListParagraph"/>
        <w:numPr>
          <w:ilvl w:val="0"/>
          <w:numId w:val="10"/>
        </w:numPr>
        <w:tabs>
          <w:tab w:val="left" w:pos="1943"/>
          <w:tab w:val="left" w:pos="1944"/>
          <w:tab w:val="left" w:pos="9146"/>
        </w:tabs>
        <w:spacing w:before="141" w:line="242" w:lineRule="auto"/>
        <w:ind w:left="1938" w:right="822" w:hanging="733"/>
        <w:rPr>
          <w:rFonts w:ascii="Courier New" w:hAnsi="Courier New"/>
          <w:color w:val="161816"/>
          <w:sz w:val="26"/>
        </w:rPr>
      </w:pPr>
      <w:r>
        <w:pict>
          <v:shape id="_x0000_s1106" type="#_x0000_t202" alt="" style="position:absolute;left:0;text-align:left;margin-left:21.95pt;margin-top:20.55pt;width:15.25pt;height:29.65pt;z-index:15778304;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E"/>
                      <w:w w:val="103"/>
                      <w:sz w:val="53"/>
                    </w:rPr>
                    <w:t>0</w:t>
                  </w:r>
                </w:p>
              </w:txbxContent>
            </v:textbox>
            <w10:wrap anchorx="page"/>
          </v:shape>
        </w:pict>
      </w:r>
      <w:r w:rsidR="00E049D0">
        <w:rPr>
          <w:b/>
          <w:color w:val="161816"/>
          <w:w w:val="105"/>
          <w:sz w:val="21"/>
        </w:rPr>
        <w:t>Copeland</w:t>
      </w:r>
      <w:r w:rsidR="00E049D0">
        <w:rPr>
          <w:b/>
          <w:color w:val="161816"/>
          <w:spacing w:val="6"/>
          <w:w w:val="105"/>
          <w:sz w:val="21"/>
        </w:rPr>
        <w:t xml:space="preserve"> </w:t>
      </w:r>
      <w:proofErr w:type="spellStart"/>
      <w:r w:rsidR="00E049D0">
        <w:rPr>
          <w:b/>
          <w:color w:val="161816"/>
          <w:w w:val="105"/>
          <w:sz w:val="21"/>
        </w:rPr>
        <w:t>uAnti</w:t>
      </w:r>
      <w:proofErr w:type="spellEnd"/>
      <w:r w:rsidR="00E049D0">
        <w:rPr>
          <w:b/>
          <w:color w:val="161816"/>
          <w:w w:val="105"/>
          <w:sz w:val="21"/>
        </w:rPr>
        <w:t>-Kickback"</w:t>
      </w:r>
      <w:r w:rsidR="00E049D0">
        <w:rPr>
          <w:b/>
          <w:color w:val="161816"/>
          <w:spacing w:val="-20"/>
          <w:w w:val="105"/>
          <w:sz w:val="21"/>
        </w:rPr>
        <w:t xml:space="preserve"> </w:t>
      </w:r>
      <w:r w:rsidR="00E049D0">
        <w:rPr>
          <w:b/>
          <w:color w:val="161816"/>
          <w:w w:val="105"/>
          <w:sz w:val="21"/>
        </w:rPr>
        <w:t>Act</w:t>
      </w:r>
      <w:r w:rsidR="00E049D0">
        <w:rPr>
          <w:b/>
          <w:color w:val="161816"/>
          <w:spacing w:val="-16"/>
          <w:w w:val="105"/>
          <w:sz w:val="21"/>
        </w:rPr>
        <w:t xml:space="preserve"> </w:t>
      </w:r>
      <w:r w:rsidR="00E049D0">
        <w:rPr>
          <w:b/>
          <w:color w:val="161816"/>
          <w:w w:val="105"/>
          <w:sz w:val="21"/>
        </w:rPr>
        <w:t>(18</w:t>
      </w:r>
      <w:r w:rsidR="00E049D0">
        <w:rPr>
          <w:b/>
          <w:color w:val="161816"/>
          <w:spacing w:val="-12"/>
          <w:w w:val="105"/>
          <w:sz w:val="21"/>
        </w:rPr>
        <w:t xml:space="preserve"> </w:t>
      </w:r>
      <w:r w:rsidR="00E049D0">
        <w:rPr>
          <w:b/>
          <w:color w:val="161816"/>
          <w:w w:val="105"/>
          <w:sz w:val="21"/>
        </w:rPr>
        <w:t>U.S.C.</w:t>
      </w:r>
      <w:r w:rsidR="00E049D0">
        <w:rPr>
          <w:b/>
          <w:color w:val="161816"/>
          <w:spacing w:val="-11"/>
          <w:w w:val="105"/>
          <w:sz w:val="21"/>
        </w:rPr>
        <w:t xml:space="preserve"> </w:t>
      </w:r>
      <w:r w:rsidR="00E049D0">
        <w:rPr>
          <w:b/>
          <w:color w:val="161816"/>
          <w:w w:val="105"/>
          <w:sz w:val="21"/>
        </w:rPr>
        <w:t>874</w:t>
      </w:r>
      <w:r w:rsidR="00E049D0">
        <w:rPr>
          <w:b/>
          <w:color w:val="161816"/>
          <w:spacing w:val="-11"/>
          <w:w w:val="105"/>
          <w:sz w:val="21"/>
        </w:rPr>
        <w:t xml:space="preserve"> </w:t>
      </w:r>
      <w:r w:rsidR="00E049D0">
        <w:rPr>
          <w:b/>
          <w:color w:val="161816"/>
          <w:w w:val="105"/>
          <w:sz w:val="21"/>
        </w:rPr>
        <w:t>and</w:t>
      </w:r>
      <w:r w:rsidR="00E049D0">
        <w:rPr>
          <w:b/>
          <w:color w:val="161816"/>
          <w:spacing w:val="-13"/>
          <w:w w:val="105"/>
          <w:sz w:val="21"/>
        </w:rPr>
        <w:t xml:space="preserve"> </w:t>
      </w:r>
      <w:r w:rsidR="00E049D0">
        <w:rPr>
          <w:b/>
          <w:color w:val="161816"/>
          <w:w w:val="105"/>
          <w:sz w:val="21"/>
        </w:rPr>
        <w:t>40</w:t>
      </w:r>
      <w:r w:rsidR="00E049D0">
        <w:rPr>
          <w:b/>
          <w:color w:val="161816"/>
          <w:spacing w:val="-20"/>
          <w:w w:val="105"/>
          <w:sz w:val="21"/>
        </w:rPr>
        <w:t xml:space="preserve"> </w:t>
      </w:r>
      <w:r w:rsidR="00E049D0">
        <w:rPr>
          <w:b/>
          <w:color w:val="161816"/>
          <w:w w:val="105"/>
          <w:sz w:val="21"/>
        </w:rPr>
        <w:t>U.S.C.</w:t>
      </w:r>
      <w:r w:rsidR="00E049D0">
        <w:rPr>
          <w:b/>
          <w:color w:val="161816"/>
          <w:spacing w:val="-1"/>
          <w:w w:val="105"/>
          <w:sz w:val="21"/>
        </w:rPr>
        <w:t xml:space="preserve"> </w:t>
      </w:r>
      <w:r w:rsidR="00E049D0">
        <w:rPr>
          <w:b/>
          <w:color w:val="161816"/>
          <w:w w:val="105"/>
          <w:sz w:val="21"/>
        </w:rPr>
        <w:t>276c):</w:t>
      </w:r>
      <w:r w:rsidR="00E049D0">
        <w:rPr>
          <w:b/>
          <w:color w:val="161816"/>
          <w:w w:val="105"/>
          <w:sz w:val="21"/>
        </w:rPr>
        <w:tab/>
      </w:r>
      <w:r w:rsidR="00E049D0">
        <w:rPr>
          <w:color w:val="161816"/>
          <w:w w:val="105"/>
          <w:sz w:val="21"/>
        </w:rPr>
        <w:t>All contracts and</w:t>
      </w:r>
      <w:r w:rsidR="00E049D0">
        <w:rPr>
          <w:color w:val="161816"/>
          <w:spacing w:val="-15"/>
          <w:w w:val="105"/>
          <w:sz w:val="21"/>
        </w:rPr>
        <w:t xml:space="preserve"> </w:t>
      </w:r>
      <w:r w:rsidR="00E049D0">
        <w:rPr>
          <w:color w:val="161816"/>
          <w:w w:val="105"/>
          <w:sz w:val="21"/>
        </w:rPr>
        <w:t>sub-grants</w:t>
      </w:r>
      <w:r w:rsidR="00E049D0">
        <w:rPr>
          <w:color w:val="161816"/>
          <w:spacing w:val="-1"/>
          <w:w w:val="105"/>
          <w:sz w:val="21"/>
        </w:rPr>
        <w:t xml:space="preserve"> </w:t>
      </w:r>
      <w:r w:rsidR="00E049D0">
        <w:rPr>
          <w:color w:val="161816"/>
          <w:w w:val="105"/>
          <w:sz w:val="21"/>
        </w:rPr>
        <w:t>in</w:t>
      </w:r>
      <w:r w:rsidR="00E049D0">
        <w:rPr>
          <w:color w:val="161816"/>
          <w:spacing w:val="1"/>
          <w:w w:val="105"/>
          <w:sz w:val="21"/>
        </w:rPr>
        <w:t xml:space="preserve"> </w:t>
      </w:r>
      <w:r w:rsidR="00E049D0">
        <w:rPr>
          <w:color w:val="161816"/>
          <w:w w:val="105"/>
          <w:sz w:val="21"/>
        </w:rPr>
        <w:t>excess</w:t>
      </w:r>
      <w:r w:rsidR="00E049D0">
        <w:rPr>
          <w:color w:val="161816"/>
          <w:spacing w:val="1"/>
          <w:w w:val="105"/>
          <w:sz w:val="21"/>
        </w:rPr>
        <w:t xml:space="preserve"> </w:t>
      </w:r>
      <w:r w:rsidR="00E049D0">
        <w:rPr>
          <w:color w:val="161816"/>
          <w:w w:val="105"/>
          <w:sz w:val="21"/>
        </w:rPr>
        <w:t>of</w:t>
      </w:r>
      <w:r w:rsidR="00E049D0">
        <w:rPr>
          <w:color w:val="161816"/>
          <w:spacing w:val="-9"/>
          <w:w w:val="105"/>
          <w:sz w:val="21"/>
        </w:rPr>
        <w:t xml:space="preserve"> </w:t>
      </w:r>
      <w:r w:rsidR="00E049D0">
        <w:rPr>
          <w:color w:val="161816"/>
          <w:w w:val="105"/>
          <w:sz w:val="21"/>
        </w:rPr>
        <w:t>$2,000</w:t>
      </w:r>
      <w:r w:rsidR="00E049D0">
        <w:rPr>
          <w:color w:val="161816"/>
          <w:spacing w:val="1"/>
          <w:w w:val="105"/>
          <w:sz w:val="21"/>
        </w:rPr>
        <w:t xml:space="preserve"> </w:t>
      </w:r>
      <w:r w:rsidR="00E049D0">
        <w:rPr>
          <w:color w:val="161816"/>
          <w:w w:val="105"/>
          <w:sz w:val="21"/>
        </w:rPr>
        <w:t>for</w:t>
      </w:r>
      <w:r w:rsidR="00E049D0">
        <w:rPr>
          <w:color w:val="161816"/>
          <w:spacing w:val="-8"/>
          <w:w w:val="105"/>
          <w:sz w:val="21"/>
        </w:rPr>
        <w:t xml:space="preserve"> </w:t>
      </w:r>
      <w:r w:rsidR="00E049D0">
        <w:rPr>
          <w:color w:val="161816"/>
          <w:w w:val="105"/>
          <w:sz w:val="21"/>
        </w:rPr>
        <w:t>construction</w:t>
      </w:r>
      <w:r w:rsidR="00E049D0">
        <w:rPr>
          <w:color w:val="161816"/>
          <w:spacing w:val="6"/>
          <w:w w:val="105"/>
          <w:sz w:val="21"/>
        </w:rPr>
        <w:t xml:space="preserve"> </w:t>
      </w:r>
      <w:r w:rsidR="00E049D0">
        <w:rPr>
          <w:color w:val="161816"/>
          <w:w w:val="105"/>
          <w:sz w:val="21"/>
        </w:rPr>
        <w:t>or</w:t>
      </w:r>
      <w:r w:rsidR="00E049D0">
        <w:rPr>
          <w:color w:val="161816"/>
          <w:spacing w:val="-15"/>
          <w:w w:val="105"/>
          <w:sz w:val="21"/>
        </w:rPr>
        <w:t xml:space="preserve"> </w:t>
      </w:r>
      <w:r w:rsidR="00E049D0">
        <w:rPr>
          <w:color w:val="161816"/>
          <w:w w:val="105"/>
          <w:sz w:val="21"/>
        </w:rPr>
        <w:t>repair</w:t>
      </w:r>
      <w:r w:rsidR="00E049D0">
        <w:rPr>
          <w:color w:val="161816"/>
          <w:spacing w:val="-10"/>
          <w:w w:val="105"/>
          <w:sz w:val="21"/>
        </w:rPr>
        <w:t xml:space="preserve"> </w:t>
      </w:r>
      <w:r w:rsidR="00E049D0">
        <w:rPr>
          <w:color w:val="161816"/>
          <w:w w:val="105"/>
          <w:sz w:val="21"/>
        </w:rPr>
        <w:t>awarded</w:t>
      </w:r>
      <w:r w:rsidR="00E049D0">
        <w:rPr>
          <w:color w:val="161816"/>
          <w:spacing w:val="-1"/>
          <w:w w:val="105"/>
          <w:sz w:val="21"/>
        </w:rPr>
        <w:t xml:space="preserve"> </w:t>
      </w:r>
      <w:r w:rsidR="00E049D0">
        <w:rPr>
          <w:color w:val="161816"/>
          <w:w w:val="105"/>
          <w:sz w:val="21"/>
        </w:rPr>
        <w:t>by</w:t>
      </w:r>
      <w:r w:rsidR="00E049D0">
        <w:rPr>
          <w:color w:val="161816"/>
          <w:spacing w:val="-13"/>
          <w:w w:val="105"/>
          <w:sz w:val="21"/>
        </w:rPr>
        <w:t xml:space="preserve"> </w:t>
      </w:r>
      <w:r w:rsidR="00E049D0">
        <w:rPr>
          <w:color w:val="161816"/>
          <w:w w:val="105"/>
          <w:sz w:val="21"/>
        </w:rPr>
        <w:t>NALWDB</w:t>
      </w:r>
      <w:r w:rsidR="00E049D0">
        <w:rPr>
          <w:color w:val="161816"/>
          <w:spacing w:val="2"/>
          <w:w w:val="105"/>
          <w:sz w:val="21"/>
        </w:rPr>
        <w:t xml:space="preserve"> </w:t>
      </w:r>
      <w:r w:rsidR="00E049D0">
        <w:rPr>
          <w:color w:val="161816"/>
          <w:w w:val="105"/>
          <w:sz w:val="21"/>
        </w:rPr>
        <w:t>and its subcontractors shall contain a provision for compliance with the Copeland "Anti­ Kickback" Act (18 U.S.C. 874), as</w:t>
      </w:r>
      <w:r w:rsidR="00E049D0">
        <w:rPr>
          <w:color w:val="161816"/>
          <w:spacing w:val="-46"/>
          <w:w w:val="105"/>
          <w:sz w:val="21"/>
        </w:rPr>
        <w:t xml:space="preserve"> </w:t>
      </w:r>
      <w:r w:rsidR="00E049D0">
        <w:rPr>
          <w:color w:val="161816"/>
          <w:w w:val="105"/>
          <w:sz w:val="21"/>
        </w:rPr>
        <w:t>supplemented by Department of Labor regulations29</w:t>
      </w:r>
    </w:p>
    <w:p w:rsidR="00B0581A" w:rsidRDefault="00B0581A">
      <w:pPr>
        <w:spacing w:line="242" w:lineRule="auto"/>
        <w:rPr>
          <w:rFonts w:ascii="Courier New" w:hAnsi="Courier New"/>
          <w:sz w:val="26"/>
        </w:rPr>
        <w:sectPr w:rsidR="00B0581A">
          <w:pgSz w:w="12240" w:h="15840"/>
          <w:pgMar w:top="1140" w:right="780" w:bottom="880" w:left="200" w:header="0" w:footer="663" w:gutter="0"/>
          <w:cols w:space="720"/>
        </w:sectPr>
      </w:pPr>
    </w:p>
    <w:p w:rsidR="00B0581A" w:rsidRDefault="00C35C51">
      <w:pPr>
        <w:pStyle w:val="BodyText"/>
        <w:spacing w:before="134" w:line="252" w:lineRule="auto"/>
        <w:ind w:left="1930" w:right="718" w:firstLine="3"/>
      </w:pPr>
      <w:r>
        <w:lastRenderedPageBreak/>
        <w:pict>
          <v:shape id="_x0000_s1105" type="#_x0000_t202" alt="" style="position:absolute;left:0;text-align:left;margin-left:19.7pt;margin-top:3.55pt;width:15.5pt;height:29.1pt;z-index:15778816;mso-wrap-style:square;mso-wrap-edited:f;mso-width-percent:0;mso-height-percent:0;mso-position-horizontal-relative:page;mso-width-percent:0;mso-height-percent:0;v-text-anchor:top" filled="f" stroked="f">
            <v:textbox inset="0,0,0,0">
              <w:txbxContent>
                <w:p w:rsidR="00E049D0" w:rsidRDefault="00E049D0">
                  <w:pPr>
                    <w:spacing w:line="582" w:lineRule="exact"/>
                    <w:rPr>
                      <w:sz w:val="52"/>
                    </w:rPr>
                  </w:pPr>
                  <w:r>
                    <w:rPr>
                      <w:color w:val="AEAEAF"/>
                      <w:w w:val="107"/>
                      <w:sz w:val="52"/>
                    </w:rPr>
                    <w:t>0</w:t>
                  </w:r>
                </w:p>
              </w:txbxContent>
            </v:textbox>
            <w10:wrap anchorx="page"/>
          </v:shape>
        </w:pict>
      </w:r>
      <w:r w:rsidR="00E049D0">
        <w:rPr>
          <w:color w:val="0C0C0C"/>
          <w:w w:val="105"/>
        </w:rPr>
        <w:t xml:space="preserve">CFR part 3, "Contractors and Subcontractors on Public Building or Public Work Financed </w:t>
      </w:r>
      <w:proofErr w:type="gramStart"/>
      <w:r w:rsidR="00E049D0">
        <w:rPr>
          <w:color w:val="0C0C0C"/>
          <w:w w:val="105"/>
        </w:rPr>
        <w:t>ln</w:t>
      </w:r>
      <w:proofErr w:type="gramEnd"/>
      <w:r w:rsidR="00E049D0">
        <w:rPr>
          <w:color w:val="0C0C0C"/>
          <w:w w:val="105"/>
        </w:rPr>
        <w:t xml:space="preserve"> Whole or in Part by Loans or Grants from the United States." This Act provides that each contractor or subcontractor shall be prohibited from inducing, by any means, any person employed in the construction, completion, or repair of public work, to give up any part of the compensation to which he or she is otherwise entitled. NALWDB reports all suspected or reported violations to the Federal- awarding agency.</w:t>
      </w:r>
    </w:p>
    <w:p w:rsidR="00B0581A" w:rsidRDefault="00E049D0">
      <w:pPr>
        <w:pStyle w:val="ListParagraph"/>
        <w:numPr>
          <w:ilvl w:val="0"/>
          <w:numId w:val="10"/>
        </w:numPr>
        <w:tabs>
          <w:tab w:val="left" w:pos="1933"/>
          <w:tab w:val="left" w:pos="1934"/>
        </w:tabs>
        <w:spacing w:before="139" w:line="252" w:lineRule="auto"/>
        <w:ind w:left="1932" w:right="790" w:hanging="710"/>
        <w:rPr>
          <w:rFonts w:ascii="Times New Roman"/>
          <w:color w:val="363636"/>
          <w:sz w:val="23"/>
        </w:rPr>
      </w:pPr>
      <w:r>
        <w:rPr>
          <w:b/>
          <w:color w:val="0C0C0C"/>
          <w:w w:val="105"/>
          <w:sz w:val="21"/>
        </w:rPr>
        <w:t xml:space="preserve">Davis-Bacon Act, as amended (40 U.S.C. 276a to a-7): </w:t>
      </w:r>
      <w:r>
        <w:rPr>
          <w:color w:val="0C0C0C"/>
          <w:w w:val="105"/>
          <w:sz w:val="21"/>
        </w:rPr>
        <w:t>If included in the Federal agency's grant program legislation, all construction contracts of more than $2,000 awarded by NALWDB and its subcontractors shall include a provision for compliance with the Davis-Bacon Act (40 U.S.C. 276a to a-7) and as supplemented by Department of Labor regulations (29 CFR part 5, "Labor Standards Provisions Applicable to Contracts Governing Federally Financed and Assisted Construction"). Under this Act, contractors are required to pay wages to laborers and mechanics at a rate not less than the minimum wages specified in a wage determination made by the Secretary of Labor. In addition, contractors shall be required to pay wages not less than once a week. NALWDB places a copy of the current prevailing wage determination issued by the Department of Labor in each solicitation and the award of a contract shall be conditioned</w:t>
      </w:r>
      <w:r>
        <w:rPr>
          <w:color w:val="0C0C0C"/>
          <w:spacing w:val="2"/>
          <w:w w:val="105"/>
          <w:sz w:val="21"/>
        </w:rPr>
        <w:t xml:space="preserve"> </w:t>
      </w:r>
      <w:r>
        <w:rPr>
          <w:color w:val="0C0C0C"/>
          <w:w w:val="105"/>
          <w:sz w:val="21"/>
        </w:rPr>
        <w:t>upon</w:t>
      </w:r>
      <w:r>
        <w:rPr>
          <w:color w:val="0C0C0C"/>
          <w:spacing w:val="-1"/>
          <w:w w:val="105"/>
          <w:sz w:val="21"/>
        </w:rPr>
        <w:t xml:space="preserve"> </w:t>
      </w:r>
      <w:r>
        <w:rPr>
          <w:color w:val="0C0C0C"/>
          <w:w w:val="105"/>
          <w:sz w:val="21"/>
        </w:rPr>
        <w:t>the</w:t>
      </w:r>
      <w:r>
        <w:rPr>
          <w:color w:val="0C0C0C"/>
          <w:spacing w:val="-9"/>
          <w:w w:val="105"/>
          <w:sz w:val="21"/>
        </w:rPr>
        <w:t xml:space="preserve"> </w:t>
      </w:r>
      <w:r>
        <w:rPr>
          <w:color w:val="0C0C0C"/>
          <w:w w:val="105"/>
          <w:sz w:val="21"/>
        </w:rPr>
        <w:t>acceptance</w:t>
      </w:r>
      <w:r>
        <w:rPr>
          <w:color w:val="0C0C0C"/>
          <w:spacing w:val="8"/>
          <w:w w:val="105"/>
          <w:sz w:val="21"/>
        </w:rPr>
        <w:t xml:space="preserve"> </w:t>
      </w:r>
      <w:r>
        <w:rPr>
          <w:color w:val="0C0C0C"/>
          <w:w w:val="105"/>
          <w:sz w:val="21"/>
        </w:rPr>
        <w:t>of</w:t>
      </w:r>
      <w:r>
        <w:rPr>
          <w:color w:val="0C0C0C"/>
          <w:spacing w:val="-11"/>
          <w:w w:val="105"/>
          <w:sz w:val="21"/>
        </w:rPr>
        <w:t xml:space="preserve"> </w:t>
      </w:r>
      <w:r>
        <w:rPr>
          <w:color w:val="0C0C0C"/>
          <w:w w:val="105"/>
          <w:sz w:val="21"/>
        </w:rPr>
        <w:t>the</w:t>
      </w:r>
      <w:r>
        <w:rPr>
          <w:color w:val="0C0C0C"/>
          <w:spacing w:val="-2"/>
          <w:w w:val="105"/>
          <w:sz w:val="21"/>
        </w:rPr>
        <w:t xml:space="preserve"> </w:t>
      </w:r>
      <w:r>
        <w:rPr>
          <w:color w:val="0C0C0C"/>
          <w:w w:val="105"/>
          <w:sz w:val="21"/>
        </w:rPr>
        <w:t>wage</w:t>
      </w:r>
      <w:r>
        <w:rPr>
          <w:color w:val="0C0C0C"/>
          <w:spacing w:val="-6"/>
          <w:w w:val="105"/>
          <w:sz w:val="21"/>
        </w:rPr>
        <w:t xml:space="preserve"> </w:t>
      </w:r>
      <w:r>
        <w:rPr>
          <w:color w:val="0C0C0C"/>
          <w:w w:val="105"/>
          <w:sz w:val="21"/>
        </w:rPr>
        <w:t>determination.</w:t>
      </w:r>
      <w:r>
        <w:rPr>
          <w:color w:val="0C0C0C"/>
          <w:spacing w:val="-20"/>
          <w:w w:val="105"/>
          <w:sz w:val="21"/>
        </w:rPr>
        <w:t xml:space="preserve"> </w:t>
      </w:r>
      <w:r>
        <w:rPr>
          <w:color w:val="0C0C0C"/>
          <w:w w:val="105"/>
          <w:sz w:val="21"/>
        </w:rPr>
        <w:t>NALWDB</w:t>
      </w:r>
      <w:r>
        <w:rPr>
          <w:color w:val="0C0C0C"/>
          <w:spacing w:val="1"/>
          <w:w w:val="105"/>
          <w:sz w:val="21"/>
        </w:rPr>
        <w:t xml:space="preserve"> </w:t>
      </w:r>
      <w:r>
        <w:rPr>
          <w:color w:val="0C0C0C"/>
          <w:w w:val="105"/>
          <w:sz w:val="21"/>
        </w:rPr>
        <w:t>shall</w:t>
      </w:r>
      <w:r>
        <w:rPr>
          <w:color w:val="0C0C0C"/>
          <w:spacing w:val="-16"/>
          <w:w w:val="105"/>
          <w:sz w:val="21"/>
        </w:rPr>
        <w:t xml:space="preserve"> </w:t>
      </w:r>
      <w:r>
        <w:rPr>
          <w:color w:val="0C0C0C"/>
          <w:w w:val="105"/>
          <w:sz w:val="21"/>
        </w:rPr>
        <w:t>also</w:t>
      </w:r>
      <w:r>
        <w:rPr>
          <w:color w:val="0C0C0C"/>
          <w:spacing w:val="-8"/>
          <w:w w:val="105"/>
          <w:sz w:val="21"/>
        </w:rPr>
        <w:t xml:space="preserve"> </w:t>
      </w:r>
      <w:r>
        <w:rPr>
          <w:color w:val="0C0C0C"/>
          <w:w w:val="105"/>
          <w:sz w:val="21"/>
        </w:rPr>
        <w:t>obtain reports from contractors on a weekly basis in order to monitor compliance with the Davis-Bacon Act. NALWDB shall report all suspected or reported violations to the Federal -awarding</w:t>
      </w:r>
      <w:r>
        <w:rPr>
          <w:color w:val="0C0C0C"/>
          <w:spacing w:val="-8"/>
          <w:w w:val="105"/>
          <w:sz w:val="21"/>
        </w:rPr>
        <w:t xml:space="preserve"> </w:t>
      </w:r>
      <w:r>
        <w:rPr>
          <w:color w:val="0C0C0C"/>
          <w:w w:val="105"/>
          <w:sz w:val="21"/>
        </w:rPr>
        <w:t>agency.</w:t>
      </w:r>
    </w:p>
    <w:p w:rsidR="00B0581A" w:rsidRDefault="00C35C51">
      <w:pPr>
        <w:pStyle w:val="ListParagraph"/>
        <w:numPr>
          <w:ilvl w:val="0"/>
          <w:numId w:val="10"/>
        </w:numPr>
        <w:tabs>
          <w:tab w:val="left" w:pos="1938"/>
          <w:tab w:val="left" w:pos="1940"/>
        </w:tabs>
        <w:spacing w:before="138" w:line="252" w:lineRule="auto"/>
        <w:ind w:left="1936" w:right="1031" w:hanging="723"/>
        <w:rPr>
          <w:rFonts w:ascii="Times New Roman"/>
          <w:color w:val="363636"/>
          <w:sz w:val="23"/>
        </w:rPr>
      </w:pPr>
      <w:r>
        <w:pict>
          <v:shape id="_x0000_s1104" type="#_x0000_t202" alt="" style="position:absolute;left:0;text-align:left;margin-left:20.9pt;margin-top:27.45pt;width:15.25pt;height:29.1pt;z-index:15779328;mso-wrap-style:square;mso-wrap-edited:f;mso-width-percent:0;mso-height-percent:0;mso-position-horizontal-relative:page;mso-width-percent:0;mso-height-percent:0;v-text-anchor:top" filled="f" stroked="f">
            <v:textbox inset="0,0,0,0">
              <w:txbxContent>
                <w:p w:rsidR="00E049D0" w:rsidRDefault="00E049D0">
                  <w:pPr>
                    <w:spacing w:line="582" w:lineRule="exact"/>
                    <w:rPr>
                      <w:sz w:val="52"/>
                    </w:rPr>
                  </w:pPr>
                  <w:r>
                    <w:rPr>
                      <w:color w:val="AEAEAF"/>
                      <w:w w:val="105"/>
                      <w:sz w:val="52"/>
                    </w:rPr>
                    <w:t>0</w:t>
                  </w:r>
                </w:p>
              </w:txbxContent>
            </v:textbox>
            <w10:wrap anchorx="page"/>
          </v:shape>
        </w:pict>
      </w:r>
      <w:r w:rsidR="00E049D0">
        <w:rPr>
          <w:b/>
          <w:color w:val="0C0C0C"/>
          <w:w w:val="105"/>
          <w:sz w:val="21"/>
        </w:rPr>
        <w:t>Contract</w:t>
      </w:r>
      <w:r w:rsidR="00E049D0">
        <w:rPr>
          <w:b/>
          <w:color w:val="0C0C0C"/>
          <w:spacing w:val="6"/>
          <w:w w:val="105"/>
          <w:sz w:val="21"/>
        </w:rPr>
        <w:t xml:space="preserve"> </w:t>
      </w:r>
      <w:r w:rsidR="00E049D0">
        <w:rPr>
          <w:b/>
          <w:color w:val="0C0C0C"/>
          <w:w w:val="105"/>
          <w:sz w:val="21"/>
        </w:rPr>
        <w:t>Work</w:t>
      </w:r>
      <w:r w:rsidR="00E049D0">
        <w:rPr>
          <w:b/>
          <w:color w:val="0C0C0C"/>
          <w:spacing w:val="-8"/>
          <w:w w:val="105"/>
          <w:sz w:val="21"/>
        </w:rPr>
        <w:t xml:space="preserve"> </w:t>
      </w:r>
      <w:r w:rsidR="00E049D0">
        <w:rPr>
          <w:b/>
          <w:color w:val="0C0C0C"/>
          <w:w w:val="105"/>
          <w:sz w:val="21"/>
        </w:rPr>
        <w:t>Hours</w:t>
      </w:r>
      <w:r w:rsidR="00E049D0">
        <w:rPr>
          <w:b/>
          <w:color w:val="0C0C0C"/>
          <w:spacing w:val="-12"/>
          <w:w w:val="105"/>
          <w:sz w:val="21"/>
        </w:rPr>
        <w:t xml:space="preserve"> </w:t>
      </w:r>
      <w:r w:rsidR="00E049D0">
        <w:rPr>
          <w:b/>
          <w:color w:val="0C0C0C"/>
          <w:w w:val="105"/>
          <w:sz w:val="21"/>
        </w:rPr>
        <w:t>and</w:t>
      </w:r>
      <w:r w:rsidR="00E049D0">
        <w:rPr>
          <w:b/>
          <w:color w:val="0C0C0C"/>
          <w:spacing w:val="-10"/>
          <w:w w:val="105"/>
          <w:sz w:val="21"/>
        </w:rPr>
        <w:t xml:space="preserve"> </w:t>
      </w:r>
      <w:r w:rsidR="00E049D0">
        <w:rPr>
          <w:b/>
          <w:color w:val="0C0C0C"/>
          <w:w w:val="105"/>
          <w:sz w:val="21"/>
        </w:rPr>
        <w:t>Safety</w:t>
      </w:r>
      <w:r w:rsidR="00E049D0">
        <w:rPr>
          <w:b/>
          <w:color w:val="0C0C0C"/>
          <w:spacing w:val="-1"/>
          <w:w w:val="105"/>
          <w:sz w:val="21"/>
        </w:rPr>
        <w:t xml:space="preserve"> </w:t>
      </w:r>
      <w:r w:rsidR="00E049D0">
        <w:rPr>
          <w:b/>
          <w:color w:val="0C0C0C"/>
          <w:w w:val="105"/>
          <w:sz w:val="21"/>
        </w:rPr>
        <w:t>Standards</w:t>
      </w:r>
      <w:r w:rsidR="00E049D0">
        <w:rPr>
          <w:b/>
          <w:color w:val="0C0C0C"/>
          <w:spacing w:val="2"/>
          <w:w w:val="105"/>
          <w:sz w:val="21"/>
        </w:rPr>
        <w:t xml:space="preserve"> </w:t>
      </w:r>
      <w:r w:rsidR="00E049D0">
        <w:rPr>
          <w:b/>
          <w:color w:val="0C0C0C"/>
          <w:w w:val="105"/>
          <w:sz w:val="21"/>
        </w:rPr>
        <w:t>Act</w:t>
      </w:r>
      <w:r w:rsidR="00E049D0">
        <w:rPr>
          <w:b/>
          <w:color w:val="0C0C0C"/>
          <w:spacing w:val="-12"/>
          <w:w w:val="105"/>
          <w:sz w:val="21"/>
        </w:rPr>
        <w:t xml:space="preserve"> </w:t>
      </w:r>
      <w:r w:rsidR="00E049D0">
        <w:rPr>
          <w:b/>
          <w:color w:val="0C0C0C"/>
          <w:w w:val="105"/>
          <w:sz w:val="21"/>
        </w:rPr>
        <w:t>(40</w:t>
      </w:r>
      <w:r w:rsidR="00E049D0">
        <w:rPr>
          <w:b/>
          <w:color w:val="0C0C0C"/>
          <w:spacing w:val="-10"/>
          <w:w w:val="105"/>
          <w:sz w:val="21"/>
        </w:rPr>
        <w:t xml:space="preserve"> </w:t>
      </w:r>
      <w:r w:rsidR="00E049D0">
        <w:rPr>
          <w:b/>
          <w:color w:val="0C0C0C"/>
          <w:w w:val="105"/>
          <w:sz w:val="21"/>
        </w:rPr>
        <w:t>U.S.C.</w:t>
      </w:r>
      <w:r w:rsidR="00E049D0">
        <w:rPr>
          <w:b/>
          <w:color w:val="0C0C0C"/>
          <w:spacing w:val="-10"/>
          <w:w w:val="105"/>
          <w:sz w:val="21"/>
        </w:rPr>
        <w:t xml:space="preserve"> </w:t>
      </w:r>
      <w:r w:rsidR="00E049D0">
        <w:rPr>
          <w:b/>
          <w:color w:val="0C0C0C"/>
          <w:w w:val="105"/>
          <w:sz w:val="21"/>
        </w:rPr>
        <w:t>327-333):</w:t>
      </w:r>
      <w:r w:rsidR="00E049D0">
        <w:rPr>
          <w:b/>
          <w:color w:val="0C0C0C"/>
          <w:spacing w:val="-2"/>
          <w:w w:val="105"/>
          <w:sz w:val="21"/>
        </w:rPr>
        <w:t xml:space="preserve"> </w:t>
      </w:r>
      <w:r w:rsidR="00E049D0">
        <w:rPr>
          <w:color w:val="0C0C0C"/>
          <w:w w:val="105"/>
          <w:sz w:val="21"/>
        </w:rPr>
        <w:t>All</w:t>
      </w:r>
      <w:r w:rsidR="00E049D0">
        <w:rPr>
          <w:color w:val="0C0C0C"/>
          <w:spacing w:val="-14"/>
          <w:w w:val="105"/>
          <w:sz w:val="21"/>
        </w:rPr>
        <w:t xml:space="preserve"> </w:t>
      </w:r>
      <w:r w:rsidR="00E049D0">
        <w:rPr>
          <w:color w:val="0C0C0C"/>
          <w:w w:val="105"/>
          <w:sz w:val="21"/>
        </w:rPr>
        <w:t>contracts awarded</w:t>
      </w:r>
      <w:r w:rsidR="00E049D0">
        <w:rPr>
          <w:color w:val="0C0C0C"/>
          <w:spacing w:val="-4"/>
          <w:w w:val="105"/>
          <w:sz w:val="21"/>
        </w:rPr>
        <w:t xml:space="preserve"> </w:t>
      </w:r>
      <w:r w:rsidR="00E049D0">
        <w:rPr>
          <w:color w:val="0C0C0C"/>
          <w:w w:val="105"/>
          <w:sz w:val="21"/>
        </w:rPr>
        <w:t>by</w:t>
      </w:r>
      <w:r w:rsidR="00E049D0">
        <w:rPr>
          <w:color w:val="0C0C0C"/>
          <w:spacing w:val="-19"/>
          <w:w w:val="105"/>
          <w:sz w:val="21"/>
        </w:rPr>
        <w:t xml:space="preserve"> </w:t>
      </w:r>
      <w:r w:rsidR="00E049D0">
        <w:rPr>
          <w:color w:val="0C0C0C"/>
          <w:w w:val="105"/>
          <w:sz w:val="21"/>
        </w:rPr>
        <w:t>NALWDB</w:t>
      </w:r>
      <w:r w:rsidR="00E049D0">
        <w:rPr>
          <w:color w:val="0C0C0C"/>
          <w:spacing w:val="-1"/>
          <w:w w:val="105"/>
          <w:sz w:val="21"/>
        </w:rPr>
        <w:t xml:space="preserve"> </w:t>
      </w:r>
      <w:r w:rsidR="00E049D0">
        <w:rPr>
          <w:color w:val="0C0C0C"/>
          <w:w w:val="105"/>
          <w:sz w:val="21"/>
        </w:rPr>
        <w:t>in excess</w:t>
      </w:r>
      <w:r w:rsidR="00E049D0">
        <w:rPr>
          <w:color w:val="0C0C0C"/>
          <w:spacing w:val="-1"/>
          <w:w w:val="105"/>
          <w:sz w:val="21"/>
        </w:rPr>
        <w:t xml:space="preserve"> </w:t>
      </w:r>
      <w:r w:rsidR="00E049D0">
        <w:rPr>
          <w:color w:val="0C0C0C"/>
          <w:w w:val="105"/>
          <w:sz w:val="21"/>
        </w:rPr>
        <w:t>of</w:t>
      </w:r>
      <w:r w:rsidR="00E049D0">
        <w:rPr>
          <w:color w:val="0C0C0C"/>
          <w:spacing w:val="-10"/>
          <w:w w:val="105"/>
          <w:sz w:val="21"/>
        </w:rPr>
        <w:t xml:space="preserve"> </w:t>
      </w:r>
      <w:r w:rsidR="00E049D0">
        <w:rPr>
          <w:color w:val="0C0C0C"/>
          <w:w w:val="105"/>
          <w:sz w:val="21"/>
        </w:rPr>
        <w:t>$2,000 for</w:t>
      </w:r>
      <w:r w:rsidR="00E049D0">
        <w:rPr>
          <w:color w:val="0C0C0C"/>
          <w:spacing w:val="-9"/>
          <w:w w:val="105"/>
          <w:sz w:val="21"/>
        </w:rPr>
        <w:t xml:space="preserve"> </w:t>
      </w:r>
      <w:r w:rsidR="00E049D0">
        <w:rPr>
          <w:color w:val="0C0C0C"/>
          <w:w w:val="105"/>
          <w:sz w:val="21"/>
        </w:rPr>
        <w:t>construction</w:t>
      </w:r>
      <w:r w:rsidR="00E049D0">
        <w:rPr>
          <w:color w:val="0C0C0C"/>
          <w:spacing w:val="3"/>
          <w:w w:val="105"/>
          <w:sz w:val="21"/>
        </w:rPr>
        <w:t xml:space="preserve"> </w:t>
      </w:r>
      <w:r w:rsidR="00E049D0">
        <w:rPr>
          <w:color w:val="0C0C0C"/>
          <w:w w:val="105"/>
          <w:sz w:val="21"/>
        </w:rPr>
        <w:t>contracts</w:t>
      </w:r>
      <w:r w:rsidR="00E049D0">
        <w:rPr>
          <w:color w:val="0C0C0C"/>
          <w:spacing w:val="2"/>
          <w:w w:val="105"/>
          <w:sz w:val="21"/>
        </w:rPr>
        <w:t xml:space="preserve"> </w:t>
      </w:r>
      <w:r w:rsidR="00E049D0">
        <w:rPr>
          <w:color w:val="0C0C0C"/>
          <w:w w:val="105"/>
          <w:sz w:val="21"/>
        </w:rPr>
        <w:t>and</w:t>
      </w:r>
      <w:r w:rsidR="00E049D0">
        <w:rPr>
          <w:color w:val="0C0C0C"/>
          <w:spacing w:val="-13"/>
          <w:w w:val="105"/>
          <w:sz w:val="21"/>
        </w:rPr>
        <w:t xml:space="preserve"> </w:t>
      </w:r>
      <w:r w:rsidR="00E049D0">
        <w:rPr>
          <w:color w:val="0C0C0C"/>
          <w:w w:val="105"/>
          <w:sz w:val="21"/>
        </w:rPr>
        <w:t>in</w:t>
      </w:r>
      <w:r w:rsidR="00E049D0">
        <w:rPr>
          <w:color w:val="0C0C0C"/>
          <w:spacing w:val="-3"/>
          <w:w w:val="105"/>
          <w:sz w:val="21"/>
        </w:rPr>
        <w:t xml:space="preserve"> </w:t>
      </w:r>
      <w:r w:rsidR="00E049D0">
        <w:rPr>
          <w:color w:val="0C0C0C"/>
          <w:w w:val="105"/>
          <w:sz w:val="21"/>
        </w:rPr>
        <w:t>excess</w:t>
      </w:r>
      <w:r w:rsidR="00E049D0">
        <w:rPr>
          <w:color w:val="0C0C0C"/>
          <w:spacing w:val="-13"/>
          <w:w w:val="105"/>
          <w:sz w:val="21"/>
        </w:rPr>
        <w:t xml:space="preserve"> </w:t>
      </w:r>
      <w:r w:rsidR="00E049D0">
        <w:rPr>
          <w:color w:val="0C0C0C"/>
          <w:w w:val="105"/>
          <w:sz w:val="21"/>
        </w:rPr>
        <w:t>of</w:t>
      </w:r>
    </w:p>
    <w:p w:rsidR="00B0581A" w:rsidRDefault="00E049D0">
      <w:pPr>
        <w:pStyle w:val="BodyText"/>
        <w:spacing w:before="1" w:line="252" w:lineRule="auto"/>
        <w:ind w:left="1930" w:right="705" w:firstLine="6"/>
      </w:pPr>
      <w:r>
        <w:rPr>
          <w:color w:val="0C0C0C"/>
          <w:w w:val="105"/>
        </w:rPr>
        <w:t>$2,500 for other contracts that involve the employment of mechanics or laborers shall include a provision for compliance with Sections 102 and 107 of the Contract Works Hours and Safety Standards Act (40 U.S.C</w:t>
      </w:r>
      <w:r>
        <w:rPr>
          <w:color w:val="363636"/>
          <w:w w:val="105"/>
        </w:rPr>
        <w:t xml:space="preserve">. </w:t>
      </w:r>
      <w:r>
        <w:rPr>
          <w:color w:val="0C0C0C"/>
          <w:w w:val="105"/>
        </w:rPr>
        <w:t>327-333), as supplemented by Department of Labor regulations (29 CFR part 5). Under Section 102 of the Act, each contractor is required to compute wages of every mechanic and laborer on the basis of a standard workweek of 40 hours. Work in excess of the standard workweek is permissible, provided that the worker is compensated at a rate of not less than 1-1/2 times the basic rate of pay for all hours worked in excess of 40 hours in the workweek. Section 107 of the Act is applicable to construction work and provides that no laborer or mechanic shall be required to work in surroundings or under working conditions that are unsanitary, hazardous, or dangerous. These requirements do not apply to the purchases of supplies or materials or articles ordinarily available on the open market, or contracts for transportation or transmission of intelligence.</w:t>
      </w:r>
    </w:p>
    <w:p w:rsidR="00B0581A" w:rsidRDefault="00E049D0">
      <w:pPr>
        <w:pStyle w:val="ListParagraph"/>
        <w:numPr>
          <w:ilvl w:val="0"/>
          <w:numId w:val="10"/>
        </w:numPr>
        <w:tabs>
          <w:tab w:val="left" w:pos="1933"/>
          <w:tab w:val="left" w:pos="1934"/>
        </w:tabs>
        <w:spacing w:before="124" w:line="249" w:lineRule="auto"/>
        <w:ind w:left="1935" w:right="805" w:hanging="719"/>
        <w:rPr>
          <w:rFonts w:ascii="Times New Roman"/>
          <w:color w:val="363636"/>
          <w:sz w:val="24"/>
        </w:rPr>
      </w:pPr>
      <w:r>
        <w:rPr>
          <w:b/>
          <w:color w:val="0C0C0C"/>
          <w:w w:val="105"/>
          <w:sz w:val="21"/>
        </w:rPr>
        <w:t xml:space="preserve">Rights to Inventions Made Under a Contract or Agreement: </w:t>
      </w:r>
      <w:r>
        <w:rPr>
          <w:color w:val="0C0C0C"/>
          <w:w w:val="105"/>
          <w:sz w:val="21"/>
        </w:rPr>
        <w:t>Contracts or agreements</w:t>
      </w:r>
      <w:r>
        <w:rPr>
          <w:color w:val="0C0C0C"/>
          <w:spacing w:val="2"/>
          <w:w w:val="105"/>
          <w:sz w:val="21"/>
        </w:rPr>
        <w:t xml:space="preserve"> </w:t>
      </w:r>
      <w:r>
        <w:rPr>
          <w:color w:val="0C0C0C"/>
          <w:w w:val="105"/>
          <w:sz w:val="21"/>
        </w:rPr>
        <w:t>for</w:t>
      </w:r>
      <w:r>
        <w:rPr>
          <w:color w:val="0C0C0C"/>
          <w:spacing w:val="-11"/>
          <w:w w:val="105"/>
          <w:sz w:val="21"/>
        </w:rPr>
        <w:t xml:space="preserve"> </w:t>
      </w:r>
      <w:r>
        <w:rPr>
          <w:color w:val="0C0C0C"/>
          <w:w w:val="105"/>
          <w:sz w:val="21"/>
        </w:rPr>
        <w:t>the</w:t>
      </w:r>
      <w:r>
        <w:rPr>
          <w:color w:val="0C0C0C"/>
          <w:spacing w:val="-18"/>
          <w:w w:val="105"/>
          <w:sz w:val="21"/>
        </w:rPr>
        <w:t xml:space="preserve"> </w:t>
      </w:r>
      <w:r>
        <w:rPr>
          <w:color w:val="0C0C0C"/>
          <w:w w:val="105"/>
          <w:sz w:val="21"/>
        </w:rPr>
        <w:t>performance</w:t>
      </w:r>
      <w:r>
        <w:rPr>
          <w:color w:val="0C0C0C"/>
          <w:spacing w:val="7"/>
          <w:w w:val="105"/>
          <w:sz w:val="21"/>
        </w:rPr>
        <w:t xml:space="preserve"> </w:t>
      </w:r>
      <w:r>
        <w:rPr>
          <w:color w:val="0C0C0C"/>
          <w:w w:val="105"/>
          <w:sz w:val="21"/>
        </w:rPr>
        <w:t>of</w:t>
      </w:r>
      <w:r>
        <w:rPr>
          <w:color w:val="0C0C0C"/>
          <w:spacing w:val="-12"/>
          <w:w w:val="105"/>
          <w:sz w:val="21"/>
        </w:rPr>
        <w:t xml:space="preserve"> </w:t>
      </w:r>
      <w:r>
        <w:rPr>
          <w:color w:val="0C0C0C"/>
          <w:w w:val="105"/>
          <w:sz w:val="21"/>
        </w:rPr>
        <w:t>experimental,</w:t>
      </w:r>
      <w:r>
        <w:rPr>
          <w:color w:val="0C0C0C"/>
          <w:spacing w:val="12"/>
          <w:w w:val="105"/>
          <w:sz w:val="21"/>
        </w:rPr>
        <w:t xml:space="preserve"> </w:t>
      </w:r>
      <w:r>
        <w:rPr>
          <w:color w:val="0C0C0C"/>
          <w:w w:val="105"/>
          <w:sz w:val="21"/>
        </w:rPr>
        <w:t>developmental,</w:t>
      </w:r>
      <w:r>
        <w:rPr>
          <w:color w:val="0C0C0C"/>
          <w:spacing w:val="-13"/>
          <w:w w:val="105"/>
          <w:sz w:val="21"/>
        </w:rPr>
        <w:t xml:space="preserve"> </w:t>
      </w:r>
      <w:r>
        <w:rPr>
          <w:color w:val="0C0C0C"/>
          <w:w w:val="105"/>
          <w:sz w:val="21"/>
        </w:rPr>
        <w:t>or</w:t>
      </w:r>
      <w:r>
        <w:rPr>
          <w:color w:val="0C0C0C"/>
          <w:spacing w:val="-14"/>
          <w:w w:val="105"/>
          <w:sz w:val="21"/>
        </w:rPr>
        <w:t xml:space="preserve"> </w:t>
      </w:r>
      <w:r>
        <w:rPr>
          <w:color w:val="0C0C0C"/>
          <w:w w:val="105"/>
          <w:sz w:val="21"/>
        </w:rPr>
        <w:t>research</w:t>
      </w:r>
      <w:r>
        <w:rPr>
          <w:color w:val="0C0C0C"/>
          <w:spacing w:val="-9"/>
          <w:w w:val="105"/>
          <w:sz w:val="21"/>
        </w:rPr>
        <w:t xml:space="preserve"> </w:t>
      </w:r>
      <w:r>
        <w:rPr>
          <w:color w:val="0C0C0C"/>
          <w:w w:val="105"/>
          <w:sz w:val="21"/>
        </w:rPr>
        <w:t>work</w:t>
      </w:r>
      <w:r>
        <w:rPr>
          <w:color w:val="0C0C0C"/>
          <w:spacing w:val="-29"/>
          <w:w w:val="105"/>
          <w:sz w:val="21"/>
        </w:rPr>
        <w:t xml:space="preserve"> </w:t>
      </w:r>
      <w:r>
        <w:rPr>
          <w:color w:val="0C0C0C"/>
          <w:w w:val="105"/>
          <w:sz w:val="21"/>
        </w:rPr>
        <w:t>shall provide for the rights of the Federal Government and</w:t>
      </w:r>
      <w:r>
        <w:rPr>
          <w:color w:val="0C0C0C"/>
          <w:spacing w:val="-17"/>
          <w:w w:val="105"/>
          <w:sz w:val="21"/>
        </w:rPr>
        <w:t xml:space="preserve"> </w:t>
      </w:r>
      <w:r>
        <w:rPr>
          <w:color w:val="0C0C0C"/>
          <w:w w:val="105"/>
          <w:sz w:val="21"/>
        </w:rPr>
        <w:t>NALWDB.</w:t>
      </w:r>
    </w:p>
    <w:p w:rsidR="00B0581A" w:rsidRDefault="00E049D0">
      <w:pPr>
        <w:pStyle w:val="ListParagraph"/>
        <w:numPr>
          <w:ilvl w:val="0"/>
          <w:numId w:val="10"/>
        </w:numPr>
        <w:tabs>
          <w:tab w:val="left" w:pos="1934"/>
          <w:tab w:val="left" w:pos="1935"/>
          <w:tab w:val="left" w:pos="6244"/>
        </w:tabs>
        <w:spacing w:before="141" w:line="242" w:lineRule="auto"/>
        <w:ind w:left="1931" w:right="833" w:hanging="744"/>
        <w:rPr>
          <w:rFonts w:ascii="Courier New"/>
          <w:color w:val="363636"/>
          <w:sz w:val="26"/>
        </w:rPr>
      </w:pPr>
      <w:r>
        <w:rPr>
          <w:b/>
          <w:color w:val="0C0C0C"/>
          <w:w w:val="105"/>
          <w:sz w:val="21"/>
        </w:rPr>
        <w:t>Clean Air Act (42 U.S.C. 7401 et seq.) and the Federal Water Pollution Control Act (33 U.S.C. 1251 et seq.),</w:t>
      </w:r>
      <w:r>
        <w:rPr>
          <w:b/>
          <w:color w:val="0C0C0C"/>
          <w:spacing w:val="-43"/>
          <w:w w:val="105"/>
          <w:sz w:val="21"/>
        </w:rPr>
        <w:t xml:space="preserve"> </w:t>
      </w:r>
      <w:r>
        <w:rPr>
          <w:b/>
          <w:color w:val="0C0C0C"/>
          <w:w w:val="105"/>
          <w:sz w:val="21"/>
        </w:rPr>
        <w:t>as</w:t>
      </w:r>
      <w:r>
        <w:rPr>
          <w:b/>
          <w:color w:val="0C0C0C"/>
          <w:spacing w:val="-7"/>
          <w:w w:val="105"/>
          <w:sz w:val="21"/>
        </w:rPr>
        <w:t xml:space="preserve"> </w:t>
      </w:r>
      <w:r>
        <w:rPr>
          <w:b/>
          <w:color w:val="0C0C0C"/>
          <w:w w:val="105"/>
          <w:sz w:val="21"/>
        </w:rPr>
        <w:t>amended:</w:t>
      </w:r>
      <w:r>
        <w:rPr>
          <w:b/>
          <w:color w:val="0C0C0C"/>
          <w:w w:val="105"/>
          <w:sz w:val="21"/>
        </w:rPr>
        <w:tab/>
      </w:r>
      <w:r>
        <w:rPr>
          <w:color w:val="0C0C0C"/>
          <w:w w:val="105"/>
          <w:sz w:val="21"/>
        </w:rPr>
        <w:t>Contracts and sub-grants of amounts in excess of $100,000 shall contain a provision that requires the recipient to agree to comply</w:t>
      </w:r>
      <w:r>
        <w:rPr>
          <w:color w:val="0C0C0C"/>
          <w:spacing w:val="-8"/>
          <w:w w:val="105"/>
          <w:sz w:val="21"/>
        </w:rPr>
        <w:t xml:space="preserve"> </w:t>
      </w:r>
      <w:r>
        <w:rPr>
          <w:color w:val="0C0C0C"/>
          <w:w w:val="105"/>
          <w:sz w:val="21"/>
        </w:rPr>
        <w:t>with</w:t>
      </w:r>
      <w:r>
        <w:rPr>
          <w:color w:val="0C0C0C"/>
          <w:spacing w:val="-13"/>
          <w:w w:val="105"/>
          <w:sz w:val="21"/>
        </w:rPr>
        <w:t xml:space="preserve"> </w:t>
      </w:r>
      <w:r>
        <w:rPr>
          <w:color w:val="0C0C0C"/>
          <w:w w:val="105"/>
          <w:sz w:val="21"/>
        </w:rPr>
        <w:t>all</w:t>
      </w:r>
      <w:r>
        <w:rPr>
          <w:color w:val="0C0C0C"/>
          <w:spacing w:val="-11"/>
          <w:w w:val="105"/>
          <w:sz w:val="21"/>
        </w:rPr>
        <w:t xml:space="preserve"> </w:t>
      </w:r>
      <w:r>
        <w:rPr>
          <w:color w:val="0C0C0C"/>
          <w:w w:val="105"/>
          <w:sz w:val="21"/>
        </w:rPr>
        <w:t>applicable</w:t>
      </w:r>
      <w:r>
        <w:rPr>
          <w:color w:val="0C0C0C"/>
          <w:spacing w:val="-1"/>
          <w:w w:val="105"/>
          <w:sz w:val="21"/>
        </w:rPr>
        <w:t xml:space="preserve"> </w:t>
      </w:r>
      <w:r>
        <w:rPr>
          <w:color w:val="0C0C0C"/>
          <w:w w:val="105"/>
          <w:sz w:val="21"/>
        </w:rPr>
        <w:t>standards,</w:t>
      </w:r>
      <w:r>
        <w:rPr>
          <w:color w:val="0C0C0C"/>
          <w:spacing w:val="-1"/>
          <w:w w:val="105"/>
          <w:sz w:val="21"/>
        </w:rPr>
        <w:t xml:space="preserve"> </w:t>
      </w:r>
      <w:r>
        <w:rPr>
          <w:color w:val="0C0C0C"/>
          <w:w w:val="105"/>
          <w:sz w:val="21"/>
        </w:rPr>
        <w:t>orders</w:t>
      </w:r>
      <w:r>
        <w:rPr>
          <w:color w:val="0C0C0C"/>
          <w:spacing w:val="-5"/>
          <w:w w:val="105"/>
          <w:sz w:val="21"/>
        </w:rPr>
        <w:t xml:space="preserve"> </w:t>
      </w:r>
      <w:r>
        <w:rPr>
          <w:color w:val="0C0C0C"/>
          <w:w w:val="105"/>
          <w:sz w:val="21"/>
        </w:rPr>
        <w:t>or</w:t>
      </w:r>
      <w:r>
        <w:rPr>
          <w:color w:val="0C0C0C"/>
          <w:spacing w:val="-4"/>
          <w:w w:val="105"/>
          <w:sz w:val="21"/>
        </w:rPr>
        <w:t xml:space="preserve"> </w:t>
      </w:r>
      <w:r>
        <w:rPr>
          <w:color w:val="0C0C0C"/>
          <w:w w:val="105"/>
          <w:sz w:val="21"/>
        </w:rPr>
        <w:t>regulations</w:t>
      </w:r>
      <w:r>
        <w:rPr>
          <w:color w:val="0C0C0C"/>
          <w:spacing w:val="-1"/>
          <w:w w:val="105"/>
          <w:sz w:val="21"/>
        </w:rPr>
        <w:t xml:space="preserve"> </w:t>
      </w:r>
      <w:r>
        <w:rPr>
          <w:color w:val="0C0C0C"/>
          <w:w w:val="105"/>
          <w:sz w:val="21"/>
        </w:rPr>
        <w:t>issued</w:t>
      </w:r>
      <w:r>
        <w:rPr>
          <w:color w:val="0C0C0C"/>
          <w:spacing w:val="-6"/>
          <w:w w:val="105"/>
          <w:sz w:val="21"/>
        </w:rPr>
        <w:t xml:space="preserve"> </w:t>
      </w:r>
      <w:r>
        <w:rPr>
          <w:color w:val="0C0C0C"/>
          <w:w w:val="105"/>
          <w:sz w:val="21"/>
        </w:rPr>
        <w:t>pursuant</w:t>
      </w:r>
      <w:r>
        <w:rPr>
          <w:color w:val="0C0C0C"/>
          <w:spacing w:val="-2"/>
          <w:w w:val="105"/>
          <w:sz w:val="21"/>
        </w:rPr>
        <w:t xml:space="preserve"> </w:t>
      </w:r>
      <w:r>
        <w:rPr>
          <w:color w:val="0C0C0C"/>
          <w:w w:val="105"/>
          <w:sz w:val="21"/>
        </w:rPr>
        <w:t>to</w:t>
      </w:r>
      <w:r>
        <w:rPr>
          <w:color w:val="0C0C0C"/>
          <w:spacing w:val="-5"/>
          <w:w w:val="105"/>
          <w:sz w:val="21"/>
        </w:rPr>
        <w:t xml:space="preserve"> </w:t>
      </w:r>
      <w:r>
        <w:rPr>
          <w:color w:val="0C0C0C"/>
          <w:w w:val="105"/>
          <w:sz w:val="21"/>
        </w:rPr>
        <w:t>the</w:t>
      </w:r>
      <w:r>
        <w:rPr>
          <w:color w:val="0C0C0C"/>
          <w:spacing w:val="-27"/>
          <w:w w:val="105"/>
          <w:sz w:val="21"/>
        </w:rPr>
        <w:t xml:space="preserve"> </w:t>
      </w:r>
      <w:r>
        <w:rPr>
          <w:color w:val="0C0C0C"/>
          <w:w w:val="105"/>
          <w:sz w:val="21"/>
        </w:rPr>
        <w:t xml:space="preserve">Clean Air Act </w:t>
      </w:r>
      <w:r>
        <w:rPr>
          <w:color w:val="0C0C0C"/>
          <w:w w:val="105"/>
        </w:rPr>
        <w:t xml:space="preserve">(42 </w:t>
      </w:r>
      <w:r>
        <w:rPr>
          <w:color w:val="0C0C0C"/>
          <w:w w:val="105"/>
          <w:sz w:val="21"/>
        </w:rPr>
        <w:t>U.S.C. 7401 et seq.) and the Federal Water Pollution Control Act, as amended</w:t>
      </w:r>
      <w:r>
        <w:rPr>
          <w:color w:val="0C0C0C"/>
          <w:spacing w:val="6"/>
          <w:w w:val="105"/>
          <w:sz w:val="21"/>
        </w:rPr>
        <w:t xml:space="preserve"> </w:t>
      </w:r>
      <w:r>
        <w:rPr>
          <w:color w:val="0C0C0C"/>
          <w:w w:val="105"/>
          <w:sz w:val="21"/>
        </w:rPr>
        <w:t>(33</w:t>
      </w:r>
      <w:r>
        <w:rPr>
          <w:color w:val="0C0C0C"/>
          <w:spacing w:val="-6"/>
          <w:w w:val="105"/>
          <w:sz w:val="21"/>
        </w:rPr>
        <w:t xml:space="preserve"> </w:t>
      </w:r>
      <w:r>
        <w:rPr>
          <w:color w:val="0C0C0C"/>
          <w:w w:val="105"/>
          <w:sz w:val="21"/>
        </w:rPr>
        <w:t>U.S.C.</w:t>
      </w:r>
      <w:r>
        <w:rPr>
          <w:color w:val="0C0C0C"/>
          <w:spacing w:val="-9"/>
          <w:w w:val="105"/>
          <w:sz w:val="21"/>
        </w:rPr>
        <w:t xml:space="preserve"> </w:t>
      </w:r>
      <w:r>
        <w:rPr>
          <w:color w:val="0C0C0C"/>
          <w:w w:val="105"/>
          <w:sz w:val="21"/>
        </w:rPr>
        <w:t>1251</w:t>
      </w:r>
      <w:r>
        <w:rPr>
          <w:color w:val="0C0C0C"/>
          <w:spacing w:val="-12"/>
          <w:w w:val="105"/>
          <w:sz w:val="21"/>
        </w:rPr>
        <w:t xml:space="preserve"> </w:t>
      </w:r>
      <w:r>
        <w:rPr>
          <w:color w:val="0C0C0C"/>
          <w:w w:val="105"/>
          <w:sz w:val="21"/>
        </w:rPr>
        <w:t>et</w:t>
      </w:r>
      <w:r>
        <w:rPr>
          <w:color w:val="0C0C0C"/>
          <w:spacing w:val="-4"/>
          <w:w w:val="105"/>
          <w:sz w:val="21"/>
        </w:rPr>
        <w:t xml:space="preserve"> </w:t>
      </w:r>
      <w:r>
        <w:rPr>
          <w:color w:val="0C0C0C"/>
          <w:w w:val="105"/>
          <w:sz w:val="21"/>
        </w:rPr>
        <w:t>seq.).</w:t>
      </w:r>
      <w:r>
        <w:rPr>
          <w:color w:val="0C0C0C"/>
          <w:spacing w:val="-7"/>
          <w:w w:val="105"/>
          <w:sz w:val="21"/>
        </w:rPr>
        <w:t xml:space="preserve"> </w:t>
      </w:r>
      <w:r>
        <w:rPr>
          <w:color w:val="0C0C0C"/>
          <w:w w:val="105"/>
          <w:sz w:val="21"/>
        </w:rPr>
        <w:t>Violations</w:t>
      </w:r>
      <w:r>
        <w:rPr>
          <w:color w:val="0C0C0C"/>
          <w:spacing w:val="9"/>
          <w:w w:val="105"/>
          <w:sz w:val="21"/>
        </w:rPr>
        <w:t xml:space="preserve"> </w:t>
      </w:r>
      <w:r>
        <w:rPr>
          <w:color w:val="0C0C0C"/>
          <w:w w:val="105"/>
          <w:sz w:val="21"/>
        </w:rPr>
        <w:t>shall</w:t>
      </w:r>
      <w:r>
        <w:rPr>
          <w:color w:val="0C0C0C"/>
          <w:spacing w:val="-6"/>
          <w:w w:val="105"/>
          <w:sz w:val="21"/>
        </w:rPr>
        <w:t xml:space="preserve"> </w:t>
      </w:r>
      <w:r>
        <w:rPr>
          <w:color w:val="0C0C0C"/>
          <w:w w:val="105"/>
          <w:sz w:val="21"/>
        </w:rPr>
        <w:t>be</w:t>
      </w:r>
      <w:r>
        <w:rPr>
          <w:color w:val="0C0C0C"/>
          <w:spacing w:val="-13"/>
          <w:w w:val="105"/>
          <w:sz w:val="21"/>
        </w:rPr>
        <w:t xml:space="preserve"> </w:t>
      </w:r>
      <w:r>
        <w:rPr>
          <w:color w:val="0C0C0C"/>
          <w:w w:val="105"/>
          <w:sz w:val="21"/>
        </w:rPr>
        <w:t>reported</w:t>
      </w:r>
      <w:r>
        <w:rPr>
          <w:color w:val="0C0C0C"/>
          <w:spacing w:val="-3"/>
          <w:w w:val="105"/>
          <w:sz w:val="21"/>
        </w:rPr>
        <w:t xml:space="preserve"> </w:t>
      </w:r>
      <w:r>
        <w:rPr>
          <w:color w:val="0C0C0C"/>
          <w:w w:val="105"/>
          <w:sz w:val="21"/>
        </w:rPr>
        <w:t>to</w:t>
      </w:r>
      <w:r>
        <w:rPr>
          <w:color w:val="0C0C0C"/>
          <w:spacing w:val="-6"/>
          <w:w w:val="105"/>
          <w:sz w:val="21"/>
        </w:rPr>
        <w:t xml:space="preserve"> </w:t>
      </w:r>
      <w:r>
        <w:rPr>
          <w:color w:val="0C0C0C"/>
          <w:w w:val="105"/>
          <w:sz w:val="21"/>
        </w:rPr>
        <w:t>the</w:t>
      </w:r>
      <w:r>
        <w:rPr>
          <w:color w:val="0C0C0C"/>
          <w:spacing w:val="-7"/>
          <w:w w:val="105"/>
          <w:sz w:val="21"/>
        </w:rPr>
        <w:t xml:space="preserve"> </w:t>
      </w:r>
      <w:r>
        <w:rPr>
          <w:color w:val="0C0C0C"/>
          <w:w w:val="105"/>
          <w:sz w:val="21"/>
        </w:rPr>
        <w:t>Federal</w:t>
      </w:r>
      <w:r>
        <w:rPr>
          <w:color w:val="0C0C0C"/>
          <w:spacing w:val="-11"/>
          <w:w w:val="105"/>
          <w:sz w:val="21"/>
        </w:rPr>
        <w:t xml:space="preserve"> </w:t>
      </w:r>
      <w:r>
        <w:rPr>
          <w:color w:val="0C0C0C"/>
          <w:w w:val="105"/>
          <w:sz w:val="21"/>
        </w:rPr>
        <w:t>awarding</w:t>
      </w:r>
    </w:p>
    <w:p w:rsidR="00B0581A" w:rsidRDefault="00E049D0">
      <w:pPr>
        <w:pStyle w:val="BodyText"/>
        <w:spacing w:before="5" w:line="96" w:lineRule="exact"/>
        <w:ind w:left="1931"/>
      </w:pPr>
      <w:r>
        <w:rPr>
          <w:color w:val="0C0C0C"/>
          <w:w w:val="105"/>
        </w:rPr>
        <w:t>agency and the Regional Office of the Environmental Protection Agency (EPA).</w:t>
      </w:r>
    </w:p>
    <w:p w:rsidR="00B0581A" w:rsidRDefault="00B0581A">
      <w:pPr>
        <w:spacing w:line="96" w:lineRule="exact"/>
        <w:sectPr w:rsidR="00B0581A">
          <w:pgSz w:w="12240" w:h="15840"/>
          <w:pgMar w:top="1260" w:right="780" w:bottom="860" w:left="200" w:header="0" w:footer="663" w:gutter="0"/>
          <w:cols w:space="720"/>
        </w:sectPr>
      </w:pPr>
    </w:p>
    <w:p w:rsidR="00B0581A" w:rsidRDefault="00E049D0">
      <w:pPr>
        <w:tabs>
          <w:tab w:val="left" w:pos="1219"/>
        </w:tabs>
        <w:spacing w:line="585" w:lineRule="exact"/>
        <w:ind w:left="203"/>
        <w:rPr>
          <w:rFonts w:ascii="Times New Roman"/>
          <w:sz w:val="23"/>
        </w:rPr>
      </w:pPr>
      <w:r>
        <w:rPr>
          <w:color w:val="AEAEAF"/>
          <w:w w:val="105"/>
          <w:position w:val="4"/>
          <w:sz w:val="52"/>
        </w:rPr>
        <w:t>0</w:t>
      </w:r>
      <w:r>
        <w:rPr>
          <w:color w:val="AEAEAF"/>
          <w:w w:val="105"/>
          <w:position w:val="4"/>
          <w:sz w:val="52"/>
        </w:rPr>
        <w:tab/>
      </w:r>
      <w:r>
        <w:rPr>
          <w:rFonts w:ascii="Times New Roman"/>
          <w:color w:val="363636"/>
          <w:w w:val="105"/>
          <w:sz w:val="23"/>
        </w:rPr>
        <w:t>7</w:t>
      </w:r>
      <w:r>
        <w:rPr>
          <w:rFonts w:ascii="Times New Roman"/>
          <w:color w:val="4F4F4F"/>
          <w:w w:val="105"/>
          <w:sz w:val="23"/>
        </w:rPr>
        <w:t>.</w:t>
      </w:r>
    </w:p>
    <w:p w:rsidR="00B0581A" w:rsidRDefault="00E049D0">
      <w:pPr>
        <w:pStyle w:val="BodyText"/>
        <w:spacing w:before="9"/>
        <w:rPr>
          <w:rFonts w:ascii="Times New Roman"/>
          <w:sz w:val="26"/>
        </w:rPr>
      </w:pPr>
      <w:r>
        <w:br w:type="column"/>
      </w:r>
    </w:p>
    <w:p w:rsidR="00B0581A" w:rsidRDefault="00E049D0">
      <w:pPr>
        <w:ind w:left="206"/>
        <w:rPr>
          <w:sz w:val="21"/>
        </w:rPr>
      </w:pPr>
      <w:r>
        <w:rPr>
          <w:b/>
          <w:color w:val="0C0C0C"/>
          <w:w w:val="105"/>
          <w:sz w:val="21"/>
        </w:rPr>
        <w:t xml:space="preserve">Byrd </w:t>
      </w:r>
      <w:r>
        <w:rPr>
          <w:color w:val="0C0C0C"/>
          <w:w w:val="105"/>
        </w:rPr>
        <w:t xml:space="preserve">Anti-Lobbying Amendment (31 U.S.C. 1352): </w:t>
      </w:r>
      <w:r>
        <w:rPr>
          <w:color w:val="0C0C0C"/>
          <w:w w:val="105"/>
          <w:sz w:val="21"/>
        </w:rPr>
        <w:t>For all contracts or sub-grants of</w:t>
      </w:r>
    </w:p>
    <w:p w:rsidR="00B0581A" w:rsidRDefault="00E049D0">
      <w:pPr>
        <w:pStyle w:val="BodyText"/>
        <w:spacing w:before="12" w:line="249" w:lineRule="auto"/>
        <w:ind w:left="203" w:right="660"/>
      </w:pPr>
      <w:r>
        <w:rPr>
          <w:color w:val="0C0C0C"/>
          <w:w w:val="105"/>
        </w:rPr>
        <w:t>$100,000 or more, NALWDB shall obtain from the contractor or sub-grantee a certification that it will not, and has not used Federally appropriated funds to pay any</w:t>
      </w:r>
    </w:p>
    <w:p w:rsidR="00B0581A" w:rsidRDefault="00B0581A">
      <w:pPr>
        <w:spacing w:line="249" w:lineRule="auto"/>
        <w:sectPr w:rsidR="00B0581A">
          <w:type w:val="continuous"/>
          <w:pgSz w:w="12240" w:h="15840"/>
          <w:pgMar w:top="1220" w:right="780" w:bottom="880" w:left="200" w:header="720" w:footer="720" w:gutter="0"/>
          <w:cols w:num="2" w:space="720" w:equalWidth="0">
            <w:col w:w="1443" w:space="284"/>
            <w:col w:w="9533"/>
          </w:cols>
        </w:sectPr>
      </w:pPr>
    </w:p>
    <w:p w:rsidR="00B0581A" w:rsidRDefault="00E049D0">
      <w:pPr>
        <w:pStyle w:val="Heading3"/>
        <w:spacing w:before="80" w:line="240" w:lineRule="auto"/>
        <w:ind w:left="176"/>
      </w:pPr>
      <w:r>
        <w:rPr>
          <w:color w:val="AEAEAE"/>
          <w:w w:val="105"/>
        </w:rPr>
        <w:lastRenderedPageBreak/>
        <w:t>0</w:t>
      </w:r>
    </w:p>
    <w:p w:rsidR="00B0581A" w:rsidRDefault="00B0581A">
      <w:pPr>
        <w:pStyle w:val="BodyText"/>
        <w:rPr>
          <w:sz w:val="58"/>
        </w:rPr>
      </w:pPr>
    </w:p>
    <w:p w:rsidR="00B0581A" w:rsidRDefault="00B0581A">
      <w:pPr>
        <w:pStyle w:val="BodyText"/>
        <w:spacing w:before="5"/>
        <w:rPr>
          <w:sz w:val="54"/>
        </w:rPr>
      </w:pPr>
    </w:p>
    <w:p w:rsidR="00B0581A" w:rsidRDefault="00E049D0">
      <w:pPr>
        <w:ind w:left="1209"/>
        <w:rPr>
          <w:rFonts w:ascii="Times New Roman"/>
          <w:sz w:val="23"/>
        </w:rPr>
      </w:pPr>
      <w:r>
        <w:rPr>
          <w:rFonts w:ascii="Times New Roman"/>
          <w:color w:val="161A18"/>
          <w:w w:val="105"/>
          <w:sz w:val="23"/>
        </w:rPr>
        <w:t>8.</w:t>
      </w:r>
    </w:p>
    <w:p w:rsidR="00B0581A" w:rsidRDefault="00B0581A">
      <w:pPr>
        <w:pStyle w:val="BodyText"/>
        <w:rPr>
          <w:rFonts w:ascii="Times New Roman"/>
          <w:sz w:val="26"/>
        </w:rPr>
      </w:pPr>
    </w:p>
    <w:p w:rsidR="00B0581A" w:rsidRDefault="00B0581A">
      <w:pPr>
        <w:pStyle w:val="BodyText"/>
        <w:rPr>
          <w:rFonts w:ascii="Times New Roman"/>
          <w:sz w:val="26"/>
        </w:rPr>
      </w:pPr>
    </w:p>
    <w:p w:rsidR="00B0581A" w:rsidRDefault="00B0581A">
      <w:pPr>
        <w:pStyle w:val="BodyText"/>
        <w:rPr>
          <w:rFonts w:ascii="Times New Roman"/>
          <w:sz w:val="26"/>
        </w:rPr>
      </w:pPr>
    </w:p>
    <w:p w:rsidR="00B0581A" w:rsidRDefault="00B0581A">
      <w:pPr>
        <w:pStyle w:val="BodyText"/>
        <w:spacing w:before="8"/>
        <w:rPr>
          <w:rFonts w:ascii="Times New Roman"/>
          <w:sz w:val="23"/>
        </w:rPr>
      </w:pPr>
    </w:p>
    <w:p w:rsidR="00B0581A" w:rsidRDefault="00E049D0">
      <w:pPr>
        <w:ind w:left="1189"/>
        <w:rPr>
          <w:rFonts w:ascii="Courier New"/>
          <w:sz w:val="25"/>
        </w:rPr>
      </w:pPr>
      <w:r>
        <w:rPr>
          <w:rFonts w:ascii="Courier New"/>
          <w:color w:val="161A18"/>
          <w:w w:val="90"/>
          <w:sz w:val="25"/>
        </w:rPr>
        <w:t>9.</w:t>
      </w:r>
    </w:p>
    <w:p w:rsidR="00B0581A" w:rsidRDefault="00B0581A">
      <w:pPr>
        <w:pStyle w:val="BodyText"/>
        <w:rPr>
          <w:rFonts w:ascii="Courier New"/>
          <w:sz w:val="28"/>
        </w:rPr>
      </w:pPr>
    </w:p>
    <w:p w:rsidR="00B0581A" w:rsidRDefault="00B0581A">
      <w:pPr>
        <w:pStyle w:val="BodyText"/>
        <w:rPr>
          <w:rFonts w:ascii="Courier New"/>
          <w:sz w:val="28"/>
        </w:rPr>
      </w:pPr>
    </w:p>
    <w:p w:rsidR="00B0581A" w:rsidRDefault="00E049D0">
      <w:pPr>
        <w:spacing w:before="245"/>
        <w:ind w:left="1204"/>
        <w:rPr>
          <w:rFonts w:ascii="Times New Roman"/>
          <w:sz w:val="24"/>
        </w:rPr>
      </w:pPr>
      <w:r>
        <w:rPr>
          <w:rFonts w:ascii="Times New Roman"/>
          <w:color w:val="161A18"/>
          <w:w w:val="105"/>
          <w:sz w:val="24"/>
        </w:rPr>
        <w:t>10.</w:t>
      </w:r>
    </w:p>
    <w:p w:rsidR="00B0581A" w:rsidRDefault="00B0581A">
      <w:pPr>
        <w:pStyle w:val="BodyText"/>
        <w:rPr>
          <w:rFonts w:ascii="Times New Roman"/>
          <w:sz w:val="26"/>
        </w:rPr>
      </w:pPr>
    </w:p>
    <w:p w:rsidR="00B0581A" w:rsidRDefault="00B0581A">
      <w:pPr>
        <w:pStyle w:val="BodyText"/>
        <w:rPr>
          <w:rFonts w:ascii="Times New Roman"/>
          <w:sz w:val="26"/>
        </w:rPr>
      </w:pPr>
    </w:p>
    <w:p w:rsidR="00B0581A" w:rsidRDefault="00B0581A">
      <w:pPr>
        <w:pStyle w:val="BodyText"/>
        <w:rPr>
          <w:rFonts w:ascii="Times New Roman"/>
          <w:sz w:val="26"/>
        </w:rPr>
      </w:pPr>
    </w:p>
    <w:p w:rsidR="00B0581A" w:rsidRDefault="00B0581A">
      <w:pPr>
        <w:pStyle w:val="BodyText"/>
        <w:spacing w:before="3"/>
        <w:rPr>
          <w:rFonts w:ascii="Times New Roman"/>
          <w:sz w:val="37"/>
        </w:rPr>
      </w:pPr>
    </w:p>
    <w:p w:rsidR="00B0581A" w:rsidRDefault="00E049D0">
      <w:pPr>
        <w:pStyle w:val="Heading3"/>
        <w:spacing w:line="522" w:lineRule="exact"/>
        <w:ind w:left="219"/>
      </w:pPr>
      <w:r>
        <w:rPr>
          <w:color w:val="AEAEAE"/>
          <w:w w:val="103"/>
          <w:shd w:val="clear" w:color="auto" w:fill="EDEDED"/>
        </w:rPr>
        <w:t>0</w:t>
      </w:r>
    </w:p>
    <w:p w:rsidR="00B0581A" w:rsidRDefault="00E049D0">
      <w:pPr>
        <w:pStyle w:val="BodyText"/>
        <w:spacing w:before="72" w:line="252" w:lineRule="auto"/>
        <w:ind w:left="181" w:right="893" w:hanging="5"/>
      </w:pPr>
      <w:r>
        <w:br w:type="column"/>
      </w:r>
      <w:r>
        <w:rPr>
          <w:color w:val="161A18"/>
          <w:w w:val="105"/>
        </w:rPr>
        <w:t>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Likewise, since each tier provides such certifications to the tier above it, NALWDB shall provide such certifications in all situations in which it acts as a sub-recipient of a sub-grant of</w:t>
      </w:r>
    </w:p>
    <w:p w:rsidR="00B0581A" w:rsidRDefault="00E049D0">
      <w:pPr>
        <w:pStyle w:val="BodyText"/>
        <w:spacing w:line="234" w:lineRule="exact"/>
        <w:ind w:left="178"/>
      </w:pPr>
      <w:r>
        <w:rPr>
          <w:color w:val="161A18"/>
          <w:w w:val="105"/>
        </w:rPr>
        <w:t>$100,000 or more.</w:t>
      </w:r>
    </w:p>
    <w:p w:rsidR="00B0581A" w:rsidRDefault="00E049D0">
      <w:pPr>
        <w:pStyle w:val="BodyText"/>
        <w:tabs>
          <w:tab w:val="left" w:pos="5942"/>
        </w:tabs>
        <w:spacing w:before="172" w:line="252" w:lineRule="auto"/>
        <w:ind w:left="178" w:right="767" w:firstLine="1"/>
      </w:pPr>
      <w:r>
        <w:rPr>
          <w:b/>
          <w:color w:val="161A18"/>
          <w:w w:val="105"/>
        </w:rPr>
        <w:t>Debarment and Suspension (E.O.s 12549</w:t>
      </w:r>
      <w:r>
        <w:rPr>
          <w:b/>
          <w:color w:val="161A18"/>
          <w:spacing w:val="-32"/>
          <w:w w:val="105"/>
        </w:rPr>
        <w:t xml:space="preserve"> </w:t>
      </w:r>
      <w:r>
        <w:rPr>
          <w:b/>
          <w:color w:val="161A18"/>
          <w:w w:val="105"/>
        </w:rPr>
        <w:t>and</w:t>
      </w:r>
      <w:r>
        <w:rPr>
          <w:b/>
          <w:color w:val="161A18"/>
          <w:spacing w:val="-12"/>
          <w:w w:val="105"/>
        </w:rPr>
        <w:t xml:space="preserve"> </w:t>
      </w:r>
      <w:r>
        <w:rPr>
          <w:b/>
          <w:color w:val="161A18"/>
          <w:w w:val="105"/>
        </w:rPr>
        <w:t>12689):</w:t>
      </w:r>
      <w:r>
        <w:rPr>
          <w:b/>
          <w:color w:val="161A18"/>
          <w:w w:val="105"/>
        </w:rPr>
        <w:tab/>
      </w:r>
      <w:r>
        <w:rPr>
          <w:color w:val="161A18"/>
          <w:w w:val="105"/>
        </w:rPr>
        <w:t>For all contracts in excess of the small purchase threshold fixed at 41 U.S.C. 403(11) (currently $100,000), NALWDB shall obtain from the contractor a certification that neither the contractor nor any of its principal employees are listed on the General Services Administration's List of Parties Excluded from Federal Procurement or Non-procurement</w:t>
      </w:r>
      <w:r>
        <w:rPr>
          <w:color w:val="161A18"/>
          <w:spacing w:val="-15"/>
          <w:w w:val="105"/>
        </w:rPr>
        <w:t xml:space="preserve"> </w:t>
      </w:r>
      <w:r>
        <w:rPr>
          <w:color w:val="161A18"/>
          <w:w w:val="105"/>
        </w:rPr>
        <w:t>Programs.</w:t>
      </w:r>
    </w:p>
    <w:p w:rsidR="00B0581A" w:rsidRDefault="00E049D0">
      <w:pPr>
        <w:pStyle w:val="BodyText"/>
        <w:spacing w:before="165" w:line="252" w:lineRule="auto"/>
        <w:ind w:left="183" w:right="622" w:hanging="4"/>
      </w:pPr>
      <w:r>
        <w:rPr>
          <w:b/>
          <w:color w:val="161A18"/>
          <w:w w:val="105"/>
        </w:rPr>
        <w:t xml:space="preserve">Remedies: </w:t>
      </w:r>
      <w:r>
        <w:rPr>
          <w:color w:val="161A18"/>
          <w:w w:val="105"/>
        </w:rPr>
        <w:t xml:space="preserve">All contracts in excess of the small purchase threshold fixed at 41 U.S.C. 403(11) (currently $100,000) shall contain contractual provisions or conditions </w:t>
      </w:r>
      <w:proofErr w:type="spellStart"/>
      <w:r>
        <w:rPr>
          <w:color w:val="161A18"/>
          <w:w w:val="105"/>
        </w:rPr>
        <w:t>thatallow</w:t>
      </w:r>
      <w:proofErr w:type="spellEnd"/>
      <w:r>
        <w:rPr>
          <w:color w:val="161A18"/>
          <w:w w:val="105"/>
        </w:rPr>
        <w:t xml:space="preserve"> for administrative, contractual, or legal remedies in instances in which a contractor violates or breaches the contract terms.</w:t>
      </w:r>
    </w:p>
    <w:p w:rsidR="00B0581A" w:rsidRDefault="00E049D0">
      <w:pPr>
        <w:pStyle w:val="BodyText"/>
        <w:spacing w:before="159" w:line="252" w:lineRule="auto"/>
        <w:ind w:left="182" w:right="622" w:hanging="2"/>
      </w:pPr>
      <w:r>
        <w:rPr>
          <w:b/>
          <w:color w:val="161A18"/>
          <w:w w:val="105"/>
        </w:rPr>
        <w:t xml:space="preserve">Termination: </w:t>
      </w:r>
      <w:r>
        <w:rPr>
          <w:color w:val="161A18"/>
          <w:w w:val="105"/>
        </w:rPr>
        <w:t xml:space="preserve">All contracts in excess of the small purchase threshold fixed at 41 U.S.C. 403(11) (currently $100,000) shall contain suitable provisions for termination by NALWDB, including the manner by which termination shall be </w:t>
      </w:r>
      <w:proofErr w:type="gramStart"/>
      <w:r>
        <w:rPr>
          <w:color w:val="161A18"/>
          <w:w w:val="105"/>
        </w:rPr>
        <w:t>effected</w:t>
      </w:r>
      <w:proofErr w:type="gramEnd"/>
      <w:r>
        <w:rPr>
          <w:color w:val="161A18"/>
          <w:w w:val="105"/>
        </w:rPr>
        <w:t xml:space="preserve"> and the basis for settlement. In addition, such contracts shall describe the conditions under which the contract may be terminated for default as well as conditions where the contract may be terminated due to circumstances beyond the control of the contractor.</w:t>
      </w:r>
    </w:p>
    <w:p w:rsidR="00B0581A" w:rsidRDefault="00B0581A">
      <w:pPr>
        <w:spacing w:line="252" w:lineRule="auto"/>
        <w:sectPr w:rsidR="00B0581A">
          <w:pgSz w:w="12240" w:h="15840"/>
          <w:pgMar w:top="1240" w:right="780" w:bottom="880" w:left="200" w:header="0" w:footer="663" w:gutter="0"/>
          <w:cols w:num="2" w:space="720" w:equalWidth="0">
            <w:col w:w="1561" w:space="188"/>
            <w:col w:w="9511"/>
          </w:cols>
        </w:sectPr>
      </w:pPr>
    </w:p>
    <w:p w:rsidR="00B0581A" w:rsidRDefault="00C35C51">
      <w:pPr>
        <w:pStyle w:val="Heading7"/>
        <w:spacing w:line="302" w:lineRule="exact"/>
        <w:ind w:left="1219"/>
      </w:pPr>
      <w:r>
        <w:pict>
          <v:shape id="_x0000_s1103" alt="" style="position:absolute;left:0;text-align:left;margin-left:71.15pt;margin-top:18.25pt;width:469.25pt;height:.1pt;z-index:-15677440;mso-wrap-edited:f;mso-width-percent:0;mso-height-percent:0;mso-wrap-distance-left:0;mso-wrap-distance-right:0;mso-position-horizontal-relative:page;mso-width-percent:0;mso-height-percent:0" coordsize="9385,1270" path="m,l9384,e" filled="f" strokeweight=".33917mm">
            <v:path arrowok="t" o:connecttype="custom" o:connectlocs="0,0;2147483646,0" o:connectangles="0,0"/>
            <w10:wrap type="topAndBottom" anchorx="page"/>
          </v:shape>
        </w:pict>
      </w:r>
      <w:r w:rsidR="00E049D0">
        <w:rPr>
          <w:color w:val="006EA8"/>
          <w:w w:val="105"/>
        </w:rPr>
        <w:t>Contracts/Subcontracts Issued to Service Providers</w:t>
      </w:r>
    </w:p>
    <w:p w:rsidR="00B0581A" w:rsidRDefault="00E049D0">
      <w:pPr>
        <w:pStyle w:val="BodyText"/>
        <w:spacing w:before="148" w:line="259" w:lineRule="auto"/>
        <w:ind w:left="1215" w:right="789" w:hanging="4"/>
      </w:pPr>
      <w:r>
        <w:rPr>
          <w:color w:val="161A18"/>
          <w:w w:val="105"/>
        </w:rPr>
        <w:t>NALWDB normally subcontracts services funded by public and/or private sources to appropriate contractors.</w:t>
      </w:r>
    </w:p>
    <w:p w:rsidR="00B0581A" w:rsidRDefault="00B0581A">
      <w:pPr>
        <w:pStyle w:val="BodyText"/>
        <w:rPr>
          <w:sz w:val="22"/>
        </w:rPr>
      </w:pPr>
    </w:p>
    <w:p w:rsidR="00B0581A" w:rsidRDefault="00B0581A">
      <w:pPr>
        <w:pStyle w:val="BodyText"/>
        <w:spacing w:before="4"/>
        <w:rPr>
          <w:sz w:val="25"/>
        </w:rPr>
      </w:pPr>
    </w:p>
    <w:p w:rsidR="00B0581A" w:rsidRDefault="00C35C51">
      <w:pPr>
        <w:pStyle w:val="Heading7"/>
        <w:ind w:left="1212"/>
      </w:pPr>
      <w:r>
        <w:pict>
          <v:shape id="_x0000_s1102" alt="" style="position:absolute;left:0;text-align:left;margin-left:71.15pt;margin-top:19.3pt;width:469.25pt;height:.1pt;z-index:-15676928;mso-wrap-edited:f;mso-width-percent:0;mso-height-percent:0;mso-wrap-distance-left:0;mso-wrap-distance-right:0;mso-position-horizontal-relative:page;mso-width-percent:0;mso-height-percent:0" coordsize="9385,1270" path="m,l9384,e" filled="f" strokeweight=".33917mm">
            <v:path arrowok="t" o:connecttype="custom" o:connectlocs="0,0;2147483646,0" o:connectangles="0,0"/>
            <w10:wrap type="topAndBottom" anchorx="page"/>
          </v:shape>
        </w:pict>
      </w:r>
      <w:r w:rsidR="00E049D0">
        <w:rPr>
          <w:color w:val="006EA8"/>
          <w:w w:val="105"/>
        </w:rPr>
        <w:t xml:space="preserve">Policy on </w:t>
      </w:r>
      <w:r w:rsidR="00E049D0">
        <w:rPr>
          <w:rFonts w:ascii="Times New Roman"/>
          <w:b w:val="0"/>
          <w:color w:val="006EA8"/>
          <w:w w:val="105"/>
          <w:sz w:val="29"/>
        </w:rPr>
        <w:t xml:space="preserve">% </w:t>
      </w:r>
      <w:r w:rsidR="00E049D0">
        <w:rPr>
          <w:color w:val="006EA8"/>
          <w:w w:val="105"/>
        </w:rPr>
        <w:t>Training Expenditure Requirement of WIOA Funds</w:t>
      </w:r>
    </w:p>
    <w:p w:rsidR="00B0581A" w:rsidRDefault="00E049D0">
      <w:pPr>
        <w:pStyle w:val="BodyText"/>
        <w:spacing w:before="153" w:line="252" w:lineRule="auto"/>
        <w:ind w:left="1212" w:right="770" w:firstLine="5"/>
      </w:pPr>
      <w:r>
        <w:rPr>
          <w:color w:val="161A18"/>
          <w:w w:val="105"/>
        </w:rPr>
        <w:t>The goal of the Local Workforce Development Board is to review annually the dollars for Direct Occupational Training, OJT and Supportive Services combined. At the beginning of each program year, the NALWDB staff negotiates with the local service provider(s) on the targeted direct training and supportive services expenditure goals for the WIOA programs. Service provider(s) submit fiscal reports to the Workforce Board. The Board staff reviews these reports quarterly. Annually, the Board will review and/or adjust this policy in light of available resources and other exigencies affecting service provision.</w:t>
      </w:r>
    </w:p>
    <w:p w:rsidR="00B0581A" w:rsidRDefault="00B0581A">
      <w:pPr>
        <w:pStyle w:val="BodyText"/>
        <w:rPr>
          <w:sz w:val="22"/>
        </w:rPr>
      </w:pPr>
    </w:p>
    <w:p w:rsidR="00B0581A" w:rsidRDefault="00B0581A">
      <w:pPr>
        <w:pStyle w:val="BodyText"/>
        <w:spacing w:before="9"/>
        <w:rPr>
          <w:sz w:val="27"/>
        </w:rPr>
      </w:pPr>
    </w:p>
    <w:p w:rsidR="00B0581A" w:rsidRDefault="00C35C51">
      <w:pPr>
        <w:pStyle w:val="Heading7"/>
        <w:ind w:left="1213"/>
      </w:pPr>
      <w:r>
        <w:pict>
          <v:shape id="_x0000_s1101" alt="" style="position:absolute;left:0;text-align:left;margin-left:71.15pt;margin-top:18.2pt;width:469.25pt;height:.1pt;z-index:-15676416;mso-wrap-edited:f;mso-width-percent:0;mso-height-percent:0;mso-wrap-distance-left:0;mso-wrap-distance-right:0;mso-position-horizontal-relative:page;mso-width-percent:0;mso-height-percent:0" coordsize="9385,1270" path="m,l9384,e" filled="f" strokeweight=".33917mm">
            <v:path arrowok="t" o:connecttype="custom" o:connectlocs="0,0;2147483646,0" o:connectangles="0,0"/>
            <w10:wrap type="topAndBottom" anchorx="page"/>
          </v:shape>
        </w:pict>
      </w:r>
      <w:r>
        <w:pict>
          <v:shape id="_x0000_s1100" type="#_x0000_t202" alt="" style="position:absolute;left:0;text-align:left;margin-left:21.45pt;margin-top:52.55pt;width:15.65pt;height:29.65pt;z-index:15781376;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E"/>
                      <w:w w:val="106"/>
                      <w:sz w:val="53"/>
                    </w:rPr>
                    <w:t>0</w:t>
                  </w:r>
                </w:p>
              </w:txbxContent>
            </v:textbox>
            <w10:wrap anchorx="page"/>
          </v:shape>
        </w:pict>
      </w:r>
      <w:r w:rsidR="00E049D0">
        <w:rPr>
          <w:color w:val="42151F"/>
          <w:w w:val="105"/>
        </w:rPr>
        <w:t>Monitoring of Subcontractors</w:t>
      </w:r>
    </w:p>
    <w:p w:rsidR="00B0581A" w:rsidRDefault="00E049D0">
      <w:pPr>
        <w:pStyle w:val="BodyText"/>
        <w:spacing w:before="153" w:line="254" w:lineRule="auto"/>
        <w:ind w:left="1210" w:right="1210" w:firstLine="5"/>
      </w:pPr>
      <w:r>
        <w:rPr>
          <w:color w:val="161A18"/>
          <w:w w:val="105"/>
        </w:rPr>
        <w:t>When NALWDB utilizes Federal funds to make sub-awards to subcontractors, it is subject to a requirement to monitor each subcontractor in order to provide reasonable assurance that subcontractors are complying, in all material respects, with laws, regulations, and award provisions applicable to the program.</w:t>
      </w:r>
    </w:p>
    <w:p w:rsidR="00B0581A" w:rsidRDefault="00B0581A">
      <w:pPr>
        <w:spacing w:line="254" w:lineRule="auto"/>
        <w:sectPr w:rsidR="00B0581A">
          <w:type w:val="continuous"/>
          <w:pgSz w:w="12240" w:h="15840"/>
          <w:pgMar w:top="1220" w:right="780" w:bottom="880" w:left="200" w:header="720" w:footer="720" w:gutter="0"/>
          <w:cols w:space="720"/>
        </w:sectPr>
      </w:pPr>
    </w:p>
    <w:p w:rsidR="00B0581A" w:rsidRDefault="00C35C51">
      <w:pPr>
        <w:pStyle w:val="BodyText"/>
        <w:spacing w:before="154" w:line="254" w:lineRule="auto"/>
        <w:ind w:left="1196" w:right="789" w:firstLine="2"/>
      </w:pPr>
      <w:r>
        <w:lastRenderedPageBreak/>
        <w:pict>
          <v:shape id="_x0000_s1099" type="#_x0000_t202" alt="" style="position:absolute;left:0;text-align:left;margin-left:18.1pt;margin-top:4.35pt;width:15.65pt;height:29.65pt;z-index:15782400;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CACAF"/>
                      <w:w w:val="106"/>
                      <w:sz w:val="53"/>
                    </w:rPr>
                    <w:t>0</w:t>
                  </w:r>
                </w:p>
              </w:txbxContent>
            </v:textbox>
            <w10:wrap anchorx="page"/>
          </v:shape>
        </w:pict>
      </w:r>
      <w:r w:rsidR="00E049D0">
        <w:rPr>
          <w:color w:val="161A16"/>
          <w:w w:val="105"/>
        </w:rPr>
        <w:t>In fulfillment of its obligation to monitor subcontractors, the following policies apply to all sub­ awards of Federal funds made by NALWDB to subcontractors:</w:t>
      </w:r>
    </w:p>
    <w:p w:rsidR="00B0581A" w:rsidRDefault="00B0581A">
      <w:pPr>
        <w:spacing w:line="254" w:lineRule="auto"/>
        <w:sectPr w:rsidR="00B0581A">
          <w:pgSz w:w="12240" w:h="15840"/>
          <w:pgMar w:top="1240" w:right="780" w:bottom="880" w:left="200" w:header="0" w:footer="663" w:gutter="0"/>
          <w:cols w:space="720"/>
        </w:sectPr>
      </w:pPr>
    </w:p>
    <w:p w:rsidR="00B0581A" w:rsidRDefault="00E049D0">
      <w:pPr>
        <w:spacing w:before="134"/>
        <w:ind w:left="1541"/>
        <w:rPr>
          <w:rFonts w:ascii="Times New Roman"/>
          <w:sz w:val="24"/>
        </w:rPr>
      </w:pPr>
      <w:r>
        <w:rPr>
          <w:rFonts w:ascii="Times New Roman"/>
          <w:color w:val="161A16"/>
          <w:sz w:val="24"/>
        </w:rPr>
        <w:t>1.</w:t>
      </w:r>
    </w:p>
    <w:p w:rsidR="00B0581A" w:rsidRDefault="00B0581A">
      <w:pPr>
        <w:pStyle w:val="BodyText"/>
        <w:spacing w:before="3"/>
        <w:rPr>
          <w:rFonts w:ascii="Times New Roman"/>
        </w:rPr>
      </w:pPr>
    </w:p>
    <w:p w:rsidR="00B0581A" w:rsidRDefault="00E049D0">
      <w:pPr>
        <w:spacing w:line="264" w:lineRule="exact"/>
        <w:ind w:right="105"/>
        <w:jc w:val="right"/>
        <w:rPr>
          <w:rFonts w:ascii="Courier New"/>
          <w:sz w:val="25"/>
        </w:rPr>
      </w:pPr>
      <w:r>
        <w:rPr>
          <w:rFonts w:ascii="Courier New"/>
          <w:color w:val="161A16"/>
          <w:spacing w:val="-1"/>
          <w:w w:val="75"/>
          <w:sz w:val="25"/>
        </w:rPr>
        <w:t>2.</w:t>
      </w:r>
    </w:p>
    <w:p w:rsidR="00B0581A" w:rsidRDefault="00E049D0">
      <w:pPr>
        <w:spacing w:line="248" w:lineRule="exact"/>
        <w:ind w:right="105"/>
        <w:jc w:val="right"/>
        <w:rPr>
          <w:rFonts w:ascii="Courier New"/>
          <w:sz w:val="25"/>
        </w:rPr>
      </w:pPr>
      <w:r>
        <w:rPr>
          <w:rFonts w:ascii="Courier New"/>
          <w:color w:val="161A16"/>
          <w:spacing w:val="-1"/>
          <w:w w:val="75"/>
          <w:sz w:val="25"/>
        </w:rPr>
        <w:t>3.</w:t>
      </w:r>
    </w:p>
    <w:p w:rsidR="00B0581A" w:rsidRDefault="00E049D0">
      <w:pPr>
        <w:spacing w:line="252" w:lineRule="exact"/>
        <w:ind w:right="103"/>
        <w:jc w:val="right"/>
        <w:rPr>
          <w:rFonts w:ascii="Courier New"/>
          <w:sz w:val="25"/>
        </w:rPr>
      </w:pPr>
      <w:r>
        <w:rPr>
          <w:rFonts w:ascii="Courier New"/>
          <w:color w:val="161A16"/>
          <w:spacing w:val="-1"/>
          <w:w w:val="80"/>
          <w:sz w:val="25"/>
        </w:rPr>
        <w:t>4.</w:t>
      </w:r>
    </w:p>
    <w:p w:rsidR="00B0581A" w:rsidRDefault="00E049D0">
      <w:pPr>
        <w:spacing w:line="257" w:lineRule="exact"/>
        <w:ind w:right="105"/>
        <w:jc w:val="right"/>
        <w:rPr>
          <w:rFonts w:ascii="Courier New"/>
          <w:sz w:val="25"/>
        </w:rPr>
      </w:pPr>
      <w:r>
        <w:rPr>
          <w:rFonts w:ascii="Courier New"/>
          <w:color w:val="161A16"/>
          <w:spacing w:val="-1"/>
          <w:w w:val="75"/>
          <w:sz w:val="25"/>
        </w:rPr>
        <w:t>5.</w:t>
      </w:r>
    </w:p>
    <w:p w:rsidR="00B0581A" w:rsidRDefault="00E049D0">
      <w:pPr>
        <w:spacing w:line="260" w:lineRule="exact"/>
        <w:ind w:right="106"/>
        <w:jc w:val="right"/>
        <w:rPr>
          <w:rFonts w:ascii="Courier New"/>
          <w:sz w:val="25"/>
        </w:rPr>
      </w:pPr>
      <w:r>
        <w:rPr>
          <w:rFonts w:ascii="Courier New"/>
          <w:color w:val="161A16"/>
          <w:spacing w:val="-1"/>
          <w:w w:val="80"/>
          <w:sz w:val="25"/>
        </w:rPr>
        <w:t>6.</w:t>
      </w:r>
    </w:p>
    <w:p w:rsidR="00B0581A" w:rsidRDefault="00E049D0">
      <w:pPr>
        <w:spacing w:line="271" w:lineRule="exact"/>
        <w:ind w:right="107"/>
        <w:jc w:val="right"/>
        <w:rPr>
          <w:rFonts w:ascii="Courier New"/>
          <w:sz w:val="25"/>
        </w:rPr>
      </w:pPr>
      <w:r>
        <w:rPr>
          <w:rFonts w:ascii="Courier New"/>
          <w:color w:val="161A16"/>
          <w:spacing w:val="-1"/>
          <w:w w:val="75"/>
          <w:sz w:val="25"/>
        </w:rPr>
        <w:t>7.</w:t>
      </w:r>
    </w:p>
    <w:p w:rsidR="00B0581A" w:rsidRDefault="00B0581A">
      <w:pPr>
        <w:pStyle w:val="BodyText"/>
        <w:spacing w:before="1"/>
        <w:rPr>
          <w:rFonts w:ascii="Courier New"/>
          <w:sz w:val="41"/>
        </w:rPr>
      </w:pPr>
    </w:p>
    <w:p w:rsidR="00B0581A" w:rsidRDefault="00E049D0">
      <w:pPr>
        <w:ind w:left="1545"/>
        <w:rPr>
          <w:rFonts w:ascii="Times New Roman"/>
          <w:sz w:val="23"/>
        </w:rPr>
      </w:pPr>
      <w:r>
        <w:rPr>
          <w:rFonts w:ascii="Times New Roman"/>
          <w:color w:val="161A16"/>
          <w:w w:val="85"/>
          <w:sz w:val="23"/>
        </w:rPr>
        <w:t>8.</w:t>
      </w:r>
    </w:p>
    <w:p w:rsidR="00B0581A" w:rsidRDefault="00B0581A">
      <w:pPr>
        <w:pStyle w:val="BodyText"/>
        <w:spacing w:before="5"/>
        <w:rPr>
          <w:rFonts w:ascii="Times New Roman"/>
        </w:rPr>
      </w:pPr>
    </w:p>
    <w:p w:rsidR="00B0581A" w:rsidRDefault="00E049D0">
      <w:pPr>
        <w:ind w:left="1530"/>
        <w:rPr>
          <w:rFonts w:ascii="Courier New"/>
          <w:sz w:val="25"/>
        </w:rPr>
      </w:pPr>
      <w:r>
        <w:rPr>
          <w:rFonts w:ascii="Courier New"/>
          <w:color w:val="161A16"/>
          <w:w w:val="90"/>
          <w:sz w:val="25"/>
        </w:rPr>
        <w:t>9.</w:t>
      </w:r>
    </w:p>
    <w:p w:rsidR="00B0581A" w:rsidRDefault="00E049D0">
      <w:pPr>
        <w:spacing w:before="215"/>
        <w:ind w:left="1550"/>
        <w:rPr>
          <w:rFonts w:ascii="Times New Roman"/>
          <w:sz w:val="24"/>
        </w:rPr>
      </w:pPr>
      <w:r>
        <w:rPr>
          <w:rFonts w:ascii="Times New Roman"/>
          <w:color w:val="161A16"/>
          <w:w w:val="105"/>
          <w:sz w:val="24"/>
        </w:rPr>
        <w:t>10.</w:t>
      </w:r>
    </w:p>
    <w:p w:rsidR="00B0581A" w:rsidRDefault="00E049D0">
      <w:pPr>
        <w:spacing w:before="229"/>
        <w:ind w:left="1550"/>
        <w:rPr>
          <w:rFonts w:ascii="Times New Roman"/>
          <w:sz w:val="24"/>
        </w:rPr>
      </w:pPr>
      <w:r>
        <w:rPr>
          <w:rFonts w:ascii="Times New Roman"/>
          <w:color w:val="161A16"/>
          <w:w w:val="105"/>
          <w:sz w:val="24"/>
        </w:rPr>
        <w:t>11.</w:t>
      </w:r>
    </w:p>
    <w:p w:rsidR="00B0581A" w:rsidRDefault="00B0581A">
      <w:pPr>
        <w:pStyle w:val="BodyText"/>
        <w:rPr>
          <w:rFonts w:ascii="Times New Roman"/>
          <w:sz w:val="26"/>
        </w:rPr>
      </w:pPr>
    </w:p>
    <w:p w:rsidR="00B0581A" w:rsidRDefault="00B0581A">
      <w:pPr>
        <w:pStyle w:val="BodyText"/>
        <w:rPr>
          <w:rFonts w:ascii="Times New Roman"/>
          <w:sz w:val="26"/>
        </w:rPr>
      </w:pPr>
    </w:p>
    <w:p w:rsidR="00B0581A" w:rsidRDefault="00B0581A">
      <w:pPr>
        <w:pStyle w:val="BodyText"/>
        <w:spacing w:before="7"/>
        <w:rPr>
          <w:rFonts w:ascii="Times New Roman"/>
          <w:sz w:val="38"/>
        </w:rPr>
      </w:pPr>
    </w:p>
    <w:p w:rsidR="00B0581A" w:rsidRDefault="00E049D0">
      <w:pPr>
        <w:spacing w:before="1"/>
        <w:ind w:left="344"/>
        <w:rPr>
          <w:sz w:val="54"/>
        </w:rPr>
      </w:pPr>
      <w:r>
        <w:rPr>
          <w:color w:val="ACACAF"/>
          <w:w w:val="105"/>
          <w:sz w:val="54"/>
          <w:shd w:val="clear" w:color="auto" w:fill="EDEDED"/>
        </w:rPr>
        <w:t>0</w:t>
      </w:r>
    </w:p>
    <w:p w:rsidR="00B0581A" w:rsidRDefault="00B0581A">
      <w:pPr>
        <w:pStyle w:val="BodyText"/>
        <w:rPr>
          <w:sz w:val="60"/>
        </w:rPr>
      </w:pPr>
    </w:p>
    <w:p w:rsidR="00B0581A" w:rsidRDefault="00E049D0">
      <w:pPr>
        <w:spacing w:before="431"/>
        <w:ind w:left="1562"/>
        <w:rPr>
          <w:b/>
          <w:sz w:val="21"/>
        </w:rPr>
      </w:pPr>
      <w:r>
        <w:rPr>
          <w:b/>
          <w:color w:val="161A16"/>
          <w:w w:val="105"/>
          <w:sz w:val="21"/>
        </w:rPr>
        <w:t>12.</w:t>
      </w:r>
    </w:p>
    <w:p w:rsidR="00B0581A" w:rsidRDefault="00E049D0">
      <w:pPr>
        <w:pStyle w:val="BodyText"/>
        <w:spacing w:before="18"/>
        <w:ind w:left="1556"/>
      </w:pPr>
      <w:r>
        <w:rPr>
          <w:color w:val="161A16"/>
          <w:spacing w:val="-1"/>
          <w:w w:val="105"/>
        </w:rPr>
        <w:t>13.</w:t>
      </w:r>
    </w:p>
    <w:p w:rsidR="00B0581A" w:rsidRDefault="00E049D0">
      <w:pPr>
        <w:pStyle w:val="BodyText"/>
        <w:spacing w:before="156" w:line="254" w:lineRule="auto"/>
        <w:ind w:left="346" w:right="728" w:firstLine="2"/>
      </w:pPr>
      <w:r>
        <w:br w:type="column"/>
      </w:r>
      <w:r>
        <w:rPr>
          <w:color w:val="161A16"/>
          <w:w w:val="105"/>
        </w:rPr>
        <w:t>Subcontract agreements shall include all information necessary to identify the funds as Federal funding. This information shall include:</w:t>
      </w:r>
    </w:p>
    <w:p w:rsidR="00B0581A" w:rsidRDefault="00E049D0">
      <w:pPr>
        <w:pStyle w:val="BodyText"/>
        <w:spacing w:line="254" w:lineRule="auto"/>
        <w:ind w:left="349" w:right="728" w:hanging="1"/>
      </w:pPr>
      <w:r>
        <w:rPr>
          <w:color w:val="161A16"/>
          <w:w w:val="105"/>
        </w:rPr>
        <w:t>The applicable Catalog of Federal Domestic Assistance (CFDA) title and number Award name</w:t>
      </w:r>
    </w:p>
    <w:p w:rsidR="00B0581A" w:rsidRDefault="00E049D0">
      <w:pPr>
        <w:pStyle w:val="BodyText"/>
        <w:spacing w:line="254" w:lineRule="auto"/>
        <w:ind w:left="349" w:right="5832" w:hanging="2"/>
      </w:pPr>
      <w:r>
        <w:rPr>
          <w:color w:val="161A16"/>
          <w:w w:val="105"/>
        </w:rPr>
        <w:t>Name of Federal agency Amount of award</w:t>
      </w:r>
    </w:p>
    <w:p w:rsidR="00B0581A" w:rsidRDefault="00E049D0">
      <w:pPr>
        <w:pStyle w:val="BodyText"/>
        <w:spacing w:line="239" w:lineRule="exact"/>
        <w:ind w:left="349"/>
      </w:pPr>
      <w:r>
        <w:rPr>
          <w:color w:val="161A16"/>
          <w:w w:val="105"/>
        </w:rPr>
        <w:t>All contracts must be signed prior to the commencement of</w:t>
      </w:r>
      <w:r>
        <w:rPr>
          <w:color w:val="161A16"/>
          <w:spacing w:val="-45"/>
          <w:w w:val="105"/>
        </w:rPr>
        <w:t xml:space="preserve"> </w:t>
      </w:r>
      <w:r>
        <w:rPr>
          <w:color w:val="161A16"/>
          <w:w w:val="105"/>
        </w:rPr>
        <w:t>services.</w:t>
      </w:r>
    </w:p>
    <w:p w:rsidR="00B0581A" w:rsidRDefault="00E049D0">
      <w:pPr>
        <w:pStyle w:val="BodyText"/>
        <w:spacing w:line="252" w:lineRule="auto"/>
        <w:ind w:left="347" w:right="728" w:hanging="4"/>
      </w:pPr>
      <w:r>
        <w:rPr>
          <w:color w:val="161A16"/>
          <w:w w:val="105"/>
        </w:rPr>
        <w:t>Subcontract</w:t>
      </w:r>
      <w:r>
        <w:rPr>
          <w:color w:val="161A16"/>
          <w:spacing w:val="-1"/>
          <w:w w:val="105"/>
        </w:rPr>
        <w:t xml:space="preserve"> </w:t>
      </w:r>
      <w:r>
        <w:rPr>
          <w:color w:val="161A16"/>
          <w:w w:val="105"/>
        </w:rPr>
        <w:t>agreements</w:t>
      </w:r>
      <w:r>
        <w:rPr>
          <w:color w:val="161A16"/>
          <w:spacing w:val="-2"/>
          <w:w w:val="105"/>
        </w:rPr>
        <w:t xml:space="preserve"> </w:t>
      </w:r>
      <w:r>
        <w:rPr>
          <w:color w:val="161A16"/>
          <w:w w:val="105"/>
        </w:rPr>
        <w:t>shall</w:t>
      </w:r>
      <w:r>
        <w:rPr>
          <w:color w:val="161A16"/>
          <w:spacing w:val="-10"/>
          <w:w w:val="105"/>
        </w:rPr>
        <w:t xml:space="preserve"> </w:t>
      </w:r>
      <w:r>
        <w:rPr>
          <w:color w:val="161A16"/>
          <w:w w:val="105"/>
        </w:rPr>
        <w:t>identify</w:t>
      </w:r>
      <w:r>
        <w:rPr>
          <w:color w:val="161A16"/>
          <w:spacing w:val="-8"/>
          <w:w w:val="105"/>
        </w:rPr>
        <w:t xml:space="preserve"> </w:t>
      </w:r>
      <w:r>
        <w:rPr>
          <w:color w:val="161A16"/>
          <w:w w:val="105"/>
        </w:rPr>
        <w:t>all</w:t>
      </w:r>
      <w:r>
        <w:rPr>
          <w:color w:val="161A16"/>
          <w:spacing w:val="-3"/>
          <w:w w:val="105"/>
        </w:rPr>
        <w:t xml:space="preserve"> </w:t>
      </w:r>
      <w:r>
        <w:rPr>
          <w:color w:val="161A16"/>
          <w:w w:val="105"/>
        </w:rPr>
        <w:t>applicable</w:t>
      </w:r>
      <w:r>
        <w:rPr>
          <w:color w:val="161A16"/>
          <w:spacing w:val="7"/>
          <w:w w:val="105"/>
        </w:rPr>
        <w:t xml:space="preserve"> </w:t>
      </w:r>
      <w:r>
        <w:rPr>
          <w:color w:val="161A16"/>
          <w:w w:val="105"/>
        </w:rPr>
        <w:t>audit</w:t>
      </w:r>
      <w:r>
        <w:rPr>
          <w:color w:val="161A16"/>
          <w:spacing w:val="-21"/>
          <w:w w:val="105"/>
        </w:rPr>
        <w:t xml:space="preserve"> </w:t>
      </w:r>
      <w:r>
        <w:rPr>
          <w:color w:val="161A16"/>
          <w:w w:val="105"/>
        </w:rPr>
        <w:t>requirements,</w:t>
      </w:r>
      <w:r>
        <w:rPr>
          <w:color w:val="161A16"/>
          <w:spacing w:val="-3"/>
          <w:w w:val="105"/>
        </w:rPr>
        <w:t xml:space="preserve"> </w:t>
      </w:r>
      <w:r>
        <w:rPr>
          <w:color w:val="161A16"/>
          <w:w w:val="105"/>
        </w:rPr>
        <w:t>including</w:t>
      </w:r>
      <w:r>
        <w:rPr>
          <w:color w:val="161A16"/>
          <w:spacing w:val="-30"/>
          <w:w w:val="105"/>
        </w:rPr>
        <w:t xml:space="preserve"> </w:t>
      </w:r>
      <w:r>
        <w:rPr>
          <w:color w:val="161A16"/>
          <w:w w:val="105"/>
        </w:rPr>
        <w:t>the requirement to obtain an audit in accordance with 0MB Circular A-133, if the subcontractor meets the criteria for having to undergo such an</w:t>
      </w:r>
      <w:r>
        <w:rPr>
          <w:color w:val="161A16"/>
          <w:spacing w:val="-39"/>
          <w:w w:val="105"/>
        </w:rPr>
        <w:t xml:space="preserve"> </w:t>
      </w:r>
      <w:r>
        <w:rPr>
          <w:color w:val="161A16"/>
          <w:w w:val="105"/>
        </w:rPr>
        <w:t>audit.</w:t>
      </w:r>
    </w:p>
    <w:p w:rsidR="00B0581A" w:rsidRDefault="00E049D0">
      <w:pPr>
        <w:pStyle w:val="BodyText"/>
        <w:spacing w:line="254" w:lineRule="auto"/>
        <w:ind w:left="352" w:right="892" w:hanging="8"/>
      </w:pPr>
      <w:r>
        <w:rPr>
          <w:color w:val="161A16"/>
          <w:w w:val="105"/>
        </w:rPr>
        <w:t>Subcontracts shall include a listing of all applicable Federal requirements that each subcontractor must follow.</w:t>
      </w:r>
    </w:p>
    <w:p w:rsidR="00B0581A" w:rsidRDefault="00E049D0">
      <w:pPr>
        <w:pStyle w:val="BodyText"/>
        <w:spacing w:line="254" w:lineRule="auto"/>
        <w:ind w:left="355" w:right="728" w:hanging="7"/>
      </w:pPr>
      <w:r>
        <w:rPr>
          <w:color w:val="161A16"/>
          <w:w w:val="105"/>
        </w:rPr>
        <w:t>Subcontracts shall require that subcontractors submit financial and program reports to NALWDB on the schedule required by the funding agency.</w:t>
      </w:r>
    </w:p>
    <w:p w:rsidR="00B0581A" w:rsidRDefault="00E049D0">
      <w:pPr>
        <w:pStyle w:val="BodyText"/>
        <w:spacing w:line="249" w:lineRule="auto"/>
        <w:ind w:left="345" w:right="728" w:firstLine="7"/>
      </w:pPr>
      <w:r>
        <w:rPr>
          <w:color w:val="161A16"/>
          <w:w w:val="105"/>
        </w:rPr>
        <w:t>NALWDB shall be responsible for monitoring each subcontractor on an ongoing basis during the period of the contract.</w:t>
      </w:r>
    </w:p>
    <w:p w:rsidR="00B0581A" w:rsidRDefault="00E049D0">
      <w:pPr>
        <w:pStyle w:val="BodyText"/>
        <w:spacing w:line="252" w:lineRule="auto"/>
        <w:ind w:left="352" w:right="728" w:hanging="4"/>
      </w:pPr>
      <w:r>
        <w:rPr>
          <w:color w:val="161A16"/>
          <w:w w:val="105"/>
        </w:rPr>
        <w:t>Ongoing monitoring of subcontractors by NALWDB will inherently vary from subcontractor to subcontractor, based on the nature of work assigned to each subcontractor. However, ongoing monitoring activities may involve any or all of the following:</w:t>
      </w:r>
    </w:p>
    <w:p w:rsidR="00B0581A" w:rsidRDefault="00E049D0">
      <w:pPr>
        <w:pStyle w:val="ListParagraph"/>
        <w:numPr>
          <w:ilvl w:val="0"/>
          <w:numId w:val="29"/>
        </w:numPr>
        <w:tabs>
          <w:tab w:val="left" w:pos="813"/>
          <w:tab w:val="left" w:pos="814"/>
        </w:tabs>
        <w:spacing w:line="254" w:lineRule="auto"/>
        <w:ind w:right="1060" w:hanging="470"/>
        <w:rPr>
          <w:sz w:val="21"/>
        </w:rPr>
      </w:pPr>
      <w:r>
        <w:rPr>
          <w:color w:val="161A16"/>
          <w:w w:val="105"/>
          <w:sz w:val="21"/>
        </w:rPr>
        <w:t>Regular contacts with subcontractors and appropriate inquiries regarding</w:t>
      </w:r>
      <w:r>
        <w:rPr>
          <w:color w:val="161A16"/>
          <w:spacing w:val="-41"/>
          <w:w w:val="105"/>
          <w:sz w:val="21"/>
        </w:rPr>
        <w:t xml:space="preserve"> </w:t>
      </w:r>
      <w:r>
        <w:rPr>
          <w:color w:val="161A16"/>
          <w:w w:val="105"/>
          <w:sz w:val="21"/>
        </w:rPr>
        <w:t>the program.</w:t>
      </w:r>
    </w:p>
    <w:p w:rsidR="00B0581A" w:rsidRDefault="00E049D0">
      <w:pPr>
        <w:pStyle w:val="ListParagraph"/>
        <w:numPr>
          <w:ilvl w:val="0"/>
          <w:numId w:val="29"/>
        </w:numPr>
        <w:tabs>
          <w:tab w:val="left" w:pos="818"/>
          <w:tab w:val="left" w:pos="819"/>
        </w:tabs>
        <w:spacing w:line="249" w:lineRule="auto"/>
        <w:ind w:left="818" w:right="1022" w:hanging="469"/>
        <w:rPr>
          <w:sz w:val="21"/>
        </w:rPr>
      </w:pPr>
      <w:r>
        <w:rPr>
          <w:color w:val="161A16"/>
          <w:w w:val="105"/>
          <w:sz w:val="21"/>
        </w:rPr>
        <w:t>Reviewing</w:t>
      </w:r>
      <w:r>
        <w:rPr>
          <w:color w:val="161A16"/>
          <w:spacing w:val="-1"/>
          <w:w w:val="105"/>
          <w:sz w:val="21"/>
        </w:rPr>
        <w:t xml:space="preserve"> </w:t>
      </w:r>
      <w:r>
        <w:rPr>
          <w:color w:val="161A16"/>
          <w:w w:val="105"/>
          <w:sz w:val="21"/>
        </w:rPr>
        <w:t>programmatic</w:t>
      </w:r>
      <w:r>
        <w:rPr>
          <w:color w:val="161A16"/>
          <w:spacing w:val="3"/>
          <w:w w:val="105"/>
          <w:sz w:val="21"/>
        </w:rPr>
        <w:t xml:space="preserve"> </w:t>
      </w:r>
      <w:r>
        <w:rPr>
          <w:color w:val="161A16"/>
          <w:w w:val="105"/>
          <w:sz w:val="21"/>
        </w:rPr>
        <w:t>and</w:t>
      </w:r>
      <w:r>
        <w:rPr>
          <w:color w:val="161A16"/>
          <w:spacing w:val="-19"/>
          <w:w w:val="105"/>
          <w:sz w:val="21"/>
        </w:rPr>
        <w:t xml:space="preserve"> </w:t>
      </w:r>
      <w:r>
        <w:rPr>
          <w:color w:val="161A16"/>
          <w:w w:val="105"/>
          <w:sz w:val="21"/>
        </w:rPr>
        <w:t>financial</w:t>
      </w:r>
      <w:r>
        <w:rPr>
          <w:color w:val="161A16"/>
          <w:spacing w:val="1"/>
          <w:w w:val="105"/>
          <w:sz w:val="21"/>
        </w:rPr>
        <w:t xml:space="preserve"> </w:t>
      </w:r>
      <w:r>
        <w:rPr>
          <w:color w:val="161A16"/>
          <w:w w:val="105"/>
          <w:sz w:val="21"/>
        </w:rPr>
        <w:t>reports</w:t>
      </w:r>
      <w:r>
        <w:rPr>
          <w:color w:val="161A16"/>
          <w:spacing w:val="-9"/>
          <w:w w:val="105"/>
          <w:sz w:val="21"/>
        </w:rPr>
        <w:t xml:space="preserve"> </w:t>
      </w:r>
      <w:r>
        <w:rPr>
          <w:color w:val="161A16"/>
          <w:w w:val="105"/>
          <w:sz w:val="21"/>
        </w:rPr>
        <w:t>prepared</w:t>
      </w:r>
      <w:r>
        <w:rPr>
          <w:color w:val="161A16"/>
          <w:spacing w:val="-1"/>
          <w:w w:val="105"/>
          <w:sz w:val="21"/>
        </w:rPr>
        <w:t xml:space="preserve"> </w:t>
      </w:r>
      <w:r>
        <w:rPr>
          <w:color w:val="161A16"/>
          <w:w w:val="105"/>
          <w:sz w:val="21"/>
        </w:rPr>
        <w:t>and</w:t>
      </w:r>
      <w:r>
        <w:rPr>
          <w:color w:val="161A16"/>
          <w:spacing w:val="-14"/>
          <w:w w:val="105"/>
          <w:sz w:val="21"/>
        </w:rPr>
        <w:t xml:space="preserve"> </w:t>
      </w:r>
      <w:r>
        <w:rPr>
          <w:color w:val="161A16"/>
          <w:w w:val="105"/>
          <w:sz w:val="21"/>
        </w:rPr>
        <w:t>submitted</w:t>
      </w:r>
      <w:r>
        <w:rPr>
          <w:color w:val="161A16"/>
          <w:spacing w:val="-2"/>
          <w:w w:val="105"/>
          <w:sz w:val="21"/>
        </w:rPr>
        <w:t xml:space="preserve"> </w:t>
      </w:r>
      <w:r>
        <w:rPr>
          <w:color w:val="161A16"/>
          <w:w w:val="105"/>
          <w:sz w:val="21"/>
        </w:rPr>
        <w:t>by</w:t>
      </w:r>
      <w:r>
        <w:rPr>
          <w:color w:val="161A16"/>
          <w:spacing w:val="-29"/>
          <w:w w:val="105"/>
          <w:sz w:val="21"/>
        </w:rPr>
        <w:t xml:space="preserve"> </w:t>
      </w:r>
      <w:r>
        <w:rPr>
          <w:color w:val="161A16"/>
          <w:w w:val="105"/>
          <w:sz w:val="21"/>
        </w:rPr>
        <w:t>the subcontractor and following up on areas of</w:t>
      </w:r>
      <w:r>
        <w:rPr>
          <w:color w:val="161A16"/>
          <w:spacing w:val="-11"/>
          <w:w w:val="105"/>
          <w:sz w:val="21"/>
        </w:rPr>
        <w:t xml:space="preserve"> </w:t>
      </w:r>
      <w:r>
        <w:rPr>
          <w:color w:val="161A16"/>
          <w:w w:val="105"/>
          <w:sz w:val="21"/>
        </w:rPr>
        <w:t>concern.</w:t>
      </w:r>
    </w:p>
    <w:p w:rsidR="00B0581A" w:rsidRDefault="00E049D0">
      <w:pPr>
        <w:pStyle w:val="ListParagraph"/>
        <w:numPr>
          <w:ilvl w:val="0"/>
          <w:numId w:val="29"/>
        </w:numPr>
        <w:tabs>
          <w:tab w:val="left" w:pos="819"/>
          <w:tab w:val="left" w:pos="820"/>
        </w:tabs>
        <w:ind w:left="819" w:hanging="465"/>
        <w:rPr>
          <w:sz w:val="21"/>
        </w:rPr>
      </w:pPr>
      <w:r>
        <w:rPr>
          <w:color w:val="161A16"/>
          <w:w w:val="105"/>
          <w:sz w:val="21"/>
        </w:rPr>
        <w:t>Monitoring subcontractor</w:t>
      </w:r>
      <w:r>
        <w:rPr>
          <w:color w:val="161A16"/>
          <w:spacing w:val="2"/>
          <w:w w:val="105"/>
          <w:sz w:val="21"/>
        </w:rPr>
        <w:t xml:space="preserve"> </w:t>
      </w:r>
      <w:r>
        <w:rPr>
          <w:color w:val="161A16"/>
          <w:w w:val="105"/>
          <w:sz w:val="21"/>
        </w:rPr>
        <w:t>budgets</w:t>
      </w:r>
      <w:r>
        <w:rPr>
          <w:color w:val="343434"/>
          <w:w w:val="105"/>
          <w:sz w:val="21"/>
        </w:rPr>
        <w:t>.</w:t>
      </w:r>
    </w:p>
    <w:p w:rsidR="00B0581A" w:rsidRDefault="00E049D0">
      <w:pPr>
        <w:pStyle w:val="ListParagraph"/>
        <w:numPr>
          <w:ilvl w:val="0"/>
          <w:numId w:val="29"/>
        </w:numPr>
        <w:tabs>
          <w:tab w:val="left" w:pos="818"/>
          <w:tab w:val="left" w:pos="819"/>
        </w:tabs>
        <w:spacing w:before="5" w:line="252" w:lineRule="auto"/>
        <w:ind w:left="811" w:right="859" w:hanging="460"/>
        <w:rPr>
          <w:sz w:val="21"/>
        </w:rPr>
      </w:pPr>
      <w:r>
        <w:rPr>
          <w:color w:val="161A16"/>
          <w:w w:val="105"/>
          <w:sz w:val="21"/>
        </w:rPr>
        <w:t>Performing</w:t>
      </w:r>
      <w:r>
        <w:rPr>
          <w:color w:val="161A16"/>
          <w:spacing w:val="4"/>
          <w:w w:val="105"/>
          <w:sz w:val="21"/>
        </w:rPr>
        <w:t xml:space="preserve"> </w:t>
      </w:r>
      <w:r>
        <w:rPr>
          <w:color w:val="161A16"/>
          <w:w w:val="105"/>
          <w:sz w:val="21"/>
        </w:rPr>
        <w:t>site</w:t>
      </w:r>
      <w:r>
        <w:rPr>
          <w:color w:val="161A16"/>
          <w:spacing w:val="-10"/>
          <w:w w:val="105"/>
          <w:sz w:val="21"/>
        </w:rPr>
        <w:t xml:space="preserve"> </w:t>
      </w:r>
      <w:r>
        <w:rPr>
          <w:color w:val="161A16"/>
          <w:w w:val="105"/>
          <w:sz w:val="21"/>
        </w:rPr>
        <w:t>visits</w:t>
      </w:r>
      <w:r>
        <w:rPr>
          <w:color w:val="161A16"/>
          <w:spacing w:val="-5"/>
          <w:w w:val="105"/>
          <w:sz w:val="21"/>
        </w:rPr>
        <w:t xml:space="preserve"> </w:t>
      </w:r>
      <w:r>
        <w:rPr>
          <w:color w:val="161A16"/>
          <w:w w:val="105"/>
          <w:sz w:val="21"/>
        </w:rPr>
        <w:t>to</w:t>
      </w:r>
      <w:r>
        <w:rPr>
          <w:color w:val="161A16"/>
          <w:spacing w:val="-11"/>
          <w:w w:val="105"/>
          <w:sz w:val="21"/>
        </w:rPr>
        <w:t xml:space="preserve"> </w:t>
      </w:r>
      <w:r>
        <w:rPr>
          <w:color w:val="161A16"/>
          <w:w w:val="105"/>
          <w:sz w:val="21"/>
        </w:rPr>
        <w:t>the</w:t>
      </w:r>
      <w:r>
        <w:rPr>
          <w:color w:val="161A16"/>
          <w:spacing w:val="-11"/>
          <w:w w:val="105"/>
          <w:sz w:val="21"/>
        </w:rPr>
        <w:t xml:space="preserve"> </w:t>
      </w:r>
      <w:r>
        <w:rPr>
          <w:color w:val="161A16"/>
          <w:w w:val="105"/>
          <w:sz w:val="21"/>
        </w:rPr>
        <w:t>subcontractor to</w:t>
      </w:r>
      <w:r>
        <w:rPr>
          <w:color w:val="161A16"/>
          <w:spacing w:val="-20"/>
          <w:w w:val="105"/>
          <w:sz w:val="21"/>
        </w:rPr>
        <w:t xml:space="preserve"> </w:t>
      </w:r>
      <w:r>
        <w:rPr>
          <w:color w:val="161A16"/>
          <w:w w:val="105"/>
          <w:sz w:val="21"/>
        </w:rPr>
        <w:t>review</w:t>
      </w:r>
      <w:r>
        <w:rPr>
          <w:color w:val="161A16"/>
          <w:spacing w:val="-5"/>
          <w:w w:val="105"/>
          <w:sz w:val="21"/>
        </w:rPr>
        <w:t xml:space="preserve"> </w:t>
      </w:r>
      <w:r>
        <w:rPr>
          <w:color w:val="161A16"/>
          <w:w w:val="105"/>
          <w:sz w:val="21"/>
        </w:rPr>
        <w:t>financial</w:t>
      </w:r>
      <w:r>
        <w:rPr>
          <w:color w:val="161A16"/>
          <w:spacing w:val="-4"/>
          <w:w w:val="105"/>
          <w:sz w:val="21"/>
        </w:rPr>
        <w:t xml:space="preserve"> </w:t>
      </w:r>
      <w:r>
        <w:rPr>
          <w:color w:val="161A16"/>
          <w:w w:val="105"/>
          <w:sz w:val="21"/>
        </w:rPr>
        <w:t>and</w:t>
      </w:r>
      <w:r>
        <w:rPr>
          <w:color w:val="161A16"/>
          <w:spacing w:val="-12"/>
          <w:w w:val="105"/>
          <w:sz w:val="21"/>
        </w:rPr>
        <w:t xml:space="preserve"> </w:t>
      </w:r>
      <w:r>
        <w:rPr>
          <w:color w:val="161A16"/>
          <w:w w:val="105"/>
          <w:sz w:val="21"/>
        </w:rPr>
        <w:t>programmatic records and assess compliance with applicable laws, regulations, and provisions of the</w:t>
      </w:r>
      <w:r>
        <w:rPr>
          <w:color w:val="161A16"/>
          <w:spacing w:val="4"/>
          <w:w w:val="105"/>
          <w:sz w:val="21"/>
        </w:rPr>
        <w:t xml:space="preserve"> </w:t>
      </w:r>
      <w:r>
        <w:rPr>
          <w:color w:val="161A16"/>
          <w:w w:val="105"/>
          <w:sz w:val="21"/>
        </w:rPr>
        <w:t>subcontract.</w:t>
      </w:r>
    </w:p>
    <w:p w:rsidR="00B0581A" w:rsidRDefault="00E049D0">
      <w:pPr>
        <w:pStyle w:val="BodyText"/>
        <w:spacing w:line="254" w:lineRule="auto"/>
        <w:ind w:left="347" w:right="1671" w:firstLine="6"/>
      </w:pPr>
      <w:r>
        <w:rPr>
          <w:color w:val="161A16"/>
          <w:w w:val="105"/>
        </w:rPr>
        <w:t>Offering subcontractors technical assistance where needed. Documentation shall be maintained in support of all efforts associated with NALWDB's monitoring of subcontractors.</w:t>
      </w:r>
    </w:p>
    <w:p w:rsidR="00B0581A" w:rsidRDefault="00B0581A">
      <w:pPr>
        <w:spacing w:line="254" w:lineRule="auto"/>
        <w:sectPr w:rsidR="00B0581A">
          <w:type w:val="continuous"/>
          <w:pgSz w:w="12240" w:h="15840"/>
          <w:pgMar w:top="1220" w:right="780" w:bottom="880" w:left="200" w:header="720" w:footer="720" w:gutter="0"/>
          <w:cols w:num="2" w:space="720" w:equalWidth="0">
            <w:col w:w="1875" w:space="51"/>
            <w:col w:w="9334"/>
          </w:cols>
        </w:sectPr>
      </w:pPr>
    </w:p>
    <w:p w:rsidR="00B0581A" w:rsidRDefault="00C35C51">
      <w:pPr>
        <w:spacing w:before="145"/>
        <w:ind w:left="1208"/>
        <w:rPr>
          <w:b/>
          <w:sz w:val="27"/>
        </w:rPr>
      </w:pPr>
      <w:r>
        <w:pict>
          <v:shape id="_x0000_s1098" alt="" style="position:absolute;left:0;text-align:left;margin-left:71.15pt;margin-top:25.45pt;width:468.3pt;height:.1pt;z-index:-15675392;mso-wrap-edited:f;mso-width-percent:0;mso-height-percent:0;mso-wrap-distance-left:0;mso-wrap-distance-right:0;mso-position-horizontal-relative:page;mso-width-percent:0;mso-height-percent:0" coordsize="9366,1270" path="m,l9365,e" filled="f" strokeweight=".33917mm">
            <v:path arrowok="t" o:connecttype="custom" o:connectlocs="0,0;2147483646,0" o:connectangles="0,0"/>
            <w10:wrap type="topAndBottom" anchorx="page"/>
          </v:shape>
        </w:pict>
      </w:r>
      <w:r w:rsidR="00E049D0">
        <w:rPr>
          <w:b/>
          <w:color w:val="006BA3"/>
          <w:sz w:val="27"/>
        </w:rPr>
        <w:t>Audit Resolution Policy</w:t>
      </w:r>
    </w:p>
    <w:p w:rsidR="00B0581A" w:rsidRDefault="00E049D0">
      <w:pPr>
        <w:pStyle w:val="BodyText"/>
        <w:spacing w:before="158" w:line="254" w:lineRule="auto"/>
        <w:ind w:left="1200" w:right="786" w:firstLine="3"/>
        <w:jc w:val="both"/>
      </w:pPr>
      <w:r>
        <w:rPr>
          <w:color w:val="161A16"/>
          <w:w w:val="105"/>
        </w:rPr>
        <w:t>This</w:t>
      </w:r>
      <w:r>
        <w:rPr>
          <w:color w:val="161A16"/>
          <w:spacing w:val="-15"/>
          <w:w w:val="105"/>
        </w:rPr>
        <w:t xml:space="preserve"> </w:t>
      </w:r>
      <w:r>
        <w:rPr>
          <w:color w:val="161A16"/>
          <w:w w:val="105"/>
        </w:rPr>
        <w:t>audit</w:t>
      </w:r>
      <w:r>
        <w:rPr>
          <w:color w:val="161A16"/>
          <w:spacing w:val="-22"/>
          <w:w w:val="105"/>
        </w:rPr>
        <w:t xml:space="preserve"> </w:t>
      </w:r>
      <w:r>
        <w:rPr>
          <w:color w:val="161A16"/>
          <w:w w:val="105"/>
        </w:rPr>
        <w:t>resolution</w:t>
      </w:r>
      <w:r>
        <w:rPr>
          <w:color w:val="161A16"/>
          <w:spacing w:val="-13"/>
          <w:w w:val="105"/>
        </w:rPr>
        <w:t xml:space="preserve"> </w:t>
      </w:r>
      <w:r>
        <w:rPr>
          <w:color w:val="161A16"/>
          <w:w w:val="105"/>
        </w:rPr>
        <w:t>policy</w:t>
      </w:r>
      <w:r>
        <w:rPr>
          <w:color w:val="161A16"/>
          <w:spacing w:val="-19"/>
          <w:w w:val="105"/>
        </w:rPr>
        <w:t xml:space="preserve"> </w:t>
      </w:r>
      <w:r>
        <w:rPr>
          <w:color w:val="161A16"/>
          <w:w w:val="105"/>
        </w:rPr>
        <w:t>is</w:t>
      </w:r>
      <w:r>
        <w:rPr>
          <w:color w:val="161A16"/>
          <w:spacing w:val="-16"/>
          <w:w w:val="105"/>
        </w:rPr>
        <w:t xml:space="preserve"> </w:t>
      </w:r>
      <w:r>
        <w:rPr>
          <w:color w:val="161A16"/>
          <w:w w:val="105"/>
        </w:rPr>
        <w:t>in</w:t>
      </w:r>
      <w:r>
        <w:rPr>
          <w:color w:val="161A16"/>
          <w:spacing w:val="-5"/>
          <w:w w:val="105"/>
        </w:rPr>
        <w:t xml:space="preserve"> </w:t>
      </w:r>
      <w:r>
        <w:rPr>
          <w:color w:val="161A16"/>
          <w:w w:val="105"/>
        </w:rPr>
        <w:t>effect</w:t>
      </w:r>
      <w:r>
        <w:rPr>
          <w:color w:val="161A16"/>
          <w:spacing w:val="-18"/>
          <w:w w:val="105"/>
        </w:rPr>
        <w:t xml:space="preserve"> </w:t>
      </w:r>
      <w:r>
        <w:rPr>
          <w:color w:val="161A16"/>
          <w:w w:val="105"/>
        </w:rPr>
        <w:t>for</w:t>
      </w:r>
      <w:r>
        <w:rPr>
          <w:color w:val="161A16"/>
          <w:spacing w:val="-15"/>
          <w:w w:val="105"/>
        </w:rPr>
        <w:t xml:space="preserve"> </w:t>
      </w:r>
      <w:r>
        <w:rPr>
          <w:color w:val="161A16"/>
          <w:w w:val="105"/>
        </w:rPr>
        <w:t>audits</w:t>
      </w:r>
      <w:r>
        <w:rPr>
          <w:color w:val="161A16"/>
          <w:spacing w:val="-10"/>
          <w:w w:val="105"/>
        </w:rPr>
        <w:t xml:space="preserve"> </w:t>
      </w:r>
      <w:r>
        <w:rPr>
          <w:color w:val="161A16"/>
          <w:w w:val="105"/>
        </w:rPr>
        <w:t>of</w:t>
      </w:r>
      <w:r>
        <w:rPr>
          <w:color w:val="161A16"/>
          <w:spacing w:val="-17"/>
          <w:w w:val="105"/>
        </w:rPr>
        <w:t xml:space="preserve"> </w:t>
      </w:r>
      <w:r>
        <w:rPr>
          <w:color w:val="161A16"/>
          <w:w w:val="105"/>
        </w:rPr>
        <w:t>sub</w:t>
      </w:r>
      <w:r>
        <w:rPr>
          <w:color w:val="161A16"/>
          <w:spacing w:val="-16"/>
          <w:w w:val="105"/>
        </w:rPr>
        <w:t xml:space="preserve"> </w:t>
      </w:r>
      <w:r>
        <w:rPr>
          <w:color w:val="161A16"/>
          <w:w w:val="105"/>
        </w:rPr>
        <w:t>recipients</w:t>
      </w:r>
      <w:r>
        <w:rPr>
          <w:color w:val="161A16"/>
          <w:spacing w:val="-6"/>
          <w:w w:val="105"/>
        </w:rPr>
        <w:t xml:space="preserve"> </w:t>
      </w:r>
      <w:r>
        <w:rPr>
          <w:color w:val="161A16"/>
          <w:w w:val="105"/>
        </w:rPr>
        <w:t>of</w:t>
      </w:r>
      <w:r>
        <w:rPr>
          <w:color w:val="161A16"/>
          <w:spacing w:val="-26"/>
          <w:w w:val="105"/>
        </w:rPr>
        <w:t xml:space="preserve"> </w:t>
      </w:r>
      <w:r>
        <w:rPr>
          <w:color w:val="161A16"/>
          <w:w w:val="105"/>
        </w:rPr>
        <w:t>NALWDB.</w:t>
      </w:r>
      <w:r>
        <w:rPr>
          <w:color w:val="161A16"/>
          <w:spacing w:val="-10"/>
          <w:w w:val="105"/>
        </w:rPr>
        <w:t xml:space="preserve"> </w:t>
      </w:r>
      <w:r>
        <w:rPr>
          <w:color w:val="161A16"/>
          <w:w w:val="105"/>
        </w:rPr>
        <w:t>Each</w:t>
      </w:r>
      <w:r>
        <w:rPr>
          <w:color w:val="161A16"/>
          <w:spacing w:val="-15"/>
          <w:w w:val="105"/>
        </w:rPr>
        <w:t xml:space="preserve"> </w:t>
      </w:r>
      <w:r>
        <w:rPr>
          <w:color w:val="161A16"/>
          <w:w w:val="105"/>
        </w:rPr>
        <w:t>sub</w:t>
      </w:r>
      <w:r>
        <w:rPr>
          <w:color w:val="161A16"/>
          <w:spacing w:val="-23"/>
          <w:w w:val="105"/>
        </w:rPr>
        <w:t xml:space="preserve"> </w:t>
      </w:r>
      <w:r>
        <w:rPr>
          <w:color w:val="161A16"/>
          <w:w w:val="105"/>
        </w:rPr>
        <w:t>recipient shall obtain an audit that meets the requirements of the appropriate 0MB circular and forward a copy of the report to the Finance Manager of</w:t>
      </w:r>
      <w:r>
        <w:rPr>
          <w:color w:val="161A16"/>
          <w:spacing w:val="-31"/>
          <w:w w:val="105"/>
        </w:rPr>
        <w:t xml:space="preserve"> </w:t>
      </w:r>
      <w:r>
        <w:rPr>
          <w:color w:val="161A16"/>
          <w:w w:val="105"/>
        </w:rPr>
        <w:t>NALWDB.</w:t>
      </w:r>
    </w:p>
    <w:p w:rsidR="00B0581A" w:rsidRDefault="00E049D0">
      <w:pPr>
        <w:pStyle w:val="BodyText"/>
        <w:spacing w:before="150" w:line="252" w:lineRule="auto"/>
        <w:ind w:left="1199" w:right="741" w:hanging="3"/>
      </w:pPr>
      <w:r>
        <w:rPr>
          <w:color w:val="161A16"/>
          <w:w w:val="105"/>
        </w:rPr>
        <w:t>Upon receipt of the audit report, the Finance Manager will review the audit and</w:t>
      </w:r>
      <w:r>
        <w:rPr>
          <w:color w:val="161A16"/>
          <w:spacing w:val="-43"/>
          <w:w w:val="105"/>
        </w:rPr>
        <w:t xml:space="preserve"> </w:t>
      </w:r>
      <w:r>
        <w:rPr>
          <w:color w:val="161A16"/>
          <w:w w:val="105"/>
        </w:rPr>
        <w:t>comments in the audit, to determine if there are any areas that require attention. For those comments that require attention, the Finance Manager, NALWDB's auditor and the Board Chairman will determine if the response by the sub recipient is adequate for acceptance as a Corrective Action</w:t>
      </w:r>
      <w:r>
        <w:rPr>
          <w:color w:val="161A16"/>
          <w:spacing w:val="-22"/>
          <w:w w:val="105"/>
        </w:rPr>
        <w:t xml:space="preserve"> </w:t>
      </w:r>
      <w:r>
        <w:rPr>
          <w:color w:val="161A16"/>
          <w:w w:val="105"/>
        </w:rPr>
        <w:t>Plan.</w:t>
      </w:r>
    </w:p>
    <w:p w:rsidR="00B0581A" w:rsidRDefault="00C35C51">
      <w:pPr>
        <w:pStyle w:val="BodyText"/>
        <w:spacing w:before="2" w:line="254" w:lineRule="auto"/>
        <w:ind w:left="1201" w:right="789" w:firstLine="1"/>
      </w:pPr>
      <w:r>
        <w:pict>
          <v:shape id="_x0000_s1097" type="#_x0000_t202" alt="" style="position:absolute;left:0;text-align:left;margin-left:27.25pt;margin-top:35.45pt;width:16.4pt;height:30.25pt;z-index:15782912;mso-wrap-style:square;mso-wrap-edited:f;mso-width-percent:0;mso-height-percent:0;mso-position-horizontal-relative:page;mso-width-percent:0;mso-height-percent:0;v-text-anchor:top" filled="f" stroked="f">
            <v:textbox inset="0,0,0,0">
              <w:txbxContent>
                <w:p w:rsidR="00E049D0" w:rsidRDefault="00E049D0">
                  <w:pPr>
                    <w:spacing w:line="604" w:lineRule="exact"/>
                    <w:rPr>
                      <w:sz w:val="54"/>
                    </w:rPr>
                  </w:pPr>
                  <w:r>
                    <w:rPr>
                      <w:color w:val="ACACAF"/>
                      <w:w w:val="109"/>
                      <w:sz w:val="54"/>
                    </w:rPr>
                    <w:t>0</w:t>
                  </w:r>
                </w:p>
              </w:txbxContent>
            </v:textbox>
            <w10:wrap anchorx="page"/>
          </v:shape>
        </w:pict>
      </w:r>
      <w:r w:rsidR="00E049D0">
        <w:rPr>
          <w:color w:val="161A16"/>
          <w:w w:val="105"/>
        </w:rPr>
        <w:t>Should there be no areas that require attention and/or should the responses be adequate for Corrective Action Plans, the Finance Manager will notify the sub recipient, thereby closing the file on the audit.</w:t>
      </w:r>
    </w:p>
    <w:p w:rsidR="00B0581A" w:rsidRDefault="00E049D0">
      <w:pPr>
        <w:pStyle w:val="BodyText"/>
        <w:spacing w:before="155" w:line="249" w:lineRule="auto"/>
        <w:ind w:left="1199" w:right="770" w:firstLine="4"/>
      </w:pPr>
      <w:r>
        <w:rPr>
          <w:color w:val="161A16"/>
          <w:w w:val="105"/>
        </w:rPr>
        <w:t>Should there be areas that require attention, or should the Finance Manager need further information, the sub recipient will be requested to submit the necessary information within thirty</w:t>
      </w:r>
    </w:p>
    <w:p w:rsidR="00B0581A" w:rsidRDefault="00B0581A">
      <w:pPr>
        <w:spacing w:line="249" w:lineRule="auto"/>
        <w:sectPr w:rsidR="00B0581A">
          <w:type w:val="continuous"/>
          <w:pgSz w:w="12240" w:h="15840"/>
          <w:pgMar w:top="1220" w:right="780" w:bottom="880" w:left="200" w:header="720" w:footer="720" w:gutter="0"/>
          <w:cols w:space="720"/>
        </w:sectPr>
      </w:pPr>
    </w:p>
    <w:p w:rsidR="00B0581A" w:rsidRDefault="00C35C51">
      <w:pPr>
        <w:pStyle w:val="BodyText"/>
        <w:spacing w:before="144" w:line="254" w:lineRule="auto"/>
        <w:ind w:left="1202" w:right="712" w:firstLine="3"/>
      </w:pPr>
      <w:r>
        <w:lastRenderedPageBreak/>
        <w:pict>
          <v:shape id="_x0000_s1096" type="#_x0000_t202" alt="" style="position:absolute;left:0;text-align:left;margin-left:18.6pt;margin-top:4.3pt;width:15.8pt;height:29.65pt;z-index:15783936;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E"/>
                      <w:w w:val="107"/>
                      <w:sz w:val="53"/>
                    </w:rPr>
                    <w:t>0</w:t>
                  </w:r>
                </w:p>
              </w:txbxContent>
            </v:textbox>
            <w10:wrap anchorx="page"/>
          </v:shape>
        </w:pict>
      </w:r>
      <w:r w:rsidR="00E049D0">
        <w:rPr>
          <w:color w:val="161C18"/>
          <w:w w:val="105"/>
        </w:rPr>
        <w:t>(30) working days. The Corrective Action Plan must be implemented by the sub recipient within six (6) months from the receipt of the audit report.</w:t>
      </w:r>
    </w:p>
    <w:p w:rsidR="00B0581A" w:rsidRDefault="00E049D0">
      <w:pPr>
        <w:pStyle w:val="BodyText"/>
        <w:spacing w:before="157" w:line="252" w:lineRule="auto"/>
        <w:ind w:left="1204" w:right="770" w:hanging="2"/>
      </w:pPr>
      <w:r>
        <w:rPr>
          <w:color w:val="161C18"/>
          <w:w w:val="105"/>
        </w:rPr>
        <w:t>If the findings identify questioned costs that are subsequently disallowed during the audit resolution process, the Finance Manager shall require the sub recipient to repay the disallowed cost within sixty (60) working days of receipt of the notice of disallowance.</w:t>
      </w:r>
    </w:p>
    <w:p w:rsidR="00B0581A" w:rsidRDefault="00E049D0">
      <w:pPr>
        <w:pStyle w:val="BodyText"/>
        <w:spacing w:before="157" w:line="252" w:lineRule="auto"/>
        <w:ind w:left="1198" w:right="692" w:firstLine="5"/>
      </w:pPr>
      <w:r>
        <w:rPr>
          <w:color w:val="161C18"/>
          <w:w w:val="105"/>
        </w:rPr>
        <w:t xml:space="preserve">The sub recipient has the right under this policy to request a hearing on the decision concerning the findings of the audit. A written request for a hearing must be submitted to NALWDB within thirty (30) calendar days of notification that the findings have been sustained. If the appeal request is found to be proper, a hearing official will be appointed, and the time and location of the hearing established. The sub recipient will be notified in writing of the hearing time and location, and the procedures of the hearing. Upon completion of the hearing, the hearing official </w:t>
      </w:r>
      <w:r>
        <w:rPr>
          <w:color w:val="161C18"/>
          <w:w w:val="105"/>
          <w:sz w:val="22"/>
        </w:rPr>
        <w:t xml:space="preserve">will </w:t>
      </w:r>
      <w:r>
        <w:rPr>
          <w:color w:val="161C18"/>
          <w:w w:val="105"/>
        </w:rPr>
        <w:t>make a report to NALWDB, who will then notify the sub recipient of the final decision.</w:t>
      </w:r>
    </w:p>
    <w:p w:rsidR="00B0581A" w:rsidRDefault="00E049D0">
      <w:pPr>
        <w:pStyle w:val="BodyText"/>
        <w:spacing w:before="151" w:line="254" w:lineRule="auto"/>
        <w:ind w:left="1204" w:right="757" w:hanging="1"/>
      </w:pPr>
      <w:r>
        <w:rPr>
          <w:color w:val="161C18"/>
          <w:w w:val="105"/>
        </w:rPr>
        <w:t>At</w:t>
      </w:r>
      <w:r>
        <w:rPr>
          <w:color w:val="161C18"/>
          <w:spacing w:val="-5"/>
          <w:w w:val="105"/>
        </w:rPr>
        <w:t xml:space="preserve"> </w:t>
      </w:r>
      <w:r>
        <w:rPr>
          <w:color w:val="161C18"/>
          <w:w w:val="105"/>
        </w:rPr>
        <w:t>the</w:t>
      </w:r>
      <w:r>
        <w:rPr>
          <w:color w:val="161C18"/>
          <w:spacing w:val="-5"/>
          <w:w w:val="105"/>
        </w:rPr>
        <w:t xml:space="preserve"> </w:t>
      </w:r>
      <w:r>
        <w:rPr>
          <w:color w:val="161C18"/>
          <w:w w:val="105"/>
        </w:rPr>
        <w:t>end</w:t>
      </w:r>
      <w:r>
        <w:rPr>
          <w:color w:val="161C18"/>
          <w:spacing w:val="-3"/>
          <w:w w:val="105"/>
        </w:rPr>
        <w:t xml:space="preserve"> </w:t>
      </w:r>
      <w:r>
        <w:rPr>
          <w:color w:val="161C18"/>
          <w:w w:val="105"/>
        </w:rPr>
        <w:t>of</w:t>
      </w:r>
      <w:r>
        <w:rPr>
          <w:color w:val="161C18"/>
          <w:spacing w:val="-9"/>
          <w:w w:val="105"/>
        </w:rPr>
        <w:t xml:space="preserve"> </w:t>
      </w:r>
      <w:r>
        <w:rPr>
          <w:color w:val="161C18"/>
          <w:w w:val="105"/>
        </w:rPr>
        <w:t>the</w:t>
      </w:r>
      <w:r>
        <w:rPr>
          <w:color w:val="161C18"/>
          <w:spacing w:val="-3"/>
          <w:w w:val="105"/>
        </w:rPr>
        <w:t xml:space="preserve"> </w:t>
      </w:r>
      <w:r>
        <w:rPr>
          <w:color w:val="161C18"/>
          <w:w w:val="105"/>
        </w:rPr>
        <w:t>six</w:t>
      </w:r>
      <w:r>
        <w:rPr>
          <w:color w:val="161C18"/>
          <w:spacing w:val="2"/>
          <w:w w:val="105"/>
        </w:rPr>
        <w:t xml:space="preserve"> </w:t>
      </w:r>
      <w:r>
        <w:rPr>
          <w:color w:val="161C18"/>
          <w:w w:val="105"/>
        </w:rPr>
        <w:t>(6)</w:t>
      </w:r>
      <w:r>
        <w:rPr>
          <w:color w:val="161C18"/>
          <w:spacing w:val="-13"/>
          <w:w w:val="105"/>
        </w:rPr>
        <w:t xml:space="preserve"> </w:t>
      </w:r>
      <w:r>
        <w:rPr>
          <w:color w:val="161C18"/>
          <w:w w:val="105"/>
        </w:rPr>
        <w:t>months</w:t>
      </w:r>
      <w:r>
        <w:rPr>
          <w:color w:val="161C18"/>
          <w:spacing w:val="7"/>
          <w:w w:val="105"/>
        </w:rPr>
        <w:t xml:space="preserve"> </w:t>
      </w:r>
      <w:r>
        <w:rPr>
          <w:color w:val="161C18"/>
          <w:w w:val="105"/>
        </w:rPr>
        <w:t>from</w:t>
      </w:r>
      <w:r>
        <w:rPr>
          <w:color w:val="161C18"/>
          <w:spacing w:val="-3"/>
          <w:w w:val="105"/>
        </w:rPr>
        <w:t xml:space="preserve"> </w:t>
      </w:r>
      <w:r>
        <w:rPr>
          <w:color w:val="161C18"/>
          <w:w w:val="105"/>
        </w:rPr>
        <w:t>the</w:t>
      </w:r>
      <w:r>
        <w:rPr>
          <w:color w:val="161C18"/>
          <w:spacing w:val="-9"/>
          <w:w w:val="105"/>
        </w:rPr>
        <w:t xml:space="preserve"> </w:t>
      </w:r>
      <w:r>
        <w:rPr>
          <w:color w:val="161C18"/>
          <w:w w:val="105"/>
        </w:rPr>
        <w:t>receipt</w:t>
      </w:r>
      <w:r>
        <w:rPr>
          <w:color w:val="161C18"/>
          <w:spacing w:val="-7"/>
          <w:w w:val="105"/>
        </w:rPr>
        <w:t xml:space="preserve"> </w:t>
      </w:r>
      <w:r>
        <w:rPr>
          <w:color w:val="161C18"/>
          <w:w w:val="105"/>
        </w:rPr>
        <w:t>of</w:t>
      </w:r>
      <w:r>
        <w:rPr>
          <w:color w:val="161C18"/>
          <w:spacing w:val="7"/>
          <w:w w:val="105"/>
        </w:rPr>
        <w:t xml:space="preserve"> </w:t>
      </w:r>
      <w:r>
        <w:rPr>
          <w:color w:val="161C18"/>
          <w:w w:val="105"/>
        </w:rPr>
        <w:t>the</w:t>
      </w:r>
      <w:r>
        <w:rPr>
          <w:color w:val="161C18"/>
          <w:spacing w:val="-3"/>
          <w:w w:val="105"/>
        </w:rPr>
        <w:t xml:space="preserve"> </w:t>
      </w:r>
      <w:r>
        <w:rPr>
          <w:color w:val="161C18"/>
          <w:w w:val="105"/>
        </w:rPr>
        <w:t>audit</w:t>
      </w:r>
      <w:r>
        <w:rPr>
          <w:color w:val="161C18"/>
          <w:spacing w:val="-3"/>
          <w:w w:val="105"/>
        </w:rPr>
        <w:t xml:space="preserve"> </w:t>
      </w:r>
      <w:r>
        <w:rPr>
          <w:color w:val="161C18"/>
          <w:w w:val="105"/>
        </w:rPr>
        <w:t>report</w:t>
      </w:r>
      <w:r>
        <w:rPr>
          <w:color w:val="161C18"/>
          <w:spacing w:val="-8"/>
          <w:w w:val="105"/>
        </w:rPr>
        <w:t xml:space="preserve"> </w:t>
      </w:r>
      <w:r>
        <w:rPr>
          <w:color w:val="161C18"/>
          <w:w w:val="105"/>
        </w:rPr>
        <w:t>by</w:t>
      </w:r>
      <w:r>
        <w:rPr>
          <w:color w:val="161C18"/>
          <w:spacing w:val="-2"/>
          <w:w w:val="105"/>
        </w:rPr>
        <w:t xml:space="preserve"> </w:t>
      </w:r>
      <w:r>
        <w:rPr>
          <w:color w:val="161C18"/>
          <w:w w:val="105"/>
        </w:rPr>
        <w:t>the</w:t>
      </w:r>
      <w:r>
        <w:rPr>
          <w:color w:val="161C18"/>
          <w:spacing w:val="-3"/>
          <w:w w:val="105"/>
        </w:rPr>
        <w:t xml:space="preserve"> </w:t>
      </w:r>
      <w:r>
        <w:rPr>
          <w:color w:val="161C18"/>
          <w:w w:val="105"/>
        </w:rPr>
        <w:t>sub</w:t>
      </w:r>
      <w:r>
        <w:rPr>
          <w:color w:val="161C18"/>
          <w:spacing w:val="-4"/>
          <w:w w:val="105"/>
        </w:rPr>
        <w:t xml:space="preserve"> </w:t>
      </w:r>
      <w:r>
        <w:rPr>
          <w:color w:val="161C18"/>
          <w:w w:val="105"/>
        </w:rPr>
        <w:t>recipient,</w:t>
      </w:r>
      <w:r>
        <w:rPr>
          <w:color w:val="161C18"/>
          <w:spacing w:val="12"/>
          <w:w w:val="105"/>
        </w:rPr>
        <w:t xml:space="preserve"> </w:t>
      </w:r>
      <w:r>
        <w:rPr>
          <w:color w:val="161C18"/>
          <w:w w:val="105"/>
        </w:rPr>
        <w:t>a</w:t>
      </w:r>
      <w:r>
        <w:rPr>
          <w:color w:val="161C18"/>
          <w:spacing w:val="-32"/>
          <w:w w:val="105"/>
        </w:rPr>
        <w:t xml:space="preserve"> </w:t>
      </w:r>
      <w:r>
        <w:rPr>
          <w:color w:val="161C18"/>
          <w:w w:val="105"/>
        </w:rPr>
        <w:t>follow­ up visit may be made to certify that the Corrective Action Plan has been implemented. If the sub recipient has not implemented the Corrective Action Plan, the Finance Manager will recommend that appropriate action be</w:t>
      </w:r>
      <w:r>
        <w:rPr>
          <w:color w:val="161C18"/>
          <w:spacing w:val="-3"/>
          <w:w w:val="105"/>
        </w:rPr>
        <w:t xml:space="preserve"> </w:t>
      </w:r>
      <w:r>
        <w:rPr>
          <w:color w:val="161C18"/>
          <w:w w:val="105"/>
        </w:rPr>
        <w:t>taken.</w:t>
      </w:r>
    </w:p>
    <w:p w:rsidR="00B0581A" w:rsidRDefault="00B0581A">
      <w:pPr>
        <w:pStyle w:val="BodyText"/>
        <w:rPr>
          <w:sz w:val="22"/>
        </w:rPr>
      </w:pPr>
    </w:p>
    <w:p w:rsidR="00B0581A" w:rsidRDefault="00B0581A">
      <w:pPr>
        <w:pStyle w:val="BodyText"/>
        <w:rPr>
          <w:sz w:val="27"/>
        </w:rPr>
      </w:pPr>
    </w:p>
    <w:p w:rsidR="00B0581A" w:rsidRDefault="00C35C51">
      <w:pPr>
        <w:pStyle w:val="Heading7"/>
        <w:ind w:left="1198"/>
      </w:pPr>
      <w:r>
        <w:pict>
          <v:shape id="_x0000_s1095" alt="" style="position:absolute;left:0;text-align:left;margin-left:71.15pt;margin-top:18.45pt;width:469.25pt;height:.1pt;z-index:-15673856;mso-wrap-edited:f;mso-width-percent:0;mso-height-percent:0;mso-wrap-distance-left:0;mso-wrap-distance-right:0;mso-position-horizontal-relative:page;mso-width-percent:0;mso-height-percent:0" coordsize="9385,1270" path="m,l9384,e" filled="f" strokeweight=".33917mm">
            <v:path arrowok="t" o:connecttype="custom" o:connectlocs="0,0;2147483646,0" o:connectangles="0,0"/>
            <w10:wrap type="topAndBottom" anchorx="page"/>
          </v:shape>
        </w:pict>
      </w:r>
      <w:r w:rsidR="00E049D0">
        <w:rPr>
          <w:color w:val="006EAA"/>
        </w:rPr>
        <w:t xml:space="preserve">Equipment and Furniture Purchased </w:t>
      </w:r>
      <w:proofErr w:type="gramStart"/>
      <w:r w:rsidR="00E049D0">
        <w:rPr>
          <w:color w:val="006EAA"/>
        </w:rPr>
        <w:t>With</w:t>
      </w:r>
      <w:proofErr w:type="gramEnd"/>
      <w:r w:rsidR="00E049D0">
        <w:rPr>
          <w:color w:val="006EAA"/>
        </w:rPr>
        <w:t xml:space="preserve"> Federal Funds</w:t>
      </w:r>
    </w:p>
    <w:p w:rsidR="00B0581A" w:rsidRDefault="00E049D0">
      <w:pPr>
        <w:pStyle w:val="BodyText"/>
        <w:spacing w:before="153" w:line="271" w:lineRule="auto"/>
        <w:ind w:left="1201" w:right="853" w:firstLine="1"/>
      </w:pPr>
      <w:r>
        <w:rPr>
          <w:color w:val="161C18"/>
          <w:w w:val="105"/>
        </w:rPr>
        <w:t>NALWDB may occasionally purchase equipment and furniture that will be used exclusively on a program funded by a Federal agency. In addition to those policies on Asset Management described earlier, equipment and furniture charged to Federal awards will be subject to certain additional policies as described below.</w:t>
      </w:r>
    </w:p>
    <w:p w:rsidR="00B0581A" w:rsidRDefault="00C35C51">
      <w:pPr>
        <w:pStyle w:val="BodyText"/>
        <w:spacing w:before="163" w:line="254" w:lineRule="auto"/>
        <w:ind w:left="1201" w:right="789" w:hanging="1"/>
      </w:pPr>
      <w:r>
        <w:pict>
          <v:shape id="_x0000_s1094" type="#_x0000_t202" alt="" style="position:absolute;left:0;text-align:left;margin-left:27.7pt;margin-top:-36.5pt;width:15.8pt;height:30.8pt;z-index:15784448;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AEAEAE"/>
                      <w:w w:val="103"/>
                      <w:sz w:val="55"/>
                    </w:rPr>
                    <w:t>0</w:t>
                  </w:r>
                </w:p>
              </w:txbxContent>
            </v:textbox>
            <w10:wrap anchorx="page"/>
          </v:shape>
        </w:pict>
      </w:r>
      <w:r w:rsidR="00E049D0">
        <w:rPr>
          <w:color w:val="161C18"/>
          <w:w w:val="105"/>
        </w:rPr>
        <w:t>For purposes of Federal award accounting and administration, "equipment" shall include all assets with a unit cost equal to the lesser of $5,000 or the capitalization threshold utilized by NALWDB, described under Asset Management.</w:t>
      </w:r>
    </w:p>
    <w:p w:rsidR="00B0581A" w:rsidRDefault="00E049D0">
      <w:pPr>
        <w:pStyle w:val="BodyText"/>
        <w:spacing w:before="155" w:line="252" w:lineRule="auto"/>
        <w:ind w:left="1199" w:right="881" w:firstLine="4"/>
      </w:pPr>
      <w:r>
        <w:rPr>
          <w:color w:val="161C18"/>
          <w:w w:val="105"/>
        </w:rPr>
        <w:t xml:space="preserve">All purchases of </w:t>
      </w:r>
      <w:proofErr w:type="spellStart"/>
      <w:r>
        <w:rPr>
          <w:color w:val="161C18"/>
          <w:w w:val="105"/>
        </w:rPr>
        <w:t>uequipment</w:t>
      </w:r>
      <w:proofErr w:type="spellEnd"/>
      <w:r>
        <w:rPr>
          <w:color w:val="161C18"/>
          <w:w w:val="105"/>
        </w:rPr>
        <w:t>" with federal funds shall be approved in advance in writing by the Federal-awarding agency. In addition, the following policies shall apply regarding equipment purchased and charged to Federal awards:</w:t>
      </w:r>
    </w:p>
    <w:p w:rsidR="00B0581A" w:rsidRDefault="00E049D0">
      <w:pPr>
        <w:pStyle w:val="ListParagraph"/>
        <w:numPr>
          <w:ilvl w:val="0"/>
          <w:numId w:val="28"/>
        </w:numPr>
        <w:tabs>
          <w:tab w:val="left" w:pos="1929"/>
          <w:tab w:val="left" w:pos="1931"/>
        </w:tabs>
        <w:spacing w:before="158" w:line="249" w:lineRule="auto"/>
        <w:ind w:right="1241" w:hanging="716"/>
        <w:rPr>
          <w:color w:val="161C18"/>
          <w:sz w:val="21"/>
        </w:rPr>
      </w:pPr>
      <w:r>
        <w:rPr>
          <w:color w:val="161C18"/>
          <w:w w:val="105"/>
          <w:sz w:val="21"/>
        </w:rPr>
        <w:t>Any</w:t>
      </w:r>
      <w:r>
        <w:rPr>
          <w:color w:val="161C18"/>
          <w:spacing w:val="-9"/>
          <w:w w:val="105"/>
          <w:sz w:val="21"/>
        </w:rPr>
        <w:t xml:space="preserve"> </w:t>
      </w:r>
      <w:r>
        <w:rPr>
          <w:color w:val="161C18"/>
          <w:w w:val="105"/>
          <w:sz w:val="21"/>
        </w:rPr>
        <w:t>equipment</w:t>
      </w:r>
      <w:r>
        <w:rPr>
          <w:color w:val="161C18"/>
          <w:spacing w:val="5"/>
          <w:w w:val="105"/>
          <w:sz w:val="21"/>
        </w:rPr>
        <w:t xml:space="preserve"> </w:t>
      </w:r>
      <w:r>
        <w:rPr>
          <w:color w:val="161C18"/>
          <w:w w:val="105"/>
          <w:sz w:val="21"/>
        </w:rPr>
        <w:t>that</w:t>
      </w:r>
      <w:r>
        <w:rPr>
          <w:color w:val="161C18"/>
          <w:spacing w:val="-8"/>
          <w:w w:val="105"/>
          <w:sz w:val="21"/>
        </w:rPr>
        <w:t xml:space="preserve"> </w:t>
      </w:r>
      <w:r>
        <w:rPr>
          <w:color w:val="161C18"/>
          <w:w w:val="105"/>
          <w:sz w:val="21"/>
        </w:rPr>
        <w:t>is</w:t>
      </w:r>
      <w:r>
        <w:rPr>
          <w:color w:val="161C18"/>
          <w:spacing w:val="-5"/>
          <w:w w:val="105"/>
          <w:sz w:val="21"/>
        </w:rPr>
        <w:t xml:space="preserve"> </w:t>
      </w:r>
      <w:r>
        <w:rPr>
          <w:color w:val="161C18"/>
          <w:w w:val="105"/>
          <w:sz w:val="21"/>
        </w:rPr>
        <w:t>owned</w:t>
      </w:r>
      <w:r>
        <w:rPr>
          <w:color w:val="161C18"/>
          <w:spacing w:val="-3"/>
          <w:w w:val="105"/>
          <w:sz w:val="21"/>
        </w:rPr>
        <w:t xml:space="preserve"> </w:t>
      </w:r>
      <w:r>
        <w:rPr>
          <w:color w:val="161C18"/>
          <w:w w:val="105"/>
          <w:sz w:val="21"/>
        </w:rPr>
        <w:t>by</w:t>
      </w:r>
      <w:r>
        <w:rPr>
          <w:color w:val="161C18"/>
          <w:spacing w:val="-11"/>
          <w:w w:val="105"/>
          <w:sz w:val="21"/>
        </w:rPr>
        <w:t xml:space="preserve"> </w:t>
      </w:r>
      <w:r>
        <w:rPr>
          <w:color w:val="161C18"/>
          <w:w w:val="105"/>
          <w:sz w:val="21"/>
        </w:rPr>
        <w:t>the</w:t>
      </w:r>
      <w:r>
        <w:rPr>
          <w:color w:val="161C18"/>
          <w:spacing w:val="-11"/>
          <w:w w:val="105"/>
          <w:sz w:val="21"/>
        </w:rPr>
        <w:t xml:space="preserve"> </w:t>
      </w:r>
      <w:r>
        <w:rPr>
          <w:color w:val="161C18"/>
          <w:w w:val="105"/>
          <w:sz w:val="21"/>
        </w:rPr>
        <w:t>Federal</w:t>
      </w:r>
      <w:r>
        <w:rPr>
          <w:color w:val="161C18"/>
          <w:spacing w:val="-7"/>
          <w:w w:val="105"/>
          <w:sz w:val="21"/>
        </w:rPr>
        <w:t xml:space="preserve"> </w:t>
      </w:r>
      <w:r>
        <w:rPr>
          <w:color w:val="161C18"/>
          <w:w w:val="105"/>
          <w:sz w:val="21"/>
        </w:rPr>
        <w:t>government</w:t>
      </w:r>
      <w:r>
        <w:rPr>
          <w:color w:val="161C18"/>
          <w:spacing w:val="3"/>
          <w:w w:val="105"/>
          <w:sz w:val="21"/>
        </w:rPr>
        <w:t xml:space="preserve"> </w:t>
      </w:r>
      <w:r>
        <w:rPr>
          <w:color w:val="161C18"/>
          <w:w w:val="105"/>
          <w:sz w:val="21"/>
        </w:rPr>
        <w:t>and</w:t>
      </w:r>
      <w:r>
        <w:rPr>
          <w:color w:val="161C18"/>
          <w:spacing w:val="-12"/>
          <w:w w:val="105"/>
          <w:sz w:val="21"/>
        </w:rPr>
        <w:t xml:space="preserve"> </w:t>
      </w:r>
      <w:r>
        <w:rPr>
          <w:color w:val="161C18"/>
          <w:w w:val="105"/>
          <w:sz w:val="21"/>
        </w:rPr>
        <w:t>given</w:t>
      </w:r>
      <w:r>
        <w:rPr>
          <w:color w:val="161C18"/>
          <w:spacing w:val="-10"/>
          <w:w w:val="105"/>
          <w:sz w:val="21"/>
        </w:rPr>
        <w:t xml:space="preserve"> </w:t>
      </w:r>
      <w:r>
        <w:rPr>
          <w:color w:val="161C18"/>
          <w:w w:val="105"/>
          <w:sz w:val="21"/>
        </w:rPr>
        <w:t>to</w:t>
      </w:r>
      <w:r>
        <w:rPr>
          <w:color w:val="161C18"/>
          <w:spacing w:val="-8"/>
          <w:w w:val="105"/>
          <w:sz w:val="21"/>
        </w:rPr>
        <w:t xml:space="preserve"> </w:t>
      </w:r>
      <w:r>
        <w:rPr>
          <w:color w:val="161C18"/>
          <w:w w:val="105"/>
          <w:sz w:val="21"/>
        </w:rPr>
        <w:t>NALWDB</w:t>
      </w:r>
      <w:r>
        <w:rPr>
          <w:color w:val="161C18"/>
          <w:spacing w:val="1"/>
          <w:w w:val="105"/>
          <w:sz w:val="21"/>
        </w:rPr>
        <w:t xml:space="preserve"> </w:t>
      </w:r>
      <w:r>
        <w:rPr>
          <w:color w:val="161C18"/>
          <w:w w:val="105"/>
          <w:sz w:val="21"/>
        </w:rPr>
        <w:t>for use in a program shall be marked as</w:t>
      </w:r>
      <w:r>
        <w:rPr>
          <w:color w:val="161C18"/>
          <w:spacing w:val="-33"/>
          <w:w w:val="105"/>
          <w:sz w:val="21"/>
        </w:rPr>
        <w:t xml:space="preserve"> </w:t>
      </w:r>
      <w:r>
        <w:rPr>
          <w:color w:val="161C18"/>
          <w:w w:val="105"/>
          <w:sz w:val="21"/>
        </w:rPr>
        <w:t>such.</w:t>
      </w:r>
    </w:p>
    <w:p w:rsidR="00B0581A" w:rsidRDefault="00E049D0">
      <w:pPr>
        <w:pStyle w:val="ListParagraph"/>
        <w:numPr>
          <w:ilvl w:val="0"/>
          <w:numId w:val="28"/>
        </w:numPr>
        <w:tabs>
          <w:tab w:val="left" w:pos="1920"/>
          <w:tab w:val="left" w:pos="1921"/>
        </w:tabs>
        <w:spacing w:before="161" w:line="254" w:lineRule="auto"/>
        <w:ind w:right="741" w:hanging="719"/>
        <w:rPr>
          <w:color w:val="161C18"/>
          <w:sz w:val="21"/>
        </w:rPr>
      </w:pPr>
      <w:r>
        <w:rPr>
          <w:color w:val="161C18"/>
          <w:w w:val="105"/>
          <w:sz w:val="21"/>
        </w:rPr>
        <w:t>Adequate</w:t>
      </w:r>
      <w:r>
        <w:rPr>
          <w:color w:val="161C18"/>
          <w:spacing w:val="-8"/>
          <w:w w:val="105"/>
          <w:sz w:val="21"/>
        </w:rPr>
        <w:t xml:space="preserve"> </w:t>
      </w:r>
      <w:r>
        <w:rPr>
          <w:color w:val="161C18"/>
          <w:w w:val="105"/>
          <w:sz w:val="21"/>
        </w:rPr>
        <w:t>insurance</w:t>
      </w:r>
      <w:r>
        <w:rPr>
          <w:color w:val="161C18"/>
          <w:spacing w:val="2"/>
          <w:w w:val="105"/>
          <w:sz w:val="21"/>
        </w:rPr>
        <w:t xml:space="preserve"> </w:t>
      </w:r>
      <w:r>
        <w:rPr>
          <w:color w:val="161C18"/>
          <w:w w:val="105"/>
          <w:sz w:val="21"/>
        </w:rPr>
        <w:t>coverage</w:t>
      </w:r>
      <w:r>
        <w:rPr>
          <w:color w:val="161C18"/>
          <w:spacing w:val="8"/>
          <w:w w:val="105"/>
          <w:sz w:val="21"/>
        </w:rPr>
        <w:t xml:space="preserve"> </w:t>
      </w:r>
      <w:r>
        <w:rPr>
          <w:color w:val="161C18"/>
          <w:w w:val="105"/>
          <w:sz w:val="21"/>
        </w:rPr>
        <w:t>will</w:t>
      </w:r>
      <w:r>
        <w:rPr>
          <w:color w:val="161C18"/>
          <w:spacing w:val="-11"/>
          <w:w w:val="105"/>
          <w:sz w:val="21"/>
        </w:rPr>
        <w:t xml:space="preserve"> </w:t>
      </w:r>
      <w:r>
        <w:rPr>
          <w:color w:val="161C18"/>
          <w:w w:val="105"/>
          <w:sz w:val="21"/>
        </w:rPr>
        <w:t>be</w:t>
      </w:r>
      <w:r>
        <w:rPr>
          <w:color w:val="161C18"/>
          <w:spacing w:val="-11"/>
          <w:w w:val="105"/>
          <w:sz w:val="21"/>
        </w:rPr>
        <w:t xml:space="preserve"> </w:t>
      </w:r>
      <w:r>
        <w:rPr>
          <w:color w:val="161C18"/>
          <w:w w:val="105"/>
          <w:sz w:val="21"/>
        </w:rPr>
        <w:t>maintained</w:t>
      </w:r>
      <w:r>
        <w:rPr>
          <w:color w:val="161C18"/>
          <w:spacing w:val="-1"/>
          <w:w w:val="105"/>
          <w:sz w:val="21"/>
        </w:rPr>
        <w:t xml:space="preserve"> </w:t>
      </w:r>
      <w:r>
        <w:rPr>
          <w:color w:val="161C18"/>
          <w:w w:val="105"/>
          <w:sz w:val="21"/>
        </w:rPr>
        <w:t>with</w:t>
      </w:r>
      <w:r>
        <w:rPr>
          <w:color w:val="161C18"/>
          <w:spacing w:val="-12"/>
          <w:w w:val="105"/>
          <w:sz w:val="21"/>
        </w:rPr>
        <w:t xml:space="preserve"> </w:t>
      </w:r>
      <w:r>
        <w:rPr>
          <w:color w:val="161C18"/>
          <w:w w:val="105"/>
          <w:sz w:val="21"/>
        </w:rPr>
        <w:t>respect</w:t>
      </w:r>
      <w:r>
        <w:rPr>
          <w:color w:val="161C18"/>
          <w:spacing w:val="2"/>
          <w:w w:val="105"/>
          <w:sz w:val="21"/>
        </w:rPr>
        <w:t xml:space="preserve"> </w:t>
      </w:r>
      <w:r>
        <w:rPr>
          <w:color w:val="161C18"/>
          <w:w w:val="105"/>
          <w:sz w:val="21"/>
        </w:rPr>
        <w:t>to</w:t>
      </w:r>
      <w:r>
        <w:rPr>
          <w:color w:val="161C18"/>
          <w:spacing w:val="-13"/>
          <w:w w:val="105"/>
          <w:sz w:val="21"/>
        </w:rPr>
        <w:t xml:space="preserve"> </w:t>
      </w:r>
      <w:r>
        <w:rPr>
          <w:color w:val="161C18"/>
          <w:w w:val="105"/>
          <w:sz w:val="21"/>
        </w:rPr>
        <w:t>equipment</w:t>
      </w:r>
      <w:r>
        <w:rPr>
          <w:color w:val="161C18"/>
          <w:spacing w:val="-3"/>
          <w:w w:val="105"/>
          <w:sz w:val="21"/>
        </w:rPr>
        <w:t xml:space="preserve"> </w:t>
      </w:r>
      <w:r>
        <w:rPr>
          <w:color w:val="161C18"/>
          <w:w w:val="105"/>
          <w:sz w:val="21"/>
        </w:rPr>
        <w:t>and</w:t>
      </w:r>
      <w:r>
        <w:rPr>
          <w:color w:val="161C18"/>
          <w:spacing w:val="-13"/>
          <w:w w:val="105"/>
          <w:sz w:val="21"/>
        </w:rPr>
        <w:t xml:space="preserve"> </w:t>
      </w:r>
      <w:r>
        <w:rPr>
          <w:color w:val="161C18"/>
          <w:w w:val="105"/>
          <w:sz w:val="21"/>
        </w:rPr>
        <w:t>furniture charged to Federal</w:t>
      </w:r>
      <w:r>
        <w:rPr>
          <w:color w:val="161C18"/>
          <w:spacing w:val="-13"/>
          <w:w w:val="105"/>
          <w:sz w:val="21"/>
        </w:rPr>
        <w:t xml:space="preserve"> </w:t>
      </w:r>
      <w:r>
        <w:rPr>
          <w:color w:val="161C18"/>
          <w:w w:val="105"/>
          <w:sz w:val="21"/>
        </w:rPr>
        <w:t>awards.</w:t>
      </w:r>
    </w:p>
    <w:p w:rsidR="00B0581A" w:rsidRDefault="00E049D0">
      <w:pPr>
        <w:pStyle w:val="ListParagraph"/>
        <w:numPr>
          <w:ilvl w:val="0"/>
          <w:numId w:val="28"/>
        </w:numPr>
        <w:tabs>
          <w:tab w:val="left" w:pos="1917"/>
          <w:tab w:val="left" w:pos="1918"/>
        </w:tabs>
        <w:spacing w:before="156" w:line="252" w:lineRule="auto"/>
        <w:ind w:left="1917" w:right="888" w:hanging="713"/>
        <w:rPr>
          <w:color w:val="161C18"/>
          <w:sz w:val="21"/>
        </w:rPr>
      </w:pPr>
      <w:r>
        <w:rPr>
          <w:color w:val="161C18"/>
          <w:w w:val="105"/>
          <w:sz w:val="21"/>
        </w:rPr>
        <w:t>For</w:t>
      </w:r>
      <w:r>
        <w:rPr>
          <w:color w:val="161C18"/>
          <w:spacing w:val="-8"/>
          <w:w w:val="105"/>
          <w:sz w:val="21"/>
        </w:rPr>
        <w:t xml:space="preserve"> </w:t>
      </w:r>
      <w:r>
        <w:rPr>
          <w:color w:val="161C18"/>
          <w:w w:val="105"/>
          <w:sz w:val="21"/>
        </w:rPr>
        <w:t>equipment</w:t>
      </w:r>
      <w:r>
        <w:rPr>
          <w:color w:val="161C18"/>
          <w:spacing w:val="7"/>
          <w:w w:val="105"/>
          <w:sz w:val="21"/>
        </w:rPr>
        <w:t xml:space="preserve"> </w:t>
      </w:r>
      <w:r>
        <w:rPr>
          <w:color w:val="161C18"/>
          <w:w w:val="105"/>
          <w:sz w:val="21"/>
        </w:rPr>
        <w:t>(or</w:t>
      </w:r>
      <w:r>
        <w:rPr>
          <w:color w:val="161C18"/>
          <w:spacing w:val="-5"/>
          <w:w w:val="105"/>
          <w:sz w:val="21"/>
        </w:rPr>
        <w:t xml:space="preserve"> </w:t>
      </w:r>
      <w:r>
        <w:rPr>
          <w:color w:val="161C18"/>
          <w:w w:val="105"/>
          <w:sz w:val="21"/>
        </w:rPr>
        <w:t>residual</w:t>
      </w:r>
      <w:r>
        <w:rPr>
          <w:color w:val="161C18"/>
          <w:spacing w:val="-13"/>
          <w:w w:val="105"/>
          <w:sz w:val="21"/>
        </w:rPr>
        <w:t xml:space="preserve"> </w:t>
      </w:r>
      <w:r>
        <w:rPr>
          <w:color w:val="161C18"/>
          <w:w w:val="105"/>
          <w:sz w:val="21"/>
        </w:rPr>
        <w:t>inventories</w:t>
      </w:r>
      <w:r>
        <w:rPr>
          <w:color w:val="161C18"/>
          <w:spacing w:val="7"/>
          <w:w w:val="105"/>
          <w:sz w:val="21"/>
        </w:rPr>
        <w:t xml:space="preserve"> </w:t>
      </w:r>
      <w:r>
        <w:rPr>
          <w:color w:val="161C18"/>
          <w:w w:val="105"/>
          <w:sz w:val="21"/>
        </w:rPr>
        <w:t>of</w:t>
      </w:r>
      <w:r>
        <w:rPr>
          <w:color w:val="161C18"/>
          <w:spacing w:val="-9"/>
          <w:w w:val="105"/>
          <w:sz w:val="21"/>
        </w:rPr>
        <w:t xml:space="preserve"> </w:t>
      </w:r>
      <w:r>
        <w:rPr>
          <w:color w:val="161C18"/>
          <w:w w:val="105"/>
          <w:sz w:val="21"/>
        </w:rPr>
        <w:t>supplies)</w:t>
      </w:r>
      <w:r>
        <w:rPr>
          <w:color w:val="161C18"/>
          <w:spacing w:val="5"/>
          <w:w w:val="105"/>
          <w:sz w:val="21"/>
        </w:rPr>
        <w:t xml:space="preserve"> </w:t>
      </w:r>
      <w:r>
        <w:rPr>
          <w:color w:val="161C18"/>
          <w:w w:val="105"/>
          <w:sz w:val="21"/>
        </w:rPr>
        <w:t>with</w:t>
      </w:r>
      <w:r>
        <w:rPr>
          <w:color w:val="161C18"/>
          <w:spacing w:val="-5"/>
          <w:w w:val="105"/>
          <w:sz w:val="21"/>
        </w:rPr>
        <w:t xml:space="preserve"> </w:t>
      </w:r>
      <w:r>
        <w:rPr>
          <w:color w:val="161C18"/>
          <w:w w:val="105"/>
          <w:sz w:val="21"/>
        </w:rPr>
        <w:t>a</w:t>
      </w:r>
      <w:r>
        <w:rPr>
          <w:color w:val="161C18"/>
          <w:spacing w:val="-19"/>
          <w:w w:val="105"/>
          <w:sz w:val="21"/>
        </w:rPr>
        <w:t xml:space="preserve"> </w:t>
      </w:r>
      <w:r>
        <w:rPr>
          <w:color w:val="161C18"/>
          <w:w w:val="105"/>
          <w:sz w:val="21"/>
        </w:rPr>
        <w:t>remaining</w:t>
      </w:r>
      <w:r>
        <w:rPr>
          <w:color w:val="161C18"/>
          <w:spacing w:val="5"/>
          <w:w w:val="105"/>
          <w:sz w:val="21"/>
        </w:rPr>
        <w:t xml:space="preserve"> </w:t>
      </w:r>
      <w:r>
        <w:rPr>
          <w:color w:val="161C18"/>
          <w:w w:val="105"/>
          <w:sz w:val="21"/>
        </w:rPr>
        <w:t>per</w:t>
      </w:r>
      <w:r>
        <w:rPr>
          <w:color w:val="161C18"/>
          <w:spacing w:val="-10"/>
          <w:w w:val="105"/>
          <w:sz w:val="21"/>
        </w:rPr>
        <w:t xml:space="preserve"> </w:t>
      </w:r>
      <w:r>
        <w:rPr>
          <w:color w:val="161C18"/>
          <w:w w:val="105"/>
          <w:sz w:val="21"/>
        </w:rPr>
        <w:t>unit</w:t>
      </w:r>
      <w:r>
        <w:rPr>
          <w:color w:val="161C18"/>
          <w:spacing w:val="-6"/>
          <w:w w:val="105"/>
          <w:sz w:val="21"/>
        </w:rPr>
        <w:t xml:space="preserve"> </w:t>
      </w:r>
      <w:r>
        <w:rPr>
          <w:color w:val="161C18"/>
          <w:w w:val="105"/>
          <w:sz w:val="21"/>
        </w:rPr>
        <w:t>fair</w:t>
      </w:r>
      <w:r>
        <w:rPr>
          <w:color w:val="161C18"/>
          <w:spacing w:val="-3"/>
          <w:w w:val="105"/>
          <w:sz w:val="21"/>
        </w:rPr>
        <w:t xml:space="preserve"> </w:t>
      </w:r>
      <w:r>
        <w:rPr>
          <w:color w:val="161C18"/>
          <w:w w:val="105"/>
          <w:sz w:val="21"/>
        </w:rPr>
        <w:t>market value of $5,000 or less at the conclusion of the award, NALWDB shall retain the equipment without any requirement for notifying the Federal agency. If the remaining per unit fair market value is $5,000 or more, NALWDB shall gain a written understanding with the Federal agency regarding disposition of the equipment. This understanding</w:t>
      </w:r>
      <w:r>
        <w:rPr>
          <w:color w:val="161C18"/>
          <w:spacing w:val="2"/>
          <w:w w:val="105"/>
          <w:sz w:val="21"/>
        </w:rPr>
        <w:t xml:space="preserve"> </w:t>
      </w:r>
      <w:r>
        <w:rPr>
          <w:color w:val="161C18"/>
          <w:w w:val="105"/>
          <w:sz w:val="21"/>
        </w:rPr>
        <w:t>may</w:t>
      </w:r>
      <w:r>
        <w:rPr>
          <w:color w:val="161C18"/>
          <w:spacing w:val="-8"/>
          <w:w w:val="105"/>
          <w:sz w:val="21"/>
        </w:rPr>
        <w:t xml:space="preserve"> </w:t>
      </w:r>
      <w:r>
        <w:rPr>
          <w:color w:val="161C18"/>
          <w:w w:val="105"/>
          <w:sz w:val="21"/>
        </w:rPr>
        <w:t>involve</w:t>
      </w:r>
      <w:r>
        <w:rPr>
          <w:color w:val="161C18"/>
          <w:spacing w:val="-5"/>
          <w:w w:val="105"/>
          <w:sz w:val="21"/>
        </w:rPr>
        <w:t xml:space="preserve"> </w:t>
      </w:r>
      <w:r>
        <w:rPr>
          <w:color w:val="161C18"/>
          <w:w w:val="105"/>
          <w:sz w:val="21"/>
        </w:rPr>
        <w:t>returning</w:t>
      </w:r>
      <w:r>
        <w:rPr>
          <w:color w:val="161C18"/>
          <w:spacing w:val="-6"/>
          <w:w w:val="105"/>
          <w:sz w:val="21"/>
        </w:rPr>
        <w:t xml:space="preserve"> </w:t>
      </w:r>
      <w:r>
        <w:rPr>
          <w:color w:val="161C18"/>
          <w:w w:val="105"/>
          <w:sz w:val="21"/>
        </w:rPr>
        <w:t>the</w:t>
      </w:r>
      <w:r>
        <w:rPr>
          <w:color w:val="161C18"/>
          <w:spacing w:val="-11"/>
          <w:w w:val="105"/>
          <w:sz w:val="21"/>
        </w:rPr>
        <w:t xml:space="preserve"> </w:t>
      </w:r>
      <w:r>
        <w:rPr>
          <w:color w:val="161C18"/>
          <w:w w:val="105"/>
          <w:sz w:val="21"/>
        </w:rPr>
        <w:t>equipment</w:t>
      </w:r>
      <w:r>
        <w:rPr>
          <w:color w:val="161C18"/>
          <w:spacing w:val="-3"/>
          <w:w w:val="105"/>
          <w:sz w:val="21"/>
        </w:rPr>
        <w:t xml:space="preserve"> </w:t>
      </w:r>
      <w:r>
        <w:rPr>
          <w:color w:val="161C18"/>
          <w:w w:val="105"/>
          <w:sz w:val="21"/>
        </w:rPr>
        <w:t>to</w:t>
      </w:r>
      <w:r>
        <w:rPr>
          <w:color w:val="161C18"/>
          <w:spacing w:val="-7"/>
          <w:w w:val="105"/>
          <w:sz w:val="21"/>
        </w:rPr>
        <w:t xml:space="preserve"> </w:t>
      </w:r>
      <w:r>
        <w:rPr>
          <w:color w:val="161C18"/>
          <w:w w:val="105"/>
          <w:sz w:val="21"/>
        </w:rPr>
        <w:t>the</w:t>
      </w:r>
      <w:r>
        <w:rPr>
          <w:color w:val="161C18"/>
          <w:spacing w:val="-14"/>
          <w:w w:val="105"/>
          <w:sz w:val="21"/>
        </w:rPr>
        <w:t xml:space="preserve"> </w:t>
      </w:r>
      <w:r>
        <w:rPr>
          <w:color w:val="161C18"/>
          <w:w w:val="105"/>
          <w:sz w:val="21"/>
        </w:rPr>
        <w:t>Federal</w:t>
      </w:r>
      <w:r>
        <w:rPr>
          <w:color w:val="161C18"/>
          <w:spacing w:val="-3"/>
          <w:w w:val="105"/>
          <w:sz w:val="21"/>
        </w:rPr>
        <w:t xml:space="preserve"> </w:t>
      </w:r>
      <w:r>
        <w:rPr>
          <w:color w:val="161C18"/>
          <w:w w:val="105"/>
          <w:sz w:val="21"/>
        </w:rPr>
        <w:t>agency,</w:t>
      </w:r>
      <w:r>
        <w:rPr>
          <w:color w:val="161C18"/>
          <w:spacing w:val="-3"/>
          <w:w w:val="105"/>
          <w:sz w:val="21"/>
        </w:rPr>
        <w:t xml:space="preserve"> </w:t>
      </w:r>
      <w:r>
        <w:rPr>
          <w:color w:val="161C18"/>
          <w:w w:val="105"/>
          <w:sz w:val="21"/>
        </w:rPr>
        <w:t>keeping</w:t>
      </w:r>
      <w:r>
        <w:rPr>
          <w:color w:val="161C18"/>
          <w:spacing w:val="-8"/>
          <w:w w:val="105"/>
          <w:sz w:val="21"/>
        </w:rPr>
        <w:t xml:space="preserve"> </w:t>
      </w:r>
      <w:r>
        <w:rPr>
          <w:color w:val="161C18"/>
          <w:w w:val="105"/>
          <w:sz w:val="21"/>
        </w:rPr>
        <w:t>the equipment and compensating the Federal agency, or selling the equipment and remitting the proceeds, less allowable selling costs, to the Federal</w:t>
      </w:r>
      <w:r>
        <w:rPr>
          <w:color w:val="161C18"/>
          <w:spacing w:val="-34"/>
          <w:w w:val="105"/>
          <w:sz w:val="21"/>
        </w:rPr>
        <w:t xml:space="preserve"> </w:t>
      </w:r>
      <w:r>
        <w:rPr>
          <w:color w:val="161C18"/>
          <w:w w:val="105"/>
          <w:sz w:val="21"/>
        </w:rPr>
        <w:t>agency.</w:t>
      </w:r>
    </w:p>
    <w:p w:rsidR="00B0581A" w:rsidRDefault="00E049D0">
      <w:pPr>
        <w:pStyle w:val="Heading1"/>
        <w:spacing w:line="621" w:lineRule="exact"/>
        <w:ind w:left="358"/>
      </w:pPr>
      <w:r>
        <w:rPr>
          <w:color w:val="AEAEAE"/>
          <w:w w:val="104"/>
        </w:rPr>
        <w:t>0</w:t>
      </w:r>
    </w:p>
    <w:p w:rsidR="00B0581A" w:rsidRDefault="00B0581A">
      <w:pPr>
        <w:spacing w:line="621" w:lineRule="exact"/>
        <w:sectPr w:rsidR="00B0581A">
          <w:pgSz w:w="12240" w:h="15840"/>
          <w:pgMar w:top="1240" w:right="780" w:bottom="880" w:left="200" w:header="0" w:footer="663" w:gutter="0"/>
          <w:cols w:space="720"/>
        </w:sectPr>
      </w:pPr>
    </w:p>
    <w:p w:rsidR="00B0581A" w:rsidRDefault="00C35C51">
      <w:pPr>
        <w:pStyle w:val="ListParagraph"/>
        <w:numPr>
          <w:ilvl w:val="0"/>
          <w:numId w:val="28"/>
        </w:numPr>
        <w:tabs>
          <w:tab w:val="left" w:pos="1932"/>
          <w:tab w:val="left" w:pos="1933"/>
        </w:tabs>
        <w:spacing w:before="131" w:line="244" w:lineRule="auto"/>
        <w:ind w:left="1936" w:right="1200" w:hanging="723"/>
        <w:rPr>
          <w:rFonts w:ascii="Times New Roman"/>
          <w:color w:val="343636"/>
          <w:sz w:val="23"/>
        </w:rPr>
      </w:pPr>
      <w:r>
        <w:lastRenderedPageBreak/>
        <w:pict>
          <v:shape id="_x0000_s1093" type="#_x0000_t202" alt="" style="position:absolute;left:0;text-align:left;margin-left:18.1pt;margin-top:4.3pt;width:15.65pt;height:29.65pt;z-index:15785984;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CACAC"/>
                      <w:w w:val="106"/>
                      <w:sz w:val="53"/>
                    </w:rPr>
                    <w:t>0</w:t>
                  </w:r>
                </w:p>
              </w:txbxContent>
            </v:textbox>
            <w10:wrap anchorx="page"/>
          </v:shape>
        </w:pict>
      </w:r>
      <w:r w:rsidR="00E049D0">
        <w:rPr>
          <w:color w:val="181A1A"/>
          <w:w w:val="105"/>
          <w:position w:val="1"/>
          <w:sz w:val="21"/>
        </w:rPr>
        <w:t>NALWDB Grant Manager shall determine whether a specific award with a Federal</w:t>
      </w:r>
      <w:r w:rsidR="00E049D0">
        <w:rPr>
          <w:color w:val="181A1A"/>
          <w:w w:val="105"/>
          <w:sz w:val="21"/>
        </w:rPr>
        <w:t xml:space="preserve"> agency</w:t>
      </w:r>
      <w:r w:rsidR="00E049D0">
        <w:rPr>
          <w:color w:val="181A1A"/>
          <w:spacing w:val="-8"/>
          <w:w w:val="105"/>
          <w:sz w:val="21"/>
        </w:rPr>
        <w:t xml:space="preserve"> </w:t>
      </w:r>
      <w:r w:rsidR="00E049D0">
        <w:rPr>
          <w:color w:val="181A1A"/>
          <w:w w:val="105"/>
          <w:sz w:val="21"/>
        </w:rPr>
        <w:t>includes</w:t>
      </w:r>
      <w:r w:rsidR="00E049D0">
        <w:rPr>
          <w:color w:val="181A1A"/>
          <w:spacing w:val="2"/>
          <w:w w:val="105"/>
          <w:sz w:val="21"/>
        </w:rPr>
        <w:t xml:space="preserve"> </w:t>
      </w:r>
      <w:r w:rsidR="00E049D0">
        <w:rPr>
          <w:color w:val="181A1A"/>
          <w:w w:val="105"/>
          <w:sz w:val="21"/>
        </w:rPr>
        <w:t>additional</w:t>
      </w:r>
      <w:r w:rsidR="00E049D0">
        <w:rPr>
          <w:color w:val="181A1A"/>
          <w:spacing w:val="-7"/>
          <w:w w:val="105"/>
          <w:sz w:val="21"/>
        </w:rPr>
        <w:t xml:space="preserve"> </w:t>
      </w:r>
      <w:r w:rsidR="00E049D0">
        <w:rPr>
          <w:color w:val="181A1A"/>
          <w:w w:val="105"/>
          <w:sz w:val="21"/>
        </w:rPr>
        <w:t>equipment</w:t>
      </w:r>
      <w:r w:rsidR="00E049D0">
        <w:rPr>
          <w:color w:val="181A1A"/>
          <w:spacing w:val="-7"/>
          <w:w w:val="105"/>
          <w:sz w:val="21"/>
        </w:rPr>
        <w:t xml:space="preserve"> </w:t>
      </w:r>
      <w:r w:rsidR="00E049D0">
        <w:rPr>
          <w:color w:val="181A1A"/>
          <w:w w:val="105"/>
          <w:sz w:val="21"/>
        </w:rPr>
        <w:t>requirements</w:t>
      </w:r>
      <w:r w:rsidR="00E049D0">
        <w:rPr>
          <w:color w:val="181A1A"/>
          <w:spacing w:val="4"/>
          <w:w w:val="105"/>
          <w:sz w:val="21"/>
        </w:rPr>
        <w:t xml:space="preserve"> </w:t>
      </w:r>
      <w:r w:rsidR="00E049D0">
        <w:rPr>
          <w:color w:val="181A1A"/>
          <w:w w:val="105"/>
          <w:sz w:val="21"/>
        </w:rPr>
        <w:t>or</w:t>
      </w:r>
      <w:r w:rsidR="00E049D0">
        <w:rPr>
          <w:color w:val="181A1A"/>
          <w:spacing w:val="-13"/>
          <w:w w:val="105"/>
          <w:sz w:val="21"/>
        </w:rPr>
        <w:t xml:space="preserve"> </w:t>
      </w:r>
      <w:r w:rsidR="00E049D0">
        <w:rPr>
          <w:color w:val="181A1A"/>
          <w:w w:val="105"/>
          <w:sz w:val="21"/>
        </w:rPr>
        <w:t>thresholds</w:t>
      </w:r>
      <w:r w:rsidR="00E049D0">
        <w:rPr>
          <w:color w:val="181A1A"/>
          <w:spacing w:val="-2"/>
          <w:w w:val="105"/>
          <w:sz w:val="21"/>
        </w:rPr>
        <w:t xml:space="preserve"> </w:t>
      </w:r>
      <w:r w:rsidR="00E049D0">
        <w:rPr>
          <w:color w:val="181A1A"/>
          <w:w w:val="105"/>
          <w:sz w:val="21"/>
        </w:rPr>
        <w:t>and</w:t>
      </w:r>
      <w:r w:rsidR="00E049D0">
        <w:rPr>
          <w:color w:val="181A1A"/>
          <w:spacing w:val="-24"/>
          <w:w w:val="105"/>
          <w:sz w:val="21"/>
        </w:rPr>
        <w:t xml:space="preserve"> </w:t>
      </w:r>
      <w:r w:rsidR="00E049D0">
        <w:rPr>
          <w:color w:val="181A1A"/>
          <w:w w:val="105"/>
          <w:sz w:val="21"/>
        </w:rPr>
        <w:t>requirements that differ from those described</w:t>
      </w:r>
      <w:r w:rsidR="00E049D0">
        <w:rPr>
          <w:color w:val="181A1A"/>
          <w:spacing w:val="-11"/>
          <w:w w:val="105"/>
          <w:sz w:val="21"/>
        </w:rPr>
        <w:t xml:space="preserve"> </w:t>
      </w:r>
      <w:r w:rsidR="00E049D0">
        <w:rPr>
          <w:color w:val="181A1A"/>
          <w:w w:val="105"/>
          <w:sz w:val="21"/>
        </w:rPr>
        <w:t>above.</w:t>
      </w:r>
    </w:p>
    <w:p w:rsidR="00B0581A" w:rsidRDefault="00E049D0">
      <w:pPr>
        <w:pStyle w:val="ListParagraph"/>
        <w:numPr>
          <w:ilvl w:val="0"/>
          <w:numId w:val="28"/>
        </w:numPr>
        <w:tabs>
          <w:tab w:val="left" w:pos="1934"/>
          <w:tab w:val="left" w:pos="1935"/>
        </w:tabs>
        <w:spacing w:before="164" w:line="254" w:lineRule="auto"/>
        <w:ind w:left="1936" w:right="696" w:hanging="713"/>
        <w:rPr>
          <w:color w:val="343636"/>
          <w:sz w:val="21"/>
        </w:rPr>
      </w:pPr>
      <w:r>
        <w:rPr>
          <w:color w:val="181A1A"/>
          <w:w w:val="105"/>
          <w:sz w:val="21"/>
        </w:rPr>
        <w:t>A physical inventory of all equipment purchased with Federal funds shall be performed at least once every two years. The results of the physical inventory shall be</w:t>
      </w:r>
      <w:r>
        <w:rPr>
          <w:color w:val="181A1A"/>
          <w:spacing w:val="-46"/>
          <w:w w:val="105"/>
          <w:sz w:val="21"/>
        </w:rPr>
        <w:t xml:space="preserve"> </w:t>
      </w:r>
      <w:r>
        <w:rPr>
          <w:color w:val="181A1A"/>
          <w:w w:val="105"/>
          <w:sz w:val="21"/>
        </w:rPr>
        <w:t>reconciled to the</w:t>
      </w:r>
      <w:r>
        <w:rPr>
          <w:color w:val="181A1A"/>
          <w:spacing w:val="-10"/>
          <w:w w:val="105"/>
          <w:sz w:val="21"/>
        </w:rPr>
        <w:t xml:space="preserve"> </w:t>
      </w:r>
      <w:r>
        <w:rPr>
          <w:color w:val="181A1A"/>
          <w:w w:val="105"/>
          <w:sz w:val="21"/>
        </w:rPr>
        <w:t>accounting</w:t>
      </w:r>
      <w:r>
        <w:rPr>
          <w:color w:val="181A1A"/>
          <w:spacing w:val="-1"/>
          <w:w w:val="105"/>
          <w:sz w:val="21"/>
        </w:rPr>
        <w:t xml:space="preserve"> </w:t>
      </w:r>
      <w:r>
        <w:rPr>
          <w:color w:val="181A1A"/>
          <w:w w:val="105"/>
          <w:sz w:val="21"/>
        </w:rPr>
        <w:t>records</w:t>
      </w:r>
      <w:r>
        <w:rPr>
          <w:color w:val="181A1A"/>
          <w:spacing w:val="3"/>
          <w:w w:val="105"/>
          <w:sz w:val="21"/>
        </w:rPr>
        <w:t xml:space="preserve"> </w:t>
      </w:r>
      <w:r>
        <w:rPr>
          <w:color w:val="181A1A"/>
          <w:w w:val="105"/>
          <w:sz w:val="21"/>
        </w:rPr>
        <w:t>of</w:t>
      </w:r>
      <w:r>
        <w:rPr>
          <w:color w:val="181A1A"/>
          <w:spacing w:val="-5"/>
          <w:w w:val="105"/>
          <w:sz w:val="21"/>
        </w:rPr>
        <w:t xml:space="preserve"> </w:t>
      </w:r>
      <w:r>
        <w:rPr>
          <w:color w:val="181A1A"/>
          <w:w w:val="105"/>
          <w:sz w:val="21"/>
        </w:rPr>
        <w:t>and</w:t>
      </w:r>
      <w:r>
        <w:rPr>
          <w:color w:val="181A1A"/>
          <w:spacing w:val="-10"/>
          <w:w w:val="105"/>
          <w:sz w:val="21"/>
        </w:rPr>
        <w:t xml:space="preserve"> </w:t>
      </w:r>
      <w:r>
        <w:rPr>
          <w:color w:val="181A1A"/>
          <w:w w:val="105"/>
          <w:sz w:val="21"/>
        </w:rPr>
        <w:t>Federal</w:t>
      </w:r>
      <w:r>
        <w:rPr>
          <w:color w:val="181A1A"/>
          <w:spacing w:val="-8"/>
          <w:w w:val="105"/>
          <w:sz w:val="21"/>
        </w:rPr>
        <w:t xml:space="preserve"> </w:t>
      </w:r>
      <w:r>
        <w:rPr>
          <w:color w:val="181A1A"/>
          <w:w w:val="105"/>
          <w:sz w:val="21"/>
        </w:rPr>
        <w:t>reports</w:t>
      </w:r>
      <w:r>
        <w:rPr>
          <w:color w:val="181A1A"/>
          <w:spacing w:val="-7"/>
          <w:w w:val="105"/>
          <w:sz w:val="21"/>
        </w:rPr>
        <w:t xml:space="preserve"> </w:t>
      </w:r>
      <w:r>
        <w:rPr>
          <w:color w:val="181A1A"/>
          <w:w w:val="105"/>
          <w:sz w:val="21"/>
        </w:rPr>
        <w:t>filed</w:t>
      </w:r>
      <w:r>
        <w:rPr>
          <w:color w:val="181A1A"/>
          <w:spacing w:val="-16"/>
          <w:w w:val="105"/>
          <w:sz w:val="21"/>
        </w:rPr>
        <w:t xml:space="preserve"> </w:t>
      </w:r>
      <w:r>
        <w:rPr>
          <w:color w:val="181A1A"/>
          <w:w w:val="105"/>
          <w:sz w:val="21"/>
        </w:rPr>
        <w:t>by</w:t>
      </w:r>
      <w:r>
        <w:rPr>
          <w:color w:val="181A1A"/>
          <w:spacing w:val="-10"/>
          <w:w w:val="105"/>
          <w:sz w:val="21"/>
        </w:rPr>
        <w:t xml:space="preserve"> </w:t>
      </w:r>
      <w:r>
        <w:rPr>
          <w:color w:val="181A1A"/>
          <w:w w:val="105"/>
          <w:sz w:val="21"/>
        </w:rPr>
        <w:t>NALWDB.</w:t>
      </w:r>
    </w:p>
    <w:p w:rsidR="00B0581A" w:rsidRDefault="00B0581A">
      <w:pPr>
        <w:pStyle w:val="BodyText"/>
        <w:rPr>
          <w:sz w:val="22"/>
        </w:rPr>
      </w:pPr>
    </w:p>
    <w:p w:rsidR="00B0581A" w:rsidRDefault="00B0581A">
      <w:pPr>
        <w:pStyle w:val="BodyText"/>
        <w:spacing w:before="6"/>
        <w:rPr>
          <w:sz w:val="27"/>
        </w:rPr>
      </w:pPr>
    </w:p>
    <w:p w:rsidR="00B0581A" w:rsidRDefault="00C35C51">
      <w:pPr>
        <w:pStyle w:val="Heading7"/>
        <w:ind w:left="1223"/>
      </w:pPr>
      <w:r>
        <w:pict>
          <v:shape id="_x0000_s1092" alt="" style="position:absolute;left:0;text-align:left;margin-left:71.15pt;margin-top:18.2pt;width:470.2pt;height:.1pt;z-index:-15672320;mso-wrap-edited:f;mso-width-percent:0;mso-height-percent:0;mso-wrap-distance-left:0;mso-wrap-distance-right:0;mso-position-horizontal-relative:page;mso-width-percent:0;mso-height-percent:0" coordsize="9404,1270" path="m,l9404,e" filled="f" strokeweight=".33917mm">
            <v:path arrowok="t" o:connecttype="custom" o:connectlocs="0,0;2147483646,0" o:connectangles="0,0"/>
            <w10:wrap type="topAndBottom" anchorx="page"/>
          </v:shape>
        </w:pict>
      </w:r>
      <w:r w:rsidR="00E049D0">
        <w:rPr>
          <w:color w:val="0070AA"/>
        </w:rPr>
        <w:t>Standards for Financial Management Systems</w:t>
      </w:r>
    </w:p>
    <w:p w:rsidR="00B0581A" w:rsidRDefault="00E049D0">
      <w:pPr>
        <w:pStyle w:val="BodyText"/>
        <w:spacing w:before="158" w:line="266" w:lineRule="auto"/>
        <w:ind w:left="1219" w:right="789" w:hanging="2"/>
      </w:pPr>
      <w:r>
        <w:rPr>
          <w:color w:val="181A1A"/>
          <w:w w:val="105"/>
        </w:rPr>
        <w:t>In accordance with 0MB Circular A-110, NALWDB maintains a financial management system that provides for the following:</w:t>
      </w:r>
    </w:p>
    <w:p w:rsidR="00B0581A" w:rsidRDefault="00B0581A">
      <w:pPr>
        <w:spacing w:line="266" w:lineRule="auto"/>
        <w:sectPr w:rsidR="00B0581A">
          <w:pgSz w:w="12240" w:h="15840"/>
          <w:pgMar w:top="1260" w:right="780" w:bottom="880" w:left="200" w:header="0" w:footer="663" w:gutter="0"/>
          <w:cols w:space="720"/>
        </w:sectPr>
      </w:pPr>
    </w:p>
    <w:p w:rsidR="00B0581A" w:rsidRDefault="00E049D0">
      <w:pPr>
        <w:spacing w:before="153"/>
        <w:ind w:right="76"/>
        <w:jc w:val="right"/>
        <w:rPr>
          <w:rFonts w:ascii="Times New Roman"/>
          <w:sz w:val="23"/>
        </w:rPr>
      </w:pPr>
      <w:r>
        <w:rPr>
          <w:rFonts w:ascii="Times New Roman"/>
          <w:color w:val="181A1A"/>
          <w:spacing w:val="-1"/>
          <w:w w:val="105"/>
          <w:sz w:val="23"/>
        </w:rPr>
        <w:t>1.</w:t>
      </w:r>
    </w:p>
    <w:p w:rsidR="00B0581A" w:rsidRDefault="00B0581A">
      <w:pPr>
        <w:pStyle w:val="BodyText"/>
        <w:rPr>
          <w:rFonts w:ascii="Times New Roman"/>
          <w:sz w:val="26"/>
        </w:rPr>
      </w:pPr>
    </w:p>
    <w:p w:rsidR="00B0581A" w:rsidRDefault="00E049D0">
      <w:pPr>
        <w:spacing w:before="196"/>
        <w:ind w:right="61"/>
        <w:jc w:val="right"/>
        <w:rPr>
          <w:rFonts w:ascii="Times New Roman"/>
          <w:sz w:val="23"/>
        </w:rPr>
      </w:pPr>
      <w:r>
        <w:rPr>
          <w:rFonts w:ascii="Times New Roman"/>
          <w:color w:val="181A1A"/>
          <w:spacing w:val="-1"/>
          <w:w w:val="105"/>
          <w:sz w:val="23"/>
        </w:rPr>
        <w:t>2.</w:t>
      </w:r>
    </w:p>
    <w:p w:rsidR="00B0581A" w:rsidRDefault="00B0581A">
      <w:pPr>
        <w:pStyle w:val="BodyText"/>
        <w:rPr>
          <w:rFonts w:ascii="Times New Roman"/>
          <w:sz w:val="26"/>
        </w:rPr>
      </w:pPr>
    </w:p>
    <w:p w:rsidR="00B0581A" w:rsidRDefault="00B0581A">
      <w:pPr>
        <w:pStyle w:val="BodyText"/>
        <w:rPr>
          <w:rFonts w:ascii="Times New Roman"/>
          <w:sz w:val="26"/>
        </w:rPr>
      </w:pPr>
    </w:p>
    <w:p w:rsidR="00B0581A" w:rsidRDefault="00E049D0">
      <w:pPr>
        <w:spacing w:before="157"/>
        <w:ind w:right="55"/>
        <w:jc w:val="right"/>
        <w:rPr>
          <w:rFonts w:ascii="Times New Roman"/>
          <w:sz w:val="23"/>
        </w:rPr>
      </w:pPr>
      <w:r>
        <w:rPr>
          <w:rFonts w:ascii="Times New Roman"/>
          <w:color w:val="181A1A"/>
          <w:w w:val="105"/>
          <w:sz w:val="23"/>
        </w:rPr>
        <w:t>3.</w:t>
      </w:r>
    </w:p>
    <w:p w:rsidR="00B0581A" w:rsidRDefault="00B0581A">
      <w:pPr>
        <w:pStyle w:val="BodyText"/>
        <w:rPr>
          <w:rFonts w:ascii="Times New Roman"/>
          <w:sz w:val="26"/>
        </w:rPr>
      </w:pPr>
    </w:p>
    <w:p w:rsidR="00B0581A" w:rsidRDefault="00E049D0">
      <w:pPr>
        <w:tabs>
          <w:tab w:val="left" w:pos="1584"/>
        </w:tabs>
        <w:spacing w:before="179" w:line="574" w:lineRule="exact"/>
        <w:ind w:left="354"/>
        <w:rPr>
          <w:rFonts w:ascii="Times New Roman"/>
          <w:sz w:val="23"/>
        </w:rPr>
      </w:pPr>
      <w:r>
        <w:rPr>
          <w:color w:val="ACACAC"/>
          <w:w w:val="110"/>
          <w:position w:val="-26"/>
          <w:sz w:val="54"/>
        </w:rPr>
        <w:t>0</w:t>
      </w:r>
      <w:r>
        <w:rPr>
          <w:color w:val="ACACAC"/>
          <w:w w:val="110"/>
          <w:position w:val="-26"/>
          <w:sz w:val="54"/>
        </w:rPr>
        <w:tab/>
      </w:r>
      <w:r>
        <w:rPr>
          <w:rFonts w:ascii="Times New Roman"/>
          <w:color w:val="181A1A"/>
          <w:w w:val="110"/>
          <w:sz w:val="23"/>
        </w:rPr>
        <w:t>4.</w:t>
      </w:r>
    </w:p>
    <w:p w:rsidR="00B0581A" w:rsidRDefault="00E049D0">
      <w:pPr>
        <w:spacing w:line="217" w:lineRule="exact"/>
        <w:ind w:left="1586"/>
        <w:rPr>
          <w:rFonts w:ascii="Times New Roman"/>
          <w:sz w:val="23"/>
        </w:rPr>
      </w:pPr>
      <w:r>
        <w:rPr>
          <w:rFonts w:ascii="Times New Roman"/>
          <w:color w:val="181A1A"/>
          <w:w w:val="110"/>
          <w:sz w:val="23"/>
        </w:rPr>
        <w:t>5.</w:t>
      </w:r>
    </w:p>
    <w:p w:rsidR="00B0581A" w:rsidRDefault="00B0581A">
      <w:pPr>
        <w:pStyle w:val="BodyText"/>
        <w:rPr>
          <w:rFonts w:ascii="Times New Roman"/>
          <w:sz w:val="26"/>
        </w:rPr>
      </w:pPr>
    </w:p>
    <w:p w:rsidR="00B0581A" w:rsidRDefault="00E049D0">
      <w:pPr>
        <w:spacing w:before="191"/>
        <w:ind w:right="54"/>
        <w:jc w:val="right"/>
        <w:rPr>
          <w:rFonts w:ascii="Times New Roman"/>
          <w:sz w:val="23"/>
        </w:rPr>
      </w:pPr>
      <w:r>
        <w:rPr>
          <w:rFonts w:ascii="Times New Roman"/>
          <w:color w:val="181A1A"/>
          <w:w w:val="110"/>
          <w:sz w:val="23"/>
        </w:rPr>
        <w:t>6.</w:t>
      </w:r>
    </w:p>
    <w:p w:rsidR="00B0581A" w:rsidRDefault="00B0581A">
      <w:pPr>
        <w:pStyle w:val="BodyText"/>
        <w:rPr>
          <w:rFonts w:ascii="Times New Roman"/>
          <w:sz w:val="26"/>
        </w:rPr>
      </w:pPr>
    </w:p>
    <w:p w:rsidR="00B0581A" w:rsidRDefault="00E049D0">
      <w:pPr>
        <w:spacing w:before="199"/>
        <w:ind w:left="1571"/>
        <w:rPr>
          <w:rFonts w:ascii="Courier New"/>
          <w:sz w:val="26"/>
        </w:rPr>
      </w:pPr>
      <w:r>
        <w:rPr>
          <w:rFonts w:ascii="Courier New"/>
          <w:color w:val="181A1A"/>
          <w:w w:val="75"/>
          <w:sz w:val="26"/>
        </w:rPr>
        <w:t>7.</w:t>
      </w:r>
    </w:p>
    <w:p w:rsidR="00B0581A" w:rsidRDefault="00E049D0">
      <w:pPr>
        <w:pStyle w:val="BodyText"/>
        <w:spacing w:before="166" w:line="256" w:lineRule="auto"/>
        <w:ind w:left="354" w:right="549" w:firstLine="6"/>
      </w:pPr>
      <w:r>
        <w:br w:type="column"/>
      </w:r>
      <w:r>
        <w:rPr>
          <w:color w:val="181A1A"/>
          <w:w w:val="105"/>
        </w:rPr>
        <w:t>Accurate, current and complete disclosure of the financial results of each Federally­ sponsored project or program in accordance with the reporting requirements of Circular A-110 and/or the award</w:t>
      </w:r>
      <w:r>
        <w:rPr>
          <w:color w:val="343636"/>
          <w:w w:val="105"/>
        </w:rPr>
        <w:t>.</w:t>
      </w:r>
    </w:p>
    <w:p w:rsidR="00B0581A" w:rsidRDefault="00E049D0">
      <w:pPr>
        <w:pStyle w:val="BodyText"/>
        <w:spacing w:line="226" w:lineRule="exact"/>
        <w:ind w:left="358"/>
      </w:pPr>
      <w:r>
        <w:rPr>
          <w:color w:val="181A1A"/>
          <w:w w:val="105"/>
        </w:rPr>
        <w:t>Records that identify adequately, the source and application of funds for Federally­</w:t>
      </w:r>
    </w:p>
    <w:p w:rsidR="00B0581A" w:rsidRDefault="00E049D0">
      <w:pPr>
        <w:pStyle w:val="BodyText"/>
        <w:spacing w:before="13" w:line="256" w:lineRule="auto"/>
        <w:ind w:left="357" w:right="901" w:firstLine="1"/>
        <w:jc w:val="both"/>
      </w:pPr>
      <w:r>
        <w:rPr>
          <w:color w:val="181A1A"/>
          <w:w w:val="105"/>
        </w:rPr>
        <w:t>sponsored activities. These records shall contain information pertaining to Federal awards, authorizations, obligations, unobligated balances, assets, outlays, income and interest.</w:t>
      </w:r>
    </w:p>
    <w:p w:rsidR="00B0581A" w:rsidRDefault="00E049D0">
      <w:pPr>
        <w:pStyle w:val="BodyText"/>
        <w:spacing w:line="254" w:lineRule="auto"/>
        <w:ind w:left="363" w:right="1135" w:hanging="6"/>
        <w:jc w:val="both"/>
      </w:pPr>
      <w:r>
        <w:rPr>
          <w:color w:val="181A1A"/>
          <w:w w:val="105"/>
        </w:rPr>
        <w:t>Effective</w:t>
      </w:r>
      <w:r>
        <w:rPr>
          <w:color w:val="181A1A"/>
          <w:spacing w:val="-5"/>
          <w:w w:val="105"/>
        </w:rPr>
        <w:t xml:space="preserve"> </w:t>
      </w:r>
      <w:r>
        <w:rPr>
          <w:color w:val="181A1A"/>
          <w:w w:val="105"/>
        </w:rPr>
        <w:t>control</w:t>
      </w:r>
      <w:r>
        <w:rPr>
          <w:color w:val="181A1A"/>
          <w:spacing w:val="-1"/>
          <w:w w:val="105"/>
        </w:rPr>
        <w:t xml:space="preserve"> </w:t>
      </w:r>
      <w:r>
        <w:rPr>
          <w:color w:val="181A1A"/>
          <w:w w:val="105"/>
        </w:rPr>
        <w:t>over,</w:t>
      </w:r>
      <w:r>
        <w:rPr>
          <w:color w:val="181A1A"/>
          <w:spacing w:val="-9"/>
          <w:w w:val="105"/>
        </w:rPr>
        <w:t xml:space="preserve"> </w:t>
      </w:r>
      <w:r>
        <w:rPr>
          <w:color w:val="181A1A"/>
          <w:w w:val="105"/>
        </w:rPr>
        <w:t>and</w:t>
      </w:r>
      <w:r>
        <w:rPr>
          <w:color w:val="181A1A"/>
          <w:spacing w:val="-5"/>
          <w:w w:val="105"/>
        </w:rPr>
        <w:t xml:space="preserve"> </w:t>
      </w:r>
      <w:r>
        <w:rPr>
          <w:color w:val="181A1A"/>
          <w:w w:val="105"/>
        </w:rPr>
        <w:t>accountability</w:t>
      </w:r>
      <w:r>
        <w:rPr>
          <w:color w:val="181A1A"/>
          <w:spacing w:val="-15"/>
          <w:w w:val="105"/>
        </w:rPr>
        <w:t xml:space="preserve"> </w:t>
      </w:r>
      <w:r>
        <w:rPr>
          <w:color w:val="181A1A"/>
          <w:w w:val="105"/>
        </w:rPr>
        <w:t>for</w:t>
      </w:r>
      <w:r>
        <w:rPr>
          <w:color w:val="181A1A"/>
          <w:spacing w:val="-12"/>
          <w:w w:val="105"/>
        </w:rPr>
        <w:t xml:space="preserve"> </w:t>
      </w:r>
      <w:r>
        <w:rPr>
          <w:color w:val="181A1A"/>
          <w:w w:val="105"/>
        </w:rPr>
        <w:t>all</w:t>
      </w:r>
      <w:r>
        <w:rPr>
          <w:color w:val="181A1A"/>
          <w:spacing w:val="-17"/>
          <w:w w:val="105"/>
        </w:rPr>
        <w:t xml:space="preserve"> </w:t>
      </w:r>
      <w:r>
        <w:rPr>
          <w:color w:val="181A1A"/>
          <w:w w:val="105"/>
        </w:rPr>
        <w:t>funds,</w:t>
      </w:r>
      <w:r>
        <w:rPr>
          <w:color w:val="181A1A"/>
          <w:spacing w:val="-7"/>
          <w:w w:val="105"/>
        </w:rPr>
        <w:t xml:space="preserve"> </w:t>
      </w:r>
      <w:r>
        <w:rPr>
          <w:color w:val="181A1A"/>
          <w:w w:val="105"/>
        </w:rPr>
        <w:t>property</w:t>
      </w:r>
      <w:r>
        <w:rPr>
          <w:color w:val="181A1A"/>
          <w:spacing w:val="10"/>
          <w:w w:val="105"/>
        </w:rPr>
        <w:t xml:space="preserve"> </w:t>
      </w:r>
      <w:r>
        <w:rPr>
          <w:color w:val="181A1A"/>
          <w:w w:val="105"/>
        </w:rPr>
        <w:t>and</w:t>
      </w:r>
      <w:r>
        <w:rPr>
          <w:color w:val="181A1A"/>
          <w:spacing w:val="-6"/>
          <w:w w:val="105"/>
        </w:rPr>
        <w:t xml:space="preserve"> </w:t>
      </w:r>
      <w:r>
        <w:rPr>
          <w:color w:val="181A1A"/>
          <w:w w:val="105"/>
        </w:rPr>
        <w:t>other</w:t>
      </w:r>
      <w:r>
        <w:rPr>
          <w:color w:val="181A1A"/>
          <w:spacing w:val="1"/>
          <w:w w:val="105"/>
        </w:rPr>
        <w:t xml:space="preserve"> </w:t>
      </w:r>
      <w:r>
        <w:rPr>
          <w:color w:val="181A1A"/>
          <w:w w:val="105"/>
        </w:rPr>
        <w:t>assets. NALWDB shall adequately safeguard all such assets, and assure they are used solely for authorized</w:t>
      </w:r>
      <w:r>
        <w:rPr>
          <w:color w:val="181A1A"/>
          <w:spacing w:val="7"/>
          <w:w w:val="105"/>
        </w:rPr>
        <w:t xml:space="preserve"> </w:t>
      </w:r>
      <w:r>
        <w:rPr>
          <w:color w:val="181A1A"/>
          <w:w w:val="105"/>
        </w:rPr>
        <w:t>purposes.</w:t>
      </w:r>
    </w:p>
    <w:p w:rsidR="00B0581A" w:rsidRDefault="00E049D0">
      <w:pPr>
        <w:pStyle w:val="BodyText"/>
        <w:spacing w:line="249" w:lineRule="auto"/>
        <w:ind w:left="363" w:right="1118" w:hanging="4"/>
        <w:jc w:val="both"/>
      </w:pPr>
      <w:r>
        <w:rPr>
          <w:color w:val="181A1A"/>
          <w:w w:val="105"/>
        </w:rPr>
        <w:t>Comparison</w:t>
      </w:r>
      <w:r>
        <w:rPr>
          <w:color w:val="181A1A"/>
          <w:spacing w:val="2"/>
          <w:w w:val="105"/>
        </w:rPr>
        <w:t xml:space="preserve"> </w:t>
      </w:r>
      <w:r>
        <w:rPr>
          <w:color w:val="181A1A"/>
          <w:w w:val="105"/>
        </w:rPr>
        <w:t>of</w:t>
      </w:r>
      <w:r>
        <w:rPr>
          <w:color w:val="181A1A"/>
          <w:spacing w:val="-6"/>
          <w:w w:val="105"/>
        </w:rPr>
        <w:t xml:space="preserve"> </w:t>
      </w:r>
      <w:r>
        <w:rPr>
          <w:color w:val="181A1A"/>
          <w:w w:val="105"/>
        </w:rPr>
        <w:t>outlays</w:t>
      </w:r>
      <w:r>
        <w:rPr>
          <w:color w:val="181A1A"/>
          <w:spacing w:val="-8"/>
          <w:w w:val="105"/>
        </w:rPr>
        <w:t xml:space="preserve"> </w:t>
      </w:r>
      <w:r>
        <w:rPr>
          <w:color w:val="181A1A"/>
          <w:w w:val="105"/>
        </w:rPr>
        <w:t>with</w:t>
      </w:r>
      <w:r>
        <w:rPr>
          <w:color w:val="181A1A"/>
          <w:spacing w:val="-12"/>
          <w:w w:val="105"/>
        </w:rPr>
        <w:t xml:space="preserve"> </w:t>
      </w:r>
      <w:r>
        <w:rPr>
          <w:color w:val="181A1A"/>
          <w:w w:val="105"/>
        </w:rPr>
        <w:t>budget</w:t>
      </w:r>
      <w:r>
        <w:rPr>
          <w:color w:val="181A1A"/>
          <w:spacing w:val="-4"/>
          <w:w w:val="105"/>
        </w:rPr>
        <w:t xml:space="preserve"> </w:t>
      </w:r>
      <w:r>
        <w:rPr>
          <w:color w:val="181A1A"/>
          <w:w w:val="105"/>
        </w:rPr>
        <w:t>amounts</w:t>
      </w:r>
      <w:r>
        <w:rPr>
          <w:color w:val="181A1A"/>
          <w:spacing w:val="-2"/>
          <w:w w:val="105"/>
        </w:rPr>
        <w:t xml:space="preserve"> </w:t>
      </w:r>
      <w:r>
        <w:rPr>
          <w:color w:val="181A1A"/>
          <w:w w:val="105"/>
        </w:rPr>
        <w:t>for</w:t>
      </w:r>
      <w:r>
        <w:rPr>
          <w:color w:val="181A1A"/>
          <w:spacing w:val="-15"/>
          <w:w w:val="105"/>
        </w:rPr>
        <w:t xml:space="preserve"> </w:t>
      </w:r>
      <w:r>
        <w:rPr>
          <w:color w:val="181A1A"/>
          <w:w w:val="105"/>
        </w:rPr>
        <w:t>each</w:t>
      </w:r>
      <w:r>
        <w:rPr>
          <w:color w:val="181A1A"/>
          <w:spacing w:val="-15"/>
          <w:w w:val="105"/>
        </w:rPr>
        <w:t xml:space="preserve"> </w:t>
      </w:r>
      <w:r>
        <w:rPr>
          <w:color w:val="181A1A"/>
          <w:w w:val="105"/>
        </w:rPr>
        <w:t>award.</w:t>
      </w:r>
      <w:r>
        <w:rPr>
          <w:color w:val="181A1A"/>
          <w:spacing w:val="-8"/>
          <w:w w:val="105"/>
        </w:rPr>
        <w:t xml:space="preserve"> </w:t>
      </w:r>
      <w:r>
        <w:rPr>
          <w:color w:val="181A1A"/>
          <w:w w:val="105"/>
        </w:rPr>
        <w:t>Whenever</w:t>
      </w:r>
      <w:r>
        <w:rPr>
          <w:color w:val="181A1A"/>
          <w:spacing w:val="-14"/>
          <w:w w:val="105"/>
        </w:rPr>
        <w:t xml:space="preserve"> </w:t>
      </w:r>
      <w:r>
        <w:rPr>
          <w:color w:val="181A1A"/>
          <w:w w:val="105"/>
        </w:rPr>
        <w:t>possible, financial information shall be related to performance and unit cost</w:t>
      </w:r>
      <w:r>
        <w:rPr>
          <w:color w:val="181A1A"/>
          <w:spacing w:val="-38"/>
          <w:w w:val="105"/>
        </w:rPr>
        <w:t xml:space="preserve"> </w:t>
      </w:r>
      <w:r>
        <w:rPr>
          <w:color w:val="181A1A"/>
          <w:spacing w:val="-3"/>
          <w:w w:val="105"/>
        </w:rPr>
        <w:t>data</w:t>
      </w:r>
      <w:r>
        <w:rPr>
          <w:color w:val="343636"/>
          <w:spacing w:val="-3"/>
          <w:w w:val="105"/>
        </w:rPr>
        <w:t>.</w:t>
      </w:r>
    </w:p>
    <w:p w:rsidR="00B0581A" w:rsidRDefault="00E049D0">
      <w:pPr>
        <w:pStyle w:val="BodyText"/>
        <w:spacing w:line="252" w:lineRule="auto"/>
        <w:ind w:left="359" w:right="549" w:firstLine="8"/>
      </w:pPr>
      <w:r>
        <w:rPr>
          <w:color w:val="181A1A"/>
          <w:w w:val="105"/>
        </w:rPr>
        <w:t>Written procedures to minimize the time elapsing between the transfer of funds to NALWDB from the U.S. Treasury, and the issuance and redemption of checks, warrants or payments by other means for program purposes by the recipient.</w:t>
      </w:r>
    </w:p>
    <w:p w:rsidR="00B0581A" w:rsidRDefault="00E049D0">
      <w:pPr>
        <w:pStyle w:val="BodyText"/>
        <w:spacing w:line="254" w:lineRule="auto"/>
        <w:ind w:left="358" w:right="913" w:hanging="1"/>
      </w:pPr>
      <w:r>
        <w:rPr>
          <w:color w:val="181A1A"/>
          <w:w w:val="105"/>
        </w:rPr>
        <w:t>Written procedures for determining the reasonableness of costs, allow ability of costs, and proper allocation of costs in accordance with the provisions of the applicable Federal cost principles and the terms and conditions of the award. Fiscal records including, cost accounting records, that are supported by source documentation.</w:t>
      </w:r>
    </w:p>
    <w:p w:rsidR="00B0581A" w:rsidRDefault="00B0581A">
      <w:pPr>
        <w:spacing w:line="254" w:lineRule="auto"/>
        <w:sectPr w:rsidR="00B0581A">
          <w:type w:val="continuous"/>
          <w:pgSz w:w="12240" w:h="15840"/>
          <w:pgMar w:top="1220" w:right="780" w:bottom="880" w:left="200" w:header="720" w:footer="720" w:gutter="0"/>
          <w:cols w:num="2" w:space="720" w:equalWidth="0">
            <w:col w:w="1830" w:space="114"/>
            <w:col w:w="9316"/>
          </w:cols>
        </w:sectPr>
      </w:pPr>
    </w:p>
    <w:p w:rsidR="00B0581A" w:rsidRDefault="00B0581A">
      <w:pPr>
        <w:pStyle w:val="BodyText"/>
        <w:rPr>
          <w:sz w:val="20"/>
        </w:rPr>
      </w:pPr>
    </w:p>
    <w:p w:rsidR="00B0581A" w:rsidRDefault="00B0581A">
      <w:pPr>
        <w:pStyle w:val="BodyText"/>
        <w:spacing w:before="10"/>
        <w:rPr>
          <w:sz w:val="19"/>
        </w:rPr>
      </w:pPr>
    </w:p>
    <w:p w:rsidR="00B0581A" w:rsidRDefault="00C35C51">
      <w:pPr>
        <w:pStyle w:val="Heading7"/>
        <w:spacing w:before="91"/>
        <w:ind w:left="1227"/>
      </w:pPr>
      <w:r>
        <w:pict>
          <v:shape id="_x0000_s1091" alt="" style="position:absolute;left:0;text-align:left;margin-left:72.1pt;margin-top:22.5pt;width:470.2pt;height:.1pt;z-index:-15671808;mso-wrap-edited:f;mso-width-percent:0;mso-height-percent:0;mso-wrap-distance-left:0;mso-wrap-distance-right:0;mso-position-horizontal-relative:page;mso-width-percent:0;mso-height-percent:0" coordsize="9404,1270" path="m,l9404,e" filled="f" strokeweight=".33917mm">
            <v:path arrowok="t" o:connecttype="custom" o:connectlocs="0,0;2147483646,0" o:connectangles="0,0"/>
            <w10:wrap type="topAndBottom" anchorx="page"/>
          </v:shape>
        </w:pict>
      </w:r>
      <w:r w:rsidR="00E049D0">
        <w:rPr>
          <w:color w:val="0070AA"/>
        </w:rPr>
        <w:t>Functional Expense Allocations</w:t>
      </w:r>
    </w:p>
    <w:p w:rsidR="00B0581A" w:rsidRDefault="00E049D0">
      <w:pPr>
        <w:pStyle w:val="BodyText"/>
        <w:spacing w:before="153" w:line="252" w:lineRule="auto"/>
        <w:ind w:left="1225" w:right="789" w:firstLine="2"/>
      </w:pPr>
      <w:r>
        <w:rPr>
          <w:color w:val="181A1A"/>
          <w:w w:val="105"/>
        </w:rPr>
        <w:t>As one of its financial management objectives, NALWDB strives to determine the actual costs of carrying out each of its program service and supporting activities. In this regard, NALWDB charges expenses to the appropriate category of program service or supporting activity.</w:t>
      </w:r>
    </w:p>
    <w:p w:rsidR="00B0581A" w:rsidRDefault="00E049D0">
      <w:pPr>
        <w:pStyle w:val="BodyText"/>
        <w:spacing w:before="4" w:line="252" w:lineRule="auto"/>
        <w:ind w:left="1221" w:right="789" w:firstLine="9"/>
      </w:pPr>
      <w:r>
        <w:rPr>
          <w:color w:val="181A1A"/>
          <w:w w:val="105"/>
        </w:rPr>
        <w:t>Expenses that serve multiple functions or are not readily identifiable with one function shall be allocated between functions whenever possible. Please refer to NALWDB's Cost Allocation Plan for more detailed information</w:t>
      </w:r>
    </w:p>
    <w:p w:rsidR="00B0581A" w:rsidRDefault="00B0581A">
      <w:pPr>
        <w:pStyle w:val="BodyText"/>
        <w:rPr>
          <w:sz w:val="20"/>
        </w:rPr>
      </w:pPr>
    </w:p>
    <w:p w:rsidR="00B0581A" w:rsidRDefault="00B0581A">
      <w:pPr>
        <w:pStyle w:val="BodyText"/>
        <w:rPr>
          <w:sz w:val="20"/>
        </w:rPr>
      </w:pPr>
    </w:p>
    <w:p w:rsidR="00B0581A" w:rsidRDefault="00B0581A">
      <w:pPr>
        <w:pStyle w:val="BodyText"/>
        <w:spacing w:before="9"/>
        <w:rPr>
          <w:sz w:val="29"/>
        </w:rPr>
      </w:pPr>
    </w:p>
    <w:p w:rsidR="00B0581A" w:rsidRDefault="00E049D0">
      <w:pPr>
        <w:spacing w:before="84"/>
        <w:ind w:left="250"/>
        <w:rPr>
          <w:sz w:val="54"/>
        </w:rPr>
      </w:pPr>
      <w:r>
        <w:rPr>
          <w:color w:val="ACACAC"/>
          <w:w w:val="104"/>
          <w:sz w:val="54"/>
        </w:rPr>
        <w:t>0</w:t>
      </w:r>
    </w:p>
    <w:p w:rsidR="00B0581A" w:rsidRDefault="00B0581A">
      <w:pPr>
        <w:rPr>
          <w:sz w:val="54"/>
        </w:rPr>
        <w:sectPr w:rsidR="00B0581A">
          <w:type w:val="continuous"/>
          <w:pgSz w:w="12240" w:h="15840"/>
          <w:pgMar w:top="1220" w:right="780" w:bottom="880" w:left="200" w:header="720" w:footer="720" w:gutter="0"/>
          <w:cols w:space="720"/>
        </w:sectPr>
      </w:pPr>
    </w:p>
    <w:p w:rsidR="00B0581A" w:rsidRDefault="00E049D0">
      <w:pPr>
        <w:pStyle w:val="Heading7"/>
        <w:tabs>
          <w:tab w:val="left" w:pos="1217"/>
        </w:tabs>
        <w:spacing w:before="69"/>
        <w:ind w:left="160"/>
      </w:pPr>
      <w:r>
        <w:rPr>
          <w:b w:val="0"/>
          <w:color w:val="ACACAC"/>
          <w:w w:val="105"/>
          <w:sz w:val="50"/>
        </w:rPr>
        <w:lastRenderedPageBreak/>
        <w:t>Q</w:t>
      </w:r>
      <w:r>
        <w:rPr>
          <w:b w:val="0"/>
          <w:color w:val="ACACAC"/>
          <w:w w:val="105"/>
          <w:sz w:val="50"/>
        </w:rPr>
        <w:tab/>
      </w:r>
      <w:r>
        <w:rPr>
          <w:color w:val="006EAA"/>
          <w:w w:val="105"/>
        </w:rPr>
        <w:t>Budget and Program</w:t>
      </w:r>
      <w:r>
        <w:rPr>
          <w:color w:val="006EAA"/>
          <w:spacing w:val="15"/>
          <w:w w:val="105"/>
        </w:rPr>
        <w:t xml:space="preserve"> </w:t>
      </w:r>
      <w:r>
        <w:rPr>
          <w:color w:val="006EAA"/>
          <w:w w:val="105"/>
        </w:rPr>
        <w:t>Revisions</w:t>
      </w:r>
    </w:p>
    <w:p w:rsidR="00B0581A" w:rsidRDefault="00E049D0">
      <w:pPr>
        <w:spacing w:before="188" w:line="264" w:lineRule="auto"/>
        <w:ind w:left="1213" w:right="1228" w:firstLine="7"/>
      </w:pPr>
      <w:r>
        <w:rPr>
          <w:color w:val="181A1A"/>
        </w:rPr>
        <w:t>NALWDB requests prior approval from Federal -awarding agencies for any of the following program or budget revisions:</w:t>
      </w:r>
    </w:p>
    <w:p w:rsidR="00B0581A" w:rsidRDefault="00E049D0">
      <w:pPr>
        <w:pStyle w:val="ListParagraph"/>
        <w:numPr>
          <w:ilvl w:val="0"/>
          <w:numId w:val="9"/>
        </w:numPr>
        <w:tabs>
          <w:tab w:val="left" w:pos="2298"/>
          <w:tab w:val="left" w:pos="2299"/>
        </w:tabs>
        <w:spacing w:before="150"/>
        <w:ind w:right="1410" w:hanging="728"/>
      </w:pPr>
      <w:r>
        <w:rPr>
          <w:color w:val="181A1A"/>
        </w:rPr>
        <w:t>Change in the scope or objective of the project or program, even if there is no associated budget revision requiring prior written</w:t>
      </w:r>
      <w:r>
        <w:rPr>
          <w:color w:val="181A1A"/>
          <w:spacing w:val="-21"/>
        </w:rPr>
        <w:t xml:space="preserve"> </w:t>
      </w:r>
      <w:r>
        <w:rPr>
          <w:color w:val="181A1A"/>
        </w:rPr>
        <w:t>approval.</w:t>
      </w:r>
    </w:p>
    <w:p w:rsidR="00B0581A" w:rsidRDefault="00E049D0">
      <w:pPr>
        <w:pStyle w:val="ListParagraph"/>
        <w:numPr>
          <w:ilvl w:val="0"/>
          <w:numId w:val="9"/>
        </w:numPr>
        <w:tabs>
          <w:tab w:val="left" w:pos="2303"/>
          <w:tab w:val="left" w:pos="2304"/>
        </w:tabs>
        <w:spacing w:line="247" w:lineRule="auto"/>
        <w:ind w:left="2302" w:right="943" w:hanging="721"/>
      </w:pPr>
      <w:r>
        <w:rPr>
          <w:color w:val="181A1A"/>
        </w:rPr>
        <w:t>Change</w:t>
      </w:r>
      <w:r>
        <w:rPr>
          <w:color w:val="181A1A"/>
          <w:spacing w:val="9"/>
        </w:rPr>
        <w:t xml:space="preserve"> </w:t>
      </w:r>
      <w:r>
        <w:rPr>
          <w:color w:val="181A1A"/>
        </w:rPr>
        <w:t>in</w:t>
      </w:r>
      <w:r>
        <w:rPr>
          <w:color w:val="181A1A"/>
          <w:spacing w:val="-17"/>
        </w:rPr>
        <w:t xml:space="preserve"> </w:t>
      </w:r>
      <w:r>
        <w:rPr>
          <w:color w:val="181A1A"/>
        </w:rPr>
        <w:t>a</w:t>
      </w:r>
      <w:r>
        <w:rPr>
          <w:color w:val="181A1A"/>
          <w:spacing w:val="-13"/>
        </w:rPr>
        <w:t xml:space="preserve"> </w:t>
      </w:r>
      <w:r>
        <w:rPr>
          <w:color w:val="181A1A"/>
        </w:rPr>
        <w:t>key</w:t>
      </w:r>
      <w:r>
        <w:rPr>
          <w:color w:val="181A1A"/>
          <w:spacing w:val="-4"/>
        </w:rPr>
        <w:t xml:space="preserve"> </w:t>
      </w:r>
      <w:r>
        <w:rPr>
          <w:color w:val="181A1A"/>
        </w:rPr>
        <w:t>person</w:t>
      </w:r>
      <w:r>
        <w:rPr>
          <w:color w:val="181A1A"/>
          <w:spacing w:val="-5"/>
        </w:rPr>
        <w:t xml:space="preserve"> </w:t>
      </w:r>
      <w:r>
        <w:rPr>
          <w:color w:val="181A1A"/>
        </w:rPr>
        <w:t>(project</w:t>
      </w:r>
      <w:r>
        <w:rPr>
          <w:color w:val="181A1A"/>
          <w:spacing w:val="2"/>
        </w:rPr>
        <w:t xml:space="preserve"> </w:t>
      </w:r>
      <w:r>
        <w:rPr>
          <w:color w:val="181A1A"/>
        </w:rPr>
        <w:t>director,</w:t>
      </w:r>
      <w:r>
        <w:rPr>
          <w:color w:val="181A1A"/>
          <w:spacing w:val="1"/>
        </w:rPr>
        <w:t xml:space="preserve"> </w:t>
      </w:r>
      <w:r>
        <w:rPr>
          <w:color w:val="181A1A"/>
        </w:rPr>
        <w:t>etc.)</w:t>
      </w:r>
      <w:r>
        <w:rPr>
          <w:color w:val="181A1A"/>
          <w:spacing w:val="-3"/>
        </w:rPr>
        <w:t xml:space="preserve"> </w:t>
      </w:r>
      <w:r>
        <w:rPr>
          <w:color w:val="181A1A"/>
        </w:rPr>
        <w:t>specified</w:t>
      </w:r>
      <w:r>
        <w:rPr>
          <w:color w:val="181A1A"/>
          <w:spacing w:val="8"/>
        </w:rPr>
        <w:t xml:space="preserve"> </w:t>
      </w:r>
      <w:r>
        <w:rPr>
          <w:color w:val="181A1A"/>
        </w:rPr>
        <w:t>in</w:t>
      </w:r>
      <w:r>
        <w:rPr>
          <w:color w:val="181A1A"/>
          <w:spacing w:val="-14"/>
        </w:rPr>
        <w:t xml:space="preserve"> </w:t>
      </w:r>
      <w:r>
        <w:rPr>
          <w:color w:val="181A1A"/>
        </w:rPr>
        <w:t>the</w:t>
      </w:r>
      <w:r>
        <w:rPr>
          <w:color w:val="181A1A"/>
          <w:spacing w:val="-5"/>
        </w:rPr>
        <w:t xml:space="preserve"> </w:t>
      </w:r>
      <w:r>
        <w:rPr>
          <w:color w:val="181A1A"/>
        </w:rPr>
        <w:t>application</w:t>
      </w:r>
      <w:r>
        <w:rPr>
          <w:color w:val="181A1A"/>
          <w:spacing w:val="1"/>
        </w:rPr>
        <w:t xml:space="preserve"> </w:t>
      </w:r>
      <w:r>
        <w:rPr>
          <w:color w:val="181A1A"/>
        </w:rPr>
        <w:t>or</w:t>
      </w:r>
      <w:r>
        <w:rPr>
          <w:color w:val="181A1A"/>
          <w:spacing w:val="-24"/>
        </w:rPr>
        <w:t xml:space="preserve"> </w:t>
      </w:r>
      <w:r>
        <w:rPr>
          <w:color w:val="181A1A"/>
        </w:rPr>
        <w:t>award document.</w:t>
      </w:r>
    </w:p>
    <w:p w:rsidR="00B0581A" w:rsidRDefault="00E049D0">
      <w:pPr>
        <w:pStyle w:val="ListParagraph"/>
        <w:numPr>
          <w:ilvl w:val="0"/>
          <w:numId w:val="9"/>
        </w:numPr>
        <w:tabs>
          <w:tab w:val="left" w:pos="2294"/>
          <w:tab w:val="left" w:pos="2295"/>
        </w:tabs>
        <w:spacing w:line="237" w:lineRule="exact"/>
        <w:ind w:left="2294" w:hanging="716"/>
      </w:pPr>
      <w:r>
        <w:rPr>
          <w:color w:val="181A1A"/>
        </w:rPr>
        <w:t>The absence for more than three (3) months, or a 10 percent reduction in</w:t>
      </w:r>
      <w:r>
        <w:rPr>
          <w:color w:val="181A1A"/>
          <w:spacing w:val="-35"/>
        </w:rPr>
        <w:t xml:space="preserve"> </w:t>
      </w:r>
      <w:r>
        <w:rPr>
          <w:color w:val="181A1A"/>
        </w:rPr>
        <w:t>time</w:t>
      </w:r>
    </w:p>
    <w:p w:rsidR="00B0581A" w:rsidRDefault="00E049D0">
      <w:pPr>
        <w:spacing w:before="1"/>
        <w:ind w:left="2302"/>
      </w:pPr>
      <w:r>
        <w:rPr>
          <w:color w:val="181A1A"/>
        </w:rPr>
        <w:t>devoted to the project, by the approved project director or principal investigator.</w:t>
      </w:r>
    </w:p>
    <w:p w:rsidR="00B0581A" w:rsidRDefault="00E049D0">
      <w:pPr>
        <w:pStyle w:val="ListParagraph"/>
        <w:numPr>
          <w:ilvl w:val="0"/>
          <w:numId w:val="9"/>
        </w:numPr>
        <w:tabs>
          <w:tab w:val="left" w:pos="2294"/>
          <w:tab w:val="left" w:pos="2295"/>
        </w:tabs>
        <w:spacing w:before="1"/>
        <w:ind w:left="2294" w:hanging="715"/>
      </w:pPr>
      <w:r>
        <w:rPr>
          <w:color w:val="181A1A"/>
        </w:rPr>
        <w:t>The need for additional Federal</w:t>
      </w:r>
      <w:r>
        <w:rPr>
          <w:color w:val="181A1A"/>
          <w:spacing w:val="-15"/>
        </w:rPr>
        <w:t xml:space="preserve"> </w:t>
      </w:r>
      <w:r>
        <w:rPr>
          <w:color w:val="181A1A"/>
        </w:rPr>
        <w:t>funding.</w:t>
      </w:r>
    </w:p>
    <w:p w:rsidR="00B0581A" w:rsidRDefault="00E049D0">
      <w:pPr>
        <w:pStyle w:val="ListParagraph"/>
        <w:numPr>
          <w:ilvl w:val="0"/>
          <w:numId w:val="9"/>
        </w:numPr>
        <w:tabs>
          <w:tab w:val="left" w:pos="2299"/>
          <w:tab w:val="left" w:pos="2300"/>
        </w:tabs>
        <w:spacing w:before="2"/>
        <w:ind w:left="2305" w:right="1187" w:hanging="722"/>
      </w:pPr>
      <w:r>
        <w:rPr>
          <w:color w:val="181A1A"/>
        </w:rPr>
        <w:t>The</w:t>
      </w:r>
      <w:r>
        <w:rPr>
          <w:color w:val="181A1A"/>
          <w:spacing w:val="-6"/>
        </w:rPr>
        <w:t xml:space="preserve"> </w:t>
      </w:r>
      <w:r>
        <w:rPr>
          <w:color w:val="181A1A"/>
        </w:rPr>
        <w:t>transfer</w:t>
      </w:r>
      <w:r>
        <w:rPr>
          <w:color w:val="181A1A"/>
          <w:spacing w:val="-1"/>
        </w:rPr>
        <w:t xml:space="preserve"> </w:t>
      </w:r>
      <w:r>
        <w:rPr>
          <w:color w:val="181A1A"/>
        </w:rPr>
        <w:t>of</w:t>
      </w:r>
      <w:r>
        <w:rPr>
          <w:color w:val="181A1A"/>
          <w:spacing w:val="-10"/>
        </w:rPr>
        <w:t xml:space="preserve"> </w:t>
      </w:r>
      <w:r>
        <w:rPr>
          <w:color w:val="181A1A"/>
        </w:rPr>
        <w:t>amounts</w:t>
      </w:r>
      <w:r>
        <w:rPr>
          <w:color w:val="181A1A"/>
          <w:spacing w:val="7"/>
        </w:rPr>
        <w:t xml:space="preserve"> </w:t>
      </w:r>
      <w:r>
        <w:rPr>
          <w:color w:val="181A1A"/>
        </w:rPr>
        <w:t>budgeted</w:t>
      </w:r>
      <w:r>
        <w:rPr>
          <w:color w:val="181A1A"/>
          <w:spacing w:val="-2"/>
        </w:rPr>
        <w:t xml:space="preserve"> </w:t>
      </w:r>
      <w:r>
        <w:rPr>
          <w:color w:val="181A1A"/>
        </w:rPr>
        <w:t>for</w:t>
      </w:r>
      <w:r>
        <w:rPr>
          <w:color w:val="181A1A"/>
          <w:spacing w:val="-8"/>
        </w:rPr>
        <w:t xml:space="preserve"> </w:t>
      </w:r>
      <w:r>
        <w:rPr>
          <w:color w:val="181A1A"/>
        </w:rPr>
        <w:t>indirect costs</w:t>
      </w:r>
      <w:r>
        <w:rPr>
          <w:color w:val="181A1A"/>
          <w:spacing w:val="-3"/>
        </w:rPr>
        <w:t xml:space="preserve"> </w:t>
      </w:r>
      <w:r>
        <w:rPr>
          <w:color w:val="181A1A"/>
        </w:rPr>
        <w:t>to</w:t>
      </w:r>
      <w:r>
        <w:rPr>
          <w:color w:val="181A1A"/>
          <w:spacing w:val="-11"/>
        </w:rPr>
        <w:t xml:space="preserve"> </w:t>
      </w:r>
      <w:r>
        <w:rPr>
          <w:color w:val="181A1A"/>
        </w:rPr>
        <w:t>absorb</w:t>
      </w:r>
      <w:r>
        <w:rPr>
          <w:color w:val="181A1A"/>
          <w:spacing w:val="-5"/>
        </w:rPr>
        <w:t xml:space="preserve"> </w:t>
      </w:r>
      <w:r>
        <w:rPr>
          <w:color w:val="181A1A"/>
        </w:rPr>
        <w:t>increases</w:t>
      </w:r>
      <w:r>
        <w:rPr>
          <w:color w:val="181A1A"/>
          <w:spacing w:val="4"/>
        </w:rPr>
        <w:t xml:space="preserve"> </w:t>
      </w:r>
      <w:r>
        <w:rPr>
          <w:color w:val="181A1A"/>
        </w:rPr>
        <w:t>in</w:t>
      </w:r>
      <w:r>
        <w:rPr>
          <w:color w:val="181A1A"/>
          <w:spacing w:val="-33"/>
        </w:rPr>
        <w:t xml:space="preserve"> </w:t>
      </w:r>
      <w:r>
        <w:rPr>
          <w:color w:val="181A1A"/>
        </w:rPr>
        <w:t>direct costs,</w:t>
      </w:r>
      <w:r>
        <w:rPr>
          <w:color w:val="181A1A"/>
          <w:spacing w:val="-6"/>
        </w:rPr>
        <w:t xml:space="preserve"> </w:t>
      </w:r>
      <w:r>
        <w:rPr>
          <w:color w:val="181A1A"/>
        </w:rPr>
        <w:t>or</w:t>
      </w:r>
      <w:r>
        <w:rPr>
          <w:color w:val="181A1A"/>
          <w:spacing w:val="-4"/>
        </w:rPr>
        <w:t xml:space="preserve"> </w:t>
      </w:r>
      <w:r>
        <w:rPr>
          <w:color w:val="181A1A"/>
        </w:rPr>
        <w:t>vice</w:t>
      </w:r>
      <w:r>
        <w:rPr>
          <w:color w:val="181A1A"/>
          <w:spacing w:val="2"/>
        </w:rPr>
        <w:t xml:space="preserve"> </w:t>
      </w:r>
      <w:r>
        <w:rPr>
          <w:color w:val="181A1A"/>
        </w:rPr>
        <w:t>versa,</w:t>
      </w:r>
      <w:r>
        <w:rPr>
          <w:color w:val="181A1A"/>
          <w:spacing w:val="-1"/>
        </w:rPr>
        <w:t xml:space="preserve"> </w:t>
      </w:r>
      <w:r>
        <w:rPr>
          <w:color w:val="181A1A"/>
        </w:rPr>
        <w:t>if</w:t>
      </w:r>
      <w:r>
        <w:rPr>
          <w:color w:val="181A1A"/>
          <w:spacing w:val="-7"/>
        </w:rPr>
        <w:t xml:space="preserve"> </w:t>
      </w:r>
      <w:r>
        <w:rPr>
          <w:color w:val="181A1A"/>
        </w:rPr>
        <w:t>approval</w:t>
      </w:r>
      <w:r>
        <w:rPr>
          <w:color w:val="181A1A"/>
          <w:spacing w:val="-5"/>
        </w:rPr>
        <w:t xml:space="preserve"> </w:t>
      </w:r>
      <w:r>
        <w:rPr>
          <w:color w:val="181A1A"/>
        </w:rPr>
        <w:t>is</w:t>
      </w:r>
      <w:r>
        <w:rPr>
          <w:color w:val="181A1A"/>
          <w:spacing w:val="-7"/>
        </w:rPr>
        <w:t xml:space="preserve"> </w:t>
      </w:r>
      <w:r>
        <w:rPr>
          <w:color w:val="181A1A"/>
        </w:rPr>
        <w:t>required</w:t>
      </w:r>
      <w:r>
        <w:rPr>
          <w:color w:val="181A1A"/>
          <w:spacing w:val="3"/>
        </w:rPr>
        <w:t xml:space="preserve"> </w:t>
      </w:r>
      <w:r>
        <w:rPr>
          <w:color w:val="181A1A"/>
        </w:rPr>
        <w:t>by the</w:t>
      </w:r>
      <w:r>
        <w:rPr>
          <w:color w:val="181A1A"/>
          <w:spacing w:val="-8"/>
        </w:rPr>
        <w:t xml:space="preserve"> </w:t>
      </w:r>
      <w:r>
        <w:rPr>
          <w:color w:val="181A1A"/>
        </w:rPr>
        <w:t>Federal-awarding</w:t>
      </w:r>
      <w:r>
        <w:rPr>
          <w:color w:val="181A1A"/>
          <w:spacing w:val="-21"/>
        </w:rPr>
        <w:t xml:space="preserve"> </w:t>
      </w:r>
      <w:r>
        <w:rPr>
          <w:color w:val="181A1A"/>
        </w:rPr>
        <w:t>agency.</w:t>
      </w:r>
    </w:p>
    <w:p w:rsidR="00B0581A" w:rsidRDefault="00E049D0">
      <w:pPr>
        <w:pStyle w:val="ListParagraph"/>
        <w:numPr>
          <w:ilvl w:val="0"/>
          <w:numId w:val="9"/>
        </w:numPr>
        <w:tabs>
          <w:tab w:val="left" w:pos="2299"/>
          <w:tab w:val="left" w:pos="2300"/>
        </w:tabs>
        <w:spacing w:before="4"/>
        <w:ind w:left="2299" w:right="830"/>
      </w:pPr>
      <w:r>
        <w:rPr>
          <w:color w:val="181A1A"/>
        </w:rPr>
        <w:t>The inclusion, unless waived by the Federal- awarding agency, of costs that require prior approval in accordance with 0MB Circular</w:t>
      </w:r>
      <w:r>
        <w:rPr>
          <w:color w:val="181A1A"/>
          <w:spacing w:val="-6"/>
        </w:rPr>
        <w:t xml:space="preserve"> </w:t>
      </w:r>
      <w:r>
        <w:rPr>
          <w:color w:val="181A1A"/>
        </w:rPr>
        <w:t>A-122.</w:t>
      </w:r>
    </w:p>
    <w:p w:rsidR="00B0581A" w:rsidRDefault="00E049D0">
      <w:pPr>
        <w:pStyle w:val="ListParagraph"/>
        <w:numPr>
          <w:ilvl w:val="0"/>
          <w:numId w:val="9"/>
        </w:numPr>
        <w:tabs>
          <w:tab w:val="left" w:pos="2304"/>
          <w:tab w:val="left" w:pos="2305"/>
        </w:tabs>
        <w:spacing w:before="3"/>
        <w:ind w:left="2302" w:right="905"/>
      </w:pPr>
      <w:r>
        <w:rPr>
          <w:color w:val="181A1A"/>
        </w:rPr>
        <w:t>The transfer of funds allotted for training allowances (direct payment to trainees) to other categories of</w:t>
      </w:r>
      <w:r>
        <w:rPr>
          <w:color w:val="181A1A"/>
          <w:spacing w:val="14"/>
        </w:rPr>
        <w:t xml:space="preserve"> </w:t>
      </w:r>
      <w:r>
        <w:rPr>
          <w:color w:val="181A1A"/>
        </w:rPr>
        <w:t>expense.</w:t>
      </w:r>
    </w:p>
    <w:p w:rsidR="00B0581A" w:rsidRDefault="00E049D0">
      <w:pPr>
        <w:pStyle w:val="ListParagraph"/>
        <w:numPr>
          <w:ilvl w:val="0"/>
          <w:numId w:val="9"/>
        </w:numPr>
        <w:tabs>
          <w:tab w:val="left" w:pos="2301"/>
          <w:tab w:val="left" w:pos="2302"/>
        </w:tabs>
        <w:spacing w:line="242" w:lineRule="auto"/>
        <w:ind w:left="2294" w:right="920" w:hanging="716"/>
      </w:pPr>
      <w:r>
        <w:rPr>
          <w:color w:val="181A1A"/>
        </w:rPr>
        <w:t>Unless described in the application and funded in the approved awards, the subcontract, transfer or contracting out of any work under an award (However, this provision does not apply to purchases of supplies, materials, equipment or general support</w:t>
      </w:r>
      <w:r>
        <w:rPr>
          <w:color w:val="181A1A"/>
          <w:spacing w:val="3"/>
        </w:rPr>
        <w:t xml:space="preserve"> </w:t>
      </w:r>
      <w:r>
        <w:rPr>
          <w:color w:val="181A1A"/>
        </w:rPr>
        <w:t>services).</w:t>
      </w:r>
    </w:p>
    <w:p w:rsidR="00B0581A" w:rsidRDefault="00C35C51">
      <w:pPr>
        <w:spacing w:before="157" w:line="325" w:lineRule="exact"/>
        <w:ind w:left="1227"/>
        <w:rPr>
          <w:b/>
          <w:sz w:val="31"/>
        </w:rPr>
      </w:pPr>
      <w:r>
        <w:pict>
          <v:line id="_x0000_s1090" alt="" style="position:absolute;left:0;text-align:left;z-index:15787520;mso-wrap-edited:f;mso-width-percent:0;mso-height-percent:0;mso-position-horizontal-relative:page;mso-width-percent:0;mso-height-percent:0" from="72.1pt,26pt" to="541.35pt,26pt" strokeweight="1.3567mm">
            <w10:wrap anchorx="page"/>
          </v:line>
        </w:pict>
      </w:r>
      <w:r w:rsidR="00E049D0">
        <w:rPr>
          <w:b/>
          <w:color w:val="006EAA"/>
          <w:w w:val="105"/>
          <w:sz w:val="31"/>
          <w:u w:val="thick" w:color="2A6087"/>
        </w:rPr>
        <w:t>Char</w:t>
      </w:r>
      <w:r w:rsidR="00E049D0">
        <w:rPr>
          <w:b/>
          <w:color w:val="2A6087"/>
          <w:w w:val="105"/>
          <w:sz w:val="31"/>
          <w:u w:val="thick" w:color="2A6087"/>
        </w:rPr>
        <w:t>g</w:t>
      </w:r>
      <w:r w:rsidR="00E049D0">
        <w:rPr>
          <w:b/>
          <w:color w:val="006EAA"/>
          <w:w w:val="105"/>
          <w:sz w:val="31"/>
          <w:u w:val="thick" w:color="2A6087"/>
        </w:rPr>
        <w:t>in</w:t>
      </w:r>
      <w:r w:rsidR="00E049D0">
        <w:rPr>
          <w:b/>
          <w:color w:val="2A6087"/>
          <w:w w:val="105"/>
          <w:sz w:val="31"/>
          <w:u w:val="thick" w:color="2A6087"/>
        </w:rPr>
        <w:t>g</w:t>
      </w:r>
      <w:r w:rsidR="00E049D0">
        <w:rPr>
          <w:b/>
          <w:color w:val="2A6087"/>
          <w:w w:val="105"/>
          <w:sz w:val="31"/>
        </w:rPr>
        <w:t xml:space="preserve"> </w:t>
      </w:r>
      <w:r w:rsidR="00E049D0">
        <w:rPr>
          <w:b/>
          <w:color w:val="006EAA"/>
          <w:w w:val="105"/>
          <w:sz w:val="31"/>
        </w:rPr>
        <w:t>of Costs to Federal Awards</w:t>
      </w:r>
    </w:p>
    <w:p w:rsidR="00B0581A" w:rsidRDefault="00E049D0">
      <w:pPr>
        <w:spacing w:line="540" w:lineRule="exact"/>
        <w:ind w:left="215"/>
        <w:rPr>
          <w:sz w:val="53"/>
        </w:rPr>
      </w:pPr>
      <w:r>
        <w:rPr>
          <w:color w:val="ACACAC"/>
          <w:w w:val="105"/>
          <w:sz w:val="53"/>
          <w:shd w:val="clear" w:color="auto" w:fill="E8EFF0"/>
        </w:rPr>
        <w:t>0</w:t>
      </w:r>
    </w:p>
    <w:p w:rsidR="00B0581A" w:rsidRDefault="00C35C51">
      <w:pPr>
        <w:pStyle w:val="Heading7"/>
        <w:spacing w:line="257" w:lineRule="exact"/>
        <w:ind w:left="1225"/>
      </w:pPr>
      <w:r>
        <w:pict>
          <v:shape id="_x0000_s1089" alt="" style="position:absolute;left:0;text-align:left;margin-left:72.1pt;margin-top:15.3pt;width:470.2pt;height:.1pt;z-index:-15670784;mso-wrap-edited:f;mso-width-percent:0;mso-height-percent:0;mso-wrap-distance-left:0;mso-wrap-distance-right:0;mso-position-horizontal-relative:page;mso-width-percent:0;mso-height-percent:0" coordsize="9404,1270" path="m,l9404,e" filled="f" strokeweight=".33917mm">
            <v:path arrowok="t" o:connecttype="custom" o:connectlocs="0,0;2147483646,0" o:connectangles="0,0"/>
            <w10:wrap type="topAndBottom" anchorx="page"/>
          </v:shape>
        </w:pict>
      </w:r>
      <w:r w:rsidR="00E049D0">
        <w:rPr>
          <w:color w:val="006EAA"/>
        </w:rPr>
        <w:t>Overview</w:t>
      </w:r>
    </w:p>
    <w:p w:rsidR="00B0581A" w:rsidRDefault="00E049D0">
      <w:pPr>
        <w:spacing w:before="144" w:line="242" w:lineRule="auto"/>
        <w:ind w:left="1221" w:right="808" w:hanging="1"/>
        <w:jc w:val="both"/>
      </w:pPr>
      <w:r>
        <w:rPr>
          <w:color w:val="181A1A"/>
        </w:rPr>
        <w:t>NALWDB shall charge only costs that are reasonable, allowable and allocable to a Federal award</w:t>
      </w:r>
      <w:r>
        <w:rPr>
          <w:color w:val="181A1A"/>
          <w:spacing w:val="-22"/>
        </w:rPr>
        <w:t xml:space="preserve"> </w:t>
      </w:r>
      <w:r>
        <w:rPr>
          <w:color w:val="181A1A"/>
        </w:rPr>
        <w:t>to</w:t>
      </w:r>
      <w:r>
        <w:rPr>
          <w:color w:val="181A1A"/>
          <w:spacing w:val="-22"/>
        </w:rPr>
        <w:t xml:space="preserve"> </w:t>
      </w:r>
      <w:r>
        <w:rPr>
          <w:color w:val="181A1A"/>
        </w:rPr>
        <w:t>that</w:t>
      </w:r>
      <w:r>
        <w:rPr>
          <w:color w:val="181A1A"/>
          <w:spacing w:val="-22"/>
        </w:rPr>
        <w:t xml:space="preserve"> </w:t>
      </w:r>
      <w:r>
        <w:rPr>
          <w:color w:val="181A1A"/>
        </w:rPr>
        <w:t>award</w:t>
      </w:r>
      <w:r>
        <w:rPr>
          <w:color w:val="181A1A"/>
          <w:spacing w:val="-20"/>
        </w:rPr>
        <w:t xml:space="preserve"> </w:t>
      </w:r>
      <w:proofErr w:type="spellStart"/>
      <w:r>
        <w:rPr>
          <w:color w:val="181A1A"/>
        </w:rPr>
        <w:t>direcUy</w:t>
      </w:r>
      <w:proofErr w:type="spellEnd"/>
      <w:r>
        <w:rPr>
          <w:color w:val="181A1A"/>
          <w:spacing w:val="-10"/>
        </w:rPr>
        <w:t xml:space="preserve"> </w:t>
      </w:r>
      <w:r>
        <w:rPr>
          <w:color w:val="181A1A"/>
        </w:rPr>
        <w:t>or</w:t>
      </w:r>
      <w:r>
        <w:rPr>
          <w:color w:val="181A1A"/>
          <w:spacing w:val="-28"/>
        </w:rPr>
        <w:t xml:space="preserve"> </w:t>
      </w:r>
      <w:r>
        <w:rPr>
          <w:color w:val="181A1A"/>
        </w:rPr>
        <w:t>indirectly.</w:t>
      </w:r>
      <w:r>
        <w:rPr>
          <w:color w:val="181A1A"/>
          <w:spacing w:val="-14"/>
        </w:rPr>
        <w:t xml:space="preserve"> </w:t>
      </w:r>
      <w:r>
        <w:rPr>
          <w:color w:val="181A1A"/>
        </w:rPr>
        <w:t>All</w:t>
      </w:r>
      <w:r>
        <w:rPr>
          <w:color w:val="181A1A"/>
          <w:spacing w:val="-26"/>
        </w:rPr>
        <w:t xml:space="preserve"> </w:t>
      </w:r>
      <w:r>
        <w:rPr>
          <w:color w:val="181A1A"/>
        </w:rPr>
        <w:t>unallowable</w:t>
      </w:r>
      <w:r>
        <w:rPr>
          <w:color w:val="181A1A"/>
          <w:spacing w:val="-7"/>
        </w:rPr>
        <w:t xml:space="preserve"> </w:t>
      </w:r>
      <w:r>
        <w:rPr>
          <w:color w:val="181A1A"/>
        </w:rPr>
        <w:t>costs</w:t>
      </w:r>
      <w:r>
        <w:rPr>
          <w:color w:val="181A1A"/>
          <w:spacing w:val="-23"/>
        </w:rPr>
        <w:t xml:space="preserve"> </w:t>
      </w:r>
      <w:r>
        <w:rPr>
          <w:color w:val="181A1A"/>
        </w:rPr>
        <w:t>shall</w:t>
      </w:r>
      <w:r>
        <w:rPr>
          <w:color w:val="181A1A"/>
          <w:spacing w:val="-27"/>
        </w:rPr>
        <w:t xml:space="preserve"> </w:t>
      </w:r>
      <w:r>
        <w:rPr>
          <w:color w:val="181A1A"/>
        </w:rPr>
        <w:t>be</w:t>
      </w:r>
      <w:r>
        <w:rPr>
          <w:color w:val="181A1A"/>
          <w:spacing w:val="-28"/>
        </w:rPr>
        <w:t xml:space="preserve"> </w:t>
      </w:r>
      <w:r>
        <w:rPr>
          <w:color w:val="181A1A"/>
        </w:rPr>
        <w:t>appropriately</w:t>
      </w:r>
      <w:r>
        <w:rPr>
          <w:color w:val="181A1A"/>
          <w:spacing w:val="6"/>
        </w:rPr>
        <w:t xml:space="preserve"> </w:t>
      </w:r>
      <w:r>
        <w:rPr>
          <w:color w:val="181A1A"/>
        </w:rPr>
        <w:t>segregated from allowable costs in the general ledger in order to assure that unallowable costs are not charged to Federal</w:t>
      </w:r>
      <w:r>
        <w:rPr>
          <w:color w:val="181A1A"/>
          <w:spacing w:val="-14"/>
        </w:rPr>
        <w:t xml:space="preserve"> </w:t>
      </w:r>
      <w:r>
        <w:rPr>
          <w:color w:val="181A1A"/>
        </w:rPr>
        <w:t>awards.</w:t>
      </w:r>
    </w:p>
    <w:p w:rsidR="00B0581A" w:rsidRDefault="00B0581A">
      <w:pPr>
        <w:pStyle w:val="BodyText"/>
        <w:rPr>
          <w:sz w:val="24"/>
        </w:rPr>
      </w:pPr>
    </w:p>
    <w:p w:rsidR="00B0581A" w:rsidRDefault="00C35C51">
      <w:pPr>
        <w:pStyle w:val="Heading7"/>
        <w:spacing w:before="184"/>
        <w:ind w:left="1227"/>
      </w:pPr>
      <w:r>
        <w:pict>
          <v:shape id="_x0000_s1088" alt="" style="position:absolute;left:0;text-align:left;margin-left:72.1pt;margin-top:27.4pt;width:470.2pt;height:.1pt;z-index:-15670272;mso-wrap-edited:f;mso-width-percent:0;mso-height-percent:0;mso-wrap-distance-left:0;mso-wrap-distance-right:0;mso-position-horizontal-relative:page;mso-width-percent:0;mso-height-percent:0" coordsize="9404,1270" path="m,l9404,e" filled="f" strokeweight=".33917mm">
            <v:path arrowok="t" o:connecttype="custom" o:connectlocs="0,0;2147483646,0" o:connectangles="0,0"/>
            <w10:wrap type="topAndBottom" anchorx="page"/>
          </v:shape>
        </w:pict>
      </w:r>
      <w:r w:rsidR="00E049D0">
        <w:rPr>
          <w:color w:val="006EAA"/>
        </w:rPr>
        <w:t>Segregating Unallowable from Allowable Costs</w:t>
      </w:r>
    </w:p>
    <w:p w:rsidR="00B0581A" w:rsidRDefault="00E049D0">
      <w:pPr>
        <w:spacing w:before="144"/>
        <w:ind w:left="1228" w:right="1452" w:hanging="1"/>
      </w:pPr>
      <w:r>
        <w:rPr>
          <w:color w:val="181A1A"/>
        </w:rPr>
        <w:t>The following steps shall be taken to identify and segregate costs that are allowable and unallowable with respect to each Federal award:</w:t>
      </w:r>
    </w:p>
    <w:p w:rsidR="00B0581A" w:rsidRDefault="00B0581A">
      <w:pPr>
        <w:sectPr w:rsidR="00B0581A">
          <w:footerReference w:type="default" r:id="rId23"/>
          <w:pgSz w:w="12240" w:h="15840"/>
          <w:pgMar w:top="1120" w:right="780" w:bottom="880" w:left="200" w:header="0" w:footer="693" w:gutter="0"/>
          <w:cols w:space="720"/>
        </w:sectPr>
      </w:pPr>
    </w:p>
    <w:p w:rsidR="00B0581A" w:rsidRDefault="00E049D0">
      <w:pPr>
        <w:spacing w:before="149"/>
        <w:ind w:left="1579"/>
        <w:rPr>
          <w:rFonts w:ascii="Times New Roman"/>
          <w:sz w:val="24"/>
        </w:rPr>
      </w:pPr>
      <w:r>
        <w:rPr>
          <w:rFonts w:ascii="Times New Roman"/>
          <w:color w:val="181A1A"/>
          <w:sz w:val="24"/>
        </w:rPr>
        <w:t>1.</w:t>
      </w:r>
    </w:p>
    <w:p w:rsidR="00B0581A" w:rsidRDefault="00B0581A">
      <w:pPr>
        <w:pStyle w:val="BodyText"/>
        <w:spacing w:before="8"/>
        <w:rPr>
          <w:rFonts w:ascii="Times New Roman"/>
        </w:rPr>
      </w:pPr>
    </w:p>
    <w:p w:rsidR="00B0581A" w:rsidRDefault="00E049D0">
      <w:pPr>
        <w:ind w:left="1576"/>
        <w:rPr>
          <w:rFonts w:ascii="Courier New"/>
          <w:sz w:val="25"/>
        </w:rPr>
      </w:pPr>
      <w:r>
        <w:rPr>
          <w:rFonts w:ascii="Courier New"/>
          <w:color w:val="181A1A"/>
          <w:w w:val="80"/>
          <w:sz w:val="25"/>
        </w:rPr>
        <w:t>2.</w:t>
      </w:r>
    </w:p>
    <w:p w:rsidR="00B0581A" w:rsidRDefault="00B0581A">
      <w:pPr>
        <w:pStyle w:val="BodyText"/>
        <w:rPr>
          <w:rFonts w:ascii="Courier New"/>
          <w:sz w:val="28"/>
        </w:rPr>
      </w:pPr>
    </w:p>
    <w:p w:rsidR="00B0581A" w:rsidRDefault="00B0581A">
      <w:pPr>
        <w:pStyle w:val="BodyText"/>
        <w:rPr>
          <w:rFonts w:ascii="Courier New"/>
          <w:sz w:val="28"/>
        </w:rPr>
      </w:pPr>
    </w:p>
    <w:p w:rsidR="00B0581A" w:rsidRDefault="00B0581A">
      <w:pPr>
        <w:pStyle w:val="BodyText"/>
        <w:rPr>
          <w:rFonts w:ascii="Courier New"/>
          <w:sz w:val="28"/>
        </w:rPr>
      </w:pPr>
    </w:p>
    <w:p w:rsidR="00B0581A" w:rsidRDefault="00B0581A">
      <w:pPr>
        <w:pStyle w:val="BodyText"/>
        <w:rPr>
          <w:rFonts w:ascii="Courier New"/>
          <w:sz w:val="28"/>
        </w:rPr>
      </w:pPr>
    </w:p>
    <w:p w:rsidR="00B0581A" w:rsidRDefault="00B0581A">
      <w:pPr>
        <w:pStyle w:val="BodyText"/>
        <w:spacing w:before="3"/>
        <w:rPr>
          <w:rFonts w:ascii="Courier New"/>
          <w:sz w:val="26"/>
        </w:rPr>
      </w:pPr>
    </w:p>
    <w:p w:rsidR="00B0581A" w:rsidRDefault="00E049D0">
      <w:pPr>
        <w:tabs>
          <w:tab w:val="left" w:pos="1593"/>
        </w:tabs>
        <w:ind w:left="239"/>
        <w:rPr>
          <w:rFonts w:ascii="Times New Roman"/>
          <w:sz w:val="24"/>
        </w:rPr>
      </w:pPr>
      <w:r>
        <w:rPr>
          <w:color w:val="ACACAC"/>
          <w:w w:val="105"/>
          <w:position w:val="-10"/>
          <w:sz w:val="53"/>
        </w:rPr>
        <w:t>0</w:t>
      </w:r>
      <w:r>
        <w:rPr>
          <w:color w:val="ACACAC"/>
          <w:w w:val="105"/>
          <w:position w:val="-10"/>
          <w:sz w:val="53"/>
        </w:rPr>
        <w:tab/>
      </w:r>
      <w:r>
        <w:rPr>
          <w:rFonts w:ascii="Times New Roman"/>
          <w:color w:val="181A1A"/>
          <w:w w:val="105"/>
          <w:sz w:val="24"/>
        </w:rPr>
        <w:t>3.</w:t>
      </w:r>
    </w:p>
    <w:p w:rsidR="00B0581A" w:rsidRDefault="00E049D0">
      <w:pPr>
        <w:spacing w:before="162"/>
        <w:ind w:left="242" w:right="1561" w:hanging="4"/>
      </w:pPr>
      <w:r>
        <w:br w:type="column"/>
      </w:r>
      <w:r>
        <w:rPr>
          <w:color w:val="181A1A"/>
        </w:rPr>
        <w:t>The budget and grant or contract for each award shall be reviewed for costs specifically allowable or unallowable.</w:t>
      </w:r>
    </w:p>
    <w:p w:rsidR="00B0581A" w:rsidRDefault="00E049D0">
      <w:pPr>
        <w:spacing w:before="4"/>
        <w:ind w:left="244" w:right="687" w:firstLine="4"/>
      </w:pPr>
      <w:r>
        <w:rPr>
          <w:color w:val="181A1A"/>
        </w:rPr>
        <w:t xml:space="preserve">Accounting personnel shall be familiar with the allow ability of costs provisions of 0MB Circular A-122, "Cost Principles for Non-Profit </w:t>
      </w:r>
      <w:proofErr w:type="spellStart"/>
      <w:r>
        <w:rPr>
          <w:color w:val="181A1A"/>
        </w:rPr>
        <w:t>Organizations</w:t>
      </w:r>
      <w:proofErr w:type="gramStart"/>
      <w:r>
        <w:rPr>
          <w:color w:val="181A1A"/>
        </w:rPr>
        <w:t>",particularly</w:t>
      </w:r>
      <w:proofErr w:type="spellEnd"/>
      <w:proofErr w:type="gramEnd"/>
      <w:r>
        <w:rPr>
          <w:color w:val="181A1A"/>
        </w:rPr>
        <w:t>:</w:t>
      </w:r>
    </w:p>
    <w:p w:rsidR="00B0581A" w:rsidRDefault="00E049D0">
      <w:pPr>
        <w:pStyle w:val="ListParagraph"/>
        <w:numPr>
          <w:ilvl w:val="0"/>
          <w:numId w:val="27"/>
        </w:numPr>
        <w:tabs>
          <w:tab w:val="left" w:pos="690"/>
          <w:tab w:val="left" w:pos="691"/>
        </w:tabs>
        <w:spacing w:before="3"/>
        <w:ind w:right="796" w:hanging="446"/>
      </w:pPr>
      <w:r>
        <w:rPr>
          <w:color w:val="181A1A"/>
        </w:rPr>
        <w:t>The list of specifically unallowable costs found in Attachment B (Selected Items of Cost), such as alcoholic beverages, bad debts, contributions, fines and penalties, lobbying,</w:t>
      </w:r>
      <w:r>
        <w:rPr>
          <w:color w:val="181A1A"/>
          <w:spacing w:val="14"/>
        </w:rPr>
        <w:t xml:space="preserve"> </w:t>
      </w:r>
      <w:r>
        <w:rPr>
          <w:color w:val="181A1A"/>
        </w:rPr>
        <w:t>etc.</w:t>
      </w:r>
    </w:p>
    <w:p w:rsidR="00B0581A" w:rsidRDefault="00E049D0">
      <w:pPr>
        <w:pStyle w:val="ListParagraph"/>
        <w:numPr>
          <w:ilvl w:val="0"/>
          <w:numId w:val="27"/>
        </w:numPr>
        <w:tabs>
          <w:tab w:val="left" w:pos="696"/>
        </w:tabs>
        <w:spacing w:before="1"/>
        <w:ind w:left="691" w:right="940" w:hanging="447"/>
        <w:jc w:val="both"/>
      </w:pPr>
      <w:r>
        <w:rPr>
          <w:color w:val="181A1A"/>
        </w:rPr>
        <w:t>Those costs requiring advance approval from Federal agencies in order to be allowable in accordance with Attachment B, such as foreign travel, equipment purchases,</w:t>
      </w:r>
      <w:r>
        <w:rPr>
          <w:color w:val="181A1A"/>
          <w:spacing w:val="12"/>
        </w:rPr>
        <w:t xml:space="preserve"> </w:t>
      </w:r>
      <w:r>
        <w:rPr>
          <w:color w:val="181A1A"/>
        </w:rPr>
        <w:t>etc.</w:t>
      </w:r>
    </w:p>
    <w:p w:rsidR="00B0581A" w:rsidRDefault="00E049D0">
      <w:pPr>
        <w:ind w:left="251" w:right="650" w:hanging="10"/>
        <w:jc w:val="both"/>
      </w:pPr>
      <w:r>
        <w:rPr>
          <w:color w:val="181A1A"/>
        </w:rPr>
        <w:t>No costs shall be charged directly to any Federal award until the cost has been determined to be allowable under the terms of the award and/or 0MB Circular A-122.</w:t>
      </w:r>
    </w:p>
    <w:p w:rsidR="00B0581A" w:rsidRDefault="00B0581A">
      <w:pPr>
        <w:jc w:val="both"/>
        <w:sectPr w:rsidR="00B0581A">
          <w:type w:val="continuous"/>
          <w:pgSz w:w="12240" w:h="15840"/>
          <w:pgMar w:top="1220" w:right="780" w:bottom="880" w:left="200" w:header="720" w:footer="720" w:gutter="0"/>
          <w:cols w:num="2" w:space="720" w:equalWidth="0">
            <w:col w:w="1831" w:space="235"/>
            <w:col w:w="9194"/>
          </w:cols>
        </w:sectPr>
      </w:pPr>
    </w:p>
    <w:p w:rsidR="00B0581A" w:rsidRDefault="00E049D0">
      <w:pPr>
        <w:tabs>
          <w:tab w:val="left" w:pos="1552"/>
        </w:tabs>
        <w:spacing w:before="61"/>
        <w:ind w:left="185"/>
        <w:rPr>
          <w:rFonts w:ascii="Courier New"/>
          <w:sz w:val="25"/>
        </w:rPr>
      </w:pPr>
      <w:r>
        <w:rPr>
          <w:color w:val="AAAAAA"/>
          <w:position w:val="-21"/>
          <w:sz w:val="55"/>
        </w:rPr>
        <w:lastRenderedPageBreak/>
        <w:t>0</w:t>
      </w:r>
      <w:r>
        <w:rPr>
          <w:color w:val="AAAAAA"/>
          <w:position w:val="-21"/>
          <w:sz w:val="55"/>
        </w:rPr>
        <w:tab/>
      </w:r>
      <w:r>
        <w:rPr>
          <w:rFonts w:ascii="Courier New"/>
          <w:color w:val="161A1A"/>
          <w:w w:val="95"/>
          <w:sz w:val="25"/>
        </w:rPr>
        <w:t>4.</w:t>
      </w:r>
    </w:p>
    <w:p w:rsidR="00B0581A" w:rsidRDefault="00E049D0">
      <w:pPr>
        <w:spacing w:before="206"/>
        <w:ind w:right="38"/>
        <w:jc w:val="right"/>
        <w:rPr>
          <w:rFonts w:ascii="Courier New"/>
          <w:sz w:val="26"/>
        </w:rPr>
      </w:pPr>
      <w:r>
        <w:rPr>
          <w:rFonts w:ascii="Courier New"/>
          <w:color w:val="161A1A"/>
          <w:spacing w:val="-36"/>
          <w:w w:val="105"/>
          <w:sz w:val="26"/>
        </w:rPr>
        <w:t>5</w:t>
      </w:r>
      <w:r>
        <w:rPr>
          <w:rFonts w:ascii="Courier New"/>
          <w:color w:val="313333"/>
          <w:spacing w:val="-36"/>
          <w:w w:val="105"/>
          <w:sz w:val="26"/>
        </w:rPr>
        <w:t>.</w:t>
      </w:r>
    </w:p>
    <w:p w:rsidR="00B0581A" w:rsidRDefault="00E049D0">
      <w:pPr>
        <w:pStyle w:val="BodyText"/>
        <w:spacing w:before="164" w:line="252" w:lineRule="auto"/>
        <w:ind w:left="186" w:right="758" w:firstLine="4"/>
      </w:pPr>
      <w:r>
        <w:br w:type="column"/>
      </w:r>
      <w:r>
        <w:rPr>
          <w:color w:val="161A1A"/>
          <w:w w:val="105"/>
        </w:rPr>
        <w:t>For</w:t>
      </w:r>
      <w:r>
        <w:rPr>
          <w:color w:val="161A1A"/>
          <w:spacing w:val="-12"/>
          <w:w w:val="105"/>
        </w:rPr>
        <w:t xml:space="preserve"> </w:t>
      </w:r>
      <w:r>
        <w:rPr>
          <w:color w:val="161A1A"/>
          <w:w w:val="105"/>
        </w:rPr>
        <w:t>each</w:t>
      </w:r>
      <w:r>
        <w:rPr>
          <w:color w:val="161A1A"/>
          <w:spacing w:val="-10"/>
          <w:w w:val="105"/>
        </w:rPr>
        <w:t xml:space="preserve"> </w:t>
      </w:r>
      <w:r>
        <w:rPr>
          <w:color w:val="161A1A"/>
          <w:w w:val="105"/>
        </w:rPr>
        <w:t>Federal</w:t>
      </w:r>
      <w:r>
        <w:rPr>
          <w:color w:val="161A1A"/>
          <w:spacing w:val="-1"/>
          <w:w w:val="105"/>
        </w:rPr>
        <w:t xml:space="preserve"> </w:t>
      </w:r>
      <w:r>
        <w:rPr>
          <w:color w:val="161A1A"/>
          <w:w w:val="105"/>
        </w:rPr>
        <w:t>award, an</w:t>
      </w:r>
      <w:r>
        <w:rPr>
          <w:color w:val="161A1A"/>
          <w:spacing w:val="-9"/>
          <w:w w:val="105"/>
        </w:rPr>
        <w:t xml:space="preserve"> </w:t>
      </w:r>
      <w:r>
        <w:rPr>
          <w:color w:val="161A1A"/>
          <w:w w:val="105"/>
        </w:rPr>
        <w:t>appropriate</w:t>
      </w:r>
      <w:r>
        <w:rPr>
          <w:color w:val="161A1A"/>
          <w:spacing w:val="7"/>
          <w:w w:val="105"/>
        </w:rPr>
        <w:t xml:space="preserve"> </w:t>
      </w:r>
      <w:r>
        <w:rPr>
          <w:color w:val="161A1A"/>
          <w:w w:val="105"/>
        </w:rPr>
        <w:t>set</w:t>
      </w:r>
      <w:r>
        <w:rPr>
          <w:color w:val="161A1A"/>
          <w:spacing w:val="-12"/>
          <w:w w:val="105"/>
        </w:rPr>
        <w:t xml:space="preserve"> </w:t>
      </w:r>
      <w:r>
        <w:rPr>
          <w:color w:val="161A1A"/>
          <w:w w:val="105"/>
        </w:rPr>
        <w:t>of</w:t>
      </w:r>
      <w:r>
        <w:rPr>
          <w:color w:val="161A1A"/>
          <w:spacing w:val="-5"/>
          <w:w w:val="105"/>
        </w:rPr>
        <w:t xml:space="preserve"> </w:t>
      </w:r>
      <w:r>
        <w:rPr>
          <w:color w:val="161A1A"/>
          <w:w w:val="105"/>
        </w:rPr>
        <w:t>general</w:t>
      </w:r>
      <w:r>
        <w:rPr>
          <w:color w:val="161A1A"/>
          <w:spacing w:val="-6"/>
          <w:w w:val="105"/>
        </w:rPr>
        <w:t xml:space="preserve"> </w:t>
      </w:r>
      <w:r>
        <w:rPr>
          <w:color w:val="161A1A"/>
          <w:w w:val="105"/>
        </w:rPr>
        <w:t>ledger accounts</w:t>
      </w:r>
      <w:r>
        <w:rPr>
          <w:color w:val="161A1A"/>
          <w:spacing w:val="-1"/>
          <w:w w:val="105"/>
        </w:rPr>
        <w:t xml:space="preserve"> </w:t>
      </w:r>
      <w:r>
        <w:rPr>
          <w:color w:val="161A1A"/>
          <w:w w:val="105"/>
        </w:rPr>
        <w:t>shall</w:t>
      </w:r>
      <w:r>
        <w:rPr>
          <w:color w:val="161A1A"/>
          <w:spacing w:val="-11"/>
          <w:w w:val="105"/>
        </w:rPr>
        <w:t xml:space="preserve"> </w:t>
      </w:r>
      <w:r>
        <w:rPr>
          <w:color w:val="161A1A"/>
          <w:w w:val="105"/>
        </w:rPr>
        <w:t>be established in the chart of accounts of NALWDB to reflect the categories of allowable costs identified in the award or the award</w:t>
      </w:r>
      <w:r>
        <w:rPr>
          <w:color w:val="161A1A"/>
          <w:spacing w:val="-34"/>
          <w:w w:val="105"/>
        </w:rPr>
        <w:t xml:space="preserve"> </w:t>
      </w:r>
      <w:r>
        <w:rPr>
          <w:color w:val="161A1A"/>
          <w:w w:val="105"/>
        </w:rPr>
        <w:t>budget.</w:t>
      </w:r>
    </w:p>
    <w:p w:rsidR="00B0581A" w:rsidRDefault="00E049D0">
      <w:pPr>
        <w:pStyle w:val="BodyText"/>
        <w:spacing w:line="252" w:lineRule="auto"/>
        <w:ind w:left="185" w:right="612" w:firstLine="4"/>
      </w:pPr>
      <w:r>
        <w:rPr>
          <w:color w:val="161A1A"/>
          <w:w w:val="105"/>
        </w:rPr>
        <w:t>All items of miscellaneous income or credits, including the subsequent write-offs of uncashed checks, rebates, refunds, and similar items, shall be reflected for grant accounting purposes as reductions in allowable expenditures if the credit relates to charges that were originally charged to a Federal award or to activity associated with a</w:t>
      </w:r>
      <w:r>
        <w:rPr>
          <w:color w:val="161A1A"/>
          <w:spacing w:val="-8"/>
          <w:w w:val="105"/>
        </w:rPr>
        <w:t xml:space="preserve"> </w:t>
      </w:r>
      <w:r>
        <w:rPr>
          <w:color w:val="161A1A"/>
          <w:w w:val="105"/>
        </w:rPr>
        <w:t>Federal award.</w:t>
      </w:r>
      <w:r>
        <w:rPr>
          <w:color w:val="161A1A"/>
          <w:spacing w:val="-7"/>
          <w:w w:val="105"/>
        </w:rPr>
        <w:t xml:space="preserve"> </w:t>
      </w:r>
      <w:r>
        <w:rPr>
          <w:color w:val="161A1A"/>
          <w:w w:val="105"/>
        </w:rPr>
        <w:t>The</w:t>
      </w:r>
      <w:r>
        <w:rPr>
          <w:color w:val="161A1A"/>
          <w:spacing w:val="-14"/>
          <w:w w:val="105"/>
        </w:rPr>
        <w:t xml:space="preserve"> </w:t>
      </w:r>
      <w:r>
        <w:rPr>
          <w:color w:val="161A1A"/>
          <w:w w:val="105"/>
        </w:rPr>
        <w:t>reduction</w:t>
      </w:r>
      <w:r>
        <w:rPr>
          <w:color w:val="161A1A"/>
          <w:spacing w:val="-7"/>
          <w:w w:val="105"/>
        </w:rPr>
        <w:t xml:space="preserve"> </w:t>
      </w:r>
      <w:r>
        <w:rPr>
          <w:color w:val="161A1A"/>
          <w:w w:val="105"/>
        </w:rPr>
        <w:t>in</w:t>
      </w:r>
      <w:r>
        <w:rPr>
          <w:color w:val="161A1A"/>
          <w:spacing w:val="-1"/>
          <w:w w:val="105"/>
        </w:rPr>
        <w:t xml:space="preserve"> </w:t>
      </w:r>
      <w:r>
        <w:rPr>
          <w:color w:val="161A1A"/>
          <w:w w:val="105"/>
        </w:rPr>
        <w:t>expenditures</w:t>
      </w:r>
      <w:r>
        <w:rPr>
          <w:color w:val="161A1A"/>
          <w:spacing w:val="6"/>
          <w:w w:val="105"/>
        </w:rPr>
        <w:t xml:space="preserve"> </w:t>
      </w:r>
      <w:r>
        <w:rPr>
          <w:color w:val="161A1A"/>
          <w:w w:val="105"/>
        </w:rPr>
        <w:t>shall</w:t>
      </w:r>
      <w:r>
        <w:rPr>
          <w:color w:val="161A1A"/>
          <w:spacing w:val="-4"/>
          <w:w w:val="105"/>
        </w:rPr>
        <w:t xml:space="preserve"> </w:t>
      </w:r>
      <w:r>
        <w:rPr>
          <w:color w:val="161A1A"/>
          <w:w w:val="105"/>
        </w:rPr>
        <w:t>be</w:t>
      </w:r>
      <w:r>
        <w:rPr>
          <w:color w:val="161A1A"/>
          <w:spacing w:val="-12"/>
          <w:w w:val="105"/>
        </w:rPr>
        <w:t xml:space="preserve"> </w:t>
      </w:r>
      <w:r>
        <w:rPr>
          <w:color w:val="161A1A"/>
          <w:w w:val="105"/>
        </w:rPr>
        <w:t>reflected</w:t>
      </w:r>
      <w:r>
        <w:rPr>
          <w:color w:val="161A1A"/>
          <w:spacing w:val="5"/>
          <w:w w:val="105"/>
        </w:rPr>
        <w:t xml:space="preserve"> </w:t>
      </w:r>
      <w:r>
        <w:rPr>
          <w:color w:val="161A1A"/>
          <w:w w:val="105"/>
        </w:rPr>
        <w:t>in the</w:t>
      </w:r>
      <w:r>
        <w:rPr>
          <w:color w:val="161A1A"/>
          <w:spacing w:val="5"/>
          <w:w w:val="105"/>
        </w:rPr>
        <w:t xml:space="preserve"> </w:t>
      </w:r>
      <w:r>
        <w:rPr>
          <w:color w:val="161A1A"/>
          <w:w w:val="105"/>
        </w:rPr>
        <w:t>year</w:t>
      </w:r>
      <w:r>
        <w:rPr>
          <w:color w:val="161A1A"/>
          <w:spacing w:val="-6"/>
          <w:w w:val="105"/>
        </w:rPr>
        <w:t xml:space="preserve"> </w:t>
      </w:r>
      <w:r>
        <w:rPr>
          <w:color w:val="161A1A"/>
          <w:w w:val="105"/>
        </w:rPr>
        <w:t>in</w:t>
      </w:r>
      <w:r>
        <w:rPr>
          <w:color w:val="161A1A"/>
          <w:spacing w:val="-32"/>
          <w:w w:val="105"/>
        </w:rPr>
        <w:t xml:space="preserve"> </w:t>
      </w:r>
      <w:r>
        <w:rPr>
          <w:color w:val="161A1A"/>
          <w:w w:val="105"/>
        </w:rPr>
        <w:t>which the</w:t>
      </w:r>
      <w:r>
        <w:rPr>
          <w:color w:val="161A1A"/>
          <w:spacing w:val="-8"/>
          <w:w w:val="105"/>
        </w:rPr>
        <w:t xml:space="preserve"> </w:t>
      </w:r>
      <w:r>
        <w:rPr>
          <w:color w:val="161A1A"/>
          <w:w w:val="105"/>
        </w:rPr>
        <w:t>credit</w:t>
      </w:r>
      <w:r>
        <w:rPr>
          <w:color w:val="161A1A"/>
          <w:spacing w:val="-4"/>
          <w:w w:val="105"/>
        </w:rPr>
        <w:t xml:space="preserve"> </w:t>
      </w:r>
      <w:r>
        <w:rPr>
          <w:color w:val="161A1A"/>
          <w:w w:val="105"/>
        </w:rPr>
        <w:t>is</w:t>
      </w:r>
      <w:r>
        <w:rPr>
          <w:color w:val="161A1A"/>
          <w:spacing w:val="-1"/>
          <w:w w:val="105"/>
        </w:rPr>
        <w:t xml:space="preserve"> </w:t>
      </w:r>
      <w:r>
        <w:rPr>
          <w:color w:val="161A1A"/>
          <w:w w:val="105"/>
        </w:rPr>
        <w:t>received</w:t>
      </w:r>
      <w:r>
        <w:rPr>
          <w:color w:val="161A1A"/>
          <w:spacing w:val="-5"/>
          <w:w w:val="105"/>
        </w:rPr>
        <w:t xml:space="preserve"> </w:t>
      </w:r>
      <w:r>
        <w:rPr>
          <w:color w:val="161A1A"/>
          <w:w w:val="105"/>
        </w:rPr>
        <w:t>(i.e.</w:t>
      </w:r>
      <w:r>
        <w:rPr>
          <w:color w:val="161A1A"/>
          <w:spacing w:val="-10"/>
          <w:w w:val="105"/>
        </w:rPr>
        <w:t xml:space="preserve"> </w:t>
      </w:r>
      <w:r>
        <w:rPr>
          <w:color w:val="161A1A"/>
          <w:w w:val="105"/>
        </w:rPr>
        <w:t>if</w:t>
      </w:r>
      <w:r>
        <w:rPr>
          <w:color w:val="161A1A"/>
          <w:spacing w:val="-7"/>
          <w:w w:val="105"/>
        </w:rPr>
        <w:t xml:space="preserve"> </w:t>
      </w:r>
      <w:r>
        <w:rPr>
          <w:color w:val="161A1A"/>
          <w:w w:val="105"/>
        </w:rPr>
        <w:t>the</w:t>
      </w:r>
      <w:r>
        <w:rPr>
          <w:color w:val="161A1A"/>
          <w:spacing w:val="-10"/>
          <w:w w:val="105"/>
        </w:rPr>
        <w:t xml:space="preserve"> </w:t>
      </w:r>
      <w:r>
        <w:rPr>
          <w:color w:val="161A1A"/>
          <w:w w:val="105"/>
        </w:rPr>
        <w:t>purchase</w:t>
      </w:r>
      <w:r>
        <w:rPr>
          <w:color w:val="161A1A"/>
          <w:spacing w:val="8"/>
          <w:w w:val="105"/>
        </w:rPr>
        <w:t xml:space="preserve"> </w:t>
      </w:r>
      <w:r>
        <w:rPr>
          <w:color w:val="161A1A"/>
          <w:w w:val="105"/>
        </w:rPr>
        <w:t>that</w:t>
      </w:r>
      <w:r>
        <w:rPr>
          <w:color w:val="161A1A"/>
          <w:spacing w:val="-7"/>
          <w:w w:val="105"/>
        </w:rPr>
        <w:t xml:space="preserve"> </w:t>
      </w:r>
      <w:r>
        <w:rPr>
          <w:color w:val="161A1A"/>
          <w:w w:val="105"/>
        </w:rPr>
        <w:t>results</w:t>
      </w:r>
      <w:r>
        <w:rPr>
          <w:color w:val="161A1A"/>
          <w:spacing w:val="-3"/>
          <w:w w:val="105"/>
        </w:rPr>
        <w:t xml:space="preserve"> </w:t>
      </w:r>
      <w:r>
        <w:rPr>
          <w:color w:val="161A1A"/>
          <w:w w:val="105"/>
        </w:rPr>
        <w:t>in</w:t>
      </w:r>
      <w:r>
        <w:rPr>
          <w:color w:val="161A1A"/>
          <w:spacing w:val="5"/>
          <w:w w:val="105"/>
        </w:rPr>
        <w:t xml:space="preserve"> </w:t>
      </w:r>
      <w:r>
        <w:rPr>
          <w:color w:val="161A1A"/>
          <w:w w:val="105"/>
        </w:rPr>
        <w:t>the</w:t>
      </w:r>
      <w:r>
        <w:rPr>
          <w:color w:val="161A1A"/>
          <w:spacing w:val="-1"/>
          <w:w w:val="105"/>
        </w:rPr>
        <w:t xml:space="preserve"> </w:t>
      </w:r>
      <w:r>
        <w:rPr>
          <w:color w:val="161A1A"/>
          <w:w w:val="105"/>
        </w:rPr>
        <w:t>credit</w:t>
      </w:r>
      <w:r>
        <w:rPr>
          <w:color w:val="161A1A"/>
          <w:spacing w:val="2"/>
          <w:w w:val="105"/>
        </w:rPr>
        <w:t xml:space="preserve"> </w:t>
      </w:r>
      <w:r>
        <w:rPr>
          <w:color w:val="161A1A"/>
          <w:w w:val="105"/>
        </w:rPr>
        <w:t>took</w:t>
      </w:r>
      <w:r>
        <w:rPr>
          <w:color w:val="161A1A"/>
          <w:spacing w:val="5"/>
          <w:w w:val="105"/>
        </w:rPr>
        <w:t xml:space="preserve"> </w:t>
      </w:r>
      <w:r>
        <w:rPr>
          <w:color w:val="161A1A"/>
          <w:w w:val="105"/>
        </w:rPr>
        <w:t>place</w:t>
      </w:r>
      <w:r>
        <w:rPr>
          <w:color w:val="161A1A"/>
          <w:spacing w:val="-6"/>
          <w:w w:val="105"/>
        </w:rPr>
        <w:t xml:space="preserve"> </w:t>
      </w:r>
      <w:r>
        <w:rPr>
          <w:color w:val="161A1A"/>
          <w:w w:val="105"/>
        </w:rPr>
        <w:t>in</w:t>
      </w:r>
      <w:r>
        <w:rPr>
          <w:color w:val="161A1A"/>
          <w:spacing w:val="-3"/>
          <w:w w:val="105"/>
        </w:rPr>
        <w:t xml:space="preserve"> </w:t>
      </w:r>
      <w:r>
        <w:rPr>
          <w:color w:val="161A1A"/>
          <w:w w:val="105"/>
        </w:rPr>
        <w:t>a</w:t>
      </w:r>
      <w:r>
        <w:rPr>
          <w:color w:val="161A1A"/>
          <w:spacing w:val="-5"/>
          <w:w w:val="105"/>
        </w:rPr>
        <w:t xml:space="preserve"> </w:t>
      </w:r>
      <w:r>
        <w:rPr>
          <w:color w:val="161A1A"/>
          <w:w w:val="105"/>
        </w:rPr>
        <w:t>prior period, the prior period shall not be amended for the</w:t>
      </w:r>
      <w:r>
        <w:rPr>
          <w:color w:val="161A1A"/>
          <w:spacing w:val="-45"/>
          <w:w w:val="105"/>
        </w:rPr>
        <w:t xml:space="preserve"> </w:t>
      </w:r>
      <w:r>
        <w:rPr>
          <w:color w:val="161A1A"/>
          <w:w w:val="105"/>
        </w:rPr>
        <w:t>credit.)</w:t>
      </w:r>
    </w:p>
    <w:p w:rsidR="00B0581A" w:rsidRDefault="00B0581A">
      <w:pPr>
        <w:spacing w:line="252" w:lineRule="auto"/>
        <w:sectPr w:rsidR="00B0581A">
          <w:pgSz w:w="12240" w:h="15840"/>
          <w:pgMar w:top="1220" w:right="780" w:bottom="900" w:left="200" w:header="0" w:footer="693" w:gutter="0"/>
          <w:cols w:num="2" w:space="720" w:equalWidth="0">
            <w:col w:w="1863" w:space="248"/>
            <w:col w:w="9149"/>
          </w:cols>
        </w:sectPr>
      </w:pPr>
    </w:p>
    <w:p w:rsidR="00B0581A" w:rsidRDefault="00E049D0">
      <w:pPr>
        <w:spacing w:before="153"/>
        <w:ind w:left="1216"/>
        <w:rPr>
          <w:b/>
          <w:sz w:val="23"/>
        </w:rPr>
      </w:pPr>
      <w:r>
        <w:rPr>
          <w:color w:val="016EA8"/>
          <w:w w:val="105"/>
          <w:sz w:val="23"/>
        </w:rPr>
        <w:t xml:space="preserve">Criteria for </w:t>
      </w:r>
      <w:r>
        <w:rPr>
          <w:b/>
          <w:color w:val="016EA8"/>
          <w:w w:val="105"/>
          <w:sz w:val="23"/>
        </w:rPr>
        <w:t>Allowability</w:t>
      </w:r>
    </w:p>
    <w:p w:rsidR="00B0581A" w:rsidRDefault="00E049D0">
      <w:pPr>
        <w:pStyle w:val="BodyText"/>
        <w:spacing w:before="42" w:line="244" w:lineRule="auto"/>
        <w:ind w:left="1219" w:right="789" w:firstLine="3"/>
      </w:pPr>
      <w:r>
        <w:rPr>
          <w:color w:val="161A1A"/>
          <w:w w:val="105"/>
        </w:rPr>
        <w:t>All costs must meet the following criteria in order to be treated as allowable direct or indirect costs under a Federal award:</w:t>
      </w:r>
    </w:p>
    <w:p w:rsidR="00B0581A" w:rsidRDefault="00E049D0">
      <w:pPr>
        <w:pStyle w:val="ListParagraph"/>
        <w:numPr>
          <w:ilvl w:val="1"/>
          <w:numId w:val="27"/>
        </w:numPr>
        <w:tabs>
          <w:tab w:val="left" w:pos="1935"/>
        </w:tabs>
        <w:spacing w:before="171" w:line="254" w:lineRule="auto"/>
        <w:ind w:right="1468" w:hanging="358"/>
        <w:rPr>
          <w:sz w:val="21"/>
        </w:rPr>
      </w:pPr>
      <w:r>
        <w:rPr>
          <w:color w:val="161A1A"/>
          <w:w w:val="105"/>
          <w:sz w:val="21"/>
        </w:rPr>
        <w:t>The</w:t>
      </w:r>
      <w:r>
        <w:rPr>
          <w:color w:val="161A1A"/>
          <w:spacing w:val="-12"/>
          <w:w w:val="105"/>
          <w:sz w:val="21"/>
        </w:rPr>
        <w:t xml:space="preserve"> </w:t>
      </w:r>
      <w:r>
        <w:rPr>
          <w:color w:val="161A1A"/>
          <w:w w:val="105"/>
          <w:sz w:val="21"/>
        </w:rPr>
        <w:t>cost</w:t>
      </w:r>
      <w:r>
        <w:rPr>
          <w:color w:val="161A1A"/>
          <w:spacing w:val="-15"/>
          <w:w w:val="105"/>
          <w:sz w:val="21"/>
        </w:rPr>
        <w:t xml:space="preserve"> </w:t>
      </w:r>
      <w:r>
        <w:rPr>
          <w:color w:val="161A1A"/>
          <w:w w:val="105"/>
          <w:sz w:val="21"/>
        </w:rPr>
        <w:t>must</w:t>
      </w:r>
      <w:r>
        <w:rPr>
          <w:color w:val="161A1A"/>
          <w:spacing w:val="-8"/>
          <w:w w:val="105"/>
          <w:sz w:val="21"/>
        </w:rPr>
        <w:t xml:space="preserve"> </w:t>
      </w:r>
      <w:r>
        <w:rPr>
          <w:color w:val="161A1A"/>
          <w:w w:val="105"/>
          <w:sz w:val="21"/>
        </w:rPr>
        <w:t>be</w:t>
      </w:r>
      <w:r>
        <w:rPr>
          <w:color w:val="161A1A"/>
          <w:spacing w:val="-15"/>
          <w:w w:val="105"/>
          <w:sz w:val="21"/>
        </w:rPr>
        <w:t xml:space="preserve"> </w:t>
      </w:r>
      <w:r>
        <w:rPr>
          <w:color w:val="161A1A"/>
          <w:w w:val="105"/>
          <w:sz w:val="21"/>
        </w:rPr>
        <w:t>"reasonable"</w:t>
      </w:r>
      <w:r>
        <w:rPr>
          <w:color w:val="161A1A"/>
          <w:spacing w:val="3"/>
          <w:w w:val="105"/>
          <w:sz w:val="21"/>
        </w:rPr>
        <w:t xml:space="preserve"> </w:t>
      </w:r>
      <w:r>
        <w:rPr>
          <w:color w:val="161A1A"/>
          <w:w w:val="105"/>
          <w:sz w:val="21"/>
        </w:rPr>
        <w:t>for the</w:t>
      </w:r>
      <w:r>
        <w:rPr>
          <w:color w:val="161A1A"/>
          <w:spacing w:val="-8"/>
          <w:w w:val="105"/>
          <w:sz w:val="21"/>
        </w:rPr>
        <w:t xml:space="preserve"> </w:t>
      </w:r>
      <w:r>
        <w:rPr>
          <w:color w:val="161A1A"/>
          <w:w w:val="105"/>
          <w:sz w:val="21"/>
        </w:rPr>
        <w:t>performance</w:t>
      </w:r>
      <w:r>
        <w:rPr>
          <w:color w:val="161A1A"/>
          <w:spacing w:val="6"/>
          <w:w w:val="105"/>
          <w:sz w:val="21"/>
        </w:rPr>
        <w:t xml:space="preserve"> </w:t>
      </w:r>
      <w:r>
        <w:rPr>
          <w:color w:val="161A1A"/>
          <w:w w:val="105"/>
          <w:sz w:val="21"/>
        </w:rPr>
        <w:t>of</w:t>
      </w:r>
      <w:r>
        <w:rPr>
          <w:color w:val="161A1A"/>
          <w:spacing w:val="-1"/>
          <w:w w:val="105"/>
          <w:sz w:val="21"/>
        </w:rPr>
        <w:t xml:space="preserve"> </w:t>
      </w:r>
      <w:r>
        <w:rPr>
          <w:color w:val="161A1A"/>
          <w:w w:val="105"/>
          <w:sz w:val="21"/>
        </w:rPr>
        <w:t>the</w:t>
      </w:r>
      <w:r>
        <w:rPr>
          <w:color w:val="161A1A"/>
          <w:spacing w:val="-10"/>
          <w:w w:val="105"/>
          <w:sz w:val="21"/>
        </w:rPr>
        <w:t xml:space="preserve"> </w:t>
      </w:r>
      <w:r>
        <w:rPr>
          <w:color w:val="161A1A"/>
          <w:w w:val="105"/>
          <w:sz w:val="21"/>
        </w:rPr>
        <w:t>award,</w:t>
      </w:r>
      <w:r>
        <w:rPr>
          <w:color w:val="161A1A"/>
          <w:spacing w:val="-5"/>
          <w:w w:val="105"/>
          <w:sz w:val="21"/>
        </w:rPr>
        <w:t xml:space="preserve"> </w:t>
      </w:r>
      <w:r>
        <w:rPr>
          <w:color w:val="161A1A"/>
          <w:w w:val="105"/>
          <w:sz w:val="21"/>
        </w:rPr>
        <w:t>considering</w:t>
      </w:r>
      <w:r>
        <w:rPr>
          <w:color w:val="161A1A"/>
          <w:spacing w:val="5"/>
          <w:w w:val="105"/>
          <w:sz w:val="21"/>
        </w:rPr>
        <w:t xml:space="preserve"> </w:t>
      </w:r>
      <w:r>
        <w:rPr>
          <w:color w:val="161A1A"/>
          <w:w w:val="105"/>
          <w:sz w:val="21"/>
        </w:rPr>
        <w:t>the following</w:t>
      </w:r>
      <w:r>
        <w:rPr>
          <w:color w:val="161A1A"/>
          <w:spacing w:val="6"/>
          <w:w w:val="105"/>
          <w:sz w:val="21"/>
        </w:rPr>
        <w:t xml:space="preserve"> </w:t>
      </w:r>
      <w:r>
        <w:rPr>
          <w:color w:val="161A1A"/>
          <w:w w:val="105"/>
          <w:sz w:val="21"/>
        </w:rPr>
        <w:t>factors:</w:t>
      </w:r>
    </w:p>
    <w:p w:rsidR="00B0581A" w:rsidRDefault="00E049D0">
      <w:pPr>
        <w:pStyle w:val="ListParagraph"/>
        <w:numPr>
          <w:ilvl w:val="2"/>
          <w:numId w:val="27"/>
        </w:numPr>
        <w:tabs>
          <w:tab w:val="left" w:pos="2658"/>
        </w:tabs>
        <w:spacing w:line="254" w:lineRule="auto"/>
        <w:ind w:right="789"/>
        <w:rPr>
          <w:sz w:val="21"/>
        </w:rPr>
      </w:pPr>
      <w:r>
        <w:rPr>
          <w:color w:val="161A1A"/>
          <w:w w:val="105"/>
          <w:sz w:val="21"/>
        </w:rPr>
        <w:t>Whether</w:t>
      </w:r>
      <w:r>
        <w:rPr>
          <w:color w:val="161A1A"/>
          <w:spacing w:val="8"/>
          <w:w w:val="105"/>
          <w:sz w:val="21"/>
        </w:rPr>
        <w:t xml:space="preserve"> </w:t>
      </w:r>
      <w:r>
        <w:rPr>
          <w:color w:val="161A1A"/>
          <w:w w:val="105"/>
          <w:sz w:val="21"/>
        </w:rPr>
        <w:t>the</w:t>
      </w:r>
      <w:r>
        <w:rPr>
          <w:color w:val="161A1A"/>
          <w:spacing w:val="-10"/>
          <w:w w:val="105"/>
          <w:sz w:val="21"/>
        </w:rPr>
        <w:t xml:space="preserve"> </w:t>
      </w:r>
      <w:r>
        <w:rPr>
          <w:color w:val="161A1A"/>
          <w:w w:val="105"/>
          <w:sz w:val="21"/>
        </w:rPr>
        <w:t>cost</w:t>
      </w:r>
      <w:r>
        <w:rPr>
          <w:color w:val="161A1A"/>
          <w:spacing w:val="-6"/>
          <w:w w:val="105"/>
          <w:sz w:val="21"/>
        </w:rPr>
        <w:t xml:space="preserve"> </w:t>
      </w:r>
      <w:r>
        <w:rPr>
          <w:color w:val="161A1A"/>
          <w:w w:val="105"/>
          <w:sz w:val="21"/>
        </w:rPr>
        <w:t>is</w:t>
      </w:r>
      <w:r>
        <w:rPr>
          <w:color w:val="161A1A"/>
          <w:spacing w:val="-8"/>
          <w:w w:val="105"/>
          <w:sz w:val="21"/>
        </w:rPr>
        <w:t xml:space="preserve"> </w:t>
      </w:r>
      <w:r>
        <w:rPr>
          <w:color w:val="161A1A"/>
          <w:w w:val="105"/>
          <w:sz w:val="21"/>
        </w:rPr>
        <w:t>of</w:t>
      </w:r>
      <w:r>
        <w:rPr>
          <w:color w:val="161A1A"/>
          <w:spacing w:val="-13"/>
          <w:w w:val="105"/>
          <w:sz w:val="21"/>
        </w:rPr>
        <w:t xml:space="preserve"> </w:t>
      </w:r>
      <w:r>
        <w:rPr>
          <w:color w:val="161A1A"/>
          <w:w w:val="105"/>
          <w:sz w:val="21"/>
        </w:rPr>
        <w:t>a</w:t>
      </w:r>
      <w:r>
        <w:rPr>
          <w:color w:val="161A1A"/>
          <w:spacing w:val="-1"/>
          <w:w w:val="105"/>
          <w:sz w:val="21"/>
        </w:rPr>
        <w:t xml:space="preserve"> </w:t>
      </w:r>
      <w:r>
        <w:rPr>
          <w:color w:val="161A1A"/>
          <w:w w:val="105"/>
          <w:sz w:val="21"/>
        </w:rPr>
        <w:t>type</w:t>
      </w:r>
      <w:r>
        <w:rPr>
          <w:color w:val="161A1A"/>
          <w:spacing w:val="-3"/>
          <w:w w:val="105"/>
          <w:sz w:val="21"/>
        </w:rPr>
        <w:t xml:space="preserve"> </w:t>
      </w:r>
      <w:r>
        <w:rPr>
          <w:color w:val="161A1A"/>
          <w:w w:val="105"/>
          <w:sz w:val="21"/>
        </w:rPr>
        <w:t>that</w:t>
      </w:r>
      <w:r>
        <w:rPr>
          <w:color w:val="161A1A"/>
          <w:spacing w:val="-11"/>
          <w:w w:val="105"/>
          <w:sz w:val="21"/>
        </w:rPr>
        <w:t xml:space="preserve"> </w:t>
      </w:r>
      <w:r>
        <w:rPr>
          <w:color w:val="161A1A"/>
          <w:w w:val="105"/>
          <w:sz w:val="21"/>
        </w:rPr>
        <w:t>is</w:t>
      </w:r>
      <w:r>
        <w:rPr>
          <w:color w:val="161A1A"/>
          <w:spacing w:val="-3"/>
          <w:w w:val="105"/>
          <w:sz w:val="21"/>
        </w:rPr>
        <w:t xml:space="preserve"> </w:t>
      </w:r>
      <w:r>
        <w:rPr>
          <w:color w:val="161A1A"/>
          <w:w w:val="105"/>
          <w:sz w:val="21"/>
        </w:rPr>
        <w:t>generally</w:t>
      </w:r>
      <w:r>
        <w:rPr>
          <w:color w:val="161A1A"/>
          <w:spacing w:val="-3"/>
          <w:w w:val="105"/>
          <w:sz w:val="21"/>
        </w:rPr>
        <w:t xml:space="preserve"> </w:t>
      </w:r>
      <w:r>
        <w:rPr>
          <w:color w:val="161A1A"/>
          <w:w w:val="105"/>
          <w:sz w:val="21"/>
        </w:rPr>
        <w:t>considered</w:t>
      </w:r>
      <w:r>
        <w:rPr>
          <w:color w:val="161A1A"/>
          <w:spacing w:val="3"/>
          <w:w w:val="105"/>
          <w:sz w:val="21"/>
        </w:rPr>
        <w:t xml:space="preserve"> </w:t>
      </w:r>
      <w:r>
        <w:rPr>
          <w:color w:val="161A1A"/>
          <w:w w:val="105"/>
          <w:sz w:val="21"/>
        </w:rPr>
        <w:t>as</w:t>
      </w:r>
      <w:r>
        <w:rPr>
          <w:color w:val="161A1A"/>
          <w:spacing w:val="-7"/>
          <w:w w:val="105"/>
          <w:sz w:val="21"/>
        </w:rPr>
        <w:t xml:space="preserve"> </w:t>
      </w:r>
      <w:r>
        <w:rPr>
          <w:color w:val="161A1A"/>
          <w:w w:val="105"/>
          <w:sz w:val="21"/>
        </w:rPr>
        <w:t>being</w:t>
      </w:r>
      <w:r>
        <w:rPr>
          <w:color w:val="161A1A"/>
          <w:spacing w:val="-6"/>
          <w:w w:val="105"/>
          <w:sz w:val="21"/>
        </w:rPr>
        <w:t xml:space="preserve"> </w:t>
      </w:r>
      <w:r>
        <w:rPr>
          <w:color w:val="161A1A"/>
          <w:w w:val="105"/>
          <w:sz w:val="21"/>
        </w:rPr>
        <w:t>necessary</w:t>
      </w:r>
      <w:r>
        <w:rPr>
          <w:color w:val="161A1A"/>
          <w:spacing w:val="10"/>
          <w:w w:val="105"/>
          <w:sz w:val="21"/>
        </w:rPr>
        <w:t xml:space="preserve"> </w:t>
      </w:r>
      <w:r>
        <w:rPr>
          <w:color w:val="161A1A"/>
          <w:w w:val="105"/>
          <w:sz w:val="21"/>
        </w:rPr>
        <w:t>for the operation of NALWDB or the performance of the</w:t>
      </w:r>
      <w:r>
        <w:rPr>
          <w:color w:val="161A1A"/>
          <w:spacing w:val="-33"/>
          <w:w w:val="105"/>
          <w:sz w:val="21"/>
        </w:rPr>
        <w:t xml:space="preserve"> </w:t>
      </w:r>
      <w:r>
        <w:rPr>
          <w:color w:val="161A1A"/>
          <w:w w:val="105"/>
          <w:sz w:val="21"/>
        </w:rPr>
        <w:t>award,</w:t>
      </w:r>
    </w:p>
    <w:p w:rsidR="00B0581A" w:rsidRDefault="00E049D0">
      <w:pPr>
        <w:pStyle w:val="ListParagraph"/>
        <w:numPr>
          <w:ilvl w:val="2"/>
          <w:numId w:val="27"/>
        </w:numPr>
        <w:tabs>
          <w:tab w:val="left" w:pos="2654"/>
        </w:tabs>
        <w:spacing w:line="254" w:lineRule="auto"/>
        <w:ind w:left="2656" w:right="916" w:hanging="361"/>
        <w:rPr>
          <w:sz w:val="21"/>
        </w:rPr>
      </w:pPr>
      <w:r>
        <w:rPr>
          <w:color w:val="161A1A"/>
          <w:w w:val="105"/>
          <w:sz w:val="21"/>
        </w:rPr>
        <w:t>Restraints imposed by such factors as generally accepted sound business practices, arm's</w:t>
      </w:r>
      <w:r>
        <w:rPr>
          <w:color w:val="161A1A"/>
          <w:spacing w:val="-4"/>
          <w:w w:val="105"/>
          <w:sz w:val="21"/>
        </w:rPr>
        <w:t xml:space="preserve"> </w:t>
      </w:r>
      <w:r>
        <w:rPr>
          <w:color w:val="161A1A"/>
          <w:w w:val="105"/>
          <w:sz w:val="21"/>
        </w:rPr>
        <w:t>length</w:t>
      </w:r>
      <w:r>
        <w:rPr>
          <w:color w:val="161A1A"/>
          <w:spacing w:val="-12"/>
          <w:w w:val="105"/>
          <w:sz w:val="21"/>
        </w:rPr>
        <w:t xml:space="preserve"> </w:t>
      </w:r>
      <w:r>
        <w:rPr>
          <w:color w:val="161A1A"/>
          <w:w w:val="105"/>
          <w:sz w:val="21"/>
        </w:rPr>
        <w:t>bargaining,</w:t>
      </w:r>
      <w:r>
        <w:rPr>
          <w:color w:val="161A1A"/>
          <w:spacing w:val="-3"/>
          <w:w w:val="105"/>
          <w:sz w:val="21"/>
        </w:rPr>
        <w:t xml:space="preserve"> </w:t>
      </w:r>
      <w:r>
        <w:rPr>
          <w:color w:val="161A1A"/>
          <w:w w:val="105"/>
          <w:sz w:val="21"/>
        </w:rPr>
        <w:t>Federal</w:t>
      </w:r>
      <w:r>
        <w:rPr>
          <w:color w:val="161A1A"/>
          <w:spacing w:val="-5"/>
          <w:w w:val="105"/>
          <w:sz w:val="21"/>
        </w:rPr>
        <w:t xml:space="preserve"> </w:t>
      </w:r>
      <w:r>
        <w:rPr>
          <w:color w:val="161A1A"/>
          <w:w w:val="105"/>
          <w:sz w:val="21"/>
        </w:rPr>
        <w:t>and</w:t>
      </w:r>
      <w:r>
        <w:rPr>
          <w:color w:val="161A1A"/>
          <w:spacing w:val="-15"/>
          <w:w w:val="105"/>
          <w:sz w:val="21"/>
        </w:rPr>
        <w:t xml:space="preserve"> </w:t>
      </w:r>
      <w:r>
        <w:rPr>
          <w:color w:val="161A1A"/>
          <w:w w:val="105"/>
          <w:sz w:val="21"/>
        </w:rPr>
        <w:t>state</w:t>
      </w:r>
      <w:r>
        <w:rPr>
          <w:color w:val="161A1A"/>
          <w:spacing w:val="-12"/>
          <w:w w:val="105"/>
          <w:sz w:val="21"/>
        </w:rPr>
        <w:t xml:space="preserve"> </w:t>
      </w:r>
      <w:r>
        <w:rPr>
          <w:color w:val="161A1A"/>
          <w:w w:val="105"/>
          <w:sz w:val="21"/>
        </w:rPr>
        <w:t>laws</w:t>
      </w:r>
      <w:r>
        <w:rPr>
          <w:color w:val="161A1A"/>
          <w:spacing w:val="-5"/>
          <w:w w:val="105"/>
          <w:sz w:val="21"/>
        </w:rPr>
        <w:t xml:space="preserve"> </w:t>
      </w:r>
      <w:r>
        <w:rPr>
          <w:color w:val="161A1A"/>
          <w:w w:val="105"/>
          <w:sz w:val="21"/>
        </w:rPr>
        <w:t>and</w:t>
      </w:r>
      <w:r>
        <w:rPr>
          <w:color w:val="161A1A"/>
          <w:spacing w:val="-5"/>
          <w:w w:val="105"/>
          <w:sz w:val="21"/>
        </w:rPr>
        <w:t xml:space="preserve"> </w:t>
      </w:r>
      <w:r>
        <w:rPr>
          <w:color w:val="161A1A"/>
          <w:w w:val="105"/>
          <w:sz w:val="21"/>
        </w:rPr>
        <w:t>regulations,</w:t>
      </w:r>
      <w:r>
        <w:rPr>
          <w:color w:val="161A1A"/>
          <w:spacing w:val="12"/>
          <w:w w:val="105"/>
          <w:sz w:val="21"/>
        </w:rPr>
        <w:t xml:space="preserve"> </w:t>
      </w:r>
      <w:r>
        <w:rPr>
          <w:color w:val="161A1A"/>
          <w:w w:val="105"/>
          <w:sz w:val="21"/>
        </w:rPr>
        <w:t>and the terms and conditions of the</w:t>
      </w:r>
      <w:r>
        <w:rPr>
          <w:color w:val="161A1A"/>
          <w:spacing w:val="-11"/>
          <w:w w:val="105"/>
          <w:sz w:val="21"/>
        </w:rPr>
        <w:t xml:space="preserve"> </w:t>
      </w:r>
      <w:r>
        <w:rPr>
          <w:color w:val="161A1A"/>
          <w:w w:val="105"/>
          <w:sz w:val="21"/>
        </w:rPr>
        <w:t>award,</w:t>
      </w:r>
    </w:p>
    <w:p w:rsidR="00B0581A" w:rsidRDefault="00E049D0">
      <w:pPr>
        <w:pStyle w:val="ListParagraph"/>
        <w:numPr>
          <w:ilvl w:val="2"/>
          <w:numId w:val="27"/>
        </w:numPr>
        <w:tabs>
          <w:tab w:val="left" w:pos="2658"/>
        </w:tabs>
        <w:spacing w:line="228" w:lineRule="exact"/>
        <w:ind w:hanging="367"/>
        <w:rPr>
          <w:sz w:val="21"/>
        </w:rPr>
      </w:pPr>
      <w:r>
        <w:rPr>
          <w:color w:val="161A1A"/>
          <w:w w:val="105"/>
          <w:sz w:val="21"/>
        </w:rPr>
        <w:t>Whether the individuals concerned acted with prudence in the</w:t>
      </w:r>
      <w:r>
        <w:rPr>
          <w:color w:val="161A1A"/>
          <w:spacing w:val="-21"/>
          <w:w w:val="105"/>
          <w:sz w:val="21"/>
        </w:rPr>
        <w:t xml:space="preserve"> </w:t>
      </w:r>
      <w:r>
        <w:rPr>
          <w:color w:val="161A1A"/>
          <w:w w:val="105"/>
          <w:sz w:val="21"/>
        </w:rPr>
        <w:t>circumstances,</w:t>
      </w:r>
    </w:p>
    <w:p w:rsidR="00B0581A" w:rsidRDefault="00C35C51">
      <w:pPr>
        <w:pStyle w:val="ListParagraph"/>
        <w:numPr>
          <w:ilvl w:val="2"/>
          <w:numId w:val="27"/>
        </w:numPr>
        <w:tabs>
          <w:tab w:val="left" w:pos="2650"/>
        </w:tabs>
        <w:spacing w:before="9" w:line="254" w:lineRule="auto"/>
        <w:ind w:left="2658" w:right="1047" w:hanging="366"/>
        <w:rPr>
          <w:sz w:val="21"/>
        </w:rPr>
      </w:pPr>
      <w:r>
        <w:pict>
          <v:shape id="_x0000_s1087" type="#_x0000_t202" alt="" style="position:absolute;left:0;text-align:left;margin-left:27.95pt;margin-top:17.1pt;width:16.4pt;height:30.8pt;z-index:15788032;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AAAAAA"/>
                      <w:w w:val="107"/>
                      <w:sz w:val="55"/>
                    </w:rPr>
                    <w:t>0</w:t>
                  </w:r>
                </w:p>
              </w:txbxContent>
            </v:textbox>
            <w10:wrap anchorx="page"/>
          </v:shape>
        </w:pict>
      </w:r>
      <w:r w:rsidR="00E049D0">
        <w:rPr>
          <w:color w:val="161A1A"/>
          <w:w w:val="105"/>
          <w:sz w:val="21"/>
        </w:rPr>
        <w:t>Consistency</w:t>
      </w:r>
      <w:r w:rsidR="00E049D0">
        <w:rPr>
          <w:color w:val="161A1A"/>
          <w:spacing w:val="2"/>
          <w:w w:val="105"/>
          <w:sz w:val="21"/>
        </w:rPr>
        <w:t xml:space="preserve"> </w:t>
      </w:r>
      <w:r w:rsidR="00E049D0">
        <w:rPr>
          <w:color w:val="161A1A"/>
          <w:w w:val="105"/>
          <w:sz w:val="21"/>
        </w:rPr>
        <w:t>with</w:t>
      </w:r>
      <w:r w:rsidR="00E049D0">
        <w:rPr>
          <w:color w:val="161A1A"/>
          <w:spacing w:val="-21"/>
          <w:w w:val="105"/>
          <w:sz w:val="21"/>
        </w:rPr>
        <w:t xml:space="preserve"> </w:t>
      </w:r>
      <w:r w:rsidR="00E049D0">
        <w:rPr>
          <w:color w:val="161A1A"/>
          <w:w w:val="105"/>
          <w:sz w:val="21"/>
        </w:rPr>
        <w:t>established</w:t>
      </w:r>
      <w:r w:rsidR="00E049D0">
        <w:rPr>
          <w:color w:val="161A1A"/>
          <w:spacing w:val="-1"/>
          <w:w w:val="105"/>
          <w:sz w:val="21"/>
        </w:rPr>
        <w:t xml:space="preserve"> </w:t>
      </w:r>
      <w:r w:rsidR="00E049D0">
        <w:rPr>
          <w:color w:val="161A1A"/>
          <w:w w:val="105"/>
          <w:sz w:val="21"/>
        </w:rPr>
        <w:t>policies</w:t>
      </w:r>
      <w:r w:rsidR="00E049D0">
        <w:rPr>
          <w:color w:val="161A1A"/>
          <w:spacing w:val="-10"/>
          <w:w w:val="105"/>
          <w:sz w:val="21"/>
        </w:rPr>
        <w:t xml:space="preserve"> </w:t>
      </w:r>
      <w:r w:rsidR="00E049D0">
        <w:rPr>
          <w:color w:val="161A1A"/>
          <w:w w:val="105"/>
          <w:sz w:val="21"/>
        </w:rPr>
        <w:t>and</w:t>
      </w:r>
      <w:r w:rsidR="00E049D0">
        <w:rPr>
          <w:color w:val="161A1A"/>
          <w:spacing w:val="-20"/>
          <w:w w:val="105"/>
          <w:sz w:val="21"/>
        </w:rPr>
        <w:t xml:space="preserve"> </w:t>
      </w:r>
      <w:r w:rsidR="00E049D0">
        <w:rPr>
          <w:color w:val="161A1A"/>
          <w:w w:val="105"/>
          <w:sz w:val="21"/>
        </w:rPr>
        <w:t>procedures</w:t>
      </w:r>
      <w:r w:rsidR="00E049D0">
        <w:rPr>
          <w:color w:val="161A1A"/>
          <w:spacing w:val="-4"/>
          <w:w w:val="105"/>
          <w:sz w:val="21"/>
        </w:rPr>
        <w:t xml:space="preserve"> </w:t>
      </w:r>
      <w:r w:rsidR="00E049D0">
        <w:rPr>
          <w:color w:val="161A1A"/>
          <w:w w:val="105"/>
          <w:sz w:val="21"/>
        </w:rPr>
        <w:t>of</w:t>
      </w:r>
      <w:r w:rsidR="00E049D0">
        <w:rPr>
          <w:color w:val="161A1A"/>
          <w:spacing w:val="-20"/>
          <w:w w:val="105"/>
          <w:sz w:val="21"/>
        </w:rPr>
        <w:t xml:space="preserve"> </w:t>
      </w:r>
      <w:r w:rsidR="00E049D0">
        <w:rPr>
          <w:color w:val="161A1A"/>
          <w:w w:val="105"/>
          <w:sz w:val="21"/>
        </w:rPr>
        <w:t>NALWDB,</w:t>
      </w:r>
      <w:r w:rsidR="00E049D0">
        <w:rPr>
          <w:color w:val="161A1A"/>
          <w:spacing w:val="-4"/>
          <w:w w:val="105"/>
          <w:sz w:val="21"/>
        </w:rPr>
        <w:t xml:space="preserve"> </w:t>
      </w:r>
      <w:r w:rsidR="00E049D0">
        <w:rPr>
          <w:color w:val="161A1A"/>
          <w:w w:val="105"/>
          <w:sz w:val="21"/>
        </w:rPr>
        <w:t>deviations from which could unjustifiably increase the costs of the</w:t>
      </w:r>
      <w:r w:rsidR="00E049D0">
        <w:rPr>
          <w:color w:val="161A1A"/>
          <w:spacing w:val="-28"/>
          <w:w w:val="105"/>
          <w:sz w:val="21"/>
        </w:rPr>
        <w:t xml:space="preserve"> </w:t>
      </w:r>
      <w:r w:rsidR="00E049D0">
        <w:rPr>
          <w:color w:val="161A1A"/>
          <w:w w:val="105"/>
          <w:sz w:val="21"/>
        </w:rPr>
        <w:t>award.</w:t>
      </w:r>
    </w:p>
    <w:p w:rsidR="00B0581A" w:rsidRDefault="00E049D0">
      <w:pPr>
        <w:pStyle w:val="ListParagraph"/>
        <w:numPr>
          <w:ilvl w:val="1"/>
          <w:numId w:val="27"/>
        </w:numPr>
        <w:tabs>
          <w:tab w:val="left" w:pos="1940"/>
        </w:tabs>
        <w:spacing w:line="234" w:lineRule="exact"/>
        <w:ind w:left="1939" w:hanging="363"/>
        <w:rPr>
          <w:sz w:val="21"/>
        </w:rPr>
      </w:pPr>
      <w:r>
        <w:rPr>
          <w:color w:val="161A1A"/>
          <w:w w:val="105"/>
          <w:sz w:val="21"/>
        </w:rPr>
        <w:t>The</w:t>
      </w:r>
      <w:r>
        <w:rPr>
          <w:color w:val="161A1A"/>
          <w:spacing w:val="-8"/>
          <w:w w:val="105"/>
          <w:sz w:val="21"/>
        </w:rPr>
        <w:t xml:space="preserve"> </w:t>
      </w:r>
      <w:r>
        <w:rPr>
          <w:color w:val="161A1A"/>
          <w:w w:val="105"/>
          <w:sz w:val="21"/>
        </w:rPr>
        <w:t>cost</w:t>
      </w:r>
      <w:r>
        <w:rPr>
          <w:color w:val="161A1A"/>
          <w:spacing w:val="-3"/>
          <w:w w:val="105"/>
          <w:sz w:val="21"/>
        </w:rPr>
        <w:t xml:space="preserve"> </w:t>
      </w:r>
      <w:r>
        <w:rPr>
          <w:color w:val="161A1A"/>
          <w:w w:val="105"/>
          <w:sz w:val="21"/>
        </w:rPr>
        <w:t>must</w:t>
      </w:r>
      <w:r>
        <w:rPr>
          <w:color w:val="161A1A"/>
          <w:spacing w:val="-7"/>
          <w:w w:val="105"/>
          <w:sz w:val="21"/>
        </w:rPr>
        <w:t xml:space="preserve"> </w:t>
      </w:r>
      <w:r>
        <w:rPr>
          <w:color w:val="161A1A"/>
          <w:w w:val="105"/>
          <w:sz w:val="21"/>
        </w:rPr>
        <w:t>be</w:t>
      </w:r>
      <w:r>
        <w:rPr>
          <w:color w:val="161A1A"/>
          <w:spacing w:val="-1"/>
          <w:w w:val="105"/>
          <w:sz w:val="21"/>
        </w:rPr>
        <w:t xml:space="preserve"> </w:t>
      </w:r>
      <w:r>
        <w:rPr>
          <w:color w:val="161A1A"/>
          <w:w w:val="105"/>
          <w:sz w:val="21"/>
        </w:rPr>
        <w:t>"allocable"</w:t>
      </w:r>
      <w:r>
        <w:rPr>
          <w:color w:val="161A1A"/>
          <w:spacing w:val="15"/>
          <w:w w:val="105"/>
          <w:sz w:val="21"/>
        </w:rPr>
        <w:t xml:space="preserve"> </w:t>
      </w:r>
      <w:r>
        <w:rPr>
          <w:color w:val="161A1A"/>
          <w:w w:val="105"/>
          <w:sz w:val="21"/>
        </w:rPr>
        <w:t>to</w:t>
      </w:r>
      <w:r>
        <w:rPr>
          <w:color w:val="161A1A"/>
          <w:spacing w:val="-8"/>
          <w:w w:val="105"/>
          <w:sz w:val="21"/>
        </w:rPr>
        <w:t xml:space="preserve"> </w:t>
      </w:r>
      <w:r>
        <w:rPr>
          <w:color w:val="161A1A"/>
          <w:w w:val="105"/>
          <w:sz w:val="21"/>
        </w:rPr>
        <w:t>an</w:t>
      </w:r>
      <w:r>
        <w:rPr>
          <w:color w:val="161A1A"/>
          <w:spacing w:val="-9"/>
          <w:w w:val="105"/>
          <w:sz w:val="21"/>
        </w:rPr>
        <w:t xml:space="preserve"> </w:t>
      </w:r>
      <w:r>
        <w:rPr>
          <w:color w:val="161A1A"/>
          <w:w w:val="105"/>
          <w:sz w:val="21"/>
        </w:rPr>
        <w:t>award</w:t>
      </w:r>
      <w:r>
        <w:rPr>
          <w:color w:val="161A1A"/>
          <w:spacing w:val="-8"/>
          <w:w w:val="105"/>
          <w:sz w:val="21"/>
        </w:rPr>
        <w:t xml:space="preserve"> </w:t>
      </w:r>
      <w:r>
        <w:rPr>
          <w:color w:val="161A1A"/>
          <w:w w:val="105"/>
          <w:sz w:val="21"/>
        </w:rPr>
        <w:t>by</w:t>
      </w:r>
      <w:r>
        <w:rPr>
          <w:color w:val="161A1A"/>
          <w:spacing w:val="-6"/>
          <w:w w:val="105"/>
          <w:sz w:val="21"/>
        </w:rPr>
        <w:t xml:space="preserve"> </w:t>
      </w:r>
      <w:r>
        <w:rPr>
          <w:color w:val="161A1A"/>
          <w:w w:val="105"/>
          <w:sz w:val="21"/>
        </w:rPr>
        <w:t>meeting</w:t>
      </w:r>
      <w:r>
        <w:rPr>
          <w:color w:val="161A1A"/>
          <w:spacing w:val="2"/>
          <w:w w:val="105"/>
          <w:sz w:val="21"/>
        </w:rPr>
        <w:t xml:space="preserve"> </w:t>
      </w:r>
      <w:r>
        <w:rPr>
          <w:color w:val="161A1A"/>
          <w:w w:val="105"/>
          <w:sz w:val="21"/>
        </w:rPr>
        <w:t>one</w:t>
      </w:r>
      <w:r>
        <w:rPr>
          <w:color w:val="161A1A"/>
          <w:spacing w:val="-6"/>
          <w:w w:val="105"/>
          <w:sz w:val="21"/>
        </w:rPr>
        <w:t xml:space="preserve"> </w:t>
      </w:r>
      <w:r>
        <w:rPr>
          <w:color w:val="161A1A"/>
          <w:w w:val="105"/>
          <w:sz w:val="21"/>
        </w:rPr>
        <w:t>of</w:t>
      </w:r>
      <w:r>
        <w:rPr>
          <w:color w:val="161A1A"/>
          <w:spacing w:val="-2"/>
          <w:w w:val="105"/>
          <w:sz w:val="21"/>
        </w:rPr>
        <w:t xml:space="preserve"> </w:t>
      </w:r>
      <w:r>
        <w:rPr>
          <w:color w:val="161A1A"/>
          <w:w w:val="105"/>
          <w:sz w:val="21"/>
        </w:rPr>
        <w:t>the</w:t>
      </w:r>
      <w:r>
        <w:rPr>
          <w:color w:val="161A1A"/>
          <w:spacing w:val="-3"/>
          <w:w w:val="105"/>
          <w:sz w:val="21"/>
        </w:rPr>
        <w:t xml:space="preserve"> </w:t>
      </w:r>
      <w:r>
        <w:rPr>
          <w:color w:val="161A1A"/>
          <w:w w:val="105"/>
          <w:sz w:val="21"/>
        </w:rPr>
        <w:t>following</w:t>
      </w:r>
      <w:r>
        <w:rPr>
          <w:color w:val="161A1A"/>
          <w:spacing w:val="-28"/>
          <w:w w:val="105"/>
          <w:sz w:val="21"/>
        </w:rPr>
        <w:t xml:space="preserve"> </w:t>
      </w:r>
      <w:r>
        <w:rPr>
          <w:color w:val="161A1A"/>
          <w:w w:val="105"/>
          <w:sz w:val="21"/>
        </w:rPr>
        <w:t>criteria:</w:t>
      </w:r>
    </w:p>
    <w:p w:rsidR="00B0581A" w:rsidRDefault="00E049D0">
      <w:pPr>
        <w:pStyle w:val="ListParagraph"/>
        <w:numPr>
          <w:ilvl w:val="2"/>
          <w:numId w:val="27"/>
        </w:numPr>
        <w:tabs>
          <w:tab w:val="left" w:pos="2656"/>
        </w:tabs>
        <w:spacing w:before="8"/>
        <w:ind w:left="2655" w:hanging="359"/>
        <w:rPr>
          <w:sz w:val="21"/>
        </w:rPr>
      </w:pPr>
      <w:r>
        <w:rPr>
          <w:color w:val="161A1A"/>
          <w:w w:val="105"/>
          <w:sz w:val="21"/>
        </w:rPr>
        <w:t>The cost is incurred specifically for a Federal</w:t>
      </w:r>
      <w:r>
        <w:rPr>
          <w:color w:val="161A1A"/>
          <w:spacing w:val="-30"/>
          <w:w w:val="105"/>
          <w:sz w:val="21"/>
        </w:rPr>
        <w:t xml:space="preserve"> </w:t>
      </w:r>
      <w:r>
        <w:rPr>
          <w:color w:val="161A1A"/>
          <w:w w:val="105"/>
          <w:sz w:val="21"/>
        </w:rPr>
        <w:t>award,</w:t>
      </w:r>
    </w:p>
    <w:p w:rsidR="00B0581A" w:rsidRDefault="00E049D0">
      <w:pPr>
        <w:pStyle w:val="ListParagraph"/>
        <w:numPr>
          <w:ilvl w:val="2"/>
          <w:numId w:val="27"/>
        </w:numPr>
        <w:tabs>
          <w:tab w:val="left" w:pos="2656"/>
        </w:tabs>
        <w:spacing w:before="18" w:line="249" w:lineRule="auto"/>
        <w:ind w:left="2651" w:right="792" w:hanging="351"/>
        <w:rPr>
          <w:sz w:val="21"/>
        </w:rPr>
      </w:pPr>
      <w:r>
        <w:rPr>
          <w:color w:val="161A1A"/>
          <w:w w:val="105"/>
          <w:sz w:val="21"/>
        </w:rPr>
        <w:t>The</w:t>
      </w:r>
      <w:r>
        <w:rPr>
          <w:color w:val="161A1A"/>
          <w:spacing w:val="2"/>
          <w:w w:val="105"/>
          <w:sz w:val="21"/>
        </w:rPr>
        <w:t xml:space="preserve"> </w:t>
      </w:r>
      <w:r>
        <w:rPr>
          <w:color w:val="161A1A"/>
          <w:w w:val="105"/>
          <w:sz w:val="21"/>
        </w:rPr>
        <w:t>cost</w:t>
      </w:r>
      <w:r>
        <w:rPr>
          <w:color w:val="161A1A"/>
          <w:spacing w:val="-5"/>
          <w:w w:val="105"/>
          <w:sz w:val="21"/>
        </w:rPr>
        <w:t xml:space="preserve"> </w:t>
      </w:r>
      <w:r>
        <w:rPr>
          <w:color w:val="161A1A"/>
          <w:w w:val="105"/>
          <w:sz w:val="21"/>
        </w:rPr>
        <w:t>benefits</w:t>
      </w:r>
      <w:r>
        <w:rPr>
          <w:color w:val="161A1A"/>
          <w:spacing w:val="1"/>
          <w:w w:val="105"/>
          <w:sz w:val="21"/>
        </w:rPr>
        <w:t xml:space="preserve"> </w:t>
      </w:r>
      <w:r>
        <w:rPr>
          <w:color w:val="161A1A"/>
          <w:w w:val="105"/>
          <w:sz w:val="21"/>
        </w:rPr>
        <w:t>both</w:t>
      </w:r>
      <w:r>
        <w:rPr>
          <w:color w:val="161A1A"/>
          <w:spacing w:val="-3"/>
          <w:w w:val="105"/>
          <w:sz w:val="21"/>
        </w:rPr>
        <w:t xml:space="preserve"> </w:t>
      </w:r>
      <w:r>
        <w:rPr>
          <w:color w:val="161A1A"/>
          <w:w w:val="105"/>
          <w:sz w:val="21"/>
        </w:rPr>
        <w:t>the</w:t>
      </w:r>
      <w:r>
        <w:rPr>
          <w:color w:val="161A1A"/>
          <w:spacing w:val="-12"/>
          <w:w w:val="105"/>
          <w:sz w:val="21"/>
        </w:rPr>
        <w:t xml:space="preserve"> </w:t>
      </w:r>
      <w:r>
        <w:rPr>
          <w:color w:val="161A1A"/>
          <w:w w:val="105"/>
          <w:sz w:val="21"/>
        </w:rPr>
        <w:t>Federal award</w:t>
      </w:r>
      <w:r>
        <w:rPr>
          <w:color w:val="161A1A"/>
          <w:spacing w:val="-7"/>
          <w:w w:val="105"/>
          <w:sz w:val="21"/>
        </w:rPr>
        <w:t xml:space="preserve"> </w:t>
      </w:r>
      <w:r>
        <w:rPr>
          <w:color w:val="161A1A"/>
          <w:w w:val="105"/>
          <w:sz w:val="21"/>
        </w:rPr>
        <w:t>and</w:t>
      </w:r>
      <w:r>
        <w:rPr>
          <w:color w:val="161A1A"/>
          <w:spacing w:val="-5"/>
          <w:w w:val="105"/>
          <w:sz w:val="21"/>
        </w:rPr>
        <w:t xml:space="preserve"> </w:t>
      </w:r>
      <w:r>
        <w:rPr>
          <w:color w:val="161A1A"/>
          <w:w w:val="105"/>
          <w:sz w:val="21"/>
        </w:rPr>
        <w:t>other</w:t>
      </w:r>
      <w:r>
        <w:rPr>
          <w:color w:val="161A1A"/>
          <w:spacing w:val="1"/>
          <w:w w:val="105"/>
          <w:sz w:val="21"/>
        </w:rPr>
        <w:t xml:space="preserve"> </w:t>
      </w:r>
      <w:r>
        <w:rPr>
          <w:color w:val="161A1A"/>
          <w:w w:val="105"/>
          <w:sz w:val="21"/>
        </w:rPr>
        <w:t>work,</w:t>
      </w:r>
      <w:r>
        <w:rPr>
          <w:color w:val="161A1A"/>
          <w:spacing w:val="2"/>
          <w:w w:val="105"/>
          <w:sz w:val="21"/>
        </w:rPr>
        <w:t xml:space="preserve"> </w:t>
      </w:r>
      <w:r>
        <w:rPr>
          <w:color w:val="161A1A"/>
          <w:w w:val="105"/>
          <w:sz w:val="21"/>
        </w:rPr>
        <w:t>and</w:t>
      </w:r>
      <w:r>
        <w:rPr>
          <w:color w:val="161A1A"/>
          <w:spacing w:val="-11"/>
          <w:w w:val="105"/>
          <w:sz w:val="21"/>
        </w:rPr>
        <w:t xml:space="preserve"> </w:t>
      </w:r>
      <w:r>
        <w:rPr>
          <w:color w:val="161A1A"/>
          <w:w w:val="105"/>
          <w:sz w:val="21"/>
        </w:rPr>
        <w:t>can</w:t>
      </w:r>
      <w:r>
        <w:rPr>
          <w:color w:val="161A1A"/>
          <w:spacing w:val="-14"/>
          <w:w w:val="105"/>
          <w:sz w:val="21"/>
        </w:rPr>
        <w:t xml:space="preserve"> </w:t>
      </w:r>
      <w:r>
        <w:rPr>
          <w:color w:val="161A1A"/>
          <w:w w:val="105"/>
          <w:sz w:val="21"/>
        </w:rPr>
        <w:t>be</w:t>
      </w:r>
      <w:r>
        <w:rPr>
          <w:color w:val="161A1A"/>
          <w:spacing w:val="-9"/>
          <w:w w:val="105"/>
          <w:sz w:val="21"/>
        </w:rPr>
        <w:t xml:space="preserve"> </w:t>
      </w:r>
      <w:r>
        <w:rPr>
          <w:color w:val="161A1A"/>
          <w:w w:val="105"/>
          <w:sz w:val="21"/>
        </w:rPr>
        <w:t>distributed in reasonable proportion to the benefits received;</w:t>
      </w:r>
      <w:r>
        <w:rPr>
          <w:color w:val="161A1A"/>
          <w:spacing w:val="3"/>
          <w:w w:val="105"/>
          <w:sz w:val="21"/>
        </w:rPr>
        <w:t xml:space="preserve"> </w:t>
      </w:r>
      <w:r>
        <w:rPr>
          <w:color w:val="161A1A"/>
          <w:w w:val="105"/>
          <w:sz w:val="21"/>
        </w:rPr>
        <w:t>or</w:t>
      </w:r>
    </w:p>
    <w:p w:rsidR="00B0581A" w:rsidRDefault="00E049D0">
      <w:pPr>
        <w:pStyle w:val="ListParagraph"/>
        <w:numPr>
          <w:ilvl w:val="2"/>
          <w:numId w:val="27"/>
        </w:numPr>
        <w:tabs>
          <w:tab w:val="left" w:pos="2656"/>
        </w:tabs>
        <w:spacing w:before="3" w:line="254" w:lineRule="auto"/>
        <w:ind w:left="2651" w:right="1535"/>
        <w:rPr>
          <w:sz w:val="21"/>
        </w:rPr>
      </w:pPr>
      <w:r>
        <w:rPr>
          <w:color w:val="161A1A"/>
          <w:w w:val="105"/>
          <w:sz w:val="21"/>
        </w:rPr>
        <w:t>The cost is necessary to the overall operation of NALWDB, but where a direct</w:t>
      </w:r>
      <w:r>
        <w:rPr>
          <w:color w:val="161A1A"/>
          <w:spacing w:val="-7"/>
          <w:w w:val="105"/>
          <w:sz w:val="21"/>
        </w:rPr>
        <w:t xml:space="preserve"> </w:t>
      </w:r>
      <w:r>
        <w:rPr>
          <w:color w:val="161A1A"/>
          <w:w w:val="105"/>
          <w:sz w:val="21"/>
        </w:rPr>
        <w:t>relationship</w:t>
      </w:r>
      <w:r>
        <w:rPr>
          <w:color w:val="161A1A"/>
          <w:spacing w:val="-1"/>
          <w:w w:val="105"/>
          <w:sz w:val="21"/>
        </w:rPr>
        <w:t xml:space="preserve"> </w:t>
      </w:r>
      <w:r>
        <w:rPr>
          <w:color w:val="161A1A"/>
          <w:w w:val="105"/>
          <w:sz w:val="21"/>
        </w:rPr>
        <w:t>to</w:t>
      </w:r>
      <w:r>
        <w:rPr>
          <w:color w:val="161A1A"/>
          <w:spacing w:val="-11"/>
          <w:w w:val="105"/>
          <w:sz w:val="21"/>
        </w:rPr>
        <w:t xml:space="preserve"> </w:t>
      </w:r>
      <w:r>
        <w:rPr>
          <w:color w:val="161A1A"/>
          <w:w w:val="105"/>
          <w:sz w:val="21"/>
        </w:rPr>
        <w:t>any</w:t>
      </w:r>
      <w:r>
        <w:rPr>
          <w:color w:val="161A1A"/>
          <w:spacing w:val="-6"/>
          <w:w w:val="105"/>
          <w:sz w:val="21"/>
        </w:rPr>
        <w:t xml:space="preserve"> </w:t>
      </w:r>
      <w:r>
        <w:rPr>
          <w:color w:val="161A1A"/>
          <w:w w:val="105"/>
          <w:sz w:val="21"/>
        </w:rPr>
        <w:t>particular</w:t>
      </w:r>
      <w:r>
        <w:rPr>
          <w:color w:val="161A1A"/>
          <w:spacing w:val="1"/>
          <w:w w:val="105"/>
          <w:sz w:val="21"/>
        </w:rPr>
        <w:t xml:space="preserve"> </w:t>
      </w:r>
      <w:r>
        <w:rPr>
          <w:color w:val="161A1A"/>
          <w:w w:val="105"/>
          <w:sz w:val="21"/>
        </w:rPr>
        <w:t>program</w:t>
      </w:r>
      <w:r>
        <w:rPr>
          <w:color w:val="161A1A"/>
          <w:spacing w:val="-6"/>
          <w:w w:val="105"/>
          <w:sz w:val="21"/>
        </w:rPr>
        <w:t xml:space="preserve"> </w:t>
      </w:r>
      <w:r>
        <w:rPr>
          <w:color w:val="161A1A"/>
          <w:w w:val="105"/>
          <w:sz w:val="21"/>
        </w:rPr>
        <w:t>or</w:t>
      </w:r>
      <w:r>
        <w:rPr>
          <w:color w:val="161A1A"/>
          <w:spacing w:val="-13"/>
          <w:w w:val="105"/>
          <w:sz w:val="21"/>
        </w:rPr>
        <w:t xml:space="preserve"> </w:t>
      </w:r>
      <w:r>
        <w:rPr>
          <w:color w:val="161A1A"/>
          <w:w w:val="105"/>
          <w:sz w:val="21"/>
        </w:rPr>
        <w:t>group</w:t>
      </w:r>
      <w:r>
        <w:rPr>
          <w:color w:val="161A1A"/>
          <w:spacing w:val="-6"/>
          <w:w w:val="105"/>
          <w:sz w:val="21"/>
        </w:rPr>
        <w:t xml:space="preserve"> </w:t>
      </w:r>
      <w:r>
        <w:rPr>
          <w:color w:val="161A1A"/>
          <w:w w:val="105"/>
          <w:sz w:val="21"/>
        </w:rPr>
        <w:t>of</w:t>
      </w:r>
      <w:r>
        <w:rPr>
          <w:color w:val="161A1A"/>
          <w:spacing w:val="-14"/>
          <w:w w:val="105"/>
          <w:sz w:val="21"/>
        </w:rPr>
        <w:t xml:space="preserve"> </w:t>
      </w:r>
      <w:r>
        <w:rPr>
          <w:color w:val="161A1A"/>
          <w:w w:val="105"/>
          <w:sz w:val="21"/>
        </w:rPr>
        <w:t>programs</w:t>
      </w:r>
      <w:r>
        <w:rPr>
          <w:color w:val="161A1A"/>
          <w:spacing w:val="10"/>
          <w:w w:val="105"/>
          <w:sz w:val="21"/>
        </w:rPr>
        <w:t xml:space="preserve"> </w:t>
      </w:r>
      <w:r>
        <w:rPr>
          <w:color w:val="161A1A"/>
          <w:w w:val="105"/>
          <w:sz w:val="21"/>
        </w:rPr>
        <w:t>cannot be</w:t>
      </w:r>
      <w:r>
        <w:rPr>
          <w:color w:val="161A1A"/>
          <w:spacing w:val="-8"/>
          <w:w w:val="105"/>
          <w:sz w:val="21"/>
        </w:rPr>
        <w:t xml:space="preserve"> </w:t>
      </w:r>
      <w:r>
        <w:rPr>
          <w:color w:val="161A1A"/>
          <w:w w:val="105"/>
          <w:sz w:val="21"/>
        </w:rPr>
        <w:t>demonstrated.</w:t>
      </w:r>
    </w:p>
    <w:p w:rsidR="00B0581A" w:rsidRDefault="00E049D0">
      <w:pPr>
        <w:pStyle w:val="ListParagraph"/>
        <w:numPr>
          <w:ilvl w:val="1"/>
          <w:numId w:val="27"/>
        </w:numPr>
        <w:tabs>
          <w:tab w:val="left" w:pos="1935"/>
        </w:tabs>
        <w:spacing w:line="254" w:lineRule="auto"/>
        <w:ind w:left="1936" w:right="1148" w:hanging="362"/>
        <w:rPr>
          <w:sz w:val="21"/>
        </w:rPr>
      </w:pPr>
      <w:r>
        <w:rPr>
          <w:color w:val="161A1A"/>
          <w:w w:val="105"/>
          <w:sz w:val="21"/>
        </w:rPr>
        <w:t>The cost must conform to any limitations or exclusions of 0MB Circular A-122 or the Federal award</w:t>
      </w:r>
      <w:r>
        <w:rPr>
          <w:color w:val="161A1A"/>
          <w:spacing w:val="-11"/>
          <w:w w:val="105"/>
          <w:sz w:val="21"/>
        </w:rPr>
        <w:t xml:space="preserve"> </w:t>
      </w:r>
      <w:r>
        <w:rPr>
          <w:color w:val="161A1A"/>
          <w:w w:val="105"/>
          <w:sz w:val="21"/>
        </w:rPr>
        <w:t>itself.</w:t>
      </w:r>
    </w:p>
    <w:p w:rsidR="00B0581A" w:rsidRDefault="00E049D0">
      <w:pPr>
        <w:pStyle w:val="ListParagraph"/>
        <w:numPr>
          <w:ilvl w:val="1"/>
          <w:numId w:val="27"/>
        </w:numPr>
        <w:tabs>
          <w:tab w:val="left" w:pos="1940"/>
        </w:tabs>
        <w:spacing w:line="254" w:lineRule="auto"/>
        <w:ind w:left="1941" w:right="1010" w:hanging="361"/>
        <w:rPr>
          <w:sz w:val="21"/>
        </w:rPr>
      </w:pPr>
      <w:r>
        <w:rPr>
          <w:color w:val="161A1A"/>
          <w:w w:val="105"/>
          <w:sz w:val="21"/>
        </w:rPr>
        <w:t>Treatment of</w:t>
      </w:r>
      <w:r>
        <w:rPr>
          <w:color w:val="161A1A"/>
          <w:spacing w:val="-5"/>
          <w:w w:val="105"/>
          <w:sz w:val="21"/>
        </w:rPr>
        <w:t xml:space="preserve"> </w:t>
      </w:r>
      <w:r>
        <w:rPr>
          <w:color w:val="161A1A"/>
          <w:w w:val="105"/>
          <w:sz w:val="21"/>
        </w:rPr>
        <w:t>costs</w:t>
      </w:r>
      <w:r>
        <w:rPr>
          <w:color w:val="161A1A"/>
          <w:spacing w:val="-2"/>
          <w:w w:val="105"/>
          <w:sz w:val="21"/>
        </w:rPr>
        <w:t xml:space="preserve"> </w:t>
      </w:r>
      <w:r>
        <w:rPr>
          <w:color w:val="161A1A"/>
          <w:w w:val="105"/>
          <w:sz w:val="21"/>
        </w:rPr>
        <w:t>must</w:t>
      </w:r>
      <w:r>
        <w:rPr>
          <w:color w:val="161A1A"/>
          <w:spacing w:val="-8"/>
          <w:w w:val="105"/>
          <w:sz w:val="21"/>
        </w:rPr>
        <w:t xml:space="preserve"> </w:t>
      </w:r>
      <w:r>
        <w:rPr>
          <w:color w:val="161A1A"/>
          <w:w w:val="105"/>
          <w:sz w:val="21"/>
        </w:rPr>
        <w:t>be</w:t>
      </w:r>
      <w:r>
        <w:rPr>
          <w:color w:val="161A1A"/>
          <w:spacing w:val="-15"/>
          <w:w w:val="105"/>
          <w:sz w:val="21"/>
        </w:rPr>
        <w:t xml:space="preserve"> </w:t>
      </w:r>
      <w:r>
        <w:rPr>
          <w:color w:val="161A1A"/>
          <w:w w:val="105"/>
          <w:sz w:val="21"/>
        </w:rPr>
        <w:t>consistent</w:t>
      </w:r>
      <w:r>
        <w:rPr>
          <w:color w:val="161A1A"/>
          <w:spacing w:val="2"/>
          <w:w w:val="105"/>
          <w:sz w:val="21"/>
        </w:rPr>
        <w:t xml:space="preserve"> </w:t>
      </w:r>
      <w:r>
        <w:rPr>
          <w:color w:val="161A1A"/>
          <w:w w:val="105"/>
          <w:sz w:val="21"/>
        </w:rPr>
        <w:t>with</w:t>
      </w:r>
      <w:r>
        <w:rPr>
          <w:color w:val="161A1A"/>
          <w:spacing w:val="-11"/>
          <w:w w:val="105"/>
          <w:sz w:val="21"/>
        </w:rPr>
        <w:t xml:space="preserve"> </w:t>
      </w:r>
      <w:r>
        <w:rPr>
          <w:color w:val="161A1A"/>
          <w:w w:val="105"/>
          <w:sz w:val="21"/>
        </w:rPr>
        <w:t>policies</w:t>
      </w:r>
      <w:r>
        <w:rPr>
          <w:color w:val="161A1A"/>
          <w:spacing w:val="7"/>
          <w:w w:val="105"/>
          <w:sz w:val="21"/>
        </w:rPr>
        <w:t xml:space="preserve"> </w:t>
      </w:r>
      <w:r>
        <w:rPr>
          <w:color w:val="161A1A"/>
          <w:w w:val="105"/>
          <w:sz w:val="21"/>
        </w:rPr>
        <w:t>and</w:t>
      </w:r>
      <w:r>
        <w:rPr>
          <w:color w:val="161A1A"/>
          <w:spacing w:val="-13"/>
          <w:w w:val="105"/>
          <w:sz w:val="21"/>
        </w:rPr>
        <w:t xml:space="preserve"> </w:t>
      </w:r>
      <w:r>
        <w:rPr>
          <w:color w:val="161A1A"/>
          <w:w w:val="105"/>
          <w:sz w:val="21"/>
        </w:rPr>
        <w:t>procedures</w:t>
      </w:r>
      <w:r>
        <w:rPr>
          <w:color w:val="161A1A"/>
          <w:spacing w:val="11"/>
          <w:w w:val="105"/>
          <w:sz w:val="21"/>
        </w:rPr>
        <w:t xml:space="preserve"> </w:t>
      </w:r>
      <w:r>
        <w:rPr>
          <w:color w:val="161A1A"/>
          <w:w w:val="105"/>
          <w:sz w:val="21"/>
        </w:rPr>
        <w:t>that</w:t>
      </w:r>
      <w:r>
        <w:rPr>
          <w:color w:val="161A1A"/>
          <w:spacing w:val="-4"/>
          <w:w w:val="105"/>
          <w:sz w:val="21"/>
        </w:rPr>
        <w:t xml:space="preserve"> </w:t>
      </w:r>
      <w:r>
        <w:rPr>
          <w:color w:val="161A1A"/>
          <w:w w:val="105"/>
          <w:sz w:val="21"/>
        </w:rPr>
        <w:t>apply</w:t>
      </w:r>
      <w:r>
        <w:rPr>
          <w:color w:val="161A1A"/>
          <w:spacing w:val="-1"/>
          <w:w w:val="105"/>
          <w:sz w:val="21"/>
        </w:rPr>
        <w:t xml:space="preserve"> </w:t>
      </w:r>
      <w:r>
        <w:rPr>
          <w:color w:val="161A1A"/>
          <w:w w:val="105"/>
          <w:sz w:val="21"/>
        </w:rPr>
        <w:t>to</w:t>
      </w:r>
      <w:r>
        <w:rPr>
          <w:color w:val="161A1A"/>
          <w:spacing w:val="-18"/>
          <w:w w:val="105"/>
          <w:sz w:val="21"/>
        </w:rPr>
        <w:t xml:space="preserve"> </w:t>
      </w:r>
      <w:r>
        <w:rPr>
          <w:color w:val="161A1A"/>
          <w:w w:val="105"/>
          <w:sz w:val="21"/>
        </w:rPr>
        <w:t>both Federally- financed activities and other activities of</w:t>
      </w:r>
      <w:r>
        <w:rPr>
          <w:color w:val="161A1A"/>
          <w:spacing w:val="2"/>
          <w:w w:val="105"/>
          <w:sz w:val="21"/>
        </w:rPr>
        <w:t xml:space="preserve"> </w:t>
      </w:r>
      <w:r>
        <w:rPr>
          <w:color w:val="161A1A"/>
          <w:w w:val="105"/>
          <w:sz w:val="21"/>
        </w:rPr>
        <w:t>NALWDB.</w:t>
      </w:r>
    </w:p>
    <w:p w:rsidR="00B0581A" w:rsidRDefault="00E049D0">
      <w:pPr>
        <w:pStyle w:val="ListParagraph"/>
        <w:numPr>
          <w:ilvl w:val="1"/>
          <w:numId w:val="27"/>
        </w:numPr>
        <w:tabs>
          <w:tab w:val="left" w:pos="1939"/>
        </w:tabs>
        <w:spacing w:line="229" w:lineRule="exact"/>
        <w:ind w:left="1938" w:hanging="365"/>
        <w:rPr>
          <w:sz w:val="21"/>
        </w:rPr>
      </w:pPr>
      <w:r>
        <w:rPr>
          <w:color w:val="161A1A"/>
          <w:w w:val="105"/>
          <w:sz w:val="21"/>
        </w:rPr>
        <w:t>Costs must be consistently treated over</w:t>
      </w:r>
      <w:r>
        <w:rPr>
          <w:color w:val="161A1A"/>
          <w:spacing w:val="-19"/>
          <w:w w:val="105"/>
          <w:sz w:val="21"/>
        </w:rPr>
        <w:t xml:space="preserve"> </w:t>
      </w:r>
      <w:r>
        <w:rPr>
          <w:color w:val="161A1A"/>
          <w:w w:val="105"/>
          <w:sz w:val="21"/>
        </w:rPr>
        <w:t>time.</w:t>
      </w:r>
    </w:p>
    <w:p w:rsidR="00B0581A" w:rsidRDefault="00E049D0">
      <w:pPr>
        <w:pStyle w:val="ListParagraph"/>
        <w:numPr>
          <w:ilvl w:val="1"/>
          <w:numId w:val="27"/>
        </w:numPr>
        <w:tabs>
          <w:tab w:val="left" w:pos="1935"/>
        </w:tabs>
        <w:spacing w:before="7" w:line="249" w:lineRule="auto"/>
        <w:ind w:left="1935" w:right="1571" w:hanging="360"/>
        <w:rPr>
          <w:sz w:val="21"/>
        </w:rPr>
      </w:pPr>
      <w:r>
        <w:rPr>
          <w:color w:val="161A1A"/>
          <w:w w:val="105"/>
          <w:sz w:val="21"/>
        </w:rPr>
        <w:t>The</w:t>
      </w:r>
      <w:r>
        <w:rPr>
          <w:color w:val="161A1A"/>
          <w:spacing w:val="-14"/>
          <w:w w:val="105"/>
          <w:sz w:val="21"/>
        </w:rPr>
        <w:t xml:space="preserve"> </w:t>
      </w:r>
      <w:r>
        <w:rPr>
          <w:color w:val="161A1A"/>
          <w:w w:val="105"/>
          <w:sz w:val="21"/>
        </w:rPr>
        <w:t>cost</w:t>
      </w:r>
      <w:r>
        <w:rPr>
          <w:color w:val="161A1A"/>
          <w:spacing w:val="-12"/>
          <w:w w:val="105"/>
          <w:sz w:val="21"/>
        </w:rPr>
        <w:t xml:space="preserve"> </w:t>
      </w:r>
      <w:r>
        <w:rPr>
          <w:color w:val="161A1A"/>
          <w:w w:val="105"/>
          <w:sz w:val="21"/>
        </w:rPr>
        <w:t>must</w:t>
      </w:r>
      <w:r>
        <w:rPr>
          <w:color w:val="161A1A"/>
          <w:spacing w:val="-10"/>
          <w:w w:val="105"/>
          <w:sz w:val="21"/>
        </w:rPr>
        <w:t xml:space="preserve"> </w:t>
      </w:r>
      <w:r>
        <w:rPr>
          <w:color w:val="161A1A"/>
          <w:w w:val="105"/>
          <w:sz w:val="21"/>
        </w:rPr>
        <w:t>be</w:t>
      </w:r>
      <w:r>
        <w:rPr>
          <w:color w:val="161A1A"/>
          <w:spacing w:val="-14"/>
          <w:w w:val="105"/>
          <w:sz w:val="21"/>
        </w:rPr>
        <w:t xml:space="preserve"> </w:t>
      </w:r>
      <w:r>
        <w:rPr>
          <w:color w:val="161A1A"/>
          <w:w w:val="105"/>
          <w:sz w:val="21"/>
        </w:rPr>
        <w:t>determined</w:t>
      </w:r>
      <w:r>
        <w:rPr>
          <w:color w:val="161A1A"/>
          <w:spacing w:val="-11"/>
          <w:w w:val="105"/>
          <w:sz w:val="21"/>
        </w:rPr>
        <w:t xml:space="preserve"> </w:t>
      </w:r>
      <w:r>
        <w:rPr>
          <w:color w:val="161A1A"/>
          <w:w w:val="105"/>
          <w:sz w:val="21"/>
        </w:rPr>
        <w:t>in</w:t>
      </w:r>
      <w:r>
        <w:rPr>
          <w:color w:val="161A1A"/>
          <w:spacing w:val="-3"/>
          <w:w w:val="105"/>
          <w:sz w:val="21"/>
        </w:rPr>
        <w:t xml:space="preserve"> </w:t>
      </w:r>
      <w:r>
        <w:rPr>
          <w:color w:val="161A1A"/>
          <w:w w:val="105"/>
          <w:sz w:val="21"/>
        </w:rPr>
        <w:t>accordance</w:t>
      </w:r>
      <w:r>
        <w:rPr>
          <w:color w:val="161A1A"/>
          <w:spacing w:val="7"/>
          <w:w w:val="105"/>
          <w:sz w:val="21"/>
        </w:rPr>
        <w:t xml:space="preserve"> </w:t>
      </w:r>
      <w:r>
        <w:rPr>
          <w:color w:val="161A1A"/>
          <w:w w:val="105"/>
          <w:sz w:val="21"/>
        </w:rPr>
        <w:t>with</w:t>
      </w:r>
      <w:r>
        <w:rPr>
          <w:color w:val="161A1A"/>
          <w:spacing w:val="-16"/>
          <w:w w:val="105"/>
          <w:sz w:val="21"/>
        </w:rPr>
        <w:t xml:space="preserve"> </w:t>
      </w:r>
      <w:r>
        <w:rPr>
          <w:color w:val="161A1A"/>
          <w:w w:val="105"/>
          <w:sz w:val="21"/>
        </w:rPr>
        <w:t>generally</w:t>
      </w:r>
      <w:r>
        <w:rPr>
          <w:color w:val="161A1A"/>
          <w:spacing w:val="2"/>
          <w:w w:val="105"/>
          <w:sz w:val="21"/>
        </w:rPr>
        <w:t xml:space="preserve"> </w:t>
      </w:r>
      <w:r>
        <w:rPr>
          <w:color w:val="161A1A"/>
          <w:w w:val="105"/>
          <w:sz w:val="21"/>
        </w:rPr>
        <w:t>accepted</w:t>
      </w:r>
      <w:r>
        <w:rPr>
          <w:color w:val="161A1A"/>
          <w:spacing w:val="-7"/>
          <w:w w:val="105"/>
          <w:sz w:val="21"/>
        </w:rPr>
        <w:t xml:space="preserve"> </w:t>
      </w:r>
      <w:r>
        <w:rPr>
          <w:color w:val="161A1A"/>
          <w:w w:val="105"/>
          <w:sz w:val="21"/>
        </w:rPr>
        <w:t>accounting principles.</w:t>
      </w:r>
    </w:p>
    <w:p w:rsidR="00B0581A" w:rsidRDefault="00E049D0">
      <w:pPr>
        <w:pStyle w:val="ListParagraph"/>
        <w:numPr>
          <w:ilvl w:val="1"/>
          <w:numId w:val="27"/>
        </w:numPr>
        <w:tabs>
          <w:tab w:val="left" w:pos="1939"/>
        </w:tabs>
        <w:spacing w:before="3" w:line="254" w:lineRule="auto"/>
        <w:ind w:left="1935" w:right="1161" w:hanging="363"/>
        <w:rPr>
          <w:sz w:val="21"/>
        </w:rPr>
      </w:pPr>
      <w:r>
        <w:rPr>
          <w:color w:val="161A1A"/>
          <w:w w:val="105"/>
          <w:sz w:val="21"/>
        </w:rPr>
        <w:t>Costs</w:t>
      </w:r>
      <w:r>
        <w:rPr>
          <w:color w:val="161A1A"/>
          <w:spacing w:val="-8"/>
          <w:w w:val="105"/>
          <w:sz w:val="21"/>
        </w:rPr>
        <w:t xml:space="preserve"> </w:t>
      </w:r>
      <w:r>
        <w:rPr>
          <w:color w:val="161A1A"/>
          <w:w w:val="105"/>
          <w:sz w:val="21"/>
        </w:rPr>
        <w:t>may</w:t>
      </w:r>
      <w:r>
        <w:rPr>
          <w:color w:val="161A1A"/>
          <w:spacing w:val="-8"/>
          <w:w w:val="105"/>
          <w:sz w:val="21"/>
        </w:rPr>
        <w:t xml:space="preserve"> </w:t>
      </w:r>
      <w:r>
        <w:rPr>
          <w:color w:val="161A1A"/>
          <w:w w:val="105"/>
          <w:sz w:val="21"/>
        </w:rPr>
        <w:t>not</w:t>
      </w:r>
      <w:r>
        <w:rPr>
          <w:color w:val="161A1A"/>
          <w:spacing w:val="-14"/>
          <w:w w:val="105"/>
          <w:sz w:val="21"/>
        </w:rPr>
        <w:t xml:space="preserve"> </w:t>
      </w:r>
      <w:r>
        <w:rPr>
          <w:color w:val="161A1A"/>
          <w:w w:val="105"/>
          <w:sz w:val="21"/>
        </w:rPr>
        <w:t>be</w:t>
      </w:r>
      <w:r>
        <w:rPr>
          <w:color w:val="161A1A"/>
          <w:spacing w:val="-9"/>
          <w:w w:val="105"/>
          <w:sz w:val="21"/>
        </w:rPr>
        <w:t xml:space="preserve"> </w:t>
      </w:r>
      <w:r>
        <w:rPr>
          <w:color w:val="161A1A"/>
          <w:w w:val="105"/>
          <w:sz w:val="21"/>
        </w:rPr>
        <w:t>included</w:t>
      </w:r>
      <w:r>
        <w:rPr>
          <w:color w:val="161A1A"/>
          <w:spacing w:val="-4"/>
          <w:w w:val="105"/>
          <w:sz w:val="21"/>
        </w:rPr>
        <w:t xml:space="preserve"> </w:t>
      </w:r>
      <w:r>
        <w:rPr>
          <w:color w:val="161A1A"/>
          <w:w w:val="105"/>
          <w:sz w:val="21"/>
        </w:rPr>
        <w:t>as</w:t>
      </w:r>
      <w:r>
        <w:rPr>
          <w:color w:val="161A1A"/>
          <w:spacing w:val="-2"/>
          <w:w w:val="105"/>
          <w:sz w:val="21"/>
        </w:rPr>
        <w:t xml:space="preserve"> </w:t>
      </w:r>
      <w:r>
        <w:rPr>
          <w:color w:val="161A1A"/>
          <w:w w:val="105"/>
          <w:sz w:val="21"/>
        </w:rPr>
        <w:t>a</w:t>
      </w:r>
      <w:r>
        <w:rPr>
          <w:color w:val="161A1A"/>
          <w:spacing w:val="-6"/>
          <w:w w:val="105"/>
          <w:sz w:val="21"/>
        </w:rPr>
        <w:t xml:space="preserve"> </w:t>
      </w:r>
      <w:r>
        <w:rPr>
          <w:color w:val="161A1A"/>
          <w:w w:val="105"/>
          <w:sz w:val="21"/>
        </w:rPr>
        <w:t>cost</w:t>
      </w:r>
      <w:r>
        <w:rPr>
          <w:color w:val="161A1A"/>
          <w:spacing w:val="-4"/>
          <w:w w:val="105"/>
          <w:sz w:val="21"/>
        </w:rPr>
        <w:t xml:space="preserve"> </w:t>
      </w:r>
      <w:r>
        <w:rPr>
          <w:color w:val="161A1A"/>
          <w:w w:val="105"/>
          <w:sz w:val="21"/>
        </w:rPr>
        <w:t>of</w:t>
      </w:r>
      <w:r>
        <w:rPr>
          <w:color w:val="161A1A"/>
          <w:spacing w:val="-14"/>
          <w:w w:val="105"/>
          <w:sz w:val="21"/>
        </w:rPr>
        <w:t xml:space="preserve"> </w:t>
      </w:r>
      <w:r>
        <w:rPr>
          <w:color w:val="161A1A"/>
          <w:w w:val="105"/>
          <w:sz w:val="21"/>
        </w:rPr>
        <w:t>any</w:t>
      </w:r>
      <w:r>
        <w:rPr>
          <w:color w:val="161A1A"/>
          <w:spacing w:val="-4"/>
          <w:w w:val="105"/>
          <w:sz w:val="21"/>
        </w:rPr>
        <w:t xml:space="preserve"> </w:t>
      </w:r>
      <w:r>
        <w:rPr>
          <w:color w:val="161A1A"/>
          <w:w w:val="105"/>
          <w:sz w:val="21"/>
        </w:rPr>
        <w:t>other</w:t>
      </w:r>
      <w:r>
        <w:rPr>
          <w:color w:val="161A1A"/>
          <w:spacing w:val="-2"/>
          <w:w w:val="105"/>
          <w:sz w:val="21"/>
        </w:rPr>
        <w:t xml:space="preserve"> </w:t>
      </w:r>
      <w:r>
        <w:rPr>
          <w:color w:val="161A1A"/>
          <w:w w:val="105"/>
          <w:sz w:val="21"/>
        </w:rPr>
        <w:t>Federally-</w:t>
      </w:r>
      <w:r>
        <w:rPr>
          <w:color w:val="161A1A"/>
          <w:spacing w:val="1"/>
          <w:w w:val="105"/>
          <w:sz w:val="21"/>
        </w:rPr>
        <w:t xml:space="preserve"> </w:t>
      </w:r>
      <w:r>
        <w:rPr>
          <w:color w:val="161A1A"/>
          <w:w w:val="105"/>
          <w:sz w:val="21"/>
        </w:rPr>
        <w:t>financed program</w:t>
      </w:r>
      <w:r>
        <w:rPr>
          <w:color w:val="161A1A"/>
          <w:spacing w:val="3"/>
          <w:w w:val="105"/>
          <w:sz w:val="21"/>
        </w:rPr>
        <w:t xml:space="preserve"> </w:t>
      </w:r>
      <w:r>
        <w:rPr>
          <w:color w:val="161A1A"/>
          <w:w w:val="105"/>
          <w:sz w:val="21"/>
        </w:rPr>
        <w:t>in</w:t>
      </w:r>
      <w:r>
        <w:rPr>
          <w:color w:val="161A1A"/>
          <w:spacing w:val="-6"/>
          <w:w w:val="105"/>
          <w:sz w:val="21"/>
        </w:rPr>
        <w:t xml:space="preserve"> </w:t>
      </w:r>
      <w:r>
        <w:rPr>
          <w:color w:val="161A1A"/>
          <w:w w:val="105"/>
          <w:sz w:val="21"/>
        </w:rPr>
        <w:t>the current or prior</w:t>
      </w:r>
      <w:r>
        <w:rPr>
          <w:color w:val="161A1A"/>
          <w:spacing w:val="-15"/>
          <w:w w:val="105"/>
          <w:sz w:val="21"/>
        </w:rPr>
        <w:t xml:space="preserve"> </w:t>
      </w:r>
      <w:r>
        <w:rPr>
          <w:color w:val="161A1A"/>
          <w:w w:val="105"/>
          <w:sz w:val="21"/>
        </w:rPr>
        <w:t>periods.</w:t>
      </w:r>
    </w:p>
    <w:p w:rsidR="00B0581A" w:rsidRDefault="00E049D0">
      <w:pPr>
        <w:pStyle w:val="ListParagraph"/>
        <w:numPr>
          <w:ilvl w:val="1"/>
          <w:numId w:val="27"/>
        </w:numPr>
        <w:tabs>
          <w:tab w:val="left" w:pos="1930"/>
        </w:tabs>
        <w:spacing w:line="239" w:lineRule="exact"/>
        <w:ind w:left="1929" w:hanging="356"/>
        <w:rPr>
          <w:sz w:val="21"/>
        </w:rPr>
      </w:pPr>
      <w:r>
        <w:rPr>
          <w:color w:val="161A1A"/>
          <w:w w:val="105"/>
          <w:sz w:val="21"/>
        </w:rPr>
        <w:t>The</w:t>
      </w:r>
      <w:r>
        <w:rPr>
          <w:color w:val="161A1A"/>
          <w:spacing w:val="-7"/>
          <w:w w:val="105"/>
          <w:sz w:val="21"/>
        </w:rPr>
        <w:t xml:space="preserve"> </w:t>
      </w:r>
      <w:r>
        <w:rPr>
          <w:color w:val="161A1A"/>
          <w:w w:val="105"/>
          <w:sz w:val="21"/>
        </w:rPr>
        <w:t>cost</w:t>
      </w:r>
      <w:r>
        <w:rPr>
          <w:color w:val="161A1A"/>
          <w:spacing w:val="-15"/>
          <w:w w:val="105"/>
          <w:sz w:val="21"/>
        </w:rPr>
        <w:t xml:space="preserve"> </w:t>
      </w:r>
      <w:r>
        <w:rPr>
          <w:color w:val="161A1A"/>
          <w:w w:val="105"/>
          <w:sz w:val="21"/>
        </w:rPr>
        <w:t>must</w:t>
      </w:r>
      <w:r>
        <w:rPr>
          <w:color w:val="161A1A"/>
          <w:spacing w:val="-2"/>
          <w:w w:val="105"/>
          <w:sz w:val="21"/>
        </w:rPr>
        <w:t xml:space="preserve"> </w:t>
      </w:r>
      <w:r>
        <w:rPr>
          <w:color w:val="161A1A"/>
          <w:w w:val="105"/>
          <w:sz w:val="21"/>
        </w:rPr>
        <w:t>be</w:t>
      </w:r>
      <w:r>
        <w:rPr>
          <w:color w:val="161A1A"/>
          <w:spacing w:val="-8"/>
          <w:w w:val="105"/>
          <w:sz w:val="21"/>
        </w:rPr>
        <w:t xml:space="preserve"> </w:t>
      </w:r>
      <w:r>
        <w:rPr>
          <w:color w:val="161A1A"/>
          <w:w w:val="105"/>
          <w:sz w:val="21"/>
        </w:rPr>
        <w:t>adequately</w:t>
      </w:r>
      <w:r>
        <w:rPr>
          <w:color w:val="161A1A"/>
          <w:spacing w:val="3"/>
          <w:w w:val="105"/>
          <w:sz w:val="21"/>
        </w:rPr>
        <w:t xml:space="preserve"> </w:t>
      </w:r>
      <w:proofErr w:type="gramStart"/>
      <w:r>
        <w:rPr>
          <w:color w:val="161A1A"/>
          <w:w w:val="105"/>
          <w:sz w:val="21"/>
        </w:rPr>
        <w:t>documented</w:t>
      </w:r>
      <w:r>
        <w:rPr>
          <w:color w:val="161A1A"/>
          <w:spacing w:val="-40"/>
          <w:w w:val="105"/>
          <w:sz w:val="21"/>
        </w:rPr>
        <w:t xml:space="preserve"> </w:t>
      </w:r>
      <w:r>
        <w:rPr>
          <w:color w:val="313333"/>
          <w:w w:val="105"/>
          <w:sz w:val="21"/>
        </w:rPr>
        <w:t>.</w:t>
      </w:r>
      <w:proofErr w:type="gramEnd"/>
    </w:p>
    <w:p w:rsidR="00B0581A" w:rsidRDefault="00E049D0">
      <w:pPr>
        <w:spacing w:before="167"/>
        <w:ind w:left="1211"/>
        <w:rPr>
          <w:b/>
          <w:sz w:val="23"/>
        </w:rPr>
      </w:pPr>
      <w:r>
        <w:rPr>
          <w:b/>
          <w:color w:val="016EA8"/>
          <w:w w:val="105"/>
          <w:sz w:val="23"/>
        </w:rPr>
        <w:t>Direct Costs</w:t>
      </w:r>
    </w:p>
    <w:p w:rsidR="00B0581A" w:rsidRDefault="00E049D0">
      <w:pPr>
        <w:pStyle w:val="BodyText"/>
        <w:spacing w:before="38" w:line="249" w:lineRule="auto"/>
        <w:ind w:left="1218" w:right="1225" w:hanging="3"/>
      </w:pPr>
      <w:r>
        <w:rPr>
          <w:color w:val="161A1A"/>
          <w:w w:val="105"/>
        </w:rPr>
        <w:t>Direct costs include those costs that are incurred specifically for one award or non-Federal function. NALWDB identifies and charges these cost exclusively to each award or program.</w:t>
      </w:r>
    </w:p>
    <w:p w:rsidR="00B0581A" w:rsidRDefault="00C35C51">
      <w:pPr>
        <w:pStyle w:val="BodyText"/>
        <w:spacing w:before="165" w:line="252" w:lineRule="auto"/>
        <w:ind w:left="1218" w:right="789" w:hanging="3"/>
      </w:pPr>
      <w:r>
        <w:pict>
          <v:shape id="_x0000_s1086" type="#_x0000_t202" alt="" style="position:absolute;left:0;text-align:left;margin-left:21.2pt;margin-top:20.35pt;width:15.95pt;height:30.8pt;z-index:15788544;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AAAAAA"/>
                      <w:w w:val="104"/>
                      <w:sz w:val="55"/>
                    </w:rPr>
                    <w:t>0</w:t>
                  </w:r>
                </w:p>
              </w:txbxContent>
            </v:textbox>
            <w10:wrap anchorx="page"/>
          </v:shape>
        </w:pict>
      </w:r>
      <w:r w:rsidR="00E049D0">
        <w:rPr>
          <w:color w:val="161A1A"/>
          <w:w w:val="105"/>
        </w:rPr>
        <w:t>Each invoice shall be coded with the appropriate account number reflecting which program received direct benefit from the expenditure. Invoices are approved by the appropriate project director and reviewed by the Finance Manager</w:t>
      </w:r>
      <w:r w:rsidR="00E049D0">
        <w:rPr>
          <w:color w:val="313333"/>
          <w:w w:val="105"/>
        </w:rPr>
        <w:t>.</w:t>
      </w:r>
    </w:p>
    <w:p w:rsidR="00B0581A" w:rsidRDefault="00B0581A">
      <w:pPr>
        <w:spacing w:line="252" w:lineRule="auto"/>
        <w:sectPr w:rsidR="00B0581A">
          <w:type w:val="continuous"/>
          <w:pgSz w:w="12240" w:h="15840"/>
          <w:pgMar w:top="1220" w:right="780" w:bottom="880" w:left="200" w:header="720" w:footer="720" w:gutter="0"/>
          <w:cols w:space="720"/>
        </w:sectPr>
      </w:pPr>
    </w:p>
    <w:p w:rsidR="00B0581A" w:rsidRDefault="00C35C51">
      <w:pPr>
        <w:pStyle w:val="BodyText"/>
        <w:spacing w:before="164" w:line="252" w:lineRule="auto"/>
        <w:ind w:left="1204" w:right="789" w:hanging="1"/>
      </w:pPr>
      <w:r>
        <w:lastRenderedPageBreak/>
        <w:pict>
          <v:shape id="_x0000_s1085" type="#_x0000_t202" alt="" style="position:absolute;left:0;text-align:left;margin-left:17.6pt;margin-top:4.4pt;width:15.8pt;height:30.8pt;z-index:15790080;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ACACAC"/>
                      <w:w w:val="103"/>
                      <w:sz w:val="55"/>
                    </w:rPr>
                    <w:t>0</w:t>
                  </w:r>
                </w:p>
              </w:txbxContent>
            </v:textbox>
            <w10:wrap anchorx="page"/>
          </v:shape>
        </w:pict>
      </w:r>
      <w:r w:rsidR="00E049D0">
        <w:rPr>
          <w:color w:val="181A1A"/>
          <w:w w:val="105"/>
        </w:rPr>
        <w:t>Time sheets or personnel activity reports, described earlier, are also submitted on a regular basis reflecting employees' work and which programs directly benefited from their effort. Time sheets or personnel activity reports shall serve as the basis for charging salaries directly to Federal awards and non-Federal functions.</w:t>
      </w:r>
    </w:p>
    <w:p w:rsidR="00B0581A" w:rsidRDefault="00E049D0">
      <w:pPr>
        <w:pStyle w:val="BodyText"/>
        <w:spacing w:before="159" w:line="254" w:lineRule="auto"/>
        <w:ind w:left="1205" w:right="789" w:firstLine="1"/>
      </w:pPr>
      <w:r>
        <w:rPr>
          <w:color w:val="181A1A"/>
          <w:w w:val="105"/>
        </w:rPr>
        <w:t>Equipment purchased for exclusive use on a Federal award and reimbursed by a Federal agency shall be accounted for as a direct cost of that award (i.e. such equipment shall not be capitalized and depreciated).</w:t>
      </w:r>
    </w:p>
    <w:p w:rsidR="00B0581A" w:rsidRDefault="00E049D0">
      <w:pPr>
        <w:spacing w:before="151"/>
        <w:ind w:left="1205"/>
        <w:rPr>
          <w:b/>
          <w:sz w:val="23"/>
        </w:rPr>
      </w:pPr>
      <w:r>
        <w:rPr>
          <w:color w:val="006EA8"/>
          <w:w w:val="105"/>
          <w:sz w:val="24"/>
        </w:rPr>
        <w:t xml:space="preserve">Indirect </w:t>
      </w:r>
      <w:r>
        <w:rPr>
          <w:b/>
          <w:color w:val="006EA8"/>
          <w:w w:val="105"/>
          <w:sz w:val="23"/>
        </w:rPr>
        <w:t>Costs</w:t>
      </w:r>
    </w:p>
    <w:p w:rsidR="00B0581A" w:rsidRDefault="00E049D0">
      <w:pPr>
        <w:pStyle w:val="BodyText"/>
        <w:spacing w:before="31" w:line="249" w:lineRule="auto"/>
        <w:ind w:left="1205" w:right="770" w:firstLine="2"/>
      </w:pPr>
      <w:r>
        <w:rPr>
          <w:color w:val="181A1A"/>
          <w:w w:val="105"/>
        </w:rPr>
        <w:t xml:space="preserve">Indirect costs are those costs that either benefit more than one award (overhead costs) or </w:t>
      </w:r>
      <w:proofErr w:type="spellStart"/>
      <w:r>
        <w:rPr>
          <w:color w:val="181A1A"/>
          <w:w w:val="105"/>
        </w:rPr>
        <w:t>non</w:t>
      </w:r>
      <w:proofErr w:type="spellEnd"/>
      <w:r>
        <w:rPr>
          <w:color w:val="181A1A"/>
          <w:w w:val="105"/>
        </w:rPr>
        <w:t>­ Federal function or that is necessary for the overall operation of NALWDB (management and general costs).</w:t>
      </w:r>
    </w:p>
    <w:p w:rsidR="00B0581A" w:rsidRDefault="00E049D0">
      <w:pPr>
        <w:pStyle w:val="BodyText"/>
        <w:spacing w:before="165" w:line="254" w:lineRule="auto"/>
        <w:ind w:left="1204" w:right="789" w:firstLine="2"/>
      </w:pPr>
      <w:r>
        <w:rPr>
          <w:color w:val="181A1A"/>
          <w:w w:val="105"/>
        </w:rPr>
        <w:t>NALWDB does not currently maintain an annual indirect cost budget. For more information, please see NALWDB's Cost Allocation Plan.</w:t>
      </w:r>
    </w:p>
    <w:p w:rsidR="00B0581A" w:rsidRDefault="00B0581A">
      <w:pPr>
        <w:pStyle w:val="BodyText"/>
        <w:rPr>
          <w:sz w:val="22"/>
        </w:rPr>
      </w:pPr>
    </w:p>
    <w:p w:rsidR="00B0581A" w:rsidRDefault="00B0581A">
      <w:pPr>
        <w:pStyle w:val="BodyText"/>
        <w:spacing w:before="3"/>
        <w:rPr>
          <w:sz w:val="27"/>
        </w:rPr>
      </w:pPr>
    </w:p>
    <w:p w:rsidR="00B0581A" w:rsidRDefault="00C35C51">
      <w:pPr>
        <w:ind w:left="1214"/>
        <w:rPr>
          <w:sz w:val="27"/>
        </w:rPr>
      </w:pPr>
      <w:r>
        <w:pict>
          <v:shape id="_x0000_s1084" alt="" style="position:absolute;left:0;text-align:left;margin-left:71.15pt;margin-top:18.45pt;width:469.25pt;height:.1pt;z-index:-15668224;mso-wrap-edited:f;mso-width-percent:0;mso-height-percent:0;mso-wrap-distance-left:0;mso-wrap-distance-right:0;mso-position-horizontal-relative:page;mso-width-percent:0;mso-height-percent:0" coordsize="9385,1270" path="m,l9384,e" filled="f" strokeweight=".33917mm">
            <v:path arrowok="t" o:connecttype="custom" o:connectlocs="0,0;2147483646,0" o:connectangles="0,0"/>
            <w10:wrap type="topAndBottom" anchorx="page"/>
          </v:shape>
        </w:pict>
      </w:r>
      <w:r w:rsidR="00E049D0">
        <w:rPr>
          <w:color w:val="006EA8"/>
          <w:w w:val="110"/>
          <w:sz w:val="27"/>
        </w:rPr>
        <w:t>Close Out of Federal Awards</w:t>
      </w:r>
    </w:p>
    <w:p w:rsidR="00B0581A" w:rsidRDefault="00E049D0">
      <w:pPr>
        <w:pStyle w:val="BodyText"/>
        <w:spacing w:before="158" w:line="261" w:lineRule="auto"/>
        <w:ind w:left="1206" w:right="789" w:hanging="5"/>
      </w:pPr>
      <w:r>
        <w:rPr>
          <w:color w:val="181A1A"/>
          <w:w w:val="105"/>
        </w:rPr>
        <w:t>NALWDB shall follow the close out procedures described in 0MB Circular A-110 and in the grant agreements as specified by the granting agency.</w:t>
      </w:r>
    </w:p>
    <w:p w:rsidR="00B0581A" w:rsidRDefault="00C35C51">
      <w:pPr>
        <w:pStyle w:val="BodyText"/>
        <w:spacing w:before="175" w:line="254" w:lineRule="auto"/>
        <w:ind w:left="1209" w:right="789" w:hanging="8"/>
      </w:pPr>
      <w:r>
        <w:pict>
          <v:shape id="_x0000_s1083" type="#_x0000_t202" alt="" style="position:absolute;left:0;text-align:left;margin-left:25.75pt;margin-top:27.3pt;width:17.05pt;height:30.8pt;z-index:15790592;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ACACAC"/>
                      <w:w w:val="111"/>
                      <w:sz w:val="55"/>
                    </w:rPr>
                    <w:t>0</w:t>
                  </w:r>
                </w:p>
              </w:txbxContent>
            </v:textbox>
            <w10:wrap anchorx="page"/>
          </v:shape>
        </w:pict>
      </w:r>
      <w:r w:rsidR="00E049D0">
        <w:rPr>
          <w:color w:val="181A1A"/>
          <w:w w:val="105"/>
        </w:rPr>
        <w:t>NALWDB and all subcontractors shall liquidate all obligations incurred under the grant or contract within ninety (90) days of the end of the grant or contract agreement.</w:t>
      </w:r>
    </w:p>
    <w:p w:rsidR="00B0581A" w:rsidRDefault="00B0581A">
      <w:pPr>
        <w:pStyle w:val="BodyText"/>
        <w:rPr>
          <w:sz w:val="22"/>
        </w:rPr>
      </w:pPr>
    </w:p>
    <w:p w:rsidR="00B0581A" w:rsidRDefault="00B0581A">
      <w:pPr>
        <w:pStyle w:val="BodyText"/>
        <w:spacing w:before="6"/>
        <w:rPr>
          <w:sz w:val="26"/>
        </w:rPr>
      </w:pPr>
    </w:p>
    <w:p w:rsidR="00B0581A" w:rsidRDefault="00C35C51">
      <w:pPr>
        <w:ind w:left="1211"/>
        <w:rPr>
          <w:b/>
          <w:sz w:val="31"/>
        </w:rPr>
      </w:pPr>
      <w:r>
        <w:pict>
          <v:line id="_x0000_s1082" alt="" style="position:absolute;left:0;text-align:left;z-index:-17085952;mso-wrap-edited:f;mso-width-percent:0;mso-height-percent:0;mso-position-horizontal-relative:page;mso-width-percent:0;mso-height-percent:0" from="70.2pt,16.2pt" to="540.35pt,16.2pt" strokeweight=".76317mm">
            <w10:wrap anchorx="page"/>
          </v:line>
        </w:pict>
      </w:r>
      <w:r w:rsidR="00E049D0">
        <w:rPr>
          <w:b/>
          <w:color w:val="006EA8"/>
          <w:w w:val="105"/>
          <w:sz w:val="31"/>
        </w:rPr>
        <w:t>Tr</w:t>
      </w:r>
      <w:r w:rsidR="00E049D0">
        <w:rPr>
          <w:b/>
          <w:color w:val="2D6085"/>
          <w:w w:val="105"/>
          <w:position w:val="-5"/>
          <w:sz w:val="31"/>
        </w:rPr>
        <w:t>2</w:t>
      </w:r>
      <w:r w:rsidR="00E049D0">
        <w:rPr>
          <w:b/>
          <w:color w:val="006EA8"/>
          <w:w w:val="105"/>
          <w:sz w:val="31"/>
        </w:rPr>
        <w:t>vel</w:t>
      </w:r>
    </w:p>
    <w:p w:rsidR="00B0581A" w:rsidRDefault="00B0581A">
      <w:pPr>
        <w:pStyle w:val="BodyText"/>
        <w:spacing w:before="4"/>
        <w:rPr>
          <w:b/>
          <w:sz w:val="20"/>
        </w:rPr>
      </w:pPr>
    </w:p>
    <w:p w:rsidR="00B0581A" w:rsidRDefault="00E049D0">
      <w:pPr>
        <w:spacing w:before="93"/>
        <w:ind w:left="1206"/>
        <w:rPr>
          <w:b/>
          <w:sz w:val="23"/>
        </w:rPr>
      </w:pPr>
      <w:r>
        <w:rPr>
          <w:b/>
          <w:color w:val="006EA8"/>
          <w:w w:val="105"/>
          <w:sz w:val="23"/>
        </w:rPr>
        <w:t>Employee and Director Business Travel</w:t>
      </w:r>
    </w:p>
    <w:p w:rsidR="00B0581A" w:rsidRDefault="00E049D0">
      <w:pPr>
        <w:pStyle w:val="BodyText"/>
        <w:spacing w:before="33" w:line="254" w:lineRule="auto"/>
        <w:ind w:left="1204" w:right="901" w:firstLine="4"/>
      </w:pPr>
      <w:r>
        <w:rPr>
          <w:color w:val="181A1A"/>
          <w:w w:val="105"/>
        </w:rPr>
        <w:t>At the conclusion of a NALWDB business trip, an employee or board member that has incurred business-related expenses should complete an Expense Report in accordance with the NALWDB Travel policy:</w:t>
      </w:r>
    </w:p>
    <w:p w:rsidR="00B0581A" w:rsidRDefault="00E049D0">
      <w:pPr>
        <w:pStyle w:val="ListParagraph"/>
        <w:numPr>
          <w:ilvl w:val="0"/>
          <w:numId w:val="26"/>
        </w:numPr>
        <w:tabs>
          <w:tab w:val="left" w:pos="1930"/>
        </w:tabs>
        <w:spacing w:line="254" w:lineRule="auto"/>
        <w:ind w:right="1361" w:hanging="362"/>
        <w:rPr>
          <w:color w:val="181A1A"/>
          <w:sz w:val="21"/>
        </w:rPr>
      </w:pPr>
      <w:r>
        <w:rPr>
          <w:color w:val="181A1A"/>
          <w:w w:val="105"/>
          <w:sz w:val="21"/>
        </w:rPr>
        <w:t>Identify each</w:t>
      </w:r>
      <w:r>
        <w:rPr>
          <w:color w:val="181A1A"/>
          <w:spacing w:val="-10"/>
          <w:w w:val="105"/>
          <w:sz w:val="21"/>
        </w:rPr>
        <w:t xml:space="preserve"> </w:t>
      </w:r>
      <w:r>
        <w:rPr>
          <w:color w:val="181A1A"/>
          <w:w w:val="105"/>
          <w:sz w:val="21"/>
        </w:rPr>
        <w:t>separately</w:t>
      </w:r>
      <w:r>
        <w:rPr>
          <w:color w:val="181A1A"/>
          <w:spacing w:val="-2"/>
          <w:w w:val="105"/>
          <w:sz w:val="21"/>
        </w:rPr>
        <w:t xml:space="preserve"> </w:t>
      </w:r>
      <w:r>
        <w:rPr>
          <w:color w:val="181A1A"/>
          <w:w w:val="105"/>
          <w:sz w:val="21"/>
        </w:rPr>
        <w:t>incurred</w:t>
      </w:r>
      <w:r>
        <w:rPr>
          <w:color w:val="181A1A"/>
          <w:spacing w:val="-11"/>
          <w:w w:val="105"/>
          <w:sz w:val="21"/>
        </w:rPr>
        <w:t xml:space="preserve"> </w:t>
      </w:r>
      <w:r>
        <w:rPr>
          <w:color w:val="181A1A"/>
          <w:w w:val="105"/>
          <w:sz w:val="21"/>
        </w:rPr>
        <w:t>business</w:t>
      </w:r>
      <w:r>
        <w:rPr>
          <w:color w:val="181A1A"/>
          <w:spacing w:val="1"/>
          <w:w w:val="105"/>
          <w:sz w:val="21"/>
        </w:rPr>
        <w:t xml:space="preserve"> </w:t>
      </w:r>
      <w:r>
        <w:rPr>
          <w:color w:val="181A1A"/>
          <w:w w:val="105"/>
          <w:sz w:val="21"/>
        </w:rPr>
        <w:t>expense</w:t>
      </w:r>
      <w:r>
        <w:rPr>
          <w:color w:val="181A1A"/>
          <w:spacing w:val="-4"/>
          <w:w w:val="105"/>
          <w:sz w:val="21"/>
        </w:rPr>
        <w:t xml:space="preserve"> </w:t>
      </w:r>
      <w:r>
        <w:rPr>
          <w:color w:val="181A1A"/>
          <w:w w:val="105"/>
          <w:sz w:val="21"/>
        </w:rPr>
        <w:t>(i.e.</w:t>
      </w:r>
      <w:r>
        <w:rPr>
          <w:color w:val="181A1A"/>
          <w:spacing w:val="-15"/>
          <w:w w:val="105"/>
          <w:sz w:val="21"/>
        </w:rPr>
        <w:t xml:space="preserve"> </w:t>
      </w:r>
      <w:r>
        <w:rPr>
          <w:color w:val="181A1A"/>
          <w:w w:val="105"/>
          <w:sz w:val="21"/>
        </w:rPr>
        <w:t>do</w:t>
      </w:r>
      <w:r>
        <w:rPr>
          <w:color w:val="181A1A"/>
          <w:spacing w:val="-22"/>
          <w:w w:val="105"/>
          <w:sz w:val="21"/>
        </w:rPr>
        <w:t xml:space="preserve"> </w:t>
      </w:r>
      <w:r>
        <w:rPr>
          <w:color w:val="181A1A"/>
          <w:w w:val="105"/>
          <w:sz w:val="21"/>
        </w:rPr>
        <w:t>not</w:t>
      </w:r>
      <w:r>
        <w:rPr>
          <w:color w:val="181A1A"/>
          <w:spacing w:val="-10"/>
          <w:w w:val="105"/>
          <w:sz w:val="21"/>
        </w:rPr>
        <w:t xml:space="preserve"> </w:t>
      </w:r>
      <w:r>
        <w:rPr>
          <w:color w:val="181A1A"/>
          <w:w w:val="105"/>
          <w:sz w:val="21"/>
        </w:rPr>
        <w:t>group</w:t>
      </w:r>
      <w:r>
        <w:rPr>
          <w:color w:val="181A1A"/>
          <w:spacing w:val="1"/>
          <w:w w:val="105"/>
          <w:sz w:val="21"/>
        </w:rPr>
        <w:t xml:space="preserve"> </w:t>
      </w:r>
      <w:r>
        <w:rPr>
          <w:color w:val="181A1A"/>
          <w:w w:val="105"/>
          <w:sz w:val="21"/>
        </w:rPr>
        <w:t>all</w:t>
      </w:r>
      <w:r>
        <w:rPr>
          <w:color w:val="181A1A"/>
          <w:spacing w:val="-36"/>
          <w:w w:val="105"/>
          <w:sz w:val="21"/>
        </w:rPr>
        <w:t xml:space="preserve"> </w:t>
      </w:r>
      <w:r>
        <w:rPr>
          <w:color w:val="181A1A"/>
          <w:w w:val="105"/>
          <w:sz w:val="21"/>
        </w:rPr>
        <w:t>expenses associated with one trip</w:t>
      </w:r>
      <w:r>
        <w:rPr>
          <w:color w:val="181A1A"/>
          <w:spacing w:val="-8"/>
          <w:w w:val="105"/>
          <w:sz w:val="21"/>
        </w:rPr>
        <w:t xml:space="preserve"> </w:t>
      </w:r>
      <w:r>
        <w:rPr>
          <w:color w:val="181A1A"/>
          <w:w w:val="105"/>
          <w:sz w:val="21"/>
        </w:rPr>
        <w:t>together)</w:t>
      </w:r>
    </w:p>
    <w:p w:rsidR="00B0581A" w:rsidRDefault="00E049D0">
      <w:pPr>
        <w:pStyle w:val="ListParagraph"/>
        <w:numPr>
          <w:ilvl w:val="0"/>
          <w:numId w:val="26"/>
        </w:numPr>
        <w:tabs>
          <w:tab w:val="left" w:pos="1933"/>
        </w:tabs>
        <w:spacing w:line="244" w:lineRule="auto"/>
        <w:ind w:left="1928" w:right="861" w:hanging="360"/>
        <w:rPr>
          <w:color w:val="181A1A"/>
          <w:sz w:val="21"/>
        </w:rPr>
      </w:pPr>
      <w:r>
        <w:rPr>
          <w:color w:val="181A1A"/>
          <w:w w:val="105"/>
          <w:sz w:val="21"/>
        </w:rPr>
        <w:t>With</w:t>
      </w:r>
      <w:r>
        <w:rPr>
          <w:color w:val="181A1A"/>
          <w:spacing w:val="-9"/>
          <w:w w:val="105"/>
          <w:sz w:val="21"/>
        </w:rPr>
        <w:t xml:space="preserve"> </w:t>
      </w:r>
      <w:r>
        <w:rPr>
          <w:color w:val="181A1A"/>
          <w:w w:val="105"/>
          <w:sz w:val="21"/>
        </w:rPr>
        <w:t>the</w:t>
      </w:r>
      <w:r>
        <w:rPr>
          <w:color w:val="181A1A"/>
          <w:spacing w:val="-10"/>
          <w:w w:val="105"/>
          <w:sz w:val="21"/>
        </w:rPr>
        <w:t xml:space="preserve"> </w:t>
      </w:r>
      <w:r>
        <w:rPr>
          <w:color w:val="181A1A"/>
          <w:w w:val="105"/>
          <w:sz w:val="21"/>
        </w:rPr>
        <w:t>exception</w:t>
      </w:r>
      <w:r>
        <w:rPr>
          <w:color w:val="181A1A"/>
          <w:spacing w:val="-5"/>
          <w:w w:val="105"/>
          <w:sz w:val="21"/>
        </w:rPr>
        <w:t xml:space="preserve"> </w:t>
      </w:r>
      <w:r>
        <w:rPr>
          <w:color w:val="181A1A"/>
          <w:w w:val="105"/>
          <w:sz w:val="21"/>
        </w:rPr>
        <w:t>of</w:t>
      </w:r>
      <w:r>
        <w:rPr>
          <w:color w:val="181A1A"/>
          <w:spacing w:val="-15"/>
          <w:w w:val="105"/>
          <w:sz w:val="21"/>
        </w:rPr>
        <w:t xml:space="preserve"> </w:t>
      </w:r>
      <w:r>
        <w:rPr>
          <w:color w:val="181A1A"/>
          <w:w w:val="105"/>
          <w:sz w:val="21"/>
        </w:rPr>
        <w:t>tips,</w:t>
      </w:r>
      <w:r>
        <w:rPr>
          <w:color w:val="181A1A"/>
          <w:spacing w:val="-4"/>
          <w:w w:val="105"/>
          <w:sz w:val="21"/>
        </w:rPr>
        <w:t xml:space="preserve"> </w:t>
      </w:r>
      <w:r>
        <w:rPr>
          <w:color w:val="181A1A"/>
          <w:w w:val="105"/>
          <w:sz w:val="21"/>
        </w:rPr>
        <w:t>tolls</w:t>
      </w:r>
      <w:r>
        <w:rPr>
          <w:color w:val="181A1A"/>
          <w:spacing w:val="-6"/>
          <w:w w:val="105"/>
          <w:sz w:val="21"/>
        </w:rPr>
        <w:t xml:space="preserve"> </w:t>
      </w:r>
      <w:r>
        <w:rPr>
          <w:color w:val="181A1A"/>
          <w:w w:val="105"/>
          <w:sz w:val="21"/>
        </w:rPr>
        <w:t>and</w:t>
      </w:r>
      <w:r>
        <w:rPr>
          <w:color w:val="181A1A"/>
          <w:spacing w:val="-18"/>
          <w:w w:val="105"/>
          <w:sz w:val="21"/>
        </w:rPr>
        <w:t xml:space="preserve"> </w:t>
      </w:r>
      <w:r>
        <w:rPr>
          <w:color w:val="181A1A"/>
          <w:w w:val="105"/>
          <w:sz w:val="21"/>
        </w:rPr>
        <w:t>reimbursed</w:t>
      </w:r>
      <w:r>
        <w:rPr>
          <w:color w:val="181A1A"/>
          <w:spacing w:val="1"/>
          <w:w w:val="105"/>
          <w:sz w:val="21"/>
        </w:rPr>
        <w:t xml:space="preserve"> </w:t>
      </w:r>
      <w:r>
        <w:rPr>
          <w:color w:val="181A1A"/>
          <w:w w:val="105"/>
          <w:sz w:val="21"/>
        </w:rPr>
        <w:t>mileage,</w:t>
      </w:r>
      <w:r>
        <w:rPr>
          <w:color w:val="181A1A"/>
          <w:spacing w:val="5"/>
          <w:w w:val="105"/>
          <w:sz w:val="21"/>
        </w:rPr>
        <w:t xml:space="preserve"> </w:t>
      </w:r>
      <w:r>
        <w:rPr>
          <w:color w:val="181A1A"/>
          <w:w w:val="105"/>
          <w:sz w:val="21"/>
        </w:rPr>
        <w:t>all</w:t>
      </w:r>
      <w:r>
        <w:rPr>
          <w:color w:val="181A1A"/>
          <w:spacing w:val="-15"/>
          <w:w w:val="105"/>
          <w:sz w:val="21"/>
        </w:rPr>
        <w:t xml:space="preserve"> </w:t>
      </w:r>
      <w:r>
        <w:rPr>
          <w:color w:val="181A1A"/>
          <w:w w:val="105"/>
          <w:sz w:val="21"/>
        </w:rPr>
        <w:t>business</w:t>
      </w:r>
      <w:r>
        <w:rPr>
          <w:color w:val="181A1A"/>
          <w:spacing w:val="3"/>
          <w:w w:val="105"/>
          <w:sz w:val="21"/>
        </w:rPr>
        <w:t xml:space="preserve"> </w:t>
      </w:r>
      <w:r>
        <w:rPr>
          <w:color w:val="181A1A"/>
          <w:w w:val="105"/>
          <w:sz w:val="21"/>
        </w:rPr>
        <w:t>expenses</w:t>
      </w:r>
      <w:r>
        <w:rPr>
          <w:color w:val="181A1A"/>
          <w:spacing w:val="4"/>
          <w:w w:val="105"/>
          <w:sz w:val="21"/>
        </w:rPr>
        <w:t xml:space="preserve"> </w:t>
      </w:r>
      <w:r>
        <w:rPr>
          <w:color w:val="181A1A"/>
          <w:w w:val="105"/>
          <w:sz w:val="21"/>
        </w:rPr>
        <w:t>must</w:t>
      </w:r>
      <w:r>
        <w:rPr>
          <w:color w:val="181A1A"/>
          <w:spacing w:val="-37"/>
          <w:w w:val="105"/>
          <w:sz w:val="21"/>
        </w:rPr>
        <w:t xml:space="preserve"> </w:t>
      </w:r>
      <w:r>
        <w:rPr>
          <w:color w:val="181A1A"/>
          <w:w w:val="105"/>
          <w:sz w:val="21"/>
        </w:rPr>
        <w:t>be supported with</w:t>
      </w:r>
      <w:r>
        <w:rPr>
          <w:color w:val="181A1A"/>
          <w:spacing w:val="-2"/>
          <w:w w:val="105"/>
          <w:sz w:val="21"/>
        </w:rPr>
        <w:t xml:space="preserve"> </w:t>
      </w:r>
      <w:r>
        <w:rPr>
          <w:color w:val="181A1A"/>
          <w:w w:val="105"/>
          <w:sz w:val="21"/>
        </w:rPr>
        <w:t>invoices/receipts.</w:t>
      </w:r>
    </w:p>
    <w:p w:rsidR="00B0581A" w:rsidRDefault="00E049D0">
      <w:pPr>
        <w:pStyle w:val="ListParagraph"/>
        <w:numPr>
          <w:ilvl w:val="0"/>
          <w:numId w:val="26"/>
        </w:numPr>
        <w:tabs>
          <w:tab w:val="left" w:pos="1927"/>
        </w:tabs>
        <w:spacing w:before="1" w:line="254" w:lineRule="auto"/>
        <w:ind w:left="1920" w:right="980" w:hanging="356"/>
        <w:rPr>
          <w:color w:val="181A1A"/>
          <w:sz w:val="21"/>
        </w:rPr>
      </w:pPr>
      <w:r>
        <w:rPr>
          <w:color w:val="181A1A"/>
          <w:w w:val="105"/>
          <w:sz w:val="21"/>
        </w:rPr>
        <w:t>For</w:t>
      </w:r>
      <w:r>
        <w:rPr>
          <w:color w:val="181A1A"/>
          <w:spacing w:val="-13"/>
          <w:w w:val="105"/>
          <w:sz w:val="21"/>
        </w:rPr>
        <w:t xml:space="preserve"> </w:t>
      </w:r>
      <w:r>
        <w:rPr>
          <w:color w:val="181A1A"/>
          <w:w w:val="105"/>
          <w:sz w:val="21"/>
        </w:rPr>
        <w:t>all</w:t>
      </w:r>
      <w:r>
        <w:rPr>
          <w:color w:val="181A1A"/>
          <w:spacing w:val="-13"/>
          <w:w w:val="105"/>
          <w:sz w:val="21"/>
        </w:rPr>
        <w:t xml:space="preserve"> </w:t>
      </w:r>
      <w:r>
        <w:rPr>
          <w:color w:val="181A1A"/>
          <w:w w:val="105"/>
          <w:sz w:val="21"/>
        </w:rPr>
        <w:t>lodging</w:t>
      </w:r>
      <w:r>
        <w:rPr>
          <w:color w:val="181A1A"/>
          <w:spacing w:val="-2"/>
          <w:w w:val="105"/>
          <w:sz w:val="21"/>
        </w:rPr>
        <w:t xml:space="preserve"> </w:t>
      </w:r>
      <w:r>
        <w:rPr>
          <w:color w:val="181A1A"/>
          <w:w w:val="105"/>
          <w:sz w:val="21"/>
        </w:rPr>
        <w:t>and</w:t>
      </w:r>
      <w:r>
        <w:rPr>
          <w:color w:val="181A1A"/>
          <w:spacing w:val="-5"/>
          <w:w w:val="105"/>
          <w:sz w:val="21"/>
        </w:rPr>
        <w:t xml:space="preserve"> </w:t>
      </w:r>
      <w:r>
        <w:rPr>
          <w:color w:val="181A1A"/>
          <w:w w:val="105"/>
          <w:sz w:val="21"/>
        </w:rPr>
        <w:t>any</w:t>
      </w:r>
      <w:r>
        <w:rPr>
          <w:color w:val="181A1A"/>
          <w:spacing w:val="-9"/>
          <w:w w:val="105"/>
          <w:sz w:val="21"/>
        </w:rPr>
        <w:t xml:space="preserve"> </w:t>
      </w:r>
      <w:r>
        <w:rPr>
          <w:color w:val="181A1A"/>
          <w:w w:val="105"/>
          <w:sz w:val="21"/>
        </w:rPr>
        <w:t>expenditure</w:t>
      </w:r>
      <w:r>
        <w:rPr>
          <w:color w:val="181A1A"/>
          <w:spacing w:val="-4"/>
          <w:w w:val="105"/>
          <w:sz w:val="21"/>
        </w:rPr>
        <w:t xml:space="preserve"> </w:t>
      </w:r>
      <w:r>
        <w:rPr>
          <w:color w:val="181A1A"/>
          <w:w w:val="105"/>
          <w:sz w:val="21"/>
        </w:rPr>
        <w:t>including</w:t>
      </w:r>
      <w:r>
        <w:rPr>
          <w:color w:val="181A1A"/>
          <w:spacing w:val="-8"/>
          <w:w w:val="105"/>
          <w:sz w:val="21"/>
        </w:rPr>
        <w:t xml:space="preserve"> </w:t>
      </w:r>
      <w:r>
        <w:rPr>
          <w:color w:val="181A1A"/>
          <w:w w:val="105"/>
          <w:sz w:val="21"/>
        </w:rPr>
        <w:t>meals,</w:t>
      </w:r>
      <w:r>
        <w:rPr>
          <w:color w:val="181A1A"/>
          <w:spacing w:val="4"/>
          <w:w w:val="105"/>
          <w:sz w:val="21"/>
        </w:rPr>
        <w:t xml:space="preserve"> </w:t>
      </w:r>
      <w:r>
        <w:rPr>
          <w:color w:val="181A1A"/>
          <w:w w:val="105"/>
          <w:sz w:val="21"/>
        </w:rPr>
        <w:t>vendor</w:t>
      </w:r>
      <w:r>
        <w:rPr>
          <w:color w:val="181A1A"/>
          <w:spacing w:val="-5"/>
          <w:w w:val="105"/>
          <w:sz w:val="21"/>
        </w:rPr>
        <w:t xml:space="preserve"> </w:t>
      </w:r>
      <w:r>
        <w:rPr>
          <w:color w:val="181A1A"/>
          <w:w w:val="105"/>
          <w:sz w:val="21"/>
        </w:rPr>
        <w:t>itemized</w:t>
      </w:r>
      <w:r>
        <w:rPr>
          <w:color w:val="181A1A"/>
          <w:spacing w:val="-34"/>
          <w:w w:val="105"/>
          <w:sz w:val="21"/>
        </w:rPr>
        <w:t xml:space="preserve"> </w:t>
      </w:r>
      <w:r>
        <w:rPr>
          <w:color w:val="181A1A"/>
          <w:w w:val="105"/>
          <w:sz w:val="21"/>
        </w:rPr>
        <w:t xml:space="preserve">receipts/invoices must be submitted. Credit card charge slips do </w:t>
      </w:r>
      <w:r>
        <w:rPr>
          <w:color w:val="181A1A"/>
          <w:w w:val="105"/>
          <w:sz w:val="21"/>
          <w:u w:val="thick" w:color="181A1A"/>
        </w:rPr>
        <w:t>not</w:t>
      </w:r>
      <w:r>
        <w:rPr>
          <w:color w:val="181A1A"/>
          <w:w w:val="105"/>
          <w:sz w:val="21"/>
        </w:rPr>
        <w:t xml:space="preserve"> represent adequate supporting documentation - an itemized hotel receipt must be obtained to substantiate all lodging expenditures.</w:t>
      </w:r>
    </w:p>
    <w:p w:rsidR="00B0581A" w:rsidRDefault="00E049D0">
      <w:pPr>
        <w:pStyle w:val="ListParagraph"/>
        <w:numPr>
          <w:ilvl w:val="0"/>
          <w:numId w:val="26"/>
        </w:numPr>
        <w:tabs>
          <w:tab w:val="left" w:pos="1927"/>
        </w:tabs>
        <w:spacing w:line="247" w:lineRule="auto"/>
        <w:ind w:left="1925" w:right="1383" w:hanging="360"/>
        <w:jc w:val="both"/>
        <w:rPr>
          <w:color w:val="181A1A"/>
          <w:sz w:val="21"/>
        </w:rPr>
      </w:pPr>
      <w:r>
        <w:rPr>
          <w:color w:val="181A1A"/>
          <w:w w:val="105"/>
          <w:sz w:val="21"/>
        </w:rPr>
        <w:t>For</w:t>
      </w:r>
      <w:r>
        <w:rPr>
          <w:color w:val="181A1A"/>
          <w:spacing w:val="-7"/>
          <w:w w:val="105"/>
          <w:sz w:val="21"/>
        </w:rPr>
        <w:t xml:space="preserve"> </w:t>
      </w:r>
      <w:r>
        <w:rPr>
          <w:color w:val="181A1A"/>
          <w:w w:val="105"/>
          <w:sz w:val="21"/>
        </w:rPr>
        <w:t>airfare,</w:t>
      </w:r>
      <w:r>
        <w:rPr>
          <w:color w:val="181A1A"/>
          <w:spacing w:val="-1"/>
          <w:w w:val="105"/>
          <w:sz w:val="21"/>
        </w:rPr>
        <w:t xml:space="preserve"> </w:t>
      </w:r>
      <w:r>
        <w:rPr>
          <w:color w:val="181A1A"/>
          <w:w w:val="105"/>
          <w:sz w:val="21"/>
        </w:rPr>
        <w:t>airline-issued</w:t>
      </w:r>
      <w:r>
        <w:rPr>
          <w:color w:val="181A1A"/>
          <w:spacing w:val="-16"/>
          <w:w w:val="105"/>
          <w:sz w:val="21"/>
        </w:rPr>
        <w:t xml:space="preserve"> </w:t>
      </w:r>
      <w:r>
        <w:rPr>
          <w:color w:val="181A1A"/>
          <w:w w:val="105"/>
          <w:sz w:val="21"/>
        </w:rPr>
        <w:t>receipts</w:t>
      </w:r>
      <w:r>
        <w:rPr>
          <w:color w:val="181A1A"/>
          <w:spacing w:val="-3"/>
          <w:w w:val="105"/>
          <w:sz w:val="21"/>
        </w:rPr>
        <w:t xml:space="preserve"> </w:t>
      </w:r>
      <w:r>
        <w:rPr>
          <w:color w:val="181A1A"/>
          <w:w w:val="105"/>
          <w:sz w:val="21"/>
        </w:rPr>
        <w:t>should</w:t>
      </w:r>
      <w:r>
        <w:rPr>
          <w:color w:val="181A1A"/>
          <w:spacing w:val="-5"/>
          <w:w w:val="105"/>
          <w:sz w:val="21"/>
        </w:rPr>
        <w:t xml:space="preserve"> </w:t>
      </w:r>
      <w:r>
        <w:rPr>
          <w:color w:val="181A1A"/>
          <w:w w:val="105"/>
          <w:sz w:val="21"/>
        </w:rPr>
        <w:t>be</w:t>
      </w:r>
      <w:r>
        <w:rPr>
          <w:color w:val="181A1A"/>
          <w:spacing w:val="-10"/>
          <w:w w:val="105"/>
          <w:sz w:val="21"/>
        </w:rPr>
        <w:t xml:space="preserve"> </w:t>
      </w:r>
      <w:r>
        <w:rPr>
          <w:color w:val="181A1A"/>
          <w:w w:val="105"/>
          <w:sz w:val="21"/>
        </w:rPr>
        <w:t>obtained.</w:t>
      </w:r>
      <w:r>
        <w:rPr>
          <w:color w:val="181A1A"/>
          <w:spacing w:val="-7"/>
          <w:w w:val="105"/>
          <w:sz w:val="21"/>
        </w:rPr>
        <w:t xml:space="preserve"> </w:t>
      </w:r>
      <w:r>
        <w:rPr>
          <w:color w:val="181A1A"/>
          <w:w w:val="105"/>
          <w:sz w:val="21"/>
        </w:rPr>
        <w:t>If</w:t>
      </w:r>
      <w:r>
        <w:rPr>
          <w:color w:val="181A1A"/>
          <w:spacing w:val="-1"/>
          <w:w w:val="105"/>
          <w:sz w:val="21"/>
        </w:rPr>
        <w:t xml:space="preserve"> </w:t>
      </w:r>
      <w:r>
        <w:rPr>
          <w:color w:val="181A1A"/>
          <w:w w:val="105"/>
          <w:sz w:val="21"/>
        </w:rPr>
        <w:t>a</w:t>
      </w:r>
      <w:r>
        <w:rPr>
          <w:color w:val="181A1A"/>
          <w:spacing w:val="-1"/>
          <w:w w:val="105"/>
          <w:sz w:val="21"/>
        </w:rPr>
        <w:t xml:space="preserve"> </w:t>
      </w:r>
      <w:r>
        <w:rPr>
          <w:color w:val="181A1A"/>
          <w:w w:val="105"/>
          <w:sz w:val="21"/>
        </w:rPr>
        <w:t>traveler</w:t>
      </w:r>
      <w:r>
        <w:rPr>
          <w:color w:val="181A1A"/>
          <w:spacing w:val="1"/>
          <w:w w:val="105"/>
          <w:sz w:val="21"/>
        </w:rPr>
        <w:t xml:space="preserve"> </w:t>
      </w:r>
      <w:r>
        <w:rPr>
          <w:color w:val="181A1A"/>
          <w:w w:val="105"/>
          <w:sz w:val="21"/>
        </w:rPr>
        <w:t>fails</w:t>
      </w:r>
      <w:r>
        <w:rPr>
          <w:color w:val="181A1A"/>
          <w:spacing w:val="-2"/>
          <w:w w:val="105"/>
          <w:sz w:val="21"/>
        </w:rPr>
        <w:t xml:space="preserve"> </w:t>
      </w:r>
      <w:r>
        <w:rPr>
          <w:color w:val="181A1A"/>
          <w:w w:val="105"/>
          <w:sz w:val="21"/>
        </w:rPr>
        <w:t>to</w:t>
      </w:r>
      <w:r>
        <w:rPr>
          <w:color w:val="181A1A"/>
          <w:spacing w:val="-19"/>
          <w:w w:val="105"/>
          <w:sz w:val="21"/>
        </w:rPr>
        <w:t xml:space="preserve"> </w:t>
      </w:r>
      <w:r>
        <w:rPr>
          <w:color w:val="181A1A"/>
          <w:w w:val="105"/>
          <w:sz w:val="21"/>
        </w:rPr>
        <w:t>obtain</w:t>
      </w:r>
      <w:r>
        <w:rPr>
          <w:color w:val="181A1A"/>
          <w:spacing w:val="-5"/>
          <w:w w:val="105"/>
          <w:sz w:val="21"/>
        </w:rPr>
        <w:t xml:space="preserve"> </w:t>
      </w:r>
      <w:r>
        <w:rPr>
          <w:color w:val="181A1A"/>
          <w:w w:val="105"/>
          <w:sz w:val="21"/>
        </w:rPr>
        <w:t xml:space="preserve">a receipt, other evidence must </w:t>
      </w:r>
      <w:r>
        <w:rPr>
          <w:color w:val="181A1A"/>
          <w:w w:val="105"/>
        </w:rPr>
        <w:t xml:space="preserve">be </w:t>
      </w:r>
      <w:r>
        <w:rPr>
          <w:color w:val="181A1A"/>
          <w:w w:val="105"/>
          <w:sz w:val="21"/>
        </w:rPr>
        <w:t>submitted indicating that a trip was taken and the amount paid (for example, a combination of an itinerary, a credit card receipt, and boarding</w:t>
      </w:r>
      <w:r>
        <w:rPr>
          <w:color w:val="181A1A"/>
          <w:spacing w:val="4"/>
          <w:w w:val="105"/>
          <w:sz w:val="21"/>
        </w:rPr>
        <w:t xml:space="preserve"> </w:t>
      </w:r>
      <w:r>
        <w:rPr>
          <w:color w:val="181A1A"/>
          <w:w w:val="105"/>
          <w:sz w:val="21"/>
        </w:rPr>
        <w:t>pass).</w:t>
      </w:r>
    </w:p>
    <w:p w:rsidR="00B0581A" w:rsidRDefault="00C35C51">
      <w:pPr>
        <w:pStyle w:val="ListParagraph"/>
        <w:numPr>
          <w:ilvl w:val="0"/>
          <w:numId w:val="26"/>
        </w:numPr>
        <w:tabs>
          <w:tab w:val="left" w:pos="1924"/>
        </w:tabs>
        <w:spacing w:before="3" w:line="252" w:lineRule="auto"/>
        <w:ind w:left="1924" w:right="775" w:hanging="355"/>
        <w:rPr>
          <w:color w:val="181A1A"/>
          <w:sz w:val="21"/>
        </w:rPr>
      </w:pPr>
      <w:r>
        <w:pict>
          <v:shape id="_x0000_s1081" type="#_x0000_t202" alt="" style="position:absolute;left:0;text-align:left;margin-left:25.75pt;margin-top:27.85pt;width:15.8pt;height:30.8pt;z-index:15791104;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ACACAC"/>
                      <w:w w:val="103"/>
                      <w:sz w:val="55"/>
                    </w:rPr>
                    <w:t>0</w:t>
                  </w:r>
                </w:p>
              </w:txbxContent>
            </v:textbox>
            <w10:wrap anchorx="page"/>
          </v:shape>
        </w:pict>
      </w:r>
      <w:r w:rsidR="00E049D0">
        <w:rPr>
          <w:color w:val="181A1A"/>
          <w:w w:val="105"/>
          <w:sz w:val="21"/>
        </w:rPr>
        <w:t>Mileage will be reimbursed at the rate of the NALWDB currently in effect provided that sufficient</w:t>
      </w:r>
      <w:r w:rsidR="00E049D0">
        <w:rPr>
          <w:color w:val="181A1A"/>
          <w:spacing w:val="-8"/>
          <w:w w:val="105"/>
          <w:sz w:val="21"/>
        </w:rPr>
        <w:t xml:space="preserve"> </w:t>
      </w:r>
      <w:r w:rsidR="00E049D0">
        <w:rPr>
          <w:color w:val="181A1A"/>
          <w:w w:val="105"/>
          <w:sz w:val="21"/>
        </w:rPr>
        <w:t>documentation</w:t>
      </w:r>
      <w:r w:rsidR="00E049D0">
        <w:rPr>
          <w:color w:val="181A1A"/>
          <w:spacing w:val="-5"/>
          <w:w w:val="105"/>
          <w:sz w:val="21"/>
        </w:rPr>
        <w:t xml:space="preserve"> </w:t>
      </w:r>
      <w:r w:rsidR="00E049D0">
        <w:rPr>
          <w:color w:val="181A1A"/>
          <w:w w:val="105"/>
          <w:sz w:val="21"/>
        </w:rPr>
        <w:t>is</w:t>
      </w:r>
      <w:r w:rsidR="00E049D0">
        <w:rPr>
          <w:color w:val="181A1A"/>
          <w:spacing w:val="-14"/>
          <w:w w:val="105"/>
          <w:sz w:val="21"/>
        </w:rPr>
        <w:t xml:space="preserve"> </w:t>
      </w:r>
      <w:r w:rsidR="00E049D0">
        <w:rPr>
          <w:color w:val="181A1A"/>
          <w:w w:val="105"/>
          <w:sz w:val="21"/>
        </w:rPr>
        <w:t>provided.</w:t>
      </w:r>
      <w:r w:rsidR="00E049D0">
        <w:rPr>
          <w:color w:val="181A1A"/>
          <w:spacing w:val="-9"/>
          <w:w w:val="105"/>
          <w:sz w:val="21"/>
        </w:rPr>
        <w:t xml:space="preserve"> </w:t>
      </w:r>
      <w:r w:rsidR="00E049D0">
        <w:rPr>
          <w:color w:val="181A1A"/>
          <w:w w:val="105"/>
          <w:sz w:val="21"/>
        </w:rPr>
        <w:t>Sufficient</w:t>
      </w:r>
      <w:r w:rsidR="00E049D0">
        <w:rPr>
          <w:color w:val="181A1A"/>
          <w:spacing w:val="-3"/>
          <w:w w:val="105"/>
          <w:sz w:val="21"/>
        </w:rPr>
        <w:t xml:space="preserve"> </w:t>
      </w:r>
      <w:r w:rsidR="00E049D0">
        <w:rPr>
          <w:color w:val="181A1A"/>
          <w:w w:val="105"/>
          <w:sz w:val="21"/>
        </w:rPr>
        <w:t>documentation</w:t>
      </w:r>
      <w:r w:rsidR="00E049D0">
        <w:rPr>
          <w:color w:val="181A1A"/>
          <w:spacing w:val="-5"/>
          <w:w w:val="105"/>
          <w:sz w:val="21"/>
        </w:rPr>
        <w:t xml:space="preserve"> </w:t>
      </w:r>
      <w:r w:rsidR="00E049D0">
        <w:rPr>
          <w:color w:val="181A1A"/>
          <w:w w:val="105"/>
          <w:sz w:val="21"/>
        </w:rPr>
        <w:t>includes</w:t>
      </w:r>
      <w:r w:rsidR="00E049D0">
        <w:rPr>
          <w:color w:val="181A1A"/>
          <w:spacing w:val="-2"/>
          <w:w w:val="105"/>
          <w:sz w:val="21"/>
        </w:rPr>
        <w:t xml:space="preserve"> </w:t>
      </w:r>
      <w:r w:rsidR="00E049D0">
        <w:rPr>
          <w:color w:val="181A1A"/>
          <w:w w:val="105"/>
          <w:sz w:val="21"/>
        </w:rPr>
        <w:t>a</w:t>
      </w:r>
      <w:r w:rsidR="00E049D0">
        <w:rPr>
          <w:color w:val="181A1A"/>
          <w:spacing w:val="-16"/>
          <w:w w:val="105"/>
          <w:sz w:val="21"/>
        </w:rPr>
        <w:t xml:space="preserve"> </w:t>
      </w:r>
      <w:r w:rsidR="00E049D0">
        <w:rPr>
          <w:color w:val="181A1A"/>
          <w:w w:val="105"/>
          <w:sz w:val="21"/>
        </w:rPr>
        <w:t>printout</w:t>
      </w:r>
      <w:r w:rsidR="00E049D0">
        <w:rPr>
          <w:color w:val="181A1A"/>
          <w:spacing w:val="-6"/>
          <w:w w:val="105"/>
          <w:sz w:val="21"/>
        </w:rPr>
        <w:t xml:space="preserve"> </w:t>
      </w:r>
      <w:r w:rsidR="00E049D0">
        <w:rPr>
          <w:color w:val="181A1A"/>
          <w:w w:val="105"/>
          <w:sz w:val="21"/>
        </w:rPr>
        <w:t>from</w:t>
      </w:r>
      <w:r w:rsidR="00E049D0">
        <w:rPr>
          <w:color w:val="181A1A"/>
          <w:spacing w:val="-9"/>
          <w:w w:val="105"/>
          <w:sz w:val="21"/>
        </w:rPr>
        <w:t xml:space="preserve"> </w:t>
      </w:r>
      <w:r w:rsidR="00E049D0">
        <w:rPr>
          <w:color w:val="181A1A"/>
          <w:w w:val="105"/>
          <w:sz w:val="21"/>
        </w:rPr>
        <w:t>a web mapping tool (such as mapquest.com or Google Maps) as well as a copy of the agenda or other supporting documentation to substantiate the</w:t>
      </w:r>
      <w:r w:rsidR="00E049D0">
        <w:rPr>
          <w:color w:val="181A1A"/>
          <w:spacing w:val="-16"/>
          <w:w w:val="105"/>
          <w:sz w:val="21"/>
        </w:rPr>
        <w:t xml:space="preserve"> </w:t>
      </w:r>
      <w:r w:rsidR="00E049D0">
        <w:rPr>
          <w:color w:val="181A1A"/>
          <w:w w:val="105"/>
          <w:sz w:val="21"/>
        </w:rPr>
        <w:t>travel.</w:t>
      </w:r>
    </w:p>
    <w:p w:rsidR="00B0581A" w:rsidRDefault="00B0581A">
      <w:pPr>
        <w:spacing w:line="252" w:lineRule="auto"/>
        <w:rPr>
          <w:sz w:val="21"/>
        </w:rPr>
        <w:sectPr w:rsidR="00B0581A">
          <w:pgSz w:w="12240" w:h="15840"/>
          <w:pgMar w:top="1220" w:right="780" w:bottom="880" w:left="200" w:header="0" w:footer="693" w:gutter="0"/>
          <w:cols w:space="720"/>
        </w:sectPr>
      </w:pPr>
    </w:p>
    <w:p w:rsidR="00B0581A" w:rsidRDefault="00C35C51">
      <w:pPr>
        <w:pStyle w:val="ListParagraph"/>
        <w:numPr>
          <w:ilvl w:val="0"/>
          <w:numId w:val="26"/>
        </w:numPr>
        <w:tabs>
          <w:tab w:val="left" w:pos="1924"/>
        </w:tabs>
        <w:spacing w:before="140" w:line="249" w:lineRule="auto"/>
        <w:ind w:left="1916" w:right="772" w:hanging="356"/>
        <w:rPr>
          <w:color w:val="181C1A"/>
          <w:sz w:val="21"/>
        </w:rPr>
      </w:pPr>
      <w:r>
        <w:lastRenderedPageBreak/>
        <w:pict>
          <v:shape id="_x0000_s1080" type="#_x0000_t202" alt="" style="position:absolute;left:0;text-align:left;margin-left:16.85pt;margin-top:4.4pt;width:15.8pt;height:30.8pt;z-index:15791616;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AEAFAF"/>
                      <w:w w:val="103"/>
                      <w:sz w:val="55"/>
                    </w:rPr>
                    <w:t>0</w:t>
                  </w:r>
                </w:p>
              </w:txbxContent>
            </v:textbox>
            <w10:wrap anchorx="page"/>
          </v:shape>
        </w:pict>
      </w:r>
      <w:r w:rsidR="00E049D0">
        <w:rPr>
          <w:color w:val="181C1A"/>
          <w:w w:val="105"/>
          <w:sz w:val="21"/>
        </w:rPr>
        <w:t>Mileage calculation for travel reimbursement: The mileage starting point for work</w:t>
      </w:r>
      <w:r w:rsidR="00E049D0">
        <w:rPr>
          <w:color w:val="181C1A"/>
          <w:spacing w:val="-27"/>
          <w:w w:val="105"/>
          <w:sz w:val="21"/>
        </w:rPr>
        <w:t xml:space="preserve"> </w:t>
      </w:r>
      <w:r w:rsidR="00E049D0">
        <w:rPr>
          <w:color w:val="181C1A"/>
          <w:w w:val="105"/>
          <w:sz w:val="21"/>
        </w:rPr>
        <w:t>related travel is either from work (NALWDB) to the end destination or from employee's house to the end destination IF the total mileage from employee's house is less than using work (NALWDB) as a starting</w:t>
      </w:r>
      <w:r w:rsidR="00E049D0">
        <w:rPr>
          <w:color w:val="181C1A"/>
          <w:spacing w:val="-3"/>
          <w:w w:val="105"/>
          <w:sz w:val="21"/>
        </w:rPr>
        <w:t xml:space="preserve"> </w:t>
      </w:r>
      <w:r w:rsidR="00E049D0">
        <w:rPr>
          <w:color w:val="181C1A"/>
          <w:w w:val="105"/>
          <w:sz w:val="21"/>
        </w:rPr>
        <w:t>point.</w:t>
      </w:r>
    </w:p>
    <w:p w:rsidR="00B0581A" w:rsidRDefault="00E049D0">
      <w:pPr>
        <w:pStyle w:val="ListParagraph"/>
        <w:numPr>
          <w:ilvl w:val="0"/>
          <w:numId w:val="26"/>
        </w:numPr>
        <w:tabs>
          <w:tab w:val="left" w:pos="1931"/>
        </w:tabs>
        <w:spacing w:line="259" w:lineRule="exact"/>
        <w:ind w:left="1930" w:hanging="372"/>
        <w:rPr>
          <w:color w:val="181C1A"/>
          <w:sz w:val="21"/>
        </w:rPr>
      </w:pPr>
      <w:r>
        <w:rPr>
          <w:color w:val="181C1A"/>
          <w:w w:val="105"/>
          <w:sz w:val="21"/>
        </w:rPr>
        <w:t>Actual</w:t>
      </w:r>
      <w:r>
        <w:rPr>
          <w:color w:val="181C1A"/>
          <w:spacing w:val="6"/>
          <w:w w:val="105"/>
          <w:sz w:val="21"/>
        </w:rPr>
        <w:t xml:space="preserve"> </w:t>
      </w:r>
      <w:r>
        <w:rPr>
          <w:color w:val="181C1A"/>
          <w:w w:val="105"/>
          <w:sz w:val="21"/>
        </w:rPr>
        <w:t>lodging</w:t>
      </w:r>
      <w:r>
        <w:rPr>
          <w:color w:val="181C1A"/>
          <w:spacing w:val="3"/>
          <w:w w:val="105"/>
          <w:sz w:val="21"/>
        </w:rPr>
        <w:t xml:space="preserve"> </w:t>
      </w:r>
      <w:r>
        <w:rPr>
          <w:color w:val="181C1A"/>
          <w:w w:val="105"/>
          <w:sz w:val="21"/>
        </w:rPr>
        <w:t>and</w:t>
      </w:r>
      <w:r>
        <w:rPr>
          <w:color w:val="181C1A"/>
          <w:spacing w:val="-19"/>
          <w:w w:val="105"/>
          <w:sz w:val="21"/>
        </w:rPr>
        <w:t xml:space="preserve"> </w:t>
      </w:r>
      <w:r>
        <w:rPr>
          <w:color w:val="181C1A"/>
          <w:w w:val="105"/>
          <w:sz w:val="21"/>
        </w:rPr>
        <w:t>meals</w:t>
      </w:r>
      <w:r>
        <w:rPr>
          <w:color w:val="181C1A"/>
          <w:spacing w:val="-8"/>
          <w:w w:val="105"/>
          <w:sz w:val="21"/>
        </w:rPr>
        <w:t xml:space="preserve"> </w:t>
      </w:r>
      <w:r>
        <w:rPr>
          <w:color w:val="181C1A"/>
          <w:w w:val="105"/>
          <w:sz w:val="21"/>
        </w:rPr>
        <w:t>may</w:t>
      </w:r>
      <w:r>
        <w:rPr>
          <w:color w:val="181C1A"/>
          <w:spacing w:val="12"/>
          <w:w w:val="105"/>
          <w:sz w:val="21"/>
        </w:rPr>
        <w:t xml:space="preserve"> </w:t>
      </w:r>
      <w:r>
        <w:rPr>
          <w:rFonts w:ascii="Times New Roman"/>
          <w:color w:val="181C1A"/>
          <w:w w:val="105"/>
          <w:sz w:val="24"/>
        </w:rPr>
        <w:t>be</w:t>
      </w:r>
      <w:r>
        <w:rPr>
          <w:rFonts w:ascii="Times New Roman"/>
          <w:color w:val="181C1A"/>
          <w:spacing w:val="-9"/>
          <w:w w:val="105"/>
          <w:sz w:val="24"/>
        </w:rPr>
        <w:t xml:space="preserve"> </w:t>
      </w:r>
      <w:r>
        <w:rPr>
          <w:color w:val="181C1A"/>
          <w:w w:val="105"/>
          <w:sz w:val="21"/>
        </w:rPr>
        <w:t>reimbursed</w:t>
      </w:r>
      <w:r>
        <w:rPr>
          <w:color w:val="181C1A"/>
          <w:spacing w:val="8"/>
          <w:w w:val="105"/>
          <w:sz w:val="21"/>
        </w:rPr>
        <w:t xml:space="preserve"> </w:t>
      </w:r>
      <w:r>
        <w:rPr>
          <w:color w:val="181C1A"/>
          <w:w w:val="105"/>
          <w:sz w:val="21"/>
        </w:rPr>
        <w:t>up</w:t>
      </w:r>
      <w:r>
        <w:rPr>
          <w:color w:val="181C1A"/>
          <w:spacing w:val="-3"/>
          <w:w w:val="105"/>
          <w:sz w:val="21"/>
        </w:rPr>
        <w:t xml:space="preserve"> </w:t>
      </w:r>
      <w:r>
        <w:rPr>
          <w:color w:val="181C1A"/>
          <w:w w:val="105"/>
          <w:sz w:val="21"/>
        </w:rPr>
        <w:t>to</w:t>
      </w:r>
      <w:r>
        <w:rPr>
          <w:color w:val="181C1A"/>
          <w:spacing w:val="-7"/>
          <w:w w:val="105"/>
          <w:sz w:val="21"/>
        </w:rPr>
        <w:t xml:space="preserve"> </w:t>
      </w:r>
      <w:r>
        <w:rPr>
          <w:color w:val="181C1A"/>
          <w:w w:val="105"/>
          <w:sz w:val="21"/>
        </w:rPr>
        <w:t>a</w:t>
      </w:r>
      <w:r>
        <w:rPr>
          <w:color w:val="181C1A"/>
          <w:spacing w:val="-7"/>
          <w:w w:val="105"/>
          <w:sz w:val="21"/>
        </w:rPr>
        <w:t xml:space="preserve"> </w:t>
      </w:r>
      <w:r>
        <w:rPr>
          <w:color w:val="181C1A"/>
          <w:w w:val="105"/>
          <w:sz w:val="21"/>
        </w:rPr>
        <w:t>maximum</w:t>
      </w:r>
      <w:r>
        <w:rPr>
          <w:color w:val="181C1A"/>
          <w:spacing w:val="-2"/>
          <w:w w:val="105"/>
          <w:sz w:val="21"/>
        </w:rPr>
        <w:t xml:space="preserve"> </w:t>
      </w:r>
      <w:r>
        <w:rPr>
          <w:color w:val="181C1A"/>
          <w:w w:val="105"/>
          <w:sz w:val="21"/>
        </w:rPr>
        <w:t>of</w:t>
      </w:r>
      <w:r>
        <w:rPr>
          <w:color w:val="181C1A"/>
          <w:spacing w:val="-6"/>
          <w:w w:val="105"/>
          <w:sz w:val="21"/>
        </w:rPr>
        <w:t xml:space="preserve"> </w:t>
      </w:r>
      <w:r>
        <w:rPr>
          <w:color w:val="181C1A"/>
          <w:w w:val="105"/>
          <w:sz w:val="21"/>
        </w:rPr>
        <w:t>the</w:t>
      </w:r>
      <w:r>
        <w:rPr>
          <w:color w:val="181C1A"/>
          <w:spacing w:val="-6"/>
          <w:w w:val="105"/>
          <w:sz w:val="21"/>
        </w:rPr>
        <w:t xml:space="preserve"> </w:t>
      </w:r>
      <w:r>
        <w:rPr>
          <w:color w:val="181C1A"/>
          <w:w w:val="105"/>
          <w:sz w:val="21"/>
        </w:rPr>
        <w:t>per</w:t>
      </w:r>
      <w:r>
        <w:rPr>
          <w:color w:val="181C1A"/>
          <w:spacing w:val="-7"/>
          <w:w w:val="105"/>
          <w:sz w:val="21"/>
        </w:rPr>
        <w:t xml:space="preserve"> </w:t>
      </w:r>
      <w:r>
        <w:rPr>
          <w:color w:val="181C1A"/>
          <w:w w:val="105"/>
          <w:sz w:val="21"/>
        </w:rPr>
        <w:t>diem</w:t>
      </w:r>
      <w:r>
        <w:rPr>
          <w:color w:val="181C1A"/>
          <w:spacing w:val="2"/>
          <w:w w:val="105"/>
          <w:sz w:val="21"/>
        </w:rPr>
        <w:t xml:space="preserve"> </w:t>
      </w:r>
      <w:r>
        <w:rPr>
          <w:color w:val="181C1A"/>
          <w:w w:val="105"/>
          <w:sz w:val="21"/>
        </w:rPr>
        <w:t>rate</w:t>
      </w:r>
      <w:r>
        <w:rPr>
          <w:color w:val="181C1A"/>
          <w:spacing w:val="-7"/>
          <w:w w:val="105"/>
          <w:sz w:val="21"/>
        </w:rPr>
        <w:t xml:space="preserve"> </w:t>
      </w:r>
      <w:r>
        <w:rPr>
          <w:color w:val="181C1A"/>
          <w:w w:val="105"/>
          <w:sz w:val="21"/>
        </w:rPr>
        <w:t>of</w:t>
      </w:r>
    </w:p>
    <w:p w:rsidR="00B0581A" w:rsidRDefault="00E049D0">
      <w:pPr>
        <w:pStyle w:val="BodyText"/>
        <w:spacing w:before="6" w:line="249" w:lineRule="auto"/>
        <w:ind w:left="1927" w:right="711" w:hanging="2"/>
      </w:pPr>
      <w:r>
        <w:rPr>
          <w:color w:val="181C1A"/>
          <w:w w:val="105"/>
        </w:rPr>
        <w:t xml:space="preserve">the currently published GSA Per Diem rates </w:t>
      </w:r>
      <w:r>
        <w:rPr>
          <w:color w:val="181C1A"/>
          <w:w w:val="105"/>
          <w:u w:val="thick" w:color="181C1A"/>
        </w:rPr>
        <w:t>(</w:t>
      </w:r>
      <w:hyperlink r:id="rId24">
        <w:r>
          <w:rPr>
            <w:color w:val="0E498A"/>
            <w:w w:val="105"/>
            <w:u w:val="thick" w:color="181C1A"/>
          </w:rPr>
          <w:t xml:space="preserve">http://www.qsa.gov/portal/catego </w:t>
        </w:r>
        <w:proofErr w:type="spellStart"/>
        <w:r>
          <w:rPr>
            <w:color w:val="0E498A"/>
            <w:w w:val="105"/>
            <w:u w:val="thick" w:color="181C1A"/>
          </w:rPr>
          <w:t>ry</w:t>
        </w:r>
        <w:proofErr w:type="spellEnd"/>
        <w:r>
          <w:rPr>
            <w:color w:val="0E498A"/>
            <w:w w:val="105"/>
            <w:u w:val="thick" w:color="181C1A"/>
          </w:rPr>
          <w:t>/21287</w:t>
        </w:r>
        <w:r>
          <w:rPr>
            <w:color w:val="181C1A"/>
            <w:w w:val="105"/>
            <w:u w:val="thick" w:color="181C1A"/>
          </w:rPr>
          <w:t>)</w:t>
        </w:r>
      </w:hyperlink>
      <w:r>
        <w:rPr>
          <w:color w:val="181C1A"/>
          <w:w w:val="105"/>
        </w:rPr>
        <w:t xml:space="preserve"> for the specific location in which the expense occurred.</w:t>
      </w:r>
    </w:p>
    <w:p w:rsidR="00B0581A" w:rsidRDefault="00E049D0">
      <w:pPr>
        <w:pStyle w:val="ListParagraph"/>
        <w:numPr>
          <w:ilvl w:val="0"/>
          <w:numId w:val="26"/>
        </w:numPr>
        <w:tabs>
          <w:tab w:val="left" w:pos="1925"/>
        </w:tabs>
        <w:spacing w:line="234" w:lineRule="exact"/>
        <w:ind w:left="1924" w:hanging="371"/>
        <w:rPr>
          <w:rFonts w:ascii="Times New Roman"/>
          <w:color w:val="181C1A"/>
          <w:sz w:val="24"/>
        </w:rPr>
      </w:pPr>
      <w:r>
        <w:rPr>
          <w:color w:val="181C1A"/>
          <w:w w:val="105"/>
          <w:sz w:val="21"/>
        </w:rPr>
        <w:t>The business purpose of each trip must be adequately explained on each</w:t>
      </w:r>
      <w:r>
        <w:rPr>
          <w:color w:val="181C1A"/>
          <w:spacing w:val="-42"/>
          <w:w w:val="105"/>
          <w:sz w:val="21"/>
        </w:rPr>
        <w:t xml:space="preserve"> </w:t>
      </w:r>
      <w:r>
        <w:rPr>
          <w:color w:val="181C1A"/>
          <w:w w:val="105"/>
          <w:sz w:val="21"/>
        </w:rPr>
        <w:t>report.</w:t>
      </w:r>
    </w:p>
    <w:p w:rsidR="00B0581A" w:rsidRDefault="00E049D0">
      <w:pPr>
        <w:pStyle w:val="ListParagraph"/>
        <w:numPr>
          <w:ilvl w:val="0"/>
          <w:numId w:val="26"/>
        </w:numPr>
        <w:tabs>
          <w:tab w:val="left" w:pos="1919"/>
        </w:tabs>
        <w:spacing w:line="266" w:lineRule="exact"/>
        <w:ind w:left="1918" w:hanging="360"/>
        <w:rPr>
          <w:rFonts w:ascii="Times New Roman"/>
          <w:color w:val="181C1A"/>
          <w:sz w:val="24"/>
        </w:rPr>
      </w:pPr>
      <w:r>
        <w:rPr>
          <w:color w:val="181C1A"/>
          <w:w w:val="105"/>
          <w:sz w:val="21"/>
        </w:rPr>
        <w:t>Project/function</w:t>
      </w:r>
      <w:r>
        <w:rPr>
          <w:color w:val="181C1A"/>
          <w:spacing w:val="-16"/>
          <w:w w:val="105"/>
          <w:sz w:val="21"/>
        </w:rPr>
        <w:t xml:space="preserve"> </w:t>
      </w:r>
      <w:r>
        <w:rPr>
          <w:color w:val="181C1A"/>
          <w:w w:val="105"/>
          <w:sz w:val="21"/>
        </w:rPr>
        <w:t>codes</w:t>
      </w:r>
      <w:r>
        <w:rPr>
          <w:color w:val="181C1A"/>
          <w:spacing w:val="-8"/>
          <w:w w:val="105"/>
          <w:sz w:val="21"/>
        </w:rPr>
        <w:t xml:space="preserve"> </w:t>
      </w:r>
      <w:r>
        <w:rPr>
          <w:color w:val="181C1A"/>
          <w:w w:val="105"/>
          <w:sz w:val="21"/>
        </w:rPr>
        <w:t>must</w:t>
      </w:r>
      <w:r>
        <w:rPr>
          <w:color w:val="181C1A"/>
          <w:spacing w:val="-1"/>
          <w:w w:val="105"/>
          <w:sz w:val="21"/>
        </w:rPr>
        <w:t xml:space="preserve"> </w:t>
      </w:r>
      <w:r>
        <w:rPr>
          <w:color w:val="181C1A"/>
          <w:w w:val="105"/>
          <w:sz w:val="21"/>
        </w:rPr>
        <w:t>be</w:t>
      </w:r>
      <w:r>
        <w:rPr>
          <w:color w:val="181C1A"/>
          <w:spacing w:val="-9"/>
          <w:w w:val="105"/>
          <w:sz w:val="21"/>
        </w:rPr>
        <w:t xml:space="preserve"> </w:t>
      </w:r>
      <w:r>
        <w:rPr>
          <w:color w:val="181C1A"/>
          <w:w w:val="105"/>
          <w:sz w:val="21"/>
        </w:rPr>
        <w:t>identified</w:t>
      </w:r>
      <w:r>
        <w:rPr>
          <w:color w:val="181C1A"/>
          <w:spacing w:val="6"/>
          <w:w w:val="105"/>
          <w:sz w:val="21"/>
        </w:rPr>
        <w:t xml:space="preserve"> </w:t>
      </w:r>
      <w:r>
        <w:rPr>
          <w:color w:val="181C1A"/>
          <w:w w:val="105"/>
          <w:sz w:val="21"/>
        </w:rPr>
        <w:t>for</w:t>
      </w:r>
      <w:r>
        <w:rPr>
          <w:color w:val="181C1A"/>
          <w:spacing w:val="-8"/>
          <w:w w:val="105"/>
          <w:sz w:val="21"/>
        </w:rPr>
        <w:t xml:space="preserve"> </w:t>
      </w:r>
      <w:r>
        <w:rPr>
          <w:color w:val="181C1A"/>
          <w:w w:val="105"/>
          <w:sz w:val="21"/>
        </w:rPr>
        <w:t>all</w:t>
      </w:r>
      <w:r>
        <w:rPr>
          <w:color w:val="181C1A"/>
          <w:spacing w:val="-19"/>
          <w:w w:val="105"/>
          <w:sz w:val="21"/>
        </w:rPr>
        <w:t xml:space="preserve"> </w:t>
      </w:r>
      <w:r>
        <w:rPr>
          <w:color w:val="181C1A"/>
          <w:w w:val="105"/>
          <w:sz w:val="21"/>
        </w:rPr>
        <w:t>expenditures.</w:t>
      </w:r>
    </w:p>
    <w:p w:rsidR="00B0581A" w:rsidRDefault="00E049D0">
      <w:pPr>
        <w:pStyle w:val="ListParagraph"/>
        <w:numPr>
          <w:ilvl w:val="0"/>
          <w:numId w:val="26"/>
        </w:numPr>
        <w:tabs>
          <w:tab w:val="left" w:pos="1918"/>
        </w:tabs>
        <w:spacing w:line="240" w:lineRule="exact"/>
        <w:ind w:left="1917" w:hanging="358"/>
        <w:rPr>
          <w:color w:val="181C1A"/>
          <w:sz w:val="21"/>
        </w:rPr>
      </w:pPr>
      <w:r>
        <w:rPr>
          <w:color w:val="181C1A"/>
          <w:w w:val="105"/>
          <w:sz w:val="21"/>
        </w:rPr>
        <w:t>For</w:t>
      </w:r>
      <w:r>
        <w:rPr>
          <w:color w:val="181C1A"/>
          <w:spacing w:val="-5"/>
          <w:w w:val="105"/>
          <w:sz w:val="21"/>
        </w:rPr>
        <w:t xml:space="preserve"> </w:t>
      </w:r>
      <w:r>
        <w:rPr>
          <w:color w:val="181C1A"/>
          <w:w w:val="105"/>
          <w:sz w:val="21"/>
        </w:rPr>
        <w:t>all</w:t>
      </w:r>
      <w:r>
        <w:rPr>
          <w:color w:val="181C1A"/>
          <w:spacing w:val="-14"/>
          <w:w w:val="105"/>
          <w:sz w:val="21"/>
        </w:rPr>
        <w:t xml:space="preserve"> </w:t>
      </w:r>
      <w:r>
        <w:rPr>
          <w:color w:val="181C1A"/>
          <w:w w:val="105"/>
          <w:sz w:val="21"/>
        </w:rPr>
        <w:t>meals</w:t>
      </w:r>
      <w:r>
        <w:rPr>
          <w:color w:val="181C1A"/>
          <w:spacing w:val="-2"/>
          <w:w w:val="105"/>
          <w:sz w:val="21"/>
        </w:rPr>
        <w:t xml:space="preserve"> </w:t>
      </w:r>
      <w:r>
        <w:rPr>
          <w:color w:val="181C1A"/>
          <w:w w:val="105"/>
          <w:sz w:val="21"/>
        </w:rPr>
        <w:t>and</w:t>
      </w:r>
      <w:r>
        <w:rPr>
          <w:color w:val="181C1A"/>
          <w:spacing w:val="-14"/>
          <w:w w:val="105"/>
          <w:sz w:val="21"/>
        </w:rPr>
        <w:t xml:space="preserve"> </w:t>
      </w:r>
      <w:r>
        <w:rPr>
          <w:color w:val="181C1A"/>
          <w:w w:val="105"/>
          <w:sz w:val="21"/>
        </w:rPr>
        <w:t>other</w:t>
      </w:r>
      <w:r>
        <w:rPr>
          <w:color w:val="181C1A"/>
          <w:spacing w:val="-7"/>
          <w:w w:val="105"/>
          <w:sz w:val="21"/>
        </w:rPr>
        <w:t xml:space="preserve"> </w:t>
      </w:r>
      <w:r>
        <w:rPr>
          <w:color w:val="181C1A"/>
          <w:w w:val="105"/>
          <w:sz w:val="21"/>
        </w:rPr>
        <w:t>business</w:t>
      </w:r>
      <w:r>
        <w:rPr>
          <w:color w:val="181C1A"/>
          <w:spacing w:val="2"/>
          <w:w w:val="105"/>
          <w:sz w:val="21"/>
        </w:rPr>
        <w:t xml:space="preserve"> </w:t>
      </w:r>
      <w:r>
        <w:rPr>
          <w:color w:val="181C1A"/>
          <w:w w:val="105"/>
          <w:sz w:val="21"/>
        </w:rPr>
        <w:t>expenditures,</w:t>
      </w:r>
      <w:r>
        <w:rPr>
          <w:color w:val="181C1A"/>
          <w:spacing w:val="12"/>
          <w:w w:val="105"/>
          <w:sz w:val="21"/>
        </w:rPr>
        <w:t xml:space="preserve"> </w:t>
      </w:r>
      <w:r>
        <w:rPr>
          <w:color w:val="181C1A"/>
          <w:w w:val="105"/>
          <w:sz w:val="21"/>
        </w:rPr>
        <w:t>the</w:t>
      </w:r>
      <w:r>
        <w:rPr>
          <w:color w:val="181C1A"/>
          <w:spacing w:val="-4"/>
          <w:w w:val="105"/>
          <w:sz w:val="21"/>
        </w:rPr>
        <w:t xml:space="preserve"> </w:t>
      </w:r>
      <w:r>
        <w:rPr>
          <w:color w:val="181C1A"/>
          <w:w w:val="105"/>
          <w:sz w:val="21"/>
        </w:rPr>
        <w:t>following</w:t>
      </w:r>
      <w:r>
        <w:rPr>
          <w:color w:val="181C1A"/>
          <w:spacing w:val="7"/>
          <w:w w:val="105"/>
          <w:sz w:val="21"/>
        </w:rPr>
        <w:t xml:space="preserve"> </w:t>
      </w:r>
      <w:r>
        <w:rPr>
          <w:color w:val="181C1A"/>
          <w:w w:val="105"/>
          <w:sz w:val="21"/>
        </w:rPr>
        <w:t>must</w:t>
      </w:r>
      <w:r>
        <w:rPr>
          <w:color w:val="181C1A"/>
          <w:spacing w:val="-4"/>
          <w:w w:val="105"/>
          <w:sz w:val="21"/>
        </w:rPr>
        <w:t xml:space="preserve"> </w:t>
      </w:r>
      <w:r>
        <w:rPr>
          <w:color w:val="181C1A"/>
          <w:w w:val="105"/>
          <w:sz w:val="21"/>
        </w:rPr>
        <w:t>be</w:t>
      </w:r>
      <w:r>
        <w:rPr>
          <w:color w:val="181C1A"/>
          <w:spacing w:val="-11"/>
          <w:w w:val="105"/>
          <w:sz w:val="21"/>
        </w:rPr>
        <w:t xml:space="preserve"> </w:t>
      </w:r>
      <w:r>
        <w:rPr>
          <w:color w:val="181C1A"/>
          <w:w w:val="105"/>
          <w:sz w:val="21"/>
        </w:rPr>
        <w:t>clearly</w:t>
      </w:r>
      <w:r>
        <w:rPr>
          <w:color w:val="181C1A"/>
          <w:spacing w:val="-12"/>
          <w:w w:val="105"/>
          <w:sz w:val="21"/>
        </w:rPr>
        <w:t xml:space="preserve"> </w:t>
      </w:r>
      <w:r>
        <w:rPr>
          <w:color w:val="181C1A"/>
          <w:w w:val="105"/>
          <w:sz w:val="21"/>
        </w:rPr>
        <w:t>identified:</w:t>
      </w:r>
    </w:p>
    <w:p w:rsidR="00B0581A" w:rsidRDefault="00E049D0">
      <w:pPr>
        <w:pStyle w:val="ListParagraph"/>
        <w:numPr>
          <w:ilvl w:val="1"/>
          <w:numId w:val="26"/>
        </w:numPr>
        <w:tabs>
          <w:tab w:val="left" w:pos="2640"/>
        </w:tabs>
        <w:spacing w:before="18" w:line="259" w:lineRule="auto"/>
        <w:ind w:right="1838" w:hanging="360"/>
        <w:rPr>
          <w:sz w:val="21"/>
        </w:rPr>
      </w:pPr>
      <w:r>
        <w:rPr>
          <w:color w:val="181C1A"/>
          <w:w w:val="105"/>
          <w:sz w:val="21"/>
        </w:rPr>
        <w:t>Names,</w:t>
      </w:r>
      <w:r>
        <w:rPr>
          <w:color w:val="181C1A"/>
          <w:spacing w:val="-4"/>
          <w:w w:val="105"/>
          <w:sz w:val="21"/>
        </w:rPr>
        <w:t xml:space="preserve"> </w:t>
      </w:r>
      <w:r>
        <w:rPr>
          <w:color w:val="181C1A"/>
          <w:w w:val="105"/>
          <w:sz w:val="21"/>
        </w:rPr>
        <w:t>titles,</w:t>
      </w:r>
      <w:r>
        <w:rPr>
          <w:color w:val="181C1A"/>
          <w:spacing w:val="-10"/>
          <w:w w:val="105"/>
          <w:sz w:val="21"/>
        </w:rPr>
        <w:t xml:space="preserve"> </w:t>
      </w:r>
      <w:r>
        <w:rPr>
          <w:color w:val="181C1A"/>
          <w:w w:val="105"/>
          <w:sz w:val="21"/>
        </w:rPr>
        <w:t>organizations,</w:t>
      </w:r>
      <w:r>
        <w:rPr>
          <w:color w:val="181C1A"/>
          <w:spacing w:val="-23"/>
          <w:w w:val="105"/>
          <w:sz w:val="21"/>
        </w:rPr>
        <w:t xml:space="preserve"> </w:t>
      </w:r>
      <w:r>
        <w:rPr>
          <w:color w:val="181C1A"/>
          <w:w w:val="105"/>
          <w:sz w:val="21"/>
        </w:rPr>
        <w:t>and</w:t>
      </w:r>
      <w:r>
        <w:rPr>
          <w:color w:val="181C1A"/>
          <w:spacing w:val="-15"/>
          <w:w w:val="105"/>
          <w:sz w:val="21"/>
        </w:rPr>
        <w:t xml:space="preserve"> </w:t>
      </w:r>
      <w:r>
        <w:rPr>
          <w:color w:val="181C1A"/>
          <w:w w:val="105"/>
          <w:sz w:val="21"/>
        </w:rPr>
        <w:t>business</w:t>
      </w:r>
      <w:r>
        <w:rPr>
          <w:color w:val="181C1A"/>
          <w:spacing w:val="-3"/>
          <w:w w:val="105"/>
          <w:sz w:val="21"/>
        </w:rPr>
        <w:t xml:space="preserve"> </w:t>
      </w:r>
      <w:r>
        <w:rPr>
          <w:color w:val="181C1A"/>
          <w:w w:val="105"/>
          <w:sz w:val="21"/>
        </w:rPr>
        <w:t>relationships</w:t>
      </w:r>
      <w:r>
        <w:rPr>
          <w:color w:val="181C1A"/>
          <w:spacing w:val="13"/>
          <w:w w:val="105"/>
          <w:sz w:val="21"/>
        </w:rPr>
        <w:t xml:space="preserve"> </w:t>
      </w:r>
      <w:r>
        <w:rPr>
          <w:color w:val="181C1A"/>
          <w:w w:val="105"/>
          <w:sz w:val="21"/>
        </w:rPr>
        <w:t>of</w:t>
      </w:r>
      <w:r>
        <w:rPr>
          <w:color w:val="181C1A"/>
          <w:spacing w:val="-6"/>
          <w:w w:val="105"/>
          <w:sz w:val="21"/>
        </w:rPr>
        <w:t xml:space="preserve"> </w:t>
      </w:r>
      <w:r>
        <w:rPr>
          <w:color w:val="181C1A"/>
          <w:w w:val="105"/>
          <w:sz w:val="21"/>
        </w:rPr>
        <w:t>all</w:t>
      </w:r>
      <w:r>
        <w:rPr>
          <w:color w:val="181C1A"/>
          <w:spacing w:val="-18"/>
          <w:w w:val="105"/>
          <w:sz w:val="21"/>
        </w:rPr>
        <w:t xml:space="preserve"> </w:t>
      </w:r>
      <w:r>
        <w:rPr>
          <w:color w:val="181C1A"/>
          <w:w w:val="105"/>
          <w:sz w:val="21"/>
        </w:rPr>
        <w:t>persons reimbursed with NALWDB</w:t>
      </w:r>
      <w:r>
        <w:rPr>
          <w:color w:val="181C1A"/>
          <w:spacing w:val="-3"/>
          <w:w w:val="105"/>
          <w:sz w:val="21"/>
        </w:rPr>
        <w:t xml:space="preserve"> </w:t>
      </w:r>
      <w:r>
        <w:rPr>
          <w:color w:val="181C1A"/>
          <w:w w:val="105"/>
          <w:sz w:val="21"/>
        </w:rPr>
        <w:t>funds</w:t>
      </w:r>
    </w:p>
    <w:p w:rsidR="00B0581A" w:rsidRDefault="00E049D0">
      <w:pPr>
        <w:pStyle w:val="ListParagraph"/>
        <w:numPr>
          <w:ilvl w:val="1"/>
          <w:numId w:val="26"/>
        </w:numPr>
        <w:tabs>
          <w:tab w:val="left" w:pos="2637"/>
        </w:tabs>
        <w:spacing w:line="239" w:lineRule="exact"/>
        <w:ind w:left="2636" w:hanging="356"/>
        <w:rPr>
          <w:sz w:val="21"/>
        </w:rPr>
      </w:pPr>
      <w:r>
        <w:rPr>
          <w:color w:val="181C1A"/>
          <w:w w:val="105"/>
          <w:sz w:val="21"/>
        </w:rPr>
        <w:t>The</w:t>
      </w:r>
      <w:r>
        <w:rPr>
          <w:color w:val="181C1A"/>
          <w:spacing w:val="-5"/>
          <w:w w:val="105"/>
          <w:sz w:val="21"/>
        </w:rPr>
        <w:t xml:space="preserve"> </w:t>
      </w:r>
      <w:r>
        <w:rPr>
          <w:color w:val="181C1A"/>
          <w:w w:val="105"/>
          <w:sz w:val="21"/>
        </w:rPr>
        <w:t>business purpose</w:t>
      </w:r>
      <w:r>
        <w:rPr>
          <w:color w:val="181C1A"/>
          <w:spacing w:val="2"/>
          <w:w w:val="105"/>
          <w:sz w:val="21"/>
        </w:rPr>
        <w:t xml:space="preserve"> </w:t>
      </w:r>
      <w:r>
        <w:rPr>
          <w:color w:val="181C1A"/>
          <w:w w:val="105"/>
          <w:sz w:val="21"/>
        </w:rPr>
        <w:t>of</w:t>
      </w:r>
      <w:r>
        <w:rPr>
          <w:color w:val="181C1A"/>
          <w:spacing w:val="-5"/>
          <w:w w:val="105"/>
          <w:sz w:val="21"/>
        </w:rPr>
        <w:t xml:space="preserve"> </w:t>
      </w:r>
      <w:r>
        <w:rPr>
          <w:color w:val="181C1A"/>
          <w:w w:val="105"/>
          <w:sz w:val="21"/>
        </w:rPr>
        <w:t>the</w:t>
      </w:r>
      <w:r>
        <w:rPr>
          <w:color w:val="181C1A"/>
          <w:spacing w:val="-6"/>
          <w:w w:val="105"/>
          <w:sz w:val="21"/>
        </w:rPr>
        <w:t xml:space="preserve"> </w:t>
      </w:r>
      <w:r>
        <w:rPr>
          <w:color w:val="181C1A"/>
          <w:w w:val="105"/>
          <w:sz w:val="21"/>
        </w:rPr>
        <w:t>meal</w:t>
      </w:r>
      <w:r>
        <w:rPr>
          <w:color w:val="181C1A"/>
          <w:spacing w:val="-4"/>
          <w:w w:val="105"/>
          <w:sz w:val="21"/>
        </w:rPr>
        <w:t xml:space="preserve"> </w:t>
      </w:r>
      <w:r>
        <w:rPr>
          <w:color w:val="181C1A"/>
          <w:w w:val="105"/>
          <w:sz w:val="24"/>
        </w:rPr>
        <w:t>or</w:t>
      </w:r>
      <w:r>
        <w:rPr>
          <w:color w:val="181C1A"/>
          <w:spacing w:val="-20"/>
          <w:w w:val="105"/>
          <w:sz w:val="24"/>
        </w:rPr>
        <w:t xml:space="preserve"> </w:t>
      </w:r>
      <w:r>
        <w:rPr>
          <w:color w:val="181C1A"/>
          <w:w w:val="105"/>
          <w:sz w:val="21"/>
        </w:rPr>
        <w:t>other</w:t>
      </w:r>
      <w:r>
        <w:rPr>
          <w:color w:val="181C1A"/>
          <w:spacing w:val="-3"/>
          <w:w w:val="105"/>
          <w:sz w:val="21"/>
        </w:rPr>
        <w:t xml:space="preserve"> </w:t>
      </w:r>
      <w:r>
        <w:rPr>
          <w:color w:val="181C1A"/>
          <w:w w:val="105"/>
          <w:sz w:val="21"/>
        </w:rPr>
        <w:t>business event</w:t>
      </w:r>
      <w:r>
        <w:rPr>
          <w:color w:val="181C1A"/>
          <w:spacing w:val="-5"/>
          <w:w w:val="105"/>
          <w:sz w:val="21"/>
        </w:rPr>
        <w:t xml:space="preserve"> </w:t>
      </w:r>
      <w:r>
        <w:rPr>
          <w:color w:val="181C1A"/>
          <w:w w:val="105"/>
          <w:sz w:val="21"/>
        </w:rPr>
        <w:t>(topics</w:t>
      </w:r>
      <w:r>
        <w:rPr>
          <w:color w:val="181C1A"/>
          <w:spacing w:val="-17"/>
          <w:w w:val="105"/>
          <w:sz w:val="21"/>
        </w:rPr>
        <w:t xml:space="preserve"> </w:t>
      </w:r>
      <w:r>
        <w:rPr>
          <w:color w:val="181C1A"/>
          <w:w w:val="105"/>
          <w:sz w:val="21"/>
        </w:rPr>
        <w:t>discussed,</w:t>
      </w:r>
    </w:p>
    <w:p w:rsidR="00B0581A" w:rsidRDefault="00E049D0">
      <w:pPr>
        <w:pStyle w:val="BodyText"/>
        <w:spacing w:line="240" w:lineRule="exact"/>
        <w:ind w:left="2643"/>
      </w:pPr>
      <w:r>
        <w:rPr>
          <w:color w:val="181C1A"/>
          <w:w w:val="105"/>
        </w:rPr>
        <w:t>etc.)</w:t>
      </w:r>
    </w:p>
    <w:p w:rsidR="00B0581A" w:rsidRDefault="00E049D0">
      <w:pPr>
        <w:pStyle w:val="ListParagraph"/>
        <w:numPr>
          <w:ilvl w:val="0"/>
          <w:numId w:val="26"/>
        </w:numPr>
        <w:tabs>
          <w:tab w:val="left" w:pos="1926"/>
        </w:tabs>
        <w:spacing w:before="14"/>
        <w:ind w:left="1925" w:hanging="361"/>
        <w:rPr>
          <w:color w:val="181C1A"/>
          <w:sz w:val="21"/>
        </w:rPr>
      </w:pPr>
      <w:r>
        <w:rPr>
          <w:color w:val="181C1A"/>
          <w:w w:val="105"/>
          <w:sz w:val="21"/>
        </w:rPr>
        <w:t>All</w:t>
      </w:r>
      <w:r>
        <w:rPr>
          <w:color w:val="181C1A"/>
          <w:spacing w:val="-6"/>
          <w:w w:val="105"/>
          <w:sz w:val="21"/>
        </w:rPr>
        <w:t xml:space="preserve"> </w:t>
      </w:r>
      <w:r>
        <w:rPr>
          <w:color w:val="181C1A"/>
          <w:w w:val="105"/>
          <w:sz w:val="21"/>
        </w:rPr>
        <w:t>expense</w:t>
      </w:r>
      <w:r>
        <w:rPr>
          <w:color w:val="181C1A"/>
          <w:spacing w:val="3"/>
          <w:w w:val="105"/>
          <w:sz w:val="21"/>
        </w:rPr>
        <w:t xml:space="preserve"> </w:t>
      </w:r>
      <w:r>
        <w:rPr>
          <w:color w:val="181C1A"/>
          <w:w w:val="105"/>
          <w:sz w:val="21"/>
        </w:rPr>
        <w:t>reports</w:t>
      </w:r>
      <w:r>
        <w:rPr>
          <w:color w:val="181C1A"/>
          <w:spacing w:val="-3"/>
          <w:w w:val="105"/>
          <w:sz w:val="21"/>
        </w:rPr>
        <w:t xml:space="preserve"> </w:t>
      </w:r>
      <w:r>
        <w:rPr>
          <w:color w:val="181C1A"/>
          <w:w w:val="105"/>
          <w:sz w:val="21"/>
        </w:rPr>
        <w:t>must</w:t>
      </w:r>
      <w:r>
        <w:rPr>
          <w:color w:val="181C1A"/>
          <w:spacing w:val="-2"/>
          <w:w w:val="105"/>
          <w:sz w:val="21"/>
        </w:rPr>
        <w:t xml:space="preserve"> </w:t>
      </w:r>
      <w:r>
        <w:rPr>
          <w:color w:val="181C1A"/>
          <w:w w:val="105"/>
          <w:sz w:val="21"/>
        </w:rPr>
        <w:t>be</w:t>
      </w:r>
      <w:r>
        <w:rPr>
          <w:color w:val="181C1A"/>
          <w:spacing w:val="-3"/>
          <w:w w:val="105"/>
          <w:sz w:val="21"/>
        </w:rPr>
        <w:t xml:space="preserve"> </w:t>
      </w:r>
      <w:r>
        <w:rPr>
          <w:color w:val="181C1A"/>
          <w:w w:val="105"/>
          <w:sz w:val="21"/>
        </w:rPr>
        <w:t>signed</w:t>
      </w:r>
      <w:r>
        <w:rPr>
          <w:color w:val="181C1A"/>
          <w:spacing w:val="-2"/>
          <w:w w:val="105"/>
          <w:sz w:val="21"/>
        </w:rPr>
        <w:t xml:space="preserve"> </w:t>
      </w:r>
      <w:r>
        <w:rPr>
          <w:color w:val="181C1A"/>
          <w:w w:val="105"/>
          <w:sz w:val="21"/>
        </w:rPr>
        <w:t>and</w:t>
      </w:r>
      <w:r>
        <w:rPr>
          <w:color w:val="181C1A"/>
          <w:spacing w:val="-2"/>
          <w:w w:val="105"/>
          <w:sz w:val="21"/>
        </w:rPr>
        <w:t xml:space="preserve"> </w:t>
      </w:r>
      <w:r>
        <w:rPr>
          <w:color w:val="181C1A"/>
          <w:w w:val="105"/>
          <w:sz w:val="21"/>
        </w:rPr>
        <w:t>dated</w:t>
      </w:r>
      <w:r>
        <w:rPr>
          <w:color w:val="181C1A"/>
          <w:spacing w:val="-2"/>
          <w:w w:val="105"/>
          <w:sz w:val="21"/>
        </w:rPr>
        <w:t xml:space="preserve"> </w:t>
      </w:r>
      <w:r>
        <w:rPr>
          <w:color w:val="181C1A"/>
          <w:w w:val="105"/>
          <w:sz w:val="21"/>
        </w:rPr>
        <w:t>by</w:t>
      </w:r>
      <w:r>
        <w:rPr>
          <w:color w:val="181C1A"/>
          <w:spacing w:val="3"/>
          <w:w w:val="105"/>
          <w:sz w:val="21"/>
        </w:rPr>
        <w:t xml:space="preserve"> </w:t>
      </w:r>
      <w:r>
        <w:rPr>
          <w:color w:val="181C1A"/>
          <w:w w:val="105"/>
          <w:sz w:val="21"/>
        </w:rPr>
        <w:t>the</w:t>
      </w:r>
      <w:r>
        <w:rPr>
          <w:color w:val="181C1A"/>
          <w:spacing w:val="-21"/>
          <w:w w:val="105"/>
          <w:sz w:val="21"/>
        </w:rPr>
        <w:t xml:space="preserve"> </w:t>
      </w:r>
      <w:proofErr w:type="gramStart"/>
      <w:r>
        <w:rPr>
          <w:color w:val="181C1A"/>
          <w:w w:val="105"/>
          <w:sz w:val="21"/>
        </w:rPr>
        <w:t>employee</w:t>
      </w:r>
      <w:r>
        <w:rPr>
          <w:color w:val="181C1A"/>
          <w:spacing w:val="-42"/>
          <w:w w:val="105"/>
          <w:sz w:val="21"/>
        </w:rPr>
        <w:t xml:space="preserve"> </w:t>
      </w:r>
      <w:r>
        <w:rPr>
          <w:color w:val="333433"/>
          <w:w w:val="105"/>
          <w:sz w:val="21"/>
        </w:rPr>
        <w:t>.</w:t>
      </w:r>
      <w:proofErr w:type="gramEnd"/>
    </w:p>
    <w:p w:rsidR="00B0581A" w:rsidRDefault="00E049D0">
      <w:pPr>
        <w:pStyle w:val="ListParagraph"/>
        <w:numPr>
          <w:ilvl w:val="0"/>
          <w:numId w:val="26"/>
        </w:numPr>
        <w:tabs>
          <w:tab w:val="left" w:pos="1926"/>
        </w:tabs>
        <w:spacing w:before="18"/>
        <w:ind w:left="1925" w:hanging="361"/>
        <w:rPr>
          <w:color w:val="181C1A"/>
          <w:sz w:val="21"/>
        </w:rPr>
      </w:pPr>
      <w:r>
        <w:rPr>
          <w:color w:val="181C1A"/>
          <w:w w:val="105"/>
          <w:sz w:val="21"/>
        </w:rPr>
        <w:t>All expense reports must be approved by the Executive</w:t>
      </w:r>
      <w:r>
        <w:rPr>
          <w:color w:val="181C1A"/>
          <w:spacing w:val="-17"/>
          <w:w w:val="105"/>
          <w:sz w:val="21"/>
        </w:rPr>
        <w:t xml:space="preserve"> </w:t>
      </w:r>
      <w:r>
        <w:rPr>
          <w:color w:val="181C1A"/>
          <w:w w:val="105"/>
          <w:sz w:val="21"/>
        </w:rPr>
        <w:t>Director.</w:t>
      </w:r>
    </w:p>
    <w:p w:rsidR="00B0581A" w:rsidRDefault="00E049D0">
      <w:pPr>
        <w:pStyle w:val="ListParagraph"/>
        <w:numPr>
          <w:ilvl w:val="0"/>
          <w:numId w:val="26"/>
        </w:numPr>
        <w:tabs>
          <w:tab w:val="left" w:pos="1925"/>
        </w:tabs>
        <w:spacing w:before="8"/>
        <w:ind w:left="1924" w:hanging="360"/>
        <w:rPr>
          <w:color w:val="181C1A"/>
          <w:sz w:val="21"/>
        </w:rPr>
      </w:pPr>
      <w:r>
        <w:rPr>
          <w:color w:val="181C1A"/>
          <w:w w:val="105"/>
          <w:sz w:val="21"/>
        </w:rPr>
        <w:t>Only one expense report form should be prepared for each</w:t>
      </w:r>
      <w:r>
        <w:rPr>
          <w:color w:val="181C1A"/>
          <w:spacing w:val="-24"/>
          <w:w w:val="105"/>
          <w:sz w:val="21"/>
        </w:rPr>
        <w:t xml:space="preserve"> </w:t>
      </w:r>
      <w:r>
        <w:rPr>
          <w:color w:val="181C1A"/>
          <w:w w:val="105"/>
          <w:sz w:val="21"/>
        </w:rPr>
        <w:t>trip.</w:t>
      </w:r>
    </w:p>
    <w:p w:rsidR="00B0581A" w:rsidRDefault="00E049D0">
      <w:pPr>
        <w:pStyle w:val="ListParagraph"/>
        <w:numPr>
          <w:ilvl w:val="0"/>
          <w:numId w:val="26"/>
        </w:numPr>
        <w:tabs>
          <w:tab w:val="left" w:pos="1924"/>
        </w:tabs>
        <w:spacing w:before="14" w:line="254" w:lineRule="auto"/>
        <w:ind w:left="1921" w:right="1468" w:hanging="356"/>
        <w:rPr>
          <w:color w:val="181C1A"/>
          <w:sz w:val="21"/>
        </w:rPr>
      </w:pPr>
      <w:r>
        <w:rPr>
          <w:color w:val="181C1A"/>
          <w:w w:val="105"/>
          <w:sz w:val="21"/>
        </w:rPr>
        <w:t>NALWDB</w:t>
      </w:r>
      <w:r>
        <w:rPr>
          <w:color w:val="181C1A"/>
          <w:spacing w:val="2"/>
          <w:w w:val="105"/>
          <w:sz w:val="21"/>
        </w:rPr>
        <w:t xml:space="preserve"> </w:t>
      </w:r>
      <w:r>
        <w:rPr>
          <w:color w:val="181C1A"/>
          <w:w w:val="105"/>
          <w:sz w:val="21"/>
        </w:rPr>
        <w:t>will</w:t>
      </w:r>
      <w:r>
        <w:rPr>
          <w:color w:val="181C1A"/>
          <w:spacing w:val="-15"/>
          <w:w w:val="105"/>
          <w:sz w:val="21"/>
        </w:rPr>
        <w:t xml:space="preserve"> </w:t>
      </w:r>
      <w:r>
        <w:rPr>
          <w:color w:val="181C1A"/>
          <w:w w:val="105"/>
          <w:sz w:val="21"/>
        </w:rPr>
        <w:t>only</w:t>
      </w:r>
      <w:r>
        <w:rPr>
          <w:color w:val="181C1A"/>
          <w:spacing w:val="-11"/>
          <w:w w:val="105"/>
          <w:sz w:val="21"/>
        </w:rPr>
        <w:t xml:space="preserve"> </w:t>
      </w:r>
      <w:r>
        <w:rPr>
          <w:color w:val="181C1A"/>
          <w:w w:val="105"/>
          <w:sz w:val="21"/>
        </w:rPr>
        <w:t>pay</w:t>
      </w:r>
      <w:r>
        <w:rPr>
          <w:color w:val="181C1A"/>
          <w:spacing w:val="-14"/>
          <w:w w:val="105"/>
          <w:sz w:val="21"/>
        </w:rPr>
        <w:t xml:space="preserve"> </w:t>
      </w:r>
      <w:r>
        <w:rPr>
          <w:color w:val="181C1A"/>
          <w:w w:val="105"/>
          <w:sz w:val="21"/>
        </w:rPr>
        <w:t>actual</w:t>
      </w:r>
      <w:r>
        <w:rPr>
          <w:color w:val="181C1A"/>
          <w:spacing w:val="1"/>
          <w:w w:val="105"/>
          <w:sz w:val="21"/>
        </w:rPr>
        <w:t xml:space="preserve"> </w:t>
      </w:r>
      <w:r>
        <w:rPr>
          <w:color w:val="181C1A"/>
          <w:w w:val="105"/>
          <w:sz w:val="21"/>
        </w:rPr>
        <w:t>travel</w:t>
      </w:r>
      <w:r>
        <w:rPr>
          <w:color w:val="181C1A"/>
          <w:spacing w:val="-13"/>
          <w:w w:val="105"/>
          <w:sz w:val="21"/>
        </w:rPr>
        <w:t xml:space="preserve"> </w:t>
      </w:r>
      <w:r>
        <w:rPr>
          <w:color w:val="181C1A"/>
          <w:w w:val="105"/>
          <w:sz w:val="21"/>
        </w:rPr>
        <w:t>expenses</w:t>
      </w:r>
      <w:r>
        <w:rPr>
          <w:color w:val="181C1A"/>
          <w:spacing w:val="15"/>
          <w:w w:val="105"/>
          <w:sz w:val="21"/>
        </w:rPr>
        <w:t xml:space="preserve"> </w:t>
      </w:r>
      <w:r>
        <w:rPr>
          <w:color w:val="181C1A"/>
          <w:w w:val="105"/>
          <w:sz w:val="21"/>
        </w:rPr>
        <w:t>except</w:t>
      </w:r>
      <w:r>
        <w:rPr>
          <w:color w:val="181C1A"/>
          <w:spacing w:val="-2"/>
          <w:w w:val="105"/>
          <w:sz w:val="21"/>
        </w:rPr>
        <w:t xml:space="preserve"> </w:t>
      </w:r>
      <w:r>
        <w:rPr>
          <w:color w:val="181C1A"/>
          <w:w w:val="105"/>
          <w:sz w:val="21"/>
        </w:rPr>
        <w:t>for</w:t>
      </w:r>
      <w:r>
        <w:rPr>
          <w:color w:val="181C1A"/>
          <w:spacing w:val="-4"/>
          <w:w w:val="105"/>
          <w:sz w:val="21"/>
        </w:rPr>
        <w:t xml:space="preserve"> </w:t>
      </w:r>
      <w:r>
        <w:rPr>
          <w:color w:val="181C1A"/>
          <w:w w:val="105"/>
          <w:sz w:val="21"/>
        </w:rPr>
        <w:t>mileage</w:t>
      </w:r>
      <w:r>
        <w:rPr>
          <w:color w:val="181C1A"/>
          <w:spacing w:val="3"/>
          <w:w w:val="105"/>
          <w:sz w:val="21"/>
        </w:rPr>
        <w:t xml:space="preserve"> </w:t>
      </w:r>
      <w:r>
        <w:rPr>
          <w:color w:val="181C1A"/>
          <w:w w:val="105"/>
          <w:sz w:val="21"/>
        </w:rPr>
        <w:t>which</w:t>
      </w:r>
      <w:r>
        <w:rPr>
          <w:color w:val="181C1A"/>
          <w:spacing w:val="-9"/>
          <w:w w:val="105"/>
          <w:sz w:val="21"/>
        </w:rPr>
        <w:t xml:space="preserve"> </w:t>
      </w:r>
      <w:r>
        <w:rPr>
          <w:color w:val="181C1A"/>
          <w:w w:val="105"/>
          <w:sz w:val="21"/>
        </w:rPr>
        <w:t>is</w:t>
      </w:r>
      <w:r>
        <w:rPr>
          <w:color w:val="181C1A"/>
          <w:spacing w:val="-10"/>
          <w:w w:val="105"/>
          <w:sz w:val="21"/>
        </w:rPr>
        <w:t xml:space="preserve"> </w:t>
      </w:r>
      <w:r>
        <w:rPr>
          <w:color w:val="181C1A"/>
          <w:w w:val="105"/>
          <w:sz w:val="21"/>
        </w:rPr>
        <w:t>paid</w:t>
      </w:r>
      <w:r>
        <w:rPr>
          <w:color w:val="181C1A"/>
          <w:spacing w:val="-5"/>
          <w:w w:val="105"/>
          <w:sz w:val="21"/>
        </w:rPr>
        <w:t xml:space="preserve"> </w:t>
      </w:r>
      <w:r>
        <w:rPr>
          <w:color w:val="181C1A"/>
          <w:w w:val="105"/>
          <w:sz w:val="21"/>
        </w:rPr>
        <w:t>at the applicable rate of the NALWDB Travel Policy currently in</w:t>
      </w:r>
      <w:r>
        <w:rPr>
          <w:color w:val="181C1A"/>
          <w:spacing w:val="-17"/>
          <w:w w:val="105"/>
          <w:sz w:val="21"/>
        </w:rPr>
        <w:t xml:space="preserve"> </w:t>
      </w:r>
      <w:r>
        <w:rPr>
          <w:color w:val="181C1A"/>
          <w:w w:val="105"/>
          <w:sz w:val="21"/>
        </w:rPr>
        <w:t>effect.</w:t>
      </w:r>
    </w:p>
    <w:p w:rsidR="00B0581A" w:rsidRDefault="00E049D0">
      <w:pPr>
        <w:pStyle w:val="ListParagraph"/>
        <w:numPr>
          <w:ilvl w:val="0"/>
          <w:numId w:val="26"/>
        </w:numPr>
        <w:tabs>
          <w:tab w:val="left" w:pos="1924"/>
        </w:tabs>
        <w:spacing w:line="252" w:lineRule="auto"/>
        <w:ind w:left="1917" w:right="1402" w:hanging="353"/>
        <w:rPr>
          <w:color w:val="181C1A"/>
          <w:sz w:val="21"/>
        </w:rPr>
      </w:pPr>
      <w:r>
        <w:rPr>
          <w:color w:val="181C1A"/>
          <w:w w:val="105"/>
          <w:sz w:val="21"/>
        </w:rPr>
        <w:t>Lodging and Meals All board Members and Administrative Staff incurring lodging expenses in excess of $215.00 per night must obtain approval and signature of the Board Chair prior to incurring the Expense. Meals are limited to a maximum of</w:t>
      </w:r>
      <w:r>
        <w:rPr>
          <w:color w:val="181C1A"/>
          <w:spacing w:val="-7"/>
          <w:w w:val="105"/>
          <w:sz w:val="21"/>
        </w:rPr>
        <w:t xml:space="preserve"> </w:t>
      </w:r>
      <w:r>
        <w:rPr>
          <w:color w:val="181C1A"/>
          <w:w w:val="105"/>
          <w:sz w:val="21"/>
        </w:rPr>
        <w:t>$35.00</w:t>
      </w:r>
      <w:r>
        <w:rPr>
          <w:color w:val="181C1A"/>
          <w:spacing w:val="-2"/>
          <w:w w:val="105"/>
          <w:sz w:val="21"/>
        </w:rPr>
        <w:t xml:space="preserve"> </w:t>
      </w:r>
      <w:r>
        <w:rPr>
          <w:color w:val="181C1A"/>
          <w:w w:val="105"/>
          <w:sz w:val="21"/>
        </w:rPr>
        <w:t>for</w:t>
      </w:r>
      <w:r>
        <w:rPr>
          <w:color w:val="181C1A"/>
          <w:spacing w:val="-11"/>
          <w:w w:val="105"/>
          <w:sz w:val="21"/>
        </w:rPr>
        <w:t xml:space="preserve"> </w:t>
      </w:r>
      <w:r>
        <w:rPr>
          <w:color w:val="181C1A"/>
          <w:w w:val="105"/>
          <w:sz w:val="21"/>
        </w:rPr>
        <w:t>In-state</w:t>
      </w:r>
      <w:r>
        <w:rPr>
          <w:color w:val="181C1A"/>
          <w:spacing w:val="-1"/>
          <w:w w:val="105"/>
          <w:sz w:val="21"/>
        </w:rPr>
        <w:t xml:space="preserve"> </w:t>
      </w:r>
      <w:r>
        <w:rPr>
          <w:color w:val="181C1A"/>
          <w:w w:val="105"/>
          <w:sz w:val="21"/>
        </w:rPr>
        <w:t>travel</w:t>
      </w:r>
      <w:r>
        <w:rPr>
          <w:color w:val="181C1A"/>
          <w:spacing w:val="-10"/>
          <w:w w:val="105"/>
          <w:sz w:val="21"/>
        </w:rPr>
        <w:t xml:space="preserve"> </w:t>
      </w:r>
      <w:r>
        <w:rPr>
          <w:color w:val="181C1A"/>
          <w:w w:val="105"/>
          <w:sz w:val="21"/>
        </w:rPr>
        <w:t>and</w:t>
      </w:r>
      <w:r>
        <w:rPr>
          <w:color w:val="181C1A"/>
          <w:spacing w:val="-8"/>
          <w:w w:val="105"/>
          <w:sz w:val="21"/>
        </w:rPr>
        <w:t xml:space="preserve"> </w:t>
      </w:r>
      <w:r>
        <w:rPr>
          <w:color w:val="181C1A"/>
          <w:w w:val="105"/>
          <w:sz w:val="21"/>
        </w:rPr>
        <w:t>$45.00</w:t>
      </w:r>
      <w:r>
        <w:rPr>
          <w:color w:val="181C1A"/>
          <w:spacing w:val="-3"/>
          <w:w w:val="105"/>
          <w:sz w:val="21"/>
        </w:rPr>
        <w:t xml:space="preserve"> </w:t>
      </w:r>
      <w:r>
        <w:rPr>
          <w:color w:val="181C1A"/>
          <w:w w:val="105"/>
          <w:sz w:val="21"/>
        </w:rPr>
        <w:t>for</w:t>
      </w:r>
      <w:r>
        <w:rPr>
          <w:color w:val="181C1A"/>
          <w:spacing w:val="-3"/>
          <w:w w:val="105"/>
          <w:sz w:val="21"/>
        </w:rPr>
        <w:t xml:space="preserve"> </w:t>
      </w:r>
      <w:r>
        <w:rPr>
          <w:color w:val="181C1A"/>
          <w:w w:val="105"/>
          <w:sz w:val="21"/>
        </w:rPr>
        <w:t>out-of-state</w:t>
      </w:r>
      <w:r>
        <w:rPr>
          <w:color w:val="181C1A"/>
          <w:spacing w:val="7"/>
          <w:w w:val="105"/>
          <w:sz w:val="21"/>
        </w:rPr>
        <w:t xml:space="preserve"> </w:t>
      </w:r>
      <w:r>
        <w:rPr>
          <w:color w:val="181C1A"/>
          <w:w w:val="105"/>
          <w:sz w:val="21"/>
        </w:rPr>
        <w:t>travel</w:t>
      </w:r>
      <w:r>
        <w:rPr>
          <w:color w:val="181C1A"/>
          <w:spacing w:val="-8"/>
          <w:w w:val="105"/>
          <w:sz w:val="21"/>
        </w:rPr>
        <w:t xml:space="preserve"> </w:t>
      </w:r>
      <w:r>
        <w:rPr>
          <w:color w:val="181C1A"/>
          <w:w w:val="105"/>
          <w:sz w:val="21"/>
        </w:rPr>
        <w:t>for</w:t>
      </w:r>
      <w:r>
        <w:rPr>
          <w:color w:val="181C1A"/>
          <w:spacing w:val="-4"/>
          <w:w w:val="105"/>
          <w:sz w:val="21"/>
        </w:rPr>
        <w:t xml:space="preserve"> </w:t>
      </w:r>
      <w:r>
        <w:rPr>
          <w:color w:val="181C1A"/>
          <w:w w:val="105"/>
          <w:sz w:val="21"/>
        </w:rPr>
        <w:t>a</w:t>
      </w:r>
      <w:r>
        <w:rPr>
          <w:color w:val="181C1A"/>
          <w:spacing w:val="-14"/>
          <w:w w:val="105"/>
          <w:sz w:val="21"/>
        </w:rPr>
        <w:t xml:space="preserve"> </w:t>
      </w:r>
      <w:r>
        <w:rPr>
          <w:color w:val="181C1A"/>
          <w:w w:val="105"/>
          <w:sz w:val="21"/>
        </w:rPr>
        <w:t>24-hour</w:t>
      </w:r>
      <w:r>
        <w:rPr>
          <w:color w:val="181C1A"/>
          <w:spacing w:val="-7"/>
          <w:w w:val="105"/>
          <w:sz w:val="21"/>
        </w:rPr>
        <w:t xml:space="preserve"> </w:t>
      </w:r>
      <w:r>
        <w:rPr>
          <w:color w:val="181C1A"/>
          <w:w w:val="105"/>
          <w:sz w:val="21"/>
        </w:rPr>
        <w:t>period. When</w:t>
      </w:r>
      <w:r>
        <w:rPr>
          <w:color w:val="181C1A"/>
          <w:spacing w:val="-1"/>
          <w:w w:val="105"/>
          <w:sz w:val="21"/>
        </w:rPr>
        <w:t xml:space="preserve"> </w:t>
      </w:r>
      <w:r>
        <w:rPr>
          <w:color w:val="181C1A"/>
          <w:w w:val="105"/>
          <w:sz w:val="21"/>
        </w:rPr>
        <w:t>traveling</w:t>
      </w:r>
      <w:r>
        <w:rPr>
          <w:color w:val="181C1A"/>
          <w:spacing w:val="4"/>
          <w:w w:val="105"/>
          <w:sz w:val="21"/>
        </w:rPr>
        <w:t xml:space="preserve"> </w:t>
      </w:r>
      <w:r>
        <w:rPr>
          <w:color w:val="181C1A"/>
          <w:w w:val="105"/>
          <w:sz w:val="21"/>
        </w:rPr>
        <w:t>to</w:t>
      </w:r>
      <w:r>
        <w:rPr>
          <w:color w:val="181C1A"/>
          <w:spacing w:val="-8"/>
          <w:w w:val="105"/>
          <w:sz w:val="21"/>
        </w:rPr>
        <w:t xml:space="preserve"> </w:t>
      </w:r>
      <w:r>
        <w:rPr>
          <w:color w:val="181C1A"/>
          <w:w w:val="105"/>
          <w:sz w:val="21"/>
        </w:rPr>
        <w:t>a</w:t>
      </w:r>
      <w:r>
        <w:rPr>
          <w:color w:val="181C1A"/>
          <w:spacing w:val="-7"/>
          <w:w w:val="105"/>
          <w:sz w:val="21"/>
        </w:rPr>
        <w:t xml:space="preserve"> </w:t>
      </w:r>
      <w:r>
        <w:rPr>
          <w:color w:val="181C1A"/>
          <w:w w:val="105"/>
          <w:sz w:val="21"/>
        </w:rPr>
        <w:t>designated</w:t>
      </w:r>
      <w:r>
        <w:rPr>
          <w:color w:val="181C1A"/>
          <w:spacing w:val="-11"/>
          <w:w w:val="105"/>
          <w:sz w:val="21"/>
        </w:rPr>
        <w:t xml:space="preserve"> </w:t>
      </w:r>
      <w:r>
        <w:rPr>
          <w:color w:val="181C1A"/>
          <w:w w:val="105"/>
          <w:sz w:val="21"/>
        </w:rPr>
        <w:t>high</w:t>
      </w:r>
      <w:r>
        <w:rPr>
          <w:color w:val="181C1A"/>
          <w:spacing w:val="-15"/>
          <w:w w:val="105"/>
          <w:sz w:val="21"/>
        </w:rPr>
        <w:t xml:space="preserve"> </w:t>
      </w:r>
      <w:r>
        <w:rPr>
          <w:color w:val="181C1A"/>
          <w:w w:val="105"/>
          <w:sz w:val="21"/>
        </w:rPr>
        <w:t>cost</w:t>
      </w:r>
      <w:r>
        <w:rPr>
          <w:color w:val="181C1A"/>
          <w:spacing w:val="3"/>
          <w:w w:val="105"/>
          <w:sz w:val="21"/>
        </w:rPr>
        <w:t xml:space="preserve"> </w:t>
      </w:r>
      <w:r>
        <w:rPr>
          <w:color w:val="181C1A"/>
          <w:w w:val="105"/>
          <w:sz w:val="21"/>
        </w:rPr>
        <w:t>area</w:t>
      </w:r>
      <w:r>
        <w:rPr>
          <w:color w:val="181C1A"/>
          <w:spacing w:val="-5"/>
          <w:w w:val="105"/>
          <w:sz w:val="21"/>
        </w:rPr>
        <w:t xml:space="preserve"> </w:t>
      </w:r>
      <w:r>
        <w:rPr>
          <w:color w:val="181C1A"/>
          <w:w w:val="105"/>
          <w:sz w:val="21"/>
        </w:rPr>
        <w:t>as</w:t>
      </w:r>
      <w:r>
        <w:rPr>
          <w:color w:val="181C1A"/>
          <w:spacing w:val="-6"/>
          <w:w w:val="105"/>
          <w:sz w:val="21"/>
        </w:rPr>
        <w:t xml:space="preserve"> </w:t>
      </w:r>
      <w:r>
        <w:rPr>
          <w:color w:val="181C1A"/>
          <w:w w:val="105"/>
          <w:sz w:val="21"/>
        </w:rPr>
        <w:t>designated</w:t>
      </w:r>
      <w:r>
        <w:rPr>
          <w:color w:val="181C1A"/>
          <w:spacing w:val="-5"/>
          <w:w w:val="105"/>
          <w:sz w:val="21"/>
        </w:rPr>
        <w:t xml:space="preserve"> </w:t>
      </w:r>
      <w:r>
        <w:rPr>
          <w:color w:val="181C1A"/>
          <w:w w:val="105"/>
          <w:sz w:val="21"/>
        </w:rPr>
        <w:t>in</w:t>
      </w:r>
      <w:r>
        <w:rPr>
          <w:color w:val="181C1A"/>
          <w:spacing w:val="8"/>
          <w:w w:val="105"/>
          <w:sz w:val="21"/>
        </w:rPr>
        <w:t xml:space="preserve"> </w:t>
      </w:r>
      <w:r>
        <w:rPr>
          <w:color w:val="181C1A"/>
          <w:w w:val="105"/>
          <w:sz w:val="21"/>
        </w:rPr>
        <w:t>the</w:t>
      </w:r>
      <w:r>
        <w:rPr>
          <w:color w:val="181C1A"/>
          <w:spacing w:val="-19"/>
          <w:w w:val="105"/>
          <w:sz w:val="21"/>
        </w:rPr>
        <w:t xml:space="preserve"> </w:t>
      </w:r>
      <w:r>
        <w:rPr>
          <w:color w:val="181C1A"/>
          <w:w w:val="105"/>
          <w:sz w:val="21"/>
        </w:rPr>
        <w:t>Travel</w:t>
      </w:r>
      <w:r>
        <w:rPr>
          <w:color w:val="181C1A"/>
          <w:spacing w:val="-5"/>
          <w:w w:val="105"/>
          <w:sz w:val="21"/>
        </w:rPr>
        <w:t xml:space="preserve"> </w:t>
      </w:r>
      <w:r>
        <w:rPr>
          <w:color w:val="181C1A"/>
          <w:w w:val="105"/>
          <w:sz w:val="21"/>
        </w:rPr>
        <w:t>Policy,</w:t>
      </w:r>
    </w:p>
    <w:p w:rsidR="00B0581A" w:rsidRDefault="00E049D0">
      <w:pPr>
        <w:pStyle w:val="BodyText"/>
        <w:tabs>
          <w:tab w:val="left" w:pos="1931"/>
        </w:tabs>
        <w:spacing w:line="580" w:lineRule="exact"/>
        <w:ind w:left="329"/>
      </w:pPr>
      <w:r>
        <w:rPr>
          <w:color w:val="AEAFAF"/>
          <w:w w:val="105"/>
          <w:position w:val="-26"/>
          <w:sz w:val="55"/>
        </w:rPr>
        <w:t>0</w:t>
      </w:r>
      <w:r>
        <w:rPr>
          <w:color w:val="AEAFAF"/>
          <w:w w:val="105"/>
          <w:position w:val="-26"/>
          <w:sz w:val="55"/>
        </w:rPr>
        <w:tab/>
      </w:r>
      <w:r>
        <w:rPr>
          <w:color w:val="181C1A"/>
          <w:w w:val="105"/>
        </w:rPr>
        <w:t>a maximum of $55.00 per 24-hour period will be allowed for meal</w:t>
      </w:r>
      <w:r>
        <w:rPr>
          <w:color w:val="181C1A"/>
          <w:spacing w:val="-37"/>
          <w:w w:val="105"/>
        </w:rPr>
        <w:t xml:space="preserve"> </w:t>
      </w:r>
      <w:r>
        <w:rPr>
          <w:color w:val="181C1A"/>
          <w:w w:val="105"/>
        </w:rPr>
        <w:t>reimbursement.</w:t>
      </w: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spacing w:before="9"/>
        <w:rPr>
          <w:sz w:val="28"/>
        </w:rPr>
      </w:pPr>
    </w:p>
    <w:p w:rsidR="00B0581A" w:rsidRDefault="00E049D0">
      <w:pPr>
        <w:pStyle w:val="Heading1"/>
        <w:spacing w:before="83" w:line="240" w:lineRule="auto"/>
        <w:ind w:left="218"/>
      </w:pPr>
      <w:r>
        <w:rPr>
          <w:color w:val="AEAFAF"/>
          <w:w w:val="103"/>
        </w:rPr>
        <w:t>0</w:t>
      </w:r>
    </w:p>
    <w:p w:rsidR="00B0581A" w:rsidRDefault="00B0581A">
      <w:pPr>
        <w:sectPr w:rsidR="00B0581A">
          <w:pgSz w:w="12240" w:h="15840"/>
          <w:pgMar w:top="1220" w:right="780" w:bottom="900" w:left="200" w:header="0" w:footer="693" w:gutter="0"/>
          <w:cols w:space="720"/>
        </w:sectPr>
      </w:pPr>
    </w:p>
    <w:p w:rsidR="00B0581A" w:rsidRDefault="00E049D0">
      <w:pPr>
        <w:pStyle w:val="Heading2"/>
        <w:spacing w:before="74" w:line="240" w:lineRule="auto"/>
        <w:ind w:left="126"/>
        <w:rPr>
          <w:rFonts w:ascii="Courier New"/>
        </w:rPr>
      </w:pPr>
      <w:r>
        <w:rPr>
          <w:rFonts w:ascii="Courier New"/>
          <w:color w:val="B3B5B3"/>
        </w:rPr>
        <w:lastRenderedPageBreak/>
        <w:t>()</w:t>
      </w:r>
    </w:p>
    <w:p w:rsidR="00B0581A" w:rsidRDefault="00E049D0">
      <w:pPr>
        <w:spacing w:before="113"/>
        <w:ind w:left="1219"/>
        <w:rPr>
          <w:b/>
          <w:sz w:val="23"/>
        </w:rPr>
      </w:pPr>
      <w:r>
        <w:rPr>
          <w:b/>
          <w:color w:val="006EA8"/>
          <w:w w:val="105"/>
          <w:sz w:val="23"/>
        </w:rPr>
        <w:t>Spouse/Partner Travel</w:t>
      </w:r>
    </w:p>
    <w:p w:rsidR="00B0581A" w:rsidRDefault="00E049D0">
      <w:pPr>
        <w:pStyle w:val="BodyText"/>
        <w:spacing w:before="196" w:line="271" w:lineRule="auto"/>
        <w:ind w:left="1211" w:right="1053"/>
      </w:pPr>
      <w:r>
        <w:rPr>
          <w:color w:val="181C1A"/>
          <w:w w:val="105"/>
        </w:rPr>
        <w:t>NALWDB does not reimburse any employee or board member for separate travel costs (air fare, etc.) associated with his/her spouse or partner. The cost of a shared hotel room need not be allocated between employee/director and spouse/partner for purposes of this policy.</w:t>
      </w:r>
    </w:p>
    <w:p w:rsidR="00B0581A" w:rsidRDefault="00B0581A">
      <w:pPr>
        <w:pStyle w:val="BodyText"/>
        <w:rPr>
          <w:sz w:val="22"/>
        </w:rPr>
      </w:pPr>
    </w:p>
    <w:p w:rsidR="00B0581A" w:rsidRDefault="00E049D0">
      <w:pPr>
        <w:tabs>
          <w:tab w:val="left" w:pos="10729"/>
        </w:tabs>
        <w:spacing w:before="167"/>
        <w:ind w:left="1219"/>
        <w:rPr>
          <w:b/>
          <w:sz w:val="31"/>
        </w:rPr>
      </w:pPr>
      <w:r>
        <w:rPr>
          <w:b/>
          <w:color w:val="006EA8"/>
          <w:w w:val="105"/>
          <w:sz w:val="31"/>
          <w:u w:val="thick" w:color="000000"/>
        </w:rPr>
        <w:t>Pa roll and Related</w:t>
      </w:r>
      <w:r>
        <w:rPr>
          <w:b/>
          <w:color w:val="006EA8"/>
          <w:spacing w:val="6"/>
          <w:w w:val="105"/>
          <w:sz w:val="31"/>
          <w:u w:val="thick" w:color="000000"/>
        </w:rPr>
        <w:t xml:space="preserve"> </w:t>
      </w:r>
      <w:r>
        <w:rPr>
          <w:b/>
          <w:color w:val="006EA8"/>
          <w:w w:val="105"/>
          <w:sz w:val="31"/>
          <w:u w:val="thick" w:color="000000"/>
        </w:rPr>
        <w:t>Policies</w:t>
      </w:r>
      <w:r>
        <w:rPr>
          <w:b/>
          <w:color w:val="006EA8"/>
          <w:sz w:val="31"/>
          <w:u w:val="thick" w:color="000000"/>
        </w:rPr>
        <w:tab/>
      </w:r>
    </w:p>
    <w:p w:rsidR="00B0581A" w:rsidRDefault="00B0581A">
      <w:pPr>
        <w:pStyle w:val="BodyText"/>
        <w:spacing w:before="9"/>
        <w:rPr>
          <w:b/>
          <w:sz w:val="40"/>
        </w:rPr>
      </w:pPr>
    </w:p>
    <w:p w:rsidR="00B0581A" w:rsidRDefault="00E049D0">
      <w:pPr>
        <w:pStyle w:val="Heading8"/>
        <w:ind w:left="1223"/>
      </w:pPr>
      <w:r>
        <w:rPr>
          <w:color w:val="006EA8"/>
          <w:w w:val="110"/>
        </w:rPr>
        <w:t>Classification of Workers as Independent Contractors or Employees</w:t>
      </w:r>
    </w:p>
    <w:p w:rsidR="00B0581A" w:rsidRDefault="00E049D0">
      <w:pPr>
        <w:pStyle w:val="BodyText"/>
        <w:spacing w:before="251" w:line="259" w:lineRule="auto"/>
        <w:ind w:left="1220" w:right="789" w:hanging="4"/>
      </w:pPr>
      <w:r>
        <w:rPr>
          <w:color w:val="181C1A"/>
          <w:w w:val="105"/>
        </w:rPr>
        <w:t>NALWDB follows IRS regulations in making determinations about the classification of workers as independent contractors or employees.</w:t>
      </w:r>
    </w:p>
    <w:p w:rsidR="00B0581A" w:rsidRDefault="00E049D0">
      <w:pPr>
        <w:pStyle w:val="BodyText"/>
        <w:spacing w:before="151" w:line="252" w:lineRule="auto"/>
        <w:ind w:left="1218" w:right="686" w:firstLine="3"/>
      </w:pPr>
      <w:r>
        <w:rPr>
          <w:color w:val="181C1A"/>
          <w:w w:val="105"/>
        </w:rPr>
        <w:t>If an individual qualifies for independent contractor status, the individual will be sent a Form 1099 if total compensation paid to that individual for any calendar year, on a cash basis, is $600 or more, the amount reported on a Form 1099 is equal to the compensation paid to that person during a calendar year (on a cash basis). Excluded from "compensation" are reimbursements of business expenses that have been accounted for by the contractor by supplying receipts and business explanations.</w:t>
      </w:r>
    </w:p>
    <w:p w:rsidR="00B0581A" w:rsidRDefault="00E049D0">
      <w:pPr>
        <w:pStyle w:val="BodyText"/>
        <w:spacing w:before="161" w:line="252" w:lineRule="auto"/>
        <w:ind w:left="1223" w:right="709" w:hanging="1"/>
      </w:pPr>
      <w:r>
        <w:rPr>
          <w:color w:val="181C1A"/>
          <w:w w:val="105"/>
        </w:rPr>
        <w:t>If an individual qualifies as an employee, a personnel file will be created for that individual as an employee of the Fiscal Agent, and all documentation required by Fiscal Agent personnel policies shall be obtained. The policies described in the remainder of this section shall apply to all workers classified as employees.</w:t>
      </w:r>
    </w:p>
    <w:p w:rsidR="00B0581A" w:rsidRDefault="00B0581A">
      <w:pPr>
        <w:pStyle w:val="BodyText"/>
        <w:rPr>
          <w:sz w:val="22"/>
        </w:rPr>
      </w:pPr>
    </w:p>
    <w:p w:rsidR="00B0581A" w:rsidRDefault="00B0581A">
      <w:pPr>
        <w:pStyle w:val="BodyText"/>
        <w:spacing w:before="6"/>
        <w:rPr>
          <w:sz w:val="27"/>
        </w:rPr>
      </w:pPr>
    </w:p>
    <w:p w:rsidR="00B0581A" w:rsidRDefault="00C35C51">
      <w:pPr>
        <w:ind w:left="1227"/>
        <w:rPr>
          <w:b/>
          <w:sz w:val="27"/>
        </w:rPr>
      </w:pPr>
      <w:r>
        <w:pict>
          <v:shape id="_x0000_s1079" alt="" style="position:absolute;left:0;text-align:left;margin-left:72.1pt;margin-top:18.2pt;width:469.25pt;height:.1pt;z-index:-15665152;mso-wrap-edited:f;mso-width-percent:0;mso-height-percent:0;mso-wrap-distance-left:0;mso-wrap-distance-right:0;mso-position-horizontal-relative:page;mso-width-percent:0;mso-height-percent:0" coordsize="9385,1270" path="m,l9385,e" filled="f" strokeweight=".33917mm">
            <v:path arrowok="t" o:connecttype="custom" o:connectlocs="0,0;2147483646,0" o:connectangles="0,0"/>
            <w10:wrap type="topAndBottom" anchorx="page"/>
          </v:shape>
        </w:pict>
      </w:r>
      <w:r w:rsidR="00E049D0">
        <w:rPr>
          <w:b/>
          <w:color w:val="006EA8"/>
          <w:w w:val="105"/>
          <w:sz w:val="27"/>
        </w:rPr>
        <w:t>Payroll Administration</w:t>
      </w:r>
    </w:p>
    <w:p w:rsidR="00B0581A" w:rsidRDefault="00E049D0">
      <w:pPr>
        <w:pStyle w:val="BodyText"/>
        <w:spacing w:before="163" w:line="268" w:lineRule="auto"/>
        <w:ind w:left="1229" w:right="901" w:hanging="2"/>
      </w:pPr>
      <w:r>
        <w:rPr>
          <w:color w:val="181C1A"/>
          <w:w w:val="105"/>
        </w:rPr>
        <w:t>All NALWDB employees are employees of the Fiscal Agent. A personnel file is established and maintained with current documentation. The following forms, documents and information shall be obtained and included in the personnel files of all new employees:</w:t>
      </w:r>
    </w:p>
    <w:p w:rsidR="00B0581A" w:rsidRDefault="00E049D0">
      <w:pPr>
        <w:pStyle w:val="ListParagraph"/>
        <w:numPr>
          <w:ilvl w:val="0"/>
          <w:numId w:val="8"/>
        </w:numPr>
        <w:tabs>
          <w:tab w:val="left" w:pos="1951"/>
        </w:tabs>
        <w:spacing w:before="159" w:line="241" w:lineRule="exact"/>
        <w:rPr>
          <w:sz w:val="21"/>
        </w:rPr>
      </w:pPr>
      <w:r>
        <w:rPr>
          <w:color w:val="181C1A"/>
          <w:w w:val="105"/>
          <w:sz w:val="21"/>
        </w:rPr>
        <w:t>Form W-4 Employee Federal Withholding</w:t>
      </w:r>
      <w:r>
        <w:rPr>
          <w:color w:val="181C1A"/>
          <w:spacing w:val="-2"/>
          <w:w w:val="105"/>
          <w:sz w:val="21"/>
        </w:rPr>
        <w:t xml:space="preserve"> </w:t>
      </w:r>
      <w:r>
        <w:rPr>
          <w:color w:val="181C1A"/>
          <w:w w:val="105"/>
          <w:sz w:val="21"/>
        </w:rPr>
        <w:t>Certificate</w:t>
      </w:r>
    </w:p>
    <w:p w:rsidR="00B0581A" w:rsidRDefault="00E049D0">
      <w:pPr>
        <w:pStyle w:val="ListParagraph"/>
        <w:numPr>
          <w:ilvl w:val="0"/>
          <w:numId w:val="8"/>
        </w:numPr>
        <w:tabs>
          <w:tab w:val="left" w:pos="1951"/>
        </w:tabs>
        <w:spacing w:line="253" w:lineRule="exact"/>
        <w:ind w:hanging="364"/>
        <w:rPr>
          <w:sz w:val="21"/>
        </w:rPr>
      </w:pPr>
      <w:r>
        <w:rPr>
          <w:color w:val="181C1A"/>
          <w:sz w:val="21"/>
        </w:rPr>
        <w:t xml:space="preserve">Form </w:t>
      </w:r>
      <w:r>
        <w:rPr>
          <w:color w:val="181C1A"/>
        </w:rPr>
        <w:t xml:space="preserve">1-9 </w:t>
      </w:r>
      <w:r>
        <w:rPr>
          <w:color w:val="181C1A"/>
          <w:sz w:val="21"/>
        </w:rPr>
        <w:t>Employment Eligibility</w:t>
      </w:r>
      <w:r>
        <w:rPr>
          <w:color w:val="181C1A"/>
          <w:spacing w:val="12"/>
          <w:sz w:val="21"/>
        </w:rPr>
        <w:t xml:space="preserve"> </w:t>
      </w:r>
      <w:r>
        <w:rPr>
          <w:color w:val="181C1A"/>
          <w:sz w:val="21"/>
        </w:rPr>
        <w:t>Verification</w:t>
      </w:r>
    </w:p>
    <w:p w:rsidR="00B0581A" w:rsidRDefault="00E049D0">
      <w:pPr>
        <w:pStyle w:val="ListParagraph"/>
        <w:numPr>
          <w:ilvl w:val="0"/>
          <w:numId w:val="8"/>
        </w:numPr>
        <w:tabs>
          <w:tab w:val="left" w:pos="1955"/>
        </w:tabs>
        <w:spacing w:before="12"/>
        <w:ind w:left="1954" w:hanging="371"/>
        <w:rPr>
          <w:sz w:val="21"/>
        </w:rPr>
      </w:pPr>
      <w:r>
        <w:rPr>
          <w:color w:val="181C1A"/>
          <w:w w:val="105"/>
          <w:sz w:val="21"/>
        </w:rPr>
        <w:t>Authorization for direct deposit of paycheck, along with a voided check or deposit</w:t>
      </w:r>
      <w:r>
        <w:rPr>
          <w:color w:val="181C1A"/>
          <w:spacing w:val="-35"/>
          <w:w w:val="105"/>
          <w:sz w:val="21"/>
        </w:rPr>
        <w:t xml:space="preserve"> </w:t>
      </w:r>
      <w:r>
        <w:rPr>
          <w:color w:val="181C1A"/>
          <w:w w:val="105"/>
          <w:sz w:val="21"/>
        </w:rPr>
        <w:t>slip,</w:t>
      </w:r>
    </w:p>
    <w:p w:rsidR="00B0581A" w:rsidRDefault="00E049D0">
      <w:pPr>
        <w:pStyle w:val="ListParagraph"/>
        <w:numPr>
          <w:ilvl w:val="0"/>
          <w:numId w:val="8"/>
        </w:numPr>
        <w:tabs>
          <w:tab w:val="left" w:pos="1953"/>
        </w:tabs>
        <w:spacing w:before="18"/>
        <w:ind w:left="1952" w:hanging="368"/>
        <w:rPr>
          <w:sz w:val="21"/>
        </w:rPr>
      </w:pPr>
      <w:r>
        <w:rPr>
          <w:color w:val="181C1A"/>
          <w:w w:val="105"/>
          <w:sz w:val="21"/>
        </w:rPr>
        <w:t>Copies</w:t>
      </w:r>
      <w:r>
        <w:rPr>
          <w:color w:val="181C1A"/>
          <w:spacing w:val="-1"/>
          <w:w w:val="105"/>
          <w:sz w:val="21"/>
        </w:rPr>
        <w:t xml:space="preserve"> </w:t>
      </w:r>
      <w:r>
        <w:rPr>
          <w:color w:val="181C1A"/>
          <w:w w:val="105"/>
          <w:sz w:val="21"/>
        </w:rPr>
        <w:t>of</w:t>
      </w:r>
      <w:r>
        <w:rPr>
          <w:color w:val="181C1A"/>
          <w:spacing w:val="-12"/>
          <w:w w:val="105"/>
          <w:sz w:val="21"/>
        </w:rPr>
        <w:t xml:space="preserve"> </w:t>
      </w:r>
      <w:r>
        <w:rPr>
          <w:color w:val="181C1A"/>
          <w:w w:val="105"/>
          <w:sz w:val="21"/>
        </w:rPr>
        <w:t>insurance</w:t>
      </w:r>
      <w:r>
        <w:rPr>
          <w:color w:val="181C1A"/>
          <w:spacing w:val="9"/>
          <w:w w:val="105"/>
          <w:sz w:val="21"/>
        </w:rPr>
        <w:t xml:space="preserve"> </w:t>
      </w:r>
      <w:r>
        <w:rPr>
          <w:color w:val="181C1A"/>
          <w:w w:val="105"/>
          <w:sz w:val="21"/>
        </w:rPr>
        <w:t>applications,</w:t>
      </w:r>
      <w:r>
        <w:rPr>
          <w:color w:val="181C1A"/>
          <w:spacing w:val="3"/>
          <w:w w:val="105"/>
          <w:sz w:val="21"/>
        </w:rPr>
        <w:t xml:space="preserve"> </w:t>
      </w:r>
      <w:r>
        <w:rPr>
          <w:color w:val="181C1A"/>
          <w:w w:val="105"/>
          <w:sz w:val="21"/>
        </w:rPr>
        <w:t>including</w:t>
      </w:r>
      <w:r>
        <w:rPr>
          <w:color w:val="181C1A"/>
          <w:spacing w:val="-2"/>
          <w:w w:val="105"/>
          <w:sz w:val="21"/>
        </w:rPr>
        <w:t xml:space="preserve"> </w:t>
      </w:r>
      <w:r>
        <w:rPr>
          <w:color w:val="181C1A"/>
          <w:w w:val="105"/>
          <w:sz w:val="21"/>
        </w:rPr>
        <w:t>but</w:t>
      </w:r>
      <w:r>
        <w:rPr>
          <w:color w:val="181C1A"/>
          <w:spacing w:val="-12"/>
          <w:w w:val="105"/>
          <w:sz w:val="21"/>
        </w:rPr>
        <w:t xml:space="preserve"> </w:t>
      </w:r>
      <w:r>
        <w:rPr>
          <w:color w:val="181C1A"/>
          <w:w w:val="105"/>
          <w:sz w:val="21"/>
        </w:rPr>
        <w:t>not</w:t>
      </w:r>
      <w:r>
        <w:rPr>
          <w:color w:val="181C1A"/>
          <w:spacing w:val="-16"/>
          <w:w w:val="105"/>
          <w:sz w:val="21"/>
        </w:rPr>
        <w:t xml:space="preserve"> </w:t>
      </w:r>
      <w:r>
        <w:rPr>
          <w:color w:val="181C1A"/>
          <w:w w:val="105"/>
          <w:sz w:val="21"/>
        </w:rPr>
        <w:t>limited</w:t>
      </w:r>
      <w:r>
        <w:rPr>
          <w:color w:val="181C1A"/>
          <w:spacing w:val="-5"/>
          <w:w w:val="105"/>
          <w:sz w:val="21"/>
        </w:rPr>
        <w:t xml:space="preserve"> </w:t>
      </w:r>
      <w:r>
        <w:rPr>
          <w:color w:val="181C1A"/>
          <w:w w:val="105"/>
          <w:sz w:val="21"/>
        </w:rPr>
        <w:t>to</w:t>
      </w:r>
      <w:r>
        <w:rPr>
          <w:color w:val="181C1A"/>
          <w:spacing w:val="-4"/>
          <w:w w:val="105"/>
          <w:sz w:val="21"/>
        </w:rPr>
        <w:t xml:space="preserve"> </w:t>
      </w:r>
      <w:r>
        <w:rPr>
          <w:color w:val="181C1A"/>
          <w:w w:val="105"/>
          <w:sz w:val="21"/>
        </w:rPr>
        <w:t>health,</w:t>
      </w:r>
      <w:r>
        <w:rPr>
          <w:color w:val="181C1A"/>
          <w:spacing w:val="-5"/>
          <w:w w:val="105"/>
          <w:sz w:val="21"/>
        </w:rPr>
        <w:t xml:space="preserve"> </w:t>
      </w:r>
      <w:r>
        <w:rPr>
          <w:color w:val="181C1A"/>
          <w:w w:val="105"/>
          <w:sz w:val="21"/>
        </w:rPr>
        <w:t>life</w:t>
      </w:r>
      <w:r>
        <w:rPr>
          <w:color w:val="181C1A"/>
          <w:spacing w:val="-7"/>
          <w:w w:val="105"/>
          <w:sz w:val="21"/>
        </w:rPr>
        <w:t xml:space="preserve"> </w:t>
      </w:r>
      <w:r>
        <w:rPr>
          <w:color w:val="181C1A"/>
          <w:w w:val="105"/>
          <w:sz w:val="21"/>
        </w:rPr>
        <w:t>and</w:t>
      </w:r>
      <w:r>
        <w:rPr>
          <w:color w:val="181C1A"/>
          <w:spacing w:val="-39"/>
          <w:w w:val="105"/>
          <w:sz w:val="21"/>
        </w:rPr>
        <w:t xml:space="preserve"> </w:t>
      </w:r>
      <w:r>
        <w:rPr>
          <w:color w:val="181C1A"/>
          <w:w w:val="105"/>
          <w:sz w:val="21"/>
        </w:rPr>
        <w:t>retirement.</w:t>
      </w:r>
    </w:p>
    <w:p w:rsidR="00B0581A" w:rsidRDefault="00B0581A">
      <w:pPr>
        <w:pStyle w:val="BodyText"/>
        <w:spacing w:before="10"/>
        <w:rPr>
          <w:sz w:val="20"/>
        </w:rPr>
      </w:pPr>
    </w:p>
    <w:p w:rsidR="00B0581A" w:rsidRDefault="00E049D0">
      <w:pPr>
        <w:ind w:left="1235"/>
        <w:rPr>
          <w:sz w:val="24"/>
        </w:rPr>
      </w:pPr>
      <w:r>
        <w:rPr>
          <w:color w:val="006EA8"/>
          <w:w w:val="105"/>
          <w:sz w:val="24"/>
        </w:rPr>
        <w:t>Changes in Payroll Data</w:t>
      </w:r>
    </w:p>
    <w:p w:rsidR="00B0581A" w:rsidRDefault="00E049D0">
      <w:pPr>
        <w:pStyle w:val="BodyText"/>
        <w:spacing w:before="31"/>
        <w:ind w:left="1237"/>
      </w:pPr>
      <w:r>
        <w:rPr>
          <w:color w:val="181C1A"/>
          <w:w w:val="105"/>
        </w:rPr>
        <w:t>All the following changes in payroll data are to be authorized in writing:</w:t>
      </w:r>
    </w:p>
    <w:p w:rsidR="00B0581A" w:rsidRDefault="00E049D0">
      <w:pPr>
        <w:pStyle w:val="ListParagraph"/>
        <w:numPr>
          <w:ilvl w:val="0"/>
          <w:numId w:val="25"/>
        </w:numPr>
        <w:tabs>
          <w:tab w:val="left" w:pos="1953"/>
        </w:tabs>
        <w:spacing w:before="176"/>
        <w:ind w:hanging="364"/>
        <w:rPr>
          <w:sz w:val="21"/>
        </w:rPr>
      </w:pPr>
      <w:r>
        <w:rPr>
          <w:color w:val="181C1A"/>
          <w:w w:val="105"/>
          <w:sz w:val="21"/>
        </w:rPr>
        <w:t>New</w:t>
      </w:r>
      <w:r>
        <w:rPr>
          <w:color w:val="181C1A"/>
          <w:spacing w:val="-15"/>
          <w:w w:val="105"/>
          <w:sz w:val="21"/>
        </w:rPr>
        <w:t xml:space="preserve"> </w:t>
      </w:r>
      <w:r>
        <w:rPr>
          <w:color w:val="181C1A"/>
          <w:w w:val="105"/>
          <w:sz w:val="21"/>
        </w:rPr>
        <w:t>hires</w:t>
      </w:r>
    </w:p>
    <w:p w:rsidR="00B0581A" w:rsidRDefault="00E049D0">
      <w:pPr>
        <w:pStyle w:val="ListParagraph"/>
        <w:numPr>
          <w:ilvl w:val="0"/>
          <w:numId w:val="25"/>
        </w:numPr>
        <w:tabs>
          <w:tab w:val="left" w:pos="1954"/>
        </w:tabs>
        <w:spacing w:before="4"/>
        <w:ind w:left="1953" w:hanging="362"/>
        <w:rPr>
          <w:sz w:val="21"/>
        </w:rPr>
      </w:pPr>
      <w:r>
        <w:rPr>
          <w:color w:val="181C1A"/>
          <w:w w:val="105"/>
          <w:sz w:val="21"/>
        </w:rPr>
        <w:t>Terminations</w:t>
      </w:r>
    </w:p>
    <w:p w:rsidR="00B0581A" w:rsidRDefault="00E049D0">
      <w:pPr>
        <w:pStyle w:val="ListParagraph"/>
        <w:numPr>
          <w:ilvl w:val="0"/>
          <w:numId w:val="25"/>
        </w:numPr>
        <w:tabs>
          <w:tab w:val="left" w:pos="1953"/>
        </w:tabs>
        <w:spacing w:before="13"/>
        <w:ind w:hanging="360"/>
        <w:rPr>
          <w:sz w:val="21"/>
        </w:rPr>
      </w:pPr>
      <w:r>
        <w:rPr>
          <w:color w:val="181C1A"/>
          <w:w w:val="105"/>
          <w:sz w:val="21"/>
        </w:rPr>
        <w:t>Changes in salaries and pay</w:t>
      </w:r>
      <w:r>
        <w:rPr>
          <w:color w:val="181C1A"/>
          <w:spacing w:val="-19"/>
          <w:w w:val="105"/>
          <w:sz w:val="21"/>
        </w:rPr>
        <w:t xml:space="preserve"> </w:t>
      </w:r>
      <w:r>
        <w:rPr>
          <w:color w:val="181C1A"/>
          <w:w w:val="105"/>
          <w:sz w:val="21"/>
        </w:rPr>
        <w:t>rates</w:t>
      </w:r>
    </w:p>
    <w:p w:rsidR="00B0581A" w:rsidRDefault="00C35C51">
      <w:pPr>
        <w:pStyle w:val="ListParagraph"/>
        <w:numPr>
          <w:ilvl w:val="0"/>
          <w:numId w:val="25"/>
        </w:numPr>
        <w:tabs>
          <w:tab w:val="left" w:pos="1958"/>
        </w:tabs>
        <w:spacing w:before="9"/>
        <w:ind w:left="1957" w:hanging="373"/>
        <w:rPr>
          <w:sz w:val="21"/>
        </w:rPr>
      </w:pPr>
      <w:r>
        <w:pict>
          <v:shape id="_x0000_s1078" type="#_x0000_t202" alt="" style="position:absolute;left:0;text-align:left;margin-left:21.65pt;margin-top:11.35pt;width:16.1pt;height:30.8pt;z-index:15792640;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B3B5B3"/>
                      <w:w w:val="105"/>
                      <w:sz w:val="55"/>
                    </w:rPr>
                    <w:t>0</w:t>
                  </w:r>
                </w:p>
              </w:txbxContent>
            </v:textbox>
            <w10:wrap anchorx="page"/>
          </v:shape>
        </w:pict>
      </w:r>
      <w:r w:rsidR="00E049D0">
        <w:rPr>
          <w:color w:val="181C1A"/>
          <w:w w:val="105"/>
          <w:sz w:val="21"/>
        </w:rPr>
        <w:t>Voluntary payroll</w:t>
      </w:r>
      <w:r w:rsidR="00E049D0">
        <w:rPr>
          <w:color w:val="181C1A"/>
          <w:spacing w:val="-2"/>
          <w:w w:val="105"/>
          <w:sz w:val="21"/>
        </w:rPr>
        <w:t xml:space="preserve"> </w:t>
      </w:r>
      <w:r w:rsidR="00E049D0">
        <w:rPr>
          <w:color w:val="181C1A"/>
          <w:w w:val="105"/>
          <w:sz w:val="21"/>
        </w:rPr>
        <w:t>deductions</w:t>
      </w:r>
    </w:p>
    <w:p w:rsidR="00B0581A" w:rsidRDefault="00E049D0">
      <w:pPr>
        <w:pStyle w:val="ListParagraph"/>
        <w:numPr>
          <w:ilvl w:val="0"/>
          <w:numId w:val="25"/>
        </w:numPr>
        <w:tabs>
          <w:tab w:val="left" w:pos="1953"/>
        </w:tabs>
        <w:spacing w:before="13"/>
        <w:ind w:hanging="360"/>
        <w:rPr>
          <w:sz w:val="21"/>
        </w:rPr>
      </w:pPr>
      <w:r>
        <w:rPr>
          <w:color w:val="181C1A"/>
          <w:w w:val="105"/>
          <w:sz w:val="21"/>
        </w:rPr>
        <w:t>Changes in income tax withholding</w:t>
      </w:r>
      <w:r>
        <w:rPr>
          <w:color w:val="181C1A"/>
          <w:spacing w:val="10"/>
          <w:w w:val="105"/>
          <w:sz w:val="21"/>
        </w:rPr>
        <w:t xml:space="preserve"> </w:t>
      </w:r>
      <w:r>
        <w:rPr>
          <w:color w:val="181C1A"/>
          <w:w w:val="105"/>
          <w:sz w:val="21"/>
        </w:rPr>
        <w:t>status</w:t>
      </w:r>
    </w:p>
    <w:p w:rsidR="00B0581A" w:rsidRDefault="00E049D0">
      <w:pPr>
        <w:pStyle w:val="ListParagraph"/>
        <w:numPr>
          <w:ilvl w:val="0"/>
          <w:numId w:val="25"/>
        </w:numPr>
        <w:tabs>
          <w:tab w:val="left" w:pos="1953"/>
        </w:tabs>
        <w:spacing w:before="9"/>
        <w:rPr>
          <w:sz w:val="21"/>
        </w:rPr>
      </w:pPr>
      <w:r>
        <w:rPr>
          <w:color w:val="181C1A"/>
          <w:w w:val="105"/>
          <w:sz w:val="21"/>
        </w:rPr>
        <w:t>Court-ordered payroll</w:t>
      </w:r>
      <w:r>
        <w:rPr>
          <w:color w:val="181C1A"/>
          <w:spacing w:val="-5"/>
          <w:w w:val="105"/>
          <w:sz w:val="21"/>
        </w:rPr>
        <w:t xml:space="preserve"> </w:t>
      </w:r>
      <w:r>
        <w:rPr>
          <w:color w:val="181C1A"/>
          <w:w w:val="105"/>
          <w:sz w:val="21"/>
        </w:rPr>
        <w:t>deductions</w:t>
      </w:r>
    </w:p>
    <w:p w:rsidR="00B0581A" w:rsidRDefault="00B0581A">
      <w:pPr>
        <w:rPr>
          <w:sz w:val="21"/>
        </w:rPr>
        <w:sectPr w:rsidR="00B0581A">
          <w:pgSz w:w="12240" w:h="15840"/>
          <w:pgMar w:top="1240" w:right="780" w:bottom="900" w:left="200" w:header="0" w:footer="693" w:gutter="0"/>
          <w:cols w:space="720"/>
        </w:sectPr>
      </w:pPr>
    </w:p>
    <w:p w:rsidR="00B0581A" w:rsidRDefault="00C35C51">
      <w:pPr>
        <w:pStyle w:val="BodyText"/>
        <w:spacing w:before="120" w:line="259" w:lineRule="auto"/>
        <w:ind w:left="1219" w:right="940" w:hanging="3"/>
        <w:jc w:val="both"/>
      </w:pPr>
      <w:r>
        <w:lastRenderedPageBreak/>
        <w:pict>
          <v:shape id="_x0000_s1077" type="#_x0000_t202" alt="" style="position:absolute;left:0;text-align:left;margin-left:20.25pt;margin-top:3.6pt;width:15.5pt;height:29.65pt;z-index:15793152;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FAFAF"/>
                      <w:w w:val="105"/>
                      <w:sz w:val="53"/>
                    </w:rPr>
                    <w:t>0</w:t>
                  </w:r>
                </w:p>
              </w:txbxContent>
            </v:textbox>
            <w10:wrap anchorx="page"/>
          </v:shape>
        </w:pict>
      </w:r>
      <w:r w:rsidR="00E049D0">
        <w:rPr>
          <w:color w:val="1A1D1C"/>
          <w:w w:val="105"/>
        </w:rPr>
        <w:t>New</w:t>
      </w:r>
      <w:r w:rsidR="00E049D0">
        <w:rPr>
          <w:color w:val="1A1D1C"/>
          <w:spacing w:val="-7"/>
          <w:w w:val="105"/>
        </w:rPr>
        <w:t xml:space="preserve"> </w:t>
      </w:r>
      <w:r w:rsidR="00E049D0">
        <w:rPr>
          <w:color w:val="1A1D1C"/>
          <w:w w:val="105"/>
        </w:rPr>
        <w:t>hires,</w:t>
      </w:r>
      <w:r w:rsidR="00E049D0">
        <w:rPr>
          <w:color w:val="1A1D1C"/>
          <w:spacing w:val="-9"/>
          <w:w w:val="105"/>
        </w:rPr>
        <w:t xml:space="preserve"> </w:t>
      </w:r>
      <w:r w:rsidR="00E049D0">
        <w:rPr>
          <w:color w:val="1A1D1C"/>
          <w:w w:val="105"/>
        </w:rPr>
        <w:t>terminations,</w:t>
      </w:r>
      <w:r w:rsidR="00E049D0">
        <w:rPr>
          <w:color w:val="1A1D1C"/>
          <w:spacing w:val="17"/>
          <w:w w:val="105"/>
        </w:rPr>
        <w:t xml:space="preserve"> </w:t>
      </w:r>
      <w:r w:rsidR="00E049D0">
        <w:rPr>
          <w:color w:val="1A1D1C"/>
          <w:w w:val="105"/>
        </w:rPr>
        <w:t>and</w:t>
      </w:r>
      <w:r w:rsidR="00E049D0">
        <w:rPr>
          <w:color w:val="1A1D1C"/>
          <w:spacing w:val="-7"/>
          <w:w w:val="105"/>
        </w:rPr>
        <w:t xml:space="preserve"> </w:t>
      </w:r>
      <w:r w:rsidR="00E049D0">
        <w:rPr>
          <w:color w:val="1A1D1C"/>
          <w:w w:val="105"/>
        </w:rPr>
        <w:t>changes in</w:t>
      </w:r>
      <w:r w:rsidR="00E049D0">
        <w:rPr>
          <w:color w:val="1A1D1C"/>
          <w:spacing w:val="1"/>
          <w:w w:val="105"/>
        </w:rPr>
        <w:t xml:space="preserve"> </w:t>
      </w:r>
      <w:r w:rsidR="00E049D0">
        <w:rPr>
          <w:color w:val="1A1D1C"/>
          <w:w w:val="105"/>
        </w:rPr>
        <w:t>salaries</w:t>
      </w:r>
      <w:r w:rsidR="00E049D0">
        <w:rPr>
          <w:color w:val="1A1D1C"/>
          <w:spacing w:val="-1"/>
          <w:w w:val="105"/>
        </w:rPr>
        <w:t xml:space="preserve"> </w:t>
      </w:r>
      <w:r w:rsidR="00E049D0">
        <w:rPr>
          <w:color w:val="1A1D1C"/>
          <w:w w:val="105"/>
        </w:rPr>
        <w:t>or</w:t>
      </w:r>
      <w:r w:rsidR="00E049D0">
        <w:rPr>
          <w:color w:val="1A1D1C"/>
          <w:spacing w:val="-11"/>
          <w:w w:val="105"/>
        </w:rPr>
        <w:t xml:space="preserve"> </w:t>
      </w:r>
      <w:r w:rsidR="00E049D0">
        <w:rPr>
          <w:color w:val="1A1D1C"/>
          <w:w w:val="105"/>
        </w:rPr>
        <w:t>pay</w:t>
      </w:r>
      <w:r w:rsidR="00E049D0">
        <w:rPr>
          <w:color w:val="1A1D1C"/>
          <w:spacing w:val="-10"/>
          <w:w w:val="105"/>
        </w:rPr>
        <w:t xml:space="preserve"> </w:t>
      </w:r>
      <w:r w:rsidR="00E049D0">
        <w:rPr>
          <w:color w:val="1A1D1C"/>
          <w:w w:val="105"/>
        </w:rPr>
        <w:t>rates</w:t>
      </w:r>
      <w:r w:rsidR="00E049D0">
        <w:rPr>
          <w:color w:val="1A1D1C"/>
          <w:spacing w:val="-6"/>
          <w:w w:val="105"/>
        </w:rPr>
        <w:t xml:space="preserve"> </w:t>
      </w:r>
      <w:r w:rsidR="00E049D0">
        <w:rPr>
          <w:color w:val="1A1D1C"/>
          <w:w w:val="105"/>
        </w:rPr>
        <w:t>shall</w:t>
      </w:r>
      <w:r w:rsidR="00E049D0">
        <w:rPr>
          <w:color w:val="1A1D1C"/>
          <w:spacing w:val="-5"/>
          <w:w w:val="105"/>
        </w:rPr>
        <w:t xml:space="preserve"> </w:t>
      </w:r>
      <w:r w:rsidR="00E049D0">
        <w:rPr>
          <w:color w:val="1A1D1C"/>
          <w:w w:val="105"/>
        </w:rPr>
        <w:t>be</w:t>
      </w:r>
      <w:r w:rsidR="00E049D0">
        <w:rPr>
          <w:color w:val="1A1D1C"/>
          <w:spacing w:val="-12"/>
          <w:w w:val="105"/>
        </w:rPr>
        <w:t xml:space="preserve"> </w:t>
      </w:r>
      <w:r w:rsidR="00E049D0">
        <w:rPr>
          <w:color w:val="1A1D1C"/>
          <w:w w:val="105"/>
        </w:rPr>
        <w:t>authorized</w:t>
      </w:r>
      <w:r w:rsidR="00E049D0">
        <w:rPr>
          <w:color w:val="1A1D1C"/>
          <w:spacing w:val="2"/>
          <w:w w:val="105"/>
        </w:rPr>
        <w:t xml:space="preserve"> </w:t>
      </w:r>
      <w:r w:rsidR="00E049D0">
        <w:rPr>
          <w:color w:val="1A1D1C"/>
          <w:w w:val="105"/>
        </w:rPr>
        <w:t>in</w:t>
      </w:r>
      <w:r w:rsidR="00E049D0">
        <w:rPr>
          <w:color w:val="1A1D1C"/>
          <w:spacing w:val="-2"/>
          <w:w w:val="105"/>
        </w:rPr>
        <w:t xml:space="preserve"> </w:t>
      </w:r>
      <w:r w:rsidR="00E049D0">
        <w:rPr>
          <w:color w:val="1A1D1C"/>
          <w:w w:val="105"/>
        </w:rPr>
        <w:t>writing</w:t>
      </w:r>
      <w:r w:rsidR="00E049D0">
        <w:rPr>
          <w:color w:val="1A1D1C"/>
          <w:spacing w:val="1"/>
          <w:w w:val="105"/>
        </w:rPr>
        <w:t xml:space="preserve"> </w:t>
      </w:r>
      <w:r w:rsidR="00E049D0">
        <w:rPr>
          <w:color w:val="1A1D1C"/>
          <w:w w:val="105"/>
        </w:rPr>
        <w:t>by the appropriate department</w:t>
      </w:r>
      <w:r w:rsidR="00E049D0">
        <w:rPr>
          <w:color w:val="1A1D1C"/>
          <w:spacing w:val="19"/>
          <w:w w:val="105"/>
        </w:rPr>
        <w:t xml:space="preserve"> </w:t>
      </w:r>
      <w:r w:rsidR="00E049D0">
        <w:rPr>
          <w:color w:val="1A1D1C"/>
          <w:w w:val="105"/>
        </w:rPr>
        <w:t>director.</w:t>
      </w:r>
    </w:p>
    <w:p w:rsidR="00B0581A" w:rsidRDefault="00E049D0">
      <w:pPr>
        <w:pStyle w:val="BodyText"/>
        <w:spacing w:before="146" w:line="254" w:lineRule="auto"/>
        <w:ind w:left="1213" w:right="862" w:firstLine="8"/>
        <w:jc w:val="both"/>
      </w:pPr>
      <w:r>
        <w:rPr>
          <w:color w:val="1A1D1C"/>
          <w:w w:val="105"/>
        </w:rPr>
        <w:t>Voluntary</w:t>
      </w:r>
      <w:r>
        <w:rPr>
          <w:color w:val="1A1D1C"/>
          <w:spacing w:val="2"/>
          <w:w w:val="105"/>
        </w:rPr>
        <w:t xml:space="preserve"> </w:t>
      </w:r>
      <w:r>
        <w:rPr>
          <w:color w:val="1A1D1C"/>
          <w:w w:val="105"/>
        </w:rPr>
        <w:t>payroll</w:t>
      </w:r>
      <w:r>
        <w:rPr>
          <w:color w:val="1A1D1C"/>
          <w:spacing w:val="-10"/>
          <w:w w:val="105"/>
        </w:rPr>
        <w:t xml:space="preserve"> </w:t>
      </w:r>
      <w:r>
        <w:rPr>
          <w:color w:val="1A1D1C"/>
          <w:w w:val="105"/>
        </w:rPr>
        <w:t>deductions</w:t>
      </w:r>
      <w:r>
        <w:rPr>
          <w:color w:val="1A1D1C"/>
          <w:spacing w:val="1"/>
          <w:w w:val="105"/>
        </w:rPr>
        <w:t xml:space="preserve"> </w:t>
      </w:r>
      <w:r>
        <w:rPr>
          <w:color w:val="1A1D1C"/>
          <w:w w:val="105"/>
        </w:rPr>
        <w:t>and</w:t>
      </w:r>
      <w:r>
        <w:rPr>
          <w:color w:val="1A1D1C"/>
          <w:spacing w:val="-10"/>
          <w:w w:val="105"/>
        </w:rPr>
        <w:t xml:space="preserve"> </w:t>
      </w:r>
      <w:r>
        <w:rPr>
          <w:color w:val="1A1D1C"/>
          <w:w w:val="105"/>
        </w:rPr>
        <w:t>changes</w:t>
      </w:r>
      <w:r>
        <w:rPr>
          <w:color w:val="1A1D1C"/>
          <w:spacing w:val="-4"/>
          <w:w w:val="105"/>
        </w:rPr>
        <w:t xml:space="preserve"> </w:t>
      </w:r>
      <w:r>
        <w:rPr>
          <w:color w:val="1A1D1C"/>
          <w:w w:val="105"/>
        </w:rPr>
        <w:t>in</w:t>
      </w:r>
      <w:r>
        <w:rPr>
          <w:color w:val="1A1D1C"/>
          <w:spacing w:val="-1"/>
          <w:w w:val="105"/>
        </w:rPr>
        <w:t xml:space="preserve"> </w:t>
      </w:r>
      <w:r>
        <w:rPr>
          <w:color w:val="1A1D1C"/>
          <w:w w:val="105"/>
        </w:rPr>
        <w:t>income tax</w:t>
      </w:r>
      <w:r>
        <w:rPr>
          <w:color w:val="1A1D1C"/>
          <w:spacing w:val="-5"/>
          <w:w w:val="105"/>
        </w:rPr>
        <w:t xml:space="preserve"> </w:t>
      </w:r>
      <w:r>
        <w:rPr>
          <w:color w:val="1A1D1C"/>
          <w:w w:val="105"/>
        </w:rPr>
        <w:t>withholding</w:t>
      </w:r>
      <w:r>
        <w:rPr>
          <w:color w:val="1A1D1C"/>
          <w:spacing w:val="7"/>
          <w:w w:val="105"/>
        </w:rPr>
        <w:t xml:space="preserve"> </w:t>
      </w:r>
      <w:r>
        <w:rPr>
          <w:color w:val="1A1D1C"/>
          <w:w w:val="105"/>
        </w:rPr>
        <w:t>status</w:t>
      </w:r>
      <w:r>
        <w:rPr>
          <w:color w:val="1A1D1C"/>
          <w:spacing w:val="-5"/>
          <w:w w:val="105"/>
        </w:rPr>
        <w:t xml:space="preserve"> </w:t>
      </w:r>
      <w:r>
        <w:rPr>
          <w:color w:val="1A1D1C"/>
          <w:w w:val="105"/>
        </w:rPr>
        <w:t>shall</w:t>
      </w:r>
      <w:r>
        <w:rPr>
          <w:color w:val="1A1D1C"/>
          <w:spacing w:val="-15"/>
          <w:w w:val="105"/>
        </w:rPr>
        <w:t xml:space="preserve"> </w:t>
      </w:r>
      <w:r>
        <w:rPr>
          <w:color w:val="1A1D1C"/>
          <w:w w:val="105"/>
        </w:rPr>
        <w:t>be</w:t>
      </w:r>
      <w:r>
        <w:rPr>
          <w:color w:val="1A1D1C"/>
          <w:spacing w:val="-15"/>
          <w:w w:val="105"/>
        </w:rPr>
        <w:t xml:space="preserve"> </w:t>
      </w:r>
      <w:r>
        <w:rPr>
          <w:color w:val="1A1D1C"/>
          <w:w w:val="105"/>
        </w:rPr>
        <w:t>authorized in writing by the individual</w:t>
      </w:r>
      <w:r>
        <w:rPr>
          <w:color w:val="1A1D1C"/>
          <w:spacing w:val="-3"/>
          <w:w w:val="105"/>
        </w:rPr>
        <w:t xml:space="preserve"> </w:t>
      </w:r>
      <w:r>
        <w:rPr>
          <w:color w:val="1A1D1C"/>
          <w:w w:val="105"/>
        </w:rPr>
        <w:t>employee.</w:t>
      </w:r>
    </w:p>
    <w:p w:rsidR="00B0581A" w:rsidRDefault="00E049D0">
      <w:pPr>
        <w:pStyle w:val="BodyText"/>
        <w:spacing w:before="156" w:line="259" w:lineRule="auto"/>
        <w:ind w:left="1216" w:right="762" w:hanging="5"/>
        <w:jc w:val="both"/>
      </w:pPr>
      <w:r>
        <w:rPr>
          <w:color w:val="1A1D1C"/>
          <w:w w:val="105"/>
        </w:rPr>
        <w:t>Documentation of all changes in payroll data shall be maintained in each employee's personnel file.</w:t>
      </w:r>
    </w:p>
    <w:p w:rsidR="00B0581A" w:rsidRDefault="00E049D0">
      <w:pPr>
        <w:spacing w:before="148"/>
        <w:ind w:left="1215"/>
        <w:jc w:val="both"/>
        <w:rPr>
          <w:b/>
          <w:sz w:val="23"/>
        </w:rPr>
      </w:pPr>
      <w:r>
        <w:rPr>
          <w:b/>
          <w:color w:val="0070AA"/>
          <w:w w:val="105"/>
          <w:sz w:val="23"/>
        </w:rPr>
        <w:t>Payroll Taxes</w:t>
      </w:r>
    </w:p>
    <w:p w:rsidR="00B0581A" w:rsidRDefault="00E049D0">
      <w:pPr>
        <w:pStyle w:val="BodyText"/>
        <w:spacing w:before="33" w:line="254" w:lineRule="auto"/>
        <w:ind w:left="1216" w:right="830" w:hanging="4"/>
        <w:jc w:val="both"/>
      </w:pPr>
      <w:r>
        <w:rPr>
          <w:color w:val="1A1D1C"/>
          <w:w w:val="105"/>
        </w:rPr>
        <w:t>The Fiscal Agent is responsible for ensuring all required tax forms are properly completed and submitted, and that all required taxes are withheld and paid. The services of an outside payroll service center may be utilized for the processing of payroll. The payroll service will be required to complete and file all tax forms as needed by state and federal law.</w:t>
      </w:r>
    </w:p>
    <w:p w:rsidR="00B0581A" w:rsidRDefault="00E049D0">
      <w:pPr>
        <w:spacing w:before="145"/>
        <w:ind w:left="1214"/>
        <w:rPr>
          <w:sz w:val="24"/>
        </w:rPr>
      </w:pPr>
      <w:r>
        <w:rPr>
          <w:color w:val="0070AA"/>
          <w:w w:val="105"/>
          <w:sz w:val="24"/>
        </w:rPr>
        <w:t>Processing of Timesheets</w:t>
      </w:r>
    </w:p>
    <w:p w:rsidR="00B0581A" w:rsidRDefault="00E049D0">
      <w:pPr>
        <w:pStyle w:val="BodyText"/>
        <w:spacing w:before="31" w:line="254" w:lineRule="auto"/>
        <w:ind w:left="1217" w:right="789" w:hanging="5"/>
      </w:pPr>
      <w:r>
        <w:rPr>
          <w:color w:val="1A1D1C"/>
          <w:w w:val="105"/>
        </w:rPr>
        <w:t>The Fiscal Agent uses the timesheet to process payroll. Allocation of time between the various NALWDB programs is not done at this time; only the separation of time worked vs. Paid Time Off is recorded at this point. Fiscal Agent issues check or direct deposit to NALWDB personnel after processing of payroll.</w:t>
      </w:r>
    </w:p>
    <w:p w:rsidR="00B0581A" w:rsidRDefault="00E049D0">
      <w:pPr>
        <w:pStyle w:val="BodyText"/>
        <w:spacing w:before="149" w:line="252" w:lineRule="auto"/>
        <w:ind w:left="1217" w:right="789" w:firstLine="6"/>
      </w:pPr>
      <w:r>
        <w:rPr>
          <w:color w:val="1A1D1C"/>
          <w:w w:val="105"/>
        </w:rPr>
        <w:t>At the end of the month, Fiscal Agent issues an invoice to NALWDB containing Personnel Costs for that month, including wages as well as benefits. Finance Manager records invoice and uses timesheets for that same period to allocate costs between programs.</w:t>
      </w:r>
    </w:p>
    <w:p w:rsidR="00B0581A" w:rsidRDefault="00B0581A">
      <w:pPr>
        <w:pStyle w:val="BodyText"/>
        <w:spacing w:before="10"/>
        <w:rPr>
          <w:sz w:val="20"/>
        </w:rPr>
      </w:pPr>
    </w:p>
    <w:p w:rsidR="00B0581A" w:rsidRDefault="00E049D0">
      <w:pPr>
        <w:spacing w:before="83"/>
        <w:ind w:left="239"/>
        <w:rPr>
          <w:sz w:val="53"/>
        </w:rPr>
      </w:pPr>
      <w:r>
        <w:rPr>
          <w:color w:val="AFAFAF"/>
          <w:w w:val="102"/>
          <w:sz w:val="53"/>
        </w:rPr>
        <w:t>0</w:t>
      </w: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spacing w:before="1"/>
        <w:rPr>
          <w:sz w:val="71"/>
        </w:rPr>
      </w:pPr>
    </w:p>
    <w:p w:rsidR="00B0581A" w:rsidRDefault="00E049D0">
      <w:pPr>
        <w:spacing w:before="1"/>
        <w:ind w:left="239"/>
        <w:rPr>
          <w:sz w:val="53"/>
        </w:rPr>
      </w:pPr>
      <w:r>
        <w:rPr>
          <w:color w:val="AFAFAF"/>
          <w:w w:val="105"/>
          <w:sz w:val="53"/>
        </w:rPr>
        <w:t>0</w:t>
      </w:r>
    </w:p>
    <w:p w:rsidR="00B0581A" w:rsidRDefault="00B0581A">
      <w:pPr>
        <w:rPr>
          <w:sz w:val="53"/>
        </w:rPr>
        <w:sectPr w:rsidR="00B0581A">
          <w:pgSz w:w="12240" w:h="15840"/>
          <w:pgMar w:top="1260" w:right="780" w:bottom="900" w:left="200" w:header="0" w:footer="693" w:gutter="0"/>
          <w:cols w:space="720"/>
        </w:sectPr>
      </w:pPr>
    </w:p>
    <w:p w:rsidR="00B0581A" w:rsidRDefault="00E049D0">
      <w:pPr>
        <w:tabs>
          <w:tab w:val="left" w:pos="2894"/>
        </w:tabs>
        <w:spacing w:before="64"/>
        <w:ind w:left="190"/>
        <w:rPr>
          <w:b/>
          <w:sz w:val="35"/>
        </w:rPr>
      </w:pPr>
      <w:r>
        <w:rPr>
          <w:color w:val="AEAFAF"/>
          <w:w w:val="105"/>
          <w:position w:val="-9"/>
          <w:sz w:val="53"/>
        </w:rPr>
        <w:lastRenderedPageBreak/>
        <w:t>0</w:t>
      </w:r>
      <w:r>
        <w:rPr>
          <w:color w:val="AEAFAF"/>
          <w:w w:val="105"/>
          <w:position w:val="-9"/>
          <w:sz w:val="53"/>
        </w:rPr>
        <w:tab/>
      </w:r>
      <w:r>
        <w:rPr>
          <w:b/>
          <w:color w:val="0072B1"/>
          <w:w w:val="105"/>
          <w:sz w:val="35"/>
        </w:rPr>
        <w:t>Personnel Policies and</w:t>
      </w:r>
      <w:r>
        <w:rPr>
          <w:b/>
          <w:color w:val="0072B1"/>
          <w:spacing w:val="23"/>
          <w:w w:val="105"/>
          <w:sz w:val="35"/>
        </w:rPr>
        <w:t xml:space="preserve"> </w:t>
      </w:r>
      <w:r>
        <w:rPr>
          <w:b/>
          <w:color w:val="0072B1"/>
          <w:w w:val="105"/>
          <w:sz w:val="35"/>
        </w:rPr>
        <w:t>Procedures</w:t>
      </w:r>
    </w:p>
    <w:p w:rsidR="00B0581A" w:rsidRDefault="00B0581A">
      <w:pPr>
        <w:pStyle w:val="BodyText"/>
        <w:spacing w:before="7"/>
        <w:rPr>
          <w:b/>
          <w:sz w:val="51"/>
        </w:rPr>
      </w:pPr>
    </w:p>
    <w:p w:rsidR="00B0581A" w:rsidRDefault="00E049D0">
      <w:pPr>
        <w:pStyle w:val="Heading5"/>
        <w:tabs>
          <w:tab w:val="left" w:pos="10778"/>
        </w:tabs>
        <w:ind w:left="1219"/>
      </w:pPr>
      <w:r>
        <w:rPr>
          <w:color w:val="0072B1"/>
          <w:u w:val="thick" w:color="000000"/>
        </w:rPr>
        <w:t>Business</w:t>
      </w:r>
      <w:r>
        <w:rPr>
          <w:color w:val="0072B1"/>
          <w:spacing w:val="68"/>
          <w:u w:val="thick" w:color="000000"/>
        </w:rPr>
        <w:t xml:space="preserve"> </w:t>
      </w:r>
      <w:r>
        <w:rPr>
          <w:color w:val="0072B1"/>
          <w:u w:val="thick" w:color="000000"/>
        </w:rPr>
        <w:t>Conduct</w:t>
      </w:r>
      <w:r>
        <w:rPr>
          <w:color w:val="0072B1"/>
          <w:u w:val="thick" w:color="000000"/>
        </w:rPr>
        <w:tab/>
      </w:r>
    </w:p>
    <w:p w:rsidR="00B0581A" w:rsidRDefault="00B0581A">
      <w:pPr>
        <w:pStyle w:val="BodyText"/>
        <w:rPr>
          <w:b/>
          <w:sz w:val="34"/>
        </w:rPr>
      </w:pPr>
    </w:p>
    <w:p w:rsidR="00B0581A" w:rsidRDefault="00B0581A">
      <w:pPr>
        <w:pStyle w:val="BodyText"/>
        <w:spacing w:before="3"/>
        <w:rPr>
          <w:b/>
          <w:sz w:val="32"/>
        </w:rPr>
      </w:pPr>
    </w:p>
    <w:p w:rsidR="00B0581A" w:rsidRDefault="00C35C51">
      <w:pPr>
        <w:pStyle w:val="Heading7"/>
        <w:spacing w:before="1"/>
        <w:ind w:left="1217"/>
      </w:pPr>
      <w:r>
        <w:pict>
          <v:shape id="_x0000_s1076" alt="" style="position:absolute;left:0;text-align:left;margin-left:71.15pt;margin-top:18.25pt;width:470.2pt;height:.1pt;z-index:-15663616;mso-wrap-edited:f;mso-width-percent:0;mso-height-percent:0;mso-wrap-distance-left:0;mso-wrap-distance-right:0;mso-position-horizontal-relative:page;mso-width-percent:0;mso-height-percent:0" coordsize="9404,1270" path="m,l9404,e" filled="f" strokeweight=".33917mm">
            <v:path arrowok="t" o:connecttype="custom" o:connectlocs="0,0;2147483646,0" o:connectangles="0,0"/>
            <w10:wrap type="topAndBottom" anchorx="page"/>
          </v:shape>
        </w:pict>
      </w:r>
      <w:r w:rsidR="00E049D0">
        <w:rPr>
          <w:color w:val="0072B1"/>
          <w:w w:val="105"/>
        </w:rPr>
        <w:t>Practice of Ethical Behavior</w:t>
      </w:r>
    </w:p>
    <w:p w:rsidR="00B0581A" w:rsidRDefault="00E049D0">
      <w:pPr>
        <w:pStyle w:val="BodyText"/>
        <w:spacing w:before="153" w:line="271" w:lineRule="auto"/>
        <w:ind w:left="1219" w:right="1416" w:hanging="9"/>
      </w:pPr>
      <w:r>
        <w:rPr>
          <w:color w:val="181C1A"/>
          <w:w w:val="105"/>
        </w:rPr>
        <w:t>Unethical actions, or the appearance of unethical actions, are unacceptable under any conditions. The policies and reputation of NALWDB depend to a very large extent on the following considerations.</w:t>
      </w:r>
    </w:p>
    <w:p w:rsidR="00B0581A" w:rsidRDefault="00E049D0">
      <w:pPr>
        <w:pStyle w:val="BodyText"/>
        <w:spacing w:before="162" w:line="254" w:lineRule="auto"/>
        <w:ind w:left="1217" w:right="844" w:hanging="2"/>
      </w:pPr>
      <w:r>
        <w:rPr>
          <w:color w:val="181C1A"/>
          <w:w w:val="105"/>
        </w:rPr>
        <w:t>Each employee must apply her/his own sense of personal ethics, which should extend beyond compliance with applicable laws and regulations in business situations, to govern behavior where no existing regulation provides a guideline</w:t>
      </w:r>
      <w:r>
        <w:rPr>
          <w:color w:val="343634"/>
          <w:w w:val="105"/>
        </w:rPr>
        <w:t xml:space="preserve">. </w:t>
      </w:r>
      <w:r>
        <w:rPr>
          <w:color w:val="181C1A"/>
          <w:w w:val="105"/>
        </w:rPr>
        <w:t>It is each employee's responsibility to apply common sense in business decisions where specific rules do not provide all the answers.</w:t>
      </w:r>
    </w:p>
    <w:p w:rsidR="00B0581A" w:rsidRDefault="00E049D0">
      <w:pPr>
        <w:pStyle w:val="BodyText"/>
        <w:spacing w:before="154" w:line="254" w:lineRule="auto"/>
        <w:ind w:left="1224" w:right="789" w:hanging="2"/>
      </w:pPr>
      <w:r>
        <w:rPr>
          <w:color w:val="181C1A"/>
          <w:w w:val="105"/>
        </w:rPr>
        <w:t>In determining compliance with this standard in specific situations, employees should ask themselves the following questions:</w:t>
      </w:r>
    </w:p>
    <w:p w:rsidR="00B0581A" w:rsidRDefault="00E049D0">
      <w:pPr>
        <w:pStyle w:val="ListParagraph"/>
        <w:numPr>
          <w:ilvl w:val="0"/>
          <w:numId w:val="7"/>
        </w:numPr>
        <w:tabs>
          <w:tab w:val="left" w:pos="2294"/>
          <w:tab w:val="left" w:pos="2295"/>
        </w:tabs>
        <w:spacing w:before="117" w:line="309" w:lineRule="exact"/>
        <w:ind w:left="2294"/>
        <w:rPr>
          <w:color w:val="181C1A"/>
          <w:sz w:val="30"/>
        </w:rPr>
      </w:pPr>
      <w:r>
        <w:rPr>
          <w:color w:val="181C1A"/>
          <w:w w:val="105"/>
          <w:sz w:val="21"/>
        </w:rPr>
        <w:t>Is my action</w:t>
      </w:r>
      <w:r>
        <w:rPr>
          <w:color w:val="181C1A"/>
          <w:spacing w:val="-12"/>
          <w:w w:val="105"/>
          <w:sz w:val="21"/>
        </w:rPr>
        <w:t xml:space="preserve"> </w:t>
      </w:r>
      <w:r>
        <w:rPr>
          <w:color w:val="181C1A"/>
          <w:w w:val="105"/>
          <w:sz w:val="21"/>
        </w:rPr>
        <w:t>legal?</w:t>
      </w:r>
    </w:p>
    <w:p w:rsidR="00B0581A" w:rsidRDefault="00C35C51">
      <w:pPr>
        <w:pStyle w:val="ListParagraph"/>
        <w:numPr>
          <w:ilvl w:val="0"/>
          <w:numId w:val="7"/>
        </w:numPr>
        <w:tabs>
          <w:tab w:val="left" w:pos="2294"/>
          <w:tab w:val="left" w:pos="2295"/>
        </w:tabs>
        <w:spacing w:line="267" w:lineRule="exact"/>
        <w:ind w:left="2294" w:hanging="718"/>
        <w:rPr>
          <w:color w:val="181C1A"/>
          <w:sz w:val="30"/>
        </w:rPr>
      </w:pPr>
      <w:r>
        <w:pict>
          <v:shape id="_x0000_s1075" type="#_x0000_t202" alt="" style="position:absolute;left:0;text-align:left;margin-left:28.2pt;margin-top:6.95pt;width:15.4pt;height:29.65pt;z-index:15794688;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FAF"/>
                      <w:w w:val="104"/>
                      <w:sz w:val="53"/>
                    </w:rPr>
                    <w:t>0</w:t>
                  </w:r>
                </w:p>
              </w:txbxContent>
            </v:textbox>
            <w10:wrap anchorx="page"/>
          </v:shape>
        </w:pict>
      </w:r>
      <w:r w:rsidR="00E049D0">
        <w:rPr>
          <w:color w:val="181C1A"/>
          <w:w w:val="105"/>
          <w:sz w:val="21"/>
        </w:rPr>
        <w:t>Is my action</w:t>
      </w:r>
      <w:r w:rsidR="00E049D0">
        <w:rPr>
          <w:color w:val="181C1A"/>
          <w:spacing w:val="-9"/>
          <w:w w:val="105"/>
          <w:sz w:val="21"/>
        </w:rPr>
        <w:t xml:space="preserve"> </w:t>
      </w:r>
      <w:r w:rsidR="00E049D0">
        <w:rPr>
          <w:color w:val="181C1A"/>
          <w:w w:val="105"/>
          <w:sz w:val="21"/>
        </w:rPr>
        <w:t>ethical?</w:t>
      </w:r>
    </w:p>
    <w:p w:rsidR="00B0581A" w:rsidRDefault="00E049D0">
      <w:pPr>
        <w:pStyle w:val="ListParagraph"/>
        <w:numPr>
          <w:ilvl w:val="0"/>
          <w:numId w:val="7"/>
        </w:numPr>
        <w:tabs>
          <w:tab w:val="left" w:pos="2302"/>
          <w:tab w:val="left" w:pos="2303"/>
        </w:tabs>
        <w:spacing w:line="255" w:lineRule="exact"/>
        <w:ind w:left="2302" w:hanging="726"/>
        <w:rPr>
          <w:color w:val="181C1A"/>
          <w:sz w:val="30"/>
        </w:rPr>
      </w:pPr>
      <w:r>
        <w:rPr>
          <w:color w:val="181C1A"/>
          <w:w w:val="105"/>
          <w:sz w:val="21"/>
        </w:rPr>
        <w:t>Does my action comply with NALWDB</w:t>
      </w:r>
      <w:r>
        <w:rPr>
          <w:color w:val="181C1A"/>
          <w:spacing w:val="10"/>
          <w:w w:val="105"/>
          <w:sz w:val="21"/>
        </w:rPr>
        <w:t xml:space="preserve"> </w:t>
      </w:r>
      <w:r>
        <w:rPr>
          <w:color w:val="181C1A"/>
          <w:w w:val="105"/>
          <w:sz w:val="21"/>
        </w:rPr>
        <w:t>policy?</w:t>
      </w:r>
    </w:p>
    <w:p w:rsidR="00B0581A" w:rsidRDefault="00E049D0">
      <w:pPr>
        <w:pStyle w:val="ListParagraph"/>
        <w:numPr>
          <w:ilvl w:val="0"/>
          <w:numId w:val="7"/>
        </w:numPr>
        <w:tabs>
          <w:tab w:val="left" w:pos="2304"/>
          <w:tab w:val="left" w:pos="2306"/>
        </w:tabs>
        <w:spacing w:line="300" w:lineRule="exact"/>
        <w:ind w:left="2305" w:hanging="731"/>
        <w:rPr>
          <w:color w:val="181C1A"/>
          <w:sz w:val="34"/>
        </w:rPr>
      </w:pPr>
      <w:r>
        <w:rPr>
          <w:color w:val="181C1A"/>
          <w:w w:val="105"/>
          <w:sz w:val="21"/>
        </w:rPr>
        <w:t>Am I sure my action does not appear</w:t>
      </w:r>
      <w:r>
        <w:rPr>
          <w:color w:val="181C1A"/>
          <w:spacing w:val="-38"/>
          <w:w w:val="105"/>
          <w:sz w:val="21"/>
        </w:rPr>
        <w:t xml:space="preserve"> </w:t>
      </w:r>
      <w:r>
        <w:rPr>
          <w:color w:val="181C1A"/>
          <w:w w:val="105"/>
          <w:sz w:val="21"/>
        </w:rPr>
        <w:t>inappropriate?</w:t>
      </w:r>
    </w:p>
    <w:p w:rsidR="00B0581A" w:rsidRDefault="00E049D0">
      <w:pPr>
        <w:pStyle w:val="ListParagraph"/>
        <w:numPr>
          <w:ilvl w:val="0"/>
          <w:numId w:val="7"/>
        </w:numPr>
        <w:tabs>
          <w:tab w:val="left" w:pos="2304"/>
          <w:tab w:val="left" w:pos="2306"/>
        </w:tabs>
        <w:spacing w:line="199" w:lineRule="auto"/>
        <w:ind w:right="1155" w:hanging="724"/>
        <w:rPr>
          <w:color w:val="181C1A"/>
          <w:sz w:val="30"/>
        </w:rPr>
      </w:pPr>
      <w:r>
        <w:rPr>
          <w:color w:val="181C1A"/>
          <w:w w:val="105"/>
          <w:sz w:val="21"/>
        </w:rPr>
        <w:t>Am</w:t>
      </w:r>
      <w:r>
        <w:rPr>
          <w:color w:val="181C1A"/>
          <w:spacing w:val="-12"/>
          <w:w w:val="105"/>
          <w:sz w:val="21"/>
        </w:rPr>
        <w:t xml:space="preserve"> </w:t>
      </w:r>
      <w:r>
        <w:rPr>
          <w:color w:val="181C1A"/>
          <w:w w:val="105"/>
          <w:sz w:val="21"/>
        </w:rPr>
        <w:t>I</w:t>
      </w:r>
      <w:r>
        <w:rPr>
          <w:color w:val="181C1A"/>
          <w:spacing w:val="2"/>
          <w:w w:val="105"/>
          <w:sz w:val="21"/>
        </w:rPr>
        <w:t xml:space="preserve"> </w:t>
      </w:r>
      <w:r>
        <w:rPr>
          <w:color w:val="181C1A"/>
          <w:w w:val="105"/>
          <w:sz w:val="21"/>
        </w:rPr>
        <w:t>sure</w:t>
      </w:r>
      <w:r>
        <w:rPr>
          <w:color w:val="181C1A"/>
          <w:spacing w:val="-2"/>
          <w:w w:val="105"/>
          <w:sz w:val="21"/>
        </w:rPr>
        <w:t xml:space="preserve"> </w:t>
      </w:r>
      <w:r>
        <w:rPr>
          <w:color w:val="181C1A"/>
          <w:w w:val="105"/>
          <w:sz w:val="21"/>
        </w:rPr>
        <w:t>that</w:t>
      </w:r>
      <w:r>
        <w:rPr>
          <w:color w:val="181C1A"/>
          <w:spacing w:val="-8"/>
          <w:w w:val="105"/>
          <w:sz w:val="21"/>
        </w:rPr>
        <w:t xml:space="preserve"> </w:t>
      </w:r>
      <w:r>
        <w:rPr>
          <w:color w:val="181C1A"/>
          <w:w w:val="105"/>
          <w:sz w:val="21"/>
        </w:rPr>
        <w:t>I</w:t>
      </w:r>
      <w:r>
        <w:rPr>
          <w:color w:val="181C1A"/>
          <w:spacing w:val="-6"/>
          <w:w w:val="105"/>
          <w:sz w:val="21"/>
        </w:rPr>
        <w:t xml:space="preserve"> </w:t>
      </w:r>
      <w:r>
        <w:rPr>
          <w:color w:val="181C1A"/>
          <w:w w:val="105"/>
          <w:sz w:val="21"/>
        </w:rPr>
        <w:t>would</w:t>
      </w:r>
      <w:r>
        <w:rPr>
          <w:color w:val="181C1A"/>
          <w:spacing w:val="-2"/>
          <w:w w:val="105"/>
          <w:sz w:val="21"/>
        </w:rPr>
        <w:t xml:space="preserve"> </w:t>
      </w:r>
      <w:r>
        <w:rPr>
          <w:color w:val="181C1A"/>
          <w:w w:val="105"/>
          <w:sz w:val="21"/>
        </w:rPr>
        <w:t>not</w:t>
      </w:r>
      <w:r>
        <w:rPr>
          <w:color w:val="181C1A"/>
          <w:spacing w:val="-13"/>
          <w:w w:val="105"/>
          <w:sz w:val="21"/>
        </w:rPr>
        <w:t xml:space="preserve"> </w:t>
      </w:r>
      <w:r>
        <w:rPr>
          <w:color w:val="181C1A"/>
          <w:w w:val="105"/>
          <w:sz w:val="21"/>
        </w:rPr>
        <w:t>be</w:t>
      </w:r>
      <w:r>
        <w:rPr>
          <w:color w:val="181C1A"/>
          <w:spacing w:val="-10"/>
          <w:w w:val="105"/>
          <w:sz w:val="21"/>
        </w:rPr>
        <w:t xml:space="preserve"> </w:t>
      </w:r>
      <w:r>
        <w:rPr>
          <w:color w:val="181C1A"/>
          <w:w w:val="105"/>
          <w:sz w:val="21"/>
        </w:rPr>
        <w:t>embarrassed or</w:t>
      </w:r>
      <w:r>
        <w:rPr>
          <w:color w:val="181C1A"/>
          <w:spacing w:val="-1"/>
          <w:w w:val="105"/>
          <w:sz w:val="21"/>
        </w:rPr>
        <w:t xml:space="preserve"> </w:t>
      </w:r>
      <w:r>
        <w:rPr>
          <w:color w:val="181C1A"/>
          <w:w w:val="105"/>
          <w:sz w:val="21"/>
        </w:rPr>
        <w:t>compromised</w:t>
      </w:r>
      <w:r>
        <w:rPr>
          <w:color w:val="181C1A"/>
          <w:spacing w:val="11"/>
          <w:w w:val="105"/>
          <w:sz w:val="21"/>
        </w:rPr>
        <w:t xml:space="preserve"> </w:t>
      </w:r>
      <w:r>
        <w:rPr>
          <w:color w:val="181C1A"/>
          <w:w w:val="105"/>
          <w:sz w:val="21"/>
        </w:rPr>
        <w:t>if</w:t>
      </w:r>
      <w:r>
        <w:rPr>
          <w:color w:val="181C1A"/>
          <w:spacing w:val="-1"/>
          <w:w w:val="105"/>
          <w:sz w:val="21"/>
        </w:rPr>
        <w:t xml:space="preserve"> </w:t>
      </w:r>
      <w:r>
        <w:rPr>
          <w:color w:val="181C1A"/>
          <w:w w:val="105"/>
          <w:sz w:val="21"/>
        </w:rPr>
        <w:t>my</w:t>
      </w:r>
      <w:r>
        <w:rPr>
          <w:color w:val="181C1A"/>
          <w:spacing w:val="-7"/>
          <w:w w:val="105"/>
          <w:sz w:val="21"/>
        </w:rPr>
        <w:t xml:space="preserve"> </w:t>
      </w:r>
      <w:r>
        <w:rPr>
          <w:color w:val="181C1A"/>
          <w:w w:val="105"/>
          <w:sz w:val="21"/>
        </w:rPr>
        <w:t>action</w:t>
      </w:r>
      <w:r>
        <w:rPr>
          <w:color w:val="181C1A"/>
          <w:spacing w:val="-11"/>
          <w:w w:val="105"/>
          <w:sz w:val="21"/>
        </w:rPr>
        <w:t xml:space="preserve"> </w:t>
      </w:r>
      <w:r>
        <w:rPr>
          <w:color w:val="181C1A"/>
          <w:w w:val="105"/>
          <w:sz w:val="21"/>
        </w:rPr>
        <w:t>became known with NALWDB or</w:t>
      </w:r>
      <w:r>
        <w:rPr>
          <w:color w:val="181C1A"/>
          <w:spacing w:val="-9"/>
          <w:w w:val="105"/>
          <w:sz w:val="21"/>
        </w:rPr>
        <w:t xml:space="preserve"> </w:t>
      </w:r>
      <w:r>
        <w:rPr>
          <w:color w:val="181C1A"/>
          <w:w w:val="105"/>
          <w:sz w:val="21"/>
        </w:rPr>
        <w:t>public?</w:t>
      </w:r>
    </w:p>
    <w:p w:rsidR="00B0581A" w:rsidRDefault="00E049D0">
      <w:pPr>
        <w:pStyle w:val="ListParagraph"/>
        <w:numPr>
          <w:ilvl w:val="0"/>
          <w:numId w:val="7"/>
        </w:numPr>
        <w:tabs>
          <w:tab w:val="left" w:pos="2304"/>
          <w:tab w:val="left" w:pos="2306"/>
        </w:tabs>
        <w:spacing w:line="289" w:lineRule="exact"/>
        <w:ind w:left="2305" w:hanging="729"/>
        <w:rPr>
          <w:color w:val="181C1A"/>
          <w:sz w:val="30"/>
        </w:rPr>
      </w:pPr>
      <w:r>
        <w:rPr>
          <w:color w:val="181C1A"/>
          <w:w w:val="105"/>
          <w:sz w:val="21"/>
        </w:rPr>
        <w:t>Am I sure that my action meets my personal code of ethics and</w:t>
      </w:r>
      <w:r>
        <w:rPr>
          <w:color w:val="181C1A"/>
          <w:spacing w:val="-50"/>
          <w:w w:val="105"/>
          <w:sz w:val="21"/>
        </w:rPr>
        <w:t xml:space="preserve"> </w:t>
      </w:r>
      <w:r>
        <w:rPr>
          <w:color w:val="181C1A"/>
          <w:w w:val="105"/>
          <w:sz w:val="21"/>
        </w:rPr>
        <w:t>behavior?</w:t>
      </w:r>
    </w:p>
    <w:p w:rsidR="00B0581A" w:rsidRDefault="00E049D0">
      <w:pPr>
        <w:pStyle w:val="ListParagraph"/>
        <w:numPr>
          <w:ilvl w:val="0"/>
          <w:numId w:val="7"/>
        </w:numPr>
        <w:tabs>
          <w:tab w:val="left" w:pos="2302"/>
          <w:tab w:val="left" w:pos="2303"/>
        </w:tabs>
        <w:spacing w:line="302" w:lineRule="exact"/>
        <w:ind w:left="2302" w:hanging="736"/>
        <w:rPr>
          <w:color w:val="181C1A"/>
          <w:sz w:val="30"/>
        </w:rPr>
      </w:pPr>
      <w:r>
        <w:rPr>
          <w:color w:val="181C1A"/>
          <w:w w:val="105"/>
          <w:sz w:val="21"/>
        </w:rPr>
        <w:t>Would I feel comfortable defending my actions on the 6</w:t>
      </w:r>
      <w:r>
        <w:rPr>
          <w:color w:val="181C1A"/>
          <w:spacing w:val="-4"/>
          <w:w w:val="105"/>
          <w:sz w:val="21"/>
        </w:rPr>
        <w:t xml:space="preserve"> </w:t>
      </w:r>
      <w:proofErr w:type="spellStart"/>
      <w:r>
        <w:rPr>
          <w:color w:val="181C1A"/>
          <w:w w:val="105"/>
          <w:sz w:val="21"/>
        </w:rPr>
        <w:t>o'clocknews</w:t>
      </w:r>
      <w:proofErr w:type="spellEnd"/>
      <w:r>
        <w:rPr>
          <w:color w:val="181C1A"/>
          <w:w w:val="105"/>
          <w:sz w:val="21"/>
        </w:rPr>
        <w:t>?</w:t>
      </w:r>
    </w:p>
    <w:p w:rsidR="00B0581A" w:rsidRDefault="00B0581A">
      <w:pPr>
        <w:pStyle w:val="BodyText"/>
        <w:spacing w:before="9"/>
        <w:rPr>
          <w:sz w:val="24"/>
        </w:rPr>
      </w:pPr>
    </w:p>
    <w:p w:rsidR="00B0581A" w:rsidRDefault="00E049D0">
      <w:pPr>
        <w:pStyle w:val="BodyText"/>
        <w:spacing w:before="94"/>
        <w:ind w:left="1216"/>
      </w:pPr>
      <w:r>
        <w:rPr>
          <w:color w:val="181C1A"/>
          <w:w w:val="105"/>
        </w:rPr>
        <w:t>Each employee should be able to answer, "Yes" to all of these questions before taking action.</w:t>
      </w:r>
    </w:p>
    <w:p w:rsidR="00B0581A" w:rsidRDefault="00E049D0">
      <w:pPr>
        <w:pStyle w:val="BodyText"/>
        <w:spacing w:before="172" w:line="252" w:lineRule="auto"/>
        <w:ind w:left="1213" w:right="789" w:firstLine="6"/>
      </w:pPr>
      <w:r>
        <w:rPr>
          <w:color w:val="181C1A"/>
          <w:w w:val="105"/>
        </w:rPr>
        <w:t xml:space="preserve">Each Director, Manager and supervisor is responsible for the ethical business behavior of her/his subordinates. Directors, Managers, and supervisors must weigh carefully all courses of action suggested in ethical as well as economic </w:t>
      </w:r>
      <w:proofErr w:type="gramStart"/>
      <w:r>
        <w:rPr>
          <w:color w:val="181C1A"/>
          <w:w w:val="105"/>
        </w:rPr>
        <w:t>terms, and</w:t>
      </w:r>
      <w:proofErr w:type="gramEnd"/>
      <w:r>
        <w:rPr>
          <w:color w:val="181C1A"/>
          <w:w w:val="105"/>
        </w:rPr>
        <w:t xml:space="preserve"> base their final decisions on the guidelines provided by this policy as well as their personal sense of right and wrong.</w:t>
      </w:r>
    </w:p>
    <w:p w:rsidR="00B0581A" w:rsidRDefault="00C35C51">
      <w:pPr>
        <w:pStyle w:val="Heading7"/>
        <w:spacing w:before="150"/>
        <w:ind w:left="1224"/>
      </w:pPr>
      <w:r>
        <w:pict>
          <v:shape id="_x0000_s1074" alt="" style="position:absolute;left:0;text-align:left;margin-left:71.15pt;margin-top:25.95pt;width:470.2pt;height:.1pt;z-index:-15663104;mso-wrap-edited:f;mso-width-percent:0;mso-height-percent:0;mso-wrap-distance-left:0;mso-wrap-distance-right:0;mso-position-horizontal-relative:page;mso-width-percent:0;mso-height-percent:0" coordsize="9404,1270" path="m,l9404,e" filled="f" strokeweight=".33917mm">
            <v:path arrowok="t" o:connecttype="custom" o:connectlocs="0,0;2147483646,0" o:connectangles="0,0"/>
            <w10:wrap type="topAndBottom" anchorx="page"/>
          </v:shape>
        </w:pict>
      </w:r>
      <w:r w:rsidR="00E049D0">
        <w:rPr>
          <w:color w:val="0072B1"/>
          <w:w w:val="105"/>
        </w:rPr>
        <w:t>Conflicts of Interest</w:t>
      </w:r>
    </w:p>
    <w:p w:rsidR="00B0581A" w:rsidRDefault="00E049D0">
      <w:pPr>
        <w:pStyle w:val="BodyText"/>
        <w:spacing w:before="158" w:line="271" w:lineRule="auto"/>
        <w:ind w:left="1213" w:right="549" w:firstLine="3"/>
      </w:pPr>
      <w:r>
        <w:rPr>
          <w:color w:val="181C1A"/>
          <w:w w:val="105"/>
        </w:rPr>
        <w:t>In addition, no employee, officer, or agent of NALWDB shall participate in the selection, award, or administration of a contract involving NALWDB if a real or apparent conflict of interest would be involved. Such a conflict would arise when the employee, officer, or agent, or any member of his/her immediate family, his/her partner, or an organization that employs, or is about to employ, any of the parties indicated herein, has a financial or other interest in the firm selected.</w:t>
      </w:r>
    </w:p>
    <w:p w:rsidR="00B0581A" w:rsidRDefault="00B0581A">
      <w:pPr>
        <w:pStyle w:val="BodyText"/>
        <w:rPr>
          <w:sz w:val="22"/>
        </w:rPr>
      </w:pPr>
    </w:p>
    <w:p w:rsidR="00B0581A" w:rsidRDefault="00E049D0">
      <w:pPr>
        <w:pStyle w:val="Heading3"/>
        <w:spacing w:before="178" w:line="240" w:lineRule="auto"/>
        <w:ind w:left="243"/>
      </w:pPr>
      <w:r>
        <w:rPr>
          <w:color w:val="AEAFAF"/>
          <w:w w:val="105"/>
        </w:rPr>
        <w:t>0</w:t>
      </w:r>
    </w:p>
    <w:p w:rsidR="00B0581A" w:rsidRDefault="00B0581A">
      <w:pPr>
        <w:sectPr w:rsidR="00B0581A">
          <w:pgSz w:w="12240" w:h="15840"/>
          <w:pgMar w:top="1240" w:right="780" w:bottom="880" w:left="200" w:header="0" w:footer="693" w:gutter="0"/>
          <w:cols w:space="720"/>
        </w:sectPr>
      </w:pPr>
    </w:p>
    <w:p w:rsidR="00B0581A" w:rsidRDefault="00E049D0">
      <w:pPr>
        <w:pStyle w:val="Heading7"/>
        <w:tabs>
          <w:tab w:val="left" w:pos="1210"/>
        </w:tabs>
        <w:spacing w:before="60"/>
        <w:ind w:left="331"/>
      </w:pPr>
      <w:r>
        <w:rPr>
          <w:color w:val="ACAEAF"/>
          <w:w w:val="105"/>
          <w:sz w:val="49"/>
        </w:rPr>
        <w:lastRenderedPageBreak/>
        <w:t>Q</w:t>
      </w:r>
      <w:r>
        <w:rPr>
          <w:color w:val="ACAEAF"/>
          <w:w w:val="105"/>
          <w:sz w:val="49"/>
        </w:rPr>
        <w:tab/>
      </w:r>
      <w:r>
        <w:rPr>
          <w:color w:val="0070AE"/>
          <w:w w:val="105"/>
        </w:rPr>
        <w:t>Compliance with Laws, Regulations, and Organization</w:t>
      </w:r>
      <w:r>
        <w:rPr>
          <w:color w:val="0070AE"/>
          <w:spacing w:val="19"/>
          <w:w w:val="105"/>
        </w:rPr>
        <w:t xml:space="preserve"> </w:t>
      </w:r>
      <w:r>
        <w:rPr>
          <w:color w:val="0070AE"/>
          <w:w w:val="105"/>
        </w:rPr>
        <w:t>Policies</w:t>
      </w:r>
    </w:p>
    <w:p w:rsidR="00B0581A" w:rsidRDefault="00E049D0">
      <w:pPr>
        <w:pStyle w:val="BodyText"/>
        <w:spacing w:before="204" w:line="271" w:lineRule="auto"/>
        <w:ind w:left="1201" w:right="1053" w:firstLine="5"/>
      </w:pPr>
      <w:r>
        <w:rPr>
          <w:color w:val="181A18"/>
          <w:w w:val="105"/>
        </w:rPr>
        <w:t>NALWDB does not tolerate the willful violation or circumvention of any Federal</w:t>
      </w:r>
      <w:r>
        <w:rPr>
          <w:color w:val="313331"/>
          <w:w w:val="105"/>
        </w:rPr>
        <w:t xml:space="preserve">, </w:t>
      </w:r>
      <w:r>
        <w:rPr>
          <w:color w:val="181A18"/>
          <w:w w:val="105"/>
        </w:rPr>
        <w:t>state, local, or foreign law by an employee during the course of that person's employment; nor does NALWDB tolerate the disregard or circumvention of NALWDB policy or engagement in unscrupulous dealings. Employees should not attempt to accomplish by indirect means, through agents or intermediaries, that which is directly forbidden.</w:t>
      </w:r>
    </w:p>
    <w:p w:rsidR="00B0581A" w:rsidRDefault="00E049D0">
      <w:pPr>
        <w:pStyle w:val="BodyText"/>
        <w:spacing w:before="160" w:line="254" w:lineRule="auto"/>
        <w:ind w:left="1206" w:right="635" w:firstLine="1"/>
      </w:pPr>
      <w:r>
        <w:rPr>
          <w:color w:val="181A18"/>
          <w:w w:val="105"/>
        </w:rPr>
        <w:t xml:space="preserve">Implementation of the provisions of this policy is one of the standards by </w:t>
      </w:r>
      <w:proofErr w:type="spellStart"/>
      <w:r>
        <w:rPr>
          <w:color w:val="181A18"/>
          <w:w w:val="105"/>
        </w:rPr>
        <w:t>whlch</w:t>
      </w:r>
      <w:proofErr w:type="spellEnd"/>
      <w:r>
        <w:rPr>
          <w:color w:val="181A18"/>
          <w:w w:val="105"/>
        </w:rPr>
        <w:t xml:space="preserve"> the performance of all levels of employees will be measured.</w:t>
      </w:r>
    </w:p>
    <w:p w:rsidR="00B0581A" w:rsidRDefault="00C35C51">
      <w:pPr>
        <w:pStyle w:val="Heading7"/>
        <w:spacing w:before="157"/>
      </w:pPr>
      <w:r>
        <w:pict>
          <v:shape id="_x0000_s1073" alt="" style="position:absolute;left:0;text-align:left;margin-left:71.15pt;margin-top:26.05pt;width:469.25pt;height:.1pt;z-index:-15662080;mso-wrap-edited:f;mso-width-percent:0;mso-height-percent:0;mso-wrap-distance-left:0;mso-wrap-distance-right:0;mso-position-horizontal-relative:page;mso-width-percent:0;mso-height-percent:0" coordsize="9385,1270" path="m,l9384,e" filled="f" strokeweight=".33917mm">
            <v:path arrowok="t" o:connecttype="custom" o:connectlocs="0,0;2147483646,0" o:connectangles="0,0"/>
            <w10:wrap type="topAndBottom" anchorx="page"/>
          </v:shape>
        </w:pict>
      </w:r>
      <w:r w:rsidR="00E049D0">
        <w:rPr>
          <w:color w:val="0070AE"/>
        </w:rPr>
        <w:t>Disciplinary Action</w:t>
      </w:r>
    </w:p>
    <w:p w:rsidR="00B0581A" w:rsidRDefault="00E049D0">
      <w:pPr>
        <w:pStyle w:val="BodyText"/>
        <w:spacing w:before="153" w:line="273" w:lineRule="auto"/>
        <w:ind w:left="1204" w:right="691" w:firstLine="1"/>
      </w:pPr>
      <w:r>
        <w:rPr>
          <w:color w:val="181A18"/>
          <w:w w:val="105"/>
        </w:rPr>
        <w:t>Failure to comply with the standards contained in this policy will result in disciplinary action that may include termination, referral for criminal prosecution, and reimbursement to NALWDB or to the government, for any loss or damage resulting from the violation. As with all matters involving disciplinary action, principles of fairness will apply</w:t>
      </w:r>
      <w:r>
        <w:rPr>
          <w:color w:val="313331"/>
          <w:w w:val="105"/>
        </w:rPr>
        <w:t xml:space="preserve">. </w:t>
      </w:r>
      <w:r>
        <w:rPr>
          <w:color w:val="181A18"/>
          <w:w w:val="105"/>
        </w:rPr>
        <w:t>Any employee charged with a violation of this policy will be afforded an opportunity to explain his/her actions before disciplinary action is taken.</w:t>
      </w:r>
    </w:p>
    <w:p w:rsidR="00B0581A" w:rsidRDefault="00E049D0">
      <w:pPr>
        <w:pStyle w:val="BodyText"/>
        <w:spacing w:before="146"/>
        <w:ind w:left="1206"/>
      </w:pPr>
      <w:r>
        <w:rPr>
          <w:color w:val="181A18"/>
          <w:w w:val="105"/>
        </w:rPr>
        <w:t>Disciplinary action will be taken:</w:t>
      </w:r>
    </w:p>
    <w:p w:rsidR="00B0581A" w:rsidRDefault="00C35C51">
      <w:pPr>
        <w:pStyle w:val="ListParagraph"/>
        <w:numPr>
          <w:ilvl w:val="0"/>
          <w:numId w:val="6"/>
        </w:numPr>
        <w:tabs>
          <w:tab w:val="left" w:pos="1934"/>
          <w:tab w:val="left" w:pos="1935"/>
        </w:tabs>
        <w:spacing w:before="191" w:line="249" w:lineRule="auto"/>
        <w:ind w:right="1432" w:hanging="365"/>
        <w:rPr>
          <w:sz w:val="21"/>
        </w:rPr>
      </w:pPr>
      <w:r>
        <w:pict>
          <v:shape id="_x0000_s1072" type="#_x0000_t202" alt="" style="position:absolute;left:0;text-align:left;margin-left:27.95pt;margin-top:34.55pt;width:15.1pt;height:29.65pt;z-index:15796224;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CAEAF"/>
                      <w:w w:val="102"/>
                      <w:sz w:val="53"/>
                    </w:rPr>
                    <w:t>0</w:t>
                  </w:r>
                </w:p>
              </w:txbxContent>
            </v:textbox>
            <w10:wrap anchorx="page"/>
          </v:shape>
        </w:pict>
      </w:r>
      <w:r w:rsidR="00E049D0">
        <w:rPr>
          <w:color w:val="181A18"/>
          <w:w w:val="105"/>
          <w:sz w:val="21"/>
        </w:rPr>
        <w:t>Against</w:t>
      </w:r>
      <w:r w:rsidR="00E049D0">
        <w:rPr>
          <w:color w:val="181A18"/>
          <w:spacing w:val="-8"/>
          <w:w w:val="105"/>
          <w:sz w:val="21"/>
        </w:rPr>
        <w:t xml:space="preserve"> </w:t>
      </w:r>
      <w:r w:rsidR="00E049D0">
        <w:rPr>
          <w:color w:val="181A18"/>
          <w:w w:val="105"/>
          <w:sz w:val="21"/>
        </w:rPr>
        <w:t>any</w:t>
      </w:r>
      <w:r w:rsidR="00E049D0">
        <w:rPr>
          <w:color w:val="181A18"/>
          <w:spacing w:val="-8"/>
          <w:w w:val="105"/>
          <w:sz w:val="21"/>
        </w:rPr>
        <w:t xml:space="preserve"> </w:t>
      </w:r>
      <w:r w:rsidR="00E049D0">
        <w:rPr>
          <w:color w:val="181A18"/>
          <w:w w:val="105"/>
          <w:sz w:val="21"/>
        </w:rPr>
        <w:t>employee</w:t>
      </w:r>
      <w:r w:rsidR="00E049D0">
        <w:rPr>
          <w:color w:val="181A18"/>
          <w:spacing w:val="-2"/>
          <w:w w:val="105"/>
          <w:sz w:val="21"/>
        </w:rPr>
        <w:t xml:space="preserve"> </w:t>
      </w:r>
      <w:r w:rsidR="00E049D0">
        <w:rPr>
          <w:color w:val="181A18"/>
          <w:w w:val="105"/>
          <w:sz w:val="21"/>
        </w:rPr>
        <w:t>who</w:t>
      </w:r>
      <w:r w:rsidR="00E049D0">
        <w:rPr>
          <w:color w:val="181A18"/>
          <w:spacing w:val="-11"/>
          <w:w w:val="105"/>
          <w:sz w:val="21"/>
        </w:rPr>
        <w:t xml:space="preserve"> </w:t>
      </w:r>
      <w:r w:rsidR="00E049D0">
        <w:rPr>
          <w:color w:val="181A18"/>
          <w:w w:val="105"/>
          <w:sz w:val="21"/>
        </w:rPr>
        <w:t>authorizes</w:t>
      </w:r>
      <w:r w:rsidR="00E049D0">
        <w:rPr>
          <w:color w:val="181A18"/>
          <w:spacing w:val="3"/>
          <w:w w:val="105"/>
          <w:sz w:val="21"/>
        </w:rPr>
        <w:t xml:space="preserve"> </w:t>
      </w:r>
      <w:r w:rsidR="00E049D0">
        <w:rPr>
          <w:color w:val="181A18"/>
          <w:w w:val="105"/>
          <w:sz w:val="21"/>
        </w:rPr>
        <w:t>or</w:t>
      </w:r>
      <w:r w:rsidR="00E049D0">
        <w:rPr>
          <w:color w:val="181A18"/>
          <w:spacing w:val="-12"/>
          <w:w w:val="105"/>
          <w:sz w:val="21"/>
        </w:rPr>
        <w:t xml:space="preserve"> </w:t>
      </w:r>
      <w:r w:rsidR="00E049D0">
        <w:rPr>
          <w:color w:val="181A18"/>
          <w:w w:val="105"/>
          <w:sz w:val="21"/>
        </w:rPr>
        <w:t>participates</w:t>
      </w:r>
      <w:r w:rsidR="00E049D0">
        <w:rPr>
          <w:color w:val="181A18"/>
          <w:spacing w:val="10"/>
          <w:w w:val="105"/>
          <w:sz w:val="21"/>
        </w:rPr>
        <w:t xml:space="preserve"> </w:t>
      </w:r>
      <w:r w:rsidR="00E049D0">
        <w:rPr>
          <w:color w:val="181A18"/>
          <w:w w:val="105"/>
          <w:sz w:val="21"/>
        </w:rPr>
        <w:t>directly</w:t>
      </w:r>
      <w:r w:rsidR="00E049D0">
        <w:rPr>
          <w:color w:val="181A18"/>
          <w:spacing w:val="-5"/>
          <w:w w:val="105"/>
          <w:sz w:val="21"/>
        </w:rPr>
        <w:t xml:space="preserve"> </w:t>
      </w:r>
      <w:r w:rsidR="00E049D0">
        <w:rPr>
          <w:color w:val="181A18"/>
          <w:w w:val="105"/>
          <w:sz w:val="21"/>
        </w:rPr>
        <w:t>in</w:t>
      </w:r>
      <w:r w:rsidR="00E049D0">
        <w:rPr>
          <w:color w:val="181A18"/>
          <w:spacing w:val="-8"/>
          <w:w w:val="105"/>
          <w:sz w:val="21"/>
        </w:rPr>
        <w:t xml:space="preserve"> </w:t>
      </w:r>
      <w:r w:rsidR="00E049D0">
        <w:rPr>
          <w:color w:val="181A18"/>
          <w:w w:val="105"/>
          <w:sz w:val="21"/>
        </w:rPr>
        <w:t>actions</w:t>
      </w:r>
      <w:r w:rsidR="00E049D0">
        <w:rPr>
          <w:color w:val="181A18"/>
          <w:spacing w:val="-4"/>
          <w:w w:val="105"/>
          <w:sz w:val="21"/>
        </w:rPr>
        <w:t xml:space="preserve"> </w:t>
      </w:r>
      <w:r w:rsidR="00E049D0">
        <w:rPr>
          <w:color w:val="181A18"/>
          <w:w w:val="105"/>
          <w:sz w:val="21"/>
        </w:rPr>
        <w:t>that</w:t>
      </w:r>
      <w:r w:rsidR="00E049D0">
        <w:rPr>
          <w:color w:val="181A18"/>
          <w:spacing w:val="-8"/>
          <w:w w:val="105"/>
          <w:sz w:val="21"/>
        </w:rPr>
        <w:t xml:space="preserve"> </w:t>
      </w:r>
      <w:r w:rsidR="00E049D0">
        <w:rPr>
          <w:color w:val="181A18"/>
          <w:w w:val="105"/>
          <w:sz w:val="21"/>
        </w:rPr>
        <w:t>are</w:t>
      </w:r>
      <w:r w:rsidR="00E049D0">
        <w:rPr>
          <w:color w:val="181A18"/>
          <w:spacing w:val="-14"/>
          <w:w w:val="105"/>
          <w:sz w:val="21"/>
        </w:rPr>
        <w:t xml:space="preserve"> </w:t>
      </w:r>
      <w:r w:rsidR="00E049D0">
        <w:rPr>
          <w:color w:val="181A18"/>
          <w:w w:val="105"/>
          <w:sz w:val="21"/>
        </w:rPr>
        <w:t>a violation of this</w:t>
      </w:r>
      <w:r w:rsidR="00E049D0">
        <w:rPr>
          <w:color w:val="181A18"/>
          <w:spacing w:val="-22"/>
          <w:w w:val="105"/>
          <w:sz w:val="21"/>
        </w:rPr>
        <w:t xml:space="preserve"> </w:t>
      </w:r>
      <w:r w:rsidR="00E049D0">
        <w:rPr>
          <w:color w:val="181A18"/>
          <w:w w:val="105"/>
          <w:sz w:val="21"/>
        </w:rPr>
        <w:t>policy.</w:t>
      </w:r>
    </w:p>
    <w:p w:rsidR="00B0581A" w:rsidRDefault="00E049D0">
      <w:pPr>
        <w:pStyle w:val="ListParagraph"/>
        <w:numPr>
          <w:ilvl w:val="0"/>
          <w:numId w:val="6"/>
        </w:numPr>
        <w:tabs>
          <w:tab w:val="left" w:pos="1939"/>
          <w:tab w:val="left" w:pos="1940"/>
        </w:tabs>
        <w:spacing w:before="17" w:line="249" w:lineRule="auto"/>
        <w:ind w:left="1929" w:right="1150" w:hanging="357"/>
        <w:rPr>
          <w:sz w:val="21"/>
        </w:rPr>
      </w:pPr>
      <w:r>
        <w:rPr>
          <w:color w:val="181A18"/>
          <w:w w:val="105"/>
          <w:sz w:val="21"/>
        </w:rPr>
        <w:t>Against</w:t>
      </w:r>
      <w:r>
        <w:rPr>
          <w:color w:val="181A18"/>
          <w:spacing w:val="-8"/>
          <w:w w:val="105"/>
          <w:sz w:val="21"/>
        </w:rPr>
        <w:t xml:space="preserve"> </w:t>
      </w:r>
      <w:r>
        <w:rPr>
          <w:color w:val="181A18"/>
          <w:w w:val="105"/>
          <w:sz w:val="21"/>
        </w:rPr>
        <w:t>any</w:t>
      </w:r>
      <w:r>
        <w:rPr>
          <w:color w:val="181A18"/>
          <w:spacing w:val="-6"/>
          <w:w w:val="105"/>
          <w:sz w:val="21"/>
        </w:rPr>
        <w:t xml:space="preserve"> </w:t>
      </w:r>
      <w:r>
        <w:rPr>
          <w:color w:val="181A18"/>
          <w:w w:val="105"/>
          <w:sz w:val="21"/>
        </w:rPr>
        <w:t>employee</w:t>
      </w:r>
      <w:r>
        <w:rPr>
          <w:color w:val="181A18"/>
          <w:spacing w:val="-6"/>
          <w:w w:val="105"/>
          <w:sz w:val="21"/>
        </w:rPr>
        <w:t xml:space="preserve"> </w:t>
      </w:r>
      <w:r>
        <w:rPr>
          <w:color w:val="181A18"/>
          <w:w w:val="105"/>
          <w:sz w:val="21"/>
        </w:rPr>
        <w:t>who</w:t>
      </w:r>
      <w:r>
        <w:rPr>
          <w:color w:val="181A18"/>
          <w:spacing w:val="-16"/>
          <w:w w:val="105"/>
          <w:sz w:val="21"/>
        </w:rPr>
        <w:t xml:space="preserve"> </w:t>
      </w:r>
      <w:r>
        <w:rPr>
          <w:color w:val="181A18"/>
          <w:w w:val="105"/>
          <w:sz w:val="21"/>
        </w:rPr>
        <w:t>has</w:t>
      </w:r>
      <w:r>
        <w:rPr>
          <w:color w:val="181A18"/>
          <w:spacing w:val="-13"/>
          <w:w w:val="105"/>
          <w:sz w:val="21"/>
        </w:rPr>
        <w:t xml:space="preserve"> </w:t>
      </w:r>
      <w:r>
        <w:rPr>
          <w:color w:val="181A18"/>
          <w:w w:val="105"/>
          <w:sz w:val="21"/>
        </w:rPr>
        <w:t>deliberately</w:t>
      </w:r>
      <w:r>
        <w:rPr>
          <w:color w:val="181A18"/>
          <w:spacing w:val="12"/>
          <w:w w:val="105"/>
          <w:sz w:val="21"/>
        </w:rPr>
        <w:t xml:space="preserve"> </w:t>
      </w:r>
      <w:r>
        <w:rPr>
          <w:color w:val="181A18"/>
          <w:w w:val="105"/>
          <w:sz w:val="21"/>
        </w:rPr>
        <w:t>failed</w:t>
      </w:r>
      <w:r>
        <w:rPr>
          <w:color w:val="181A18"/>
          <w:spacing w:val="-11"/>
          <w:w w:val="105"/>
          <w:sz w:val="21"/>
        </w:rPr>
        <w:t xml:space="preserve"> </w:t>
      </w:r>
      <w:r>
        <w:rPr>
          <w:color w:val="181A18"/>
          <w:w w:val="105"/>
          <w:sz w:val="21"/>
        </w:rPr>
        <w:t>to</w:t>
      </w:r>
      <w:r>
        <w:rPr>
          <w:color w:val="181A18"/>
          <w:spacing w:val="-8"/>
          <w:w w:val="105"/>
          <w:sz w:val="21"/>
        </w:rPr>
        <w:t xml:space="preserve"> </w:t>
      </w:r>
      <w:r>
        <w:rPr>
          <w:color w:val="181A18"/>
          <w:w w:val="105"/>
          <w:sz w:val="21"/>
        </w:rPr>
        <w:t>report</w:t>
      </w:r>
      <w:r>
        <w:rPr>
          <w:color w:val="181A18"/>
          <w:spacing w:val="-1"/>
          <w:w w:val="105"/>
          <w:sz w:val="21"/>
        </w:rPr>
        <w:t xml:space="preserve"> </w:t>
      </w:r>
      <w:r>
        <w:rPr>
          <w:color w:val="181A18"/>
          <w:w w:val="105"/>
          <w:sz w:val="21"/>
        </w:rPr>
        <w:t>a</w:t>
      </w:r>
      <w:r>
        <w:rPr>
          <w:color w:val="181A18"/>
          <w:spacing w:val="-12"/>
          <w:w w:val="105"/>
          <w:sz w:val="21"/>
        </w:rPr>
        <w:t xml:space="preserve"> </w:t>
      </w:r>
      <w:r>
        <w:rPr>
          <w:color w:val="181A18"/>
          <w:w w:val="105"/>
          <w:sz w:val="21"/>
        </w:rPr>
        <w:t>violation</w:t>
      </w:r>
      <w:r>
        <w:rPr>
          <w:color w:val="181A18"/>
          <w:spacing w:val="-10"/>
          <w:w w:val="105"/>
          <w:sz w:val="21"/>
        </w:rPr>
        <w:t xml:space="preserve"> </w:t>
      </w:r>
      <w:r>
        <w:rPr>
          <w:color w:val="181A18"/>
          <w:w w:val="105"/>
          <w:sz w:val="21"/>
        </w:rPr>
        <w:t>or</w:t>
      </w:r>
      <w:r>
        <w:rPr>
          <w:color w:val="181A18"/>
          <w:spacing w:val="-11"/>
          <w:w w:val="105"/>
          <w:sz w:val="21"/>
        </w:rPr>
        <w:t xml:space="preserve"> </w:t>
      </w:r>
      <w:r>
        <w:rPr>
          <w:color w:val="181A18"/>
          <w:w w:val="105"/>
          <w:sz w:val="21"/>
        </w:rPr>
        <w:t>deliberately withheld relevant and material information concerning a violation of this</w:t>
      </w:r>
      <w:r>
        <w:rPr>
          <w:color w:val="181A18"/>
          <w:spacing w:val="-25"/>
          <w:w w:val="105"/>
          <w:sz w:val="21"/>
        </w:rPr>
        <w:t xml:space="preserve"> </w:t>
      </w:r>
      <w:r>
        <w:rPr>
          <w:color w:val="181A18"/>
          <w:w w:val="105"/>
          <w:sz w:val="21"/>
        </w:rPr>
        <w:t>policy.</w:t>
      </w:r>
    </w:p>
    <w:p w:rsidR="00B0581A" w:rsidRDefault="00E049D0">
      <w:pPr>
        <w:pStyle w:val="ListParagraph"/>
        <w:numPr>
          <w:ilvl w:val="0"/>
          <w:numId w:val="6"/>
        </w:numPr>
        <w:tabs>
          <w:tab w:val="left" w:pos="1929"/>
          <w:tab w:val="left" w:pos="1931"/>
        </w:tabs>
        <w:spacing w:before="17" w:line="254" w:lineRule="auto"/>
        <w:ind w:left="1930" w:right="908" w:hanging="363"/>
        <w:rPr>
          <w:sz w:val="21"/>
        </w:rPr>
      </w:pPr>
      <w:r>
        <w:rPr>
          <w:color w:val="181A18"/>
          <w:w w:val="105"/>
          <w:sz w:val="21"/>
        </w:rPr>
        <w:t>Against any Director, Manager or supervisor who attempts to retaliate, directly or indirectly,</w:t>
      </w:r>
      <w:r>
        <w:rPr>
          <w:color w:val="181A18"/>
          <w:spacing w:val="-4"/>
          <w:w w:val="105"/>
          <w:sz w:val="21"/>
        </w:rPr>
        <w:t xml:space="preserve"> </w:t>
      </w:r>
      <w:r>
        <w:rPr>
          <w:color w:val="181A18"/>
          <w:w w:val="105"/>
          <w:sz w:val="21"/>
        </w:rPr>
        <w:t>or</w:t>
      </w:r>
      <w:r>
        <w:rPr>
          <w:color w:val="181A18"/>
          <w:spacing w:val="-10"/>
          <w:w w:val="105"/>
          <w:sz w:val="21"/>
        </w:rPr>
        <w:t xml:space="preserve"> </w:t>
      </w:r>
      <w:r>
        <w:rPr>
          <w:color w:val="181A18"/>
          <w:w w:val="105"/>
          <w:sz w:val="21"/>
        </w:rPr>
        <w:t>encourages</w:t>
      </w:r>
      <w:r>
        <w:rPr>
          <w:color w:val="181A18"/>
          <w:spacing w:val="3"/>
          <w:w w:val="105"/>
          <w:sz w:val="21"/>
        </w:rPr>
        <w:t xml:space="preserve"> </w:t>
      </w:r>
      <w:r>
        <w:rPr>
          <w:color w:val="181A18"/>
          <w:w w:val="105"/>
          <w:sz w:val="21"/>
        </w:rPr>
        <w:t>others</w:t>
      </w:r>
      <w:r>
        <w:rPr>
          <w:color w:val="181A18"/>
          <w:spacing w:val="-8"/>
          <w:w w:val="105"/>
          <w:sz w:val="21"/>
        </w:rPr>
        <w:t xml:space="preserve"> </w:t>
      </w:r>
      <w:r>
        <w:rPr>
          <w:color w:val="181A18"/>
          <w:w w:val="105"/>
          <w:sz w:val="21"/>
        </w:rPr>
        <w:t>to</w:t>
      </w:r>
      <w:r>
        <w:rPr>
          <w:color w:val="181A18"/>
          <w:spacing w:val="1"/>
          <w:w w:val="105"/>
          <w:sz w:val="21"/>
        </w:rPr>
        <w:t xml:space="preserve"> </w:t>
      </w:r>
      <w:r>
        <w:rPr>
          <w:color w:val="181A18"/>
          <w:w w:val="105"/>
          <w:sz w:val="21"/>
        </w:rPr>
        <w:t>do</w:t>
      </w:r>
      <w:r>
        <w:rPr>
          <w:color w:val="181A18"/>
          <w:spacing w:val="-4"/>
          <w:w w:val="105"/>
          <w:sz w:val="21"/>
        </w:rPr>
        <w:t xml:space="preserve"> </w:t>
      </w:r>
      <w:r>
        <w:rPr>
          <w:color w:val="181A18"/>
          <w:w w:val="105"/>
          <w:sz w:val="21"/>
        </w:rPr>
        <w:t>so,</w:t>
      </w:r>
      <w:r>
        <w:rPr>
          <w:color w:val="181A18"/>
          <w:spacing w:val="-12"/>
          <w:w w:val="105"/>
          <w:sz w:val="21"/>
        </w:rPr>
        <w:t xml:space="preserve"> </w:t>
      </w:r>
      <w:r>
        <w:rPr>
          <w:color w:val="181A18"/>
          <w:w w:val="105"/>
          <w:sz w:val="21"/>
        </w:rPr>
        <w:t>against</w:t>
      </w:r>
      <w:r>
        <w:rPr>
          <w:color w:val="181A18"/>
          <w:spacing w:val="-3"/>
          <w:w w:val="105"/>
          <w:sz w:val="21"/>
        </w:rPr>
        <w:t xml:space="preserve"> </w:t>
      </w:r>
      <w:r>
        <w:rPr>
          <w:color w:val="181A18"/>
          <w:w w:val="105"/>
          <w:sz w:val="21"/>
        </w:rPr>
        <w:t>any</w:t>
      </w:r>
      <w:r>
        <w:rPr>
          <w:color w:val="181A18"/>
          <w:spacing w:val="-2"/>
          <w:w w:val="105"/>
          <w:sz w:val="21"/>
        </w:rPr>
        <w:t xml:space="preserve"> </w:t>
      </w:r>
      <w:r>
        <w:rPr>
          <w:color w:val="181A18"/>
          <w:w w:val="105"/>
          <w:sz w:val="21"/>
        </w:rPr>
        <w:t>employee</w:t>
      </w:r>
      <w:r>
        <w:rPr>
          <w:color w:val="181A18"/>
          <w:spacing w:val="2"/>
          <w:w w:val="105"/>
          <w:sz w:val="21"/>
        </w:rPr>
        <w:t xml:space="preserve"> </w:t>
      </w:r>
      <w:r>
        <w:rPr>
          <w:color w:val="181A18"/>
          <w:w w:val="105"/>
          <w:sz w:val="21"/>
        </w:rPr>
        <w:t>who</w:t>
      </w:r>
      <w:r>
        <w:rPr>
          <w:color w:val="181A18"/>
          <w:spacing w:val="-14"/>
          <w:w w:val="105"/>
          <w:sz w:val="21"/>
        </w:rPr>
        <w:t xml:space="preserve"> </w:t>
      </w:r>
      <w:r>
        <w:rPr>
          <w:color w:val="181A18"/>
          <w:w w:val="105"/>
          <w:sz w:val="21"/>
        </w:rPr>
        <w:t>reports</w:t>
      </w:r>
      <w:r>
        <w:rPr>
          <w:color w:val="181A18"/>
          <w:spacing w:val="-5"/>
          <w:w w:val="105"/>
          <w:sz w:val="21"/>
        </w:rPr>
        <w:t xml:space="preserve"> </w:t>
      </w:r>
      <w:r>
        <w:rPr>
          <w:color w:val="181A18"/>
          <w:w w:val="105"/>
          <w:sz w:val="21"/>
        </w:rPr>
        <w:t>a</w:t>
      </w:r>
      <w:r>
        <w:rPr>
          <w:color w:val="181A18"/>
          <w:spacing w:val="-27"/>
          <w:w w:val="105"/>
          <w:sz w:val="21"/>
        </w:rPr>
        <w:t xml:space="preserve"> </w:t>
      </w:r>
      <w:r>
        <w:rPr>
          <w:color w:val="181A18"/>
          <w:w w:val="105"/>
          <w:sz w:val="21"/>
        </w:rPr>
        <w:t>violation of this</w:t>
      </w:r>
      <w:r>
        <w:rPr>
          <w:color w:val="181A18"/>
          <w:spacing w:val="-8"/>
          <w:w w:val="105"/>
          <w:sz w:val="21"/>
        </w:rPr>
        <w:t xml:space="preserve"> </w:t>
      </w:r>
      <w:r>
        <w:rPr>
          <w:color w:val="181A18"/>
          <w:w w:val="105"/>
          <w:sz w:val="21"/>
        </w:rPr>
        <w:t>policy.</w:t>
      </w:r>
    </w:p>
    <w:p w:rsidR="00B0581A" w:rsidRDefault="00B0581A">
      <w:pPr>
        <w:pStyle w:val="BodyText"/>
        <w:rPr>
          <w:sz w:val="22"/>
        </w:rPr>
      </w:pPr>
    </w:p>
    <w:p w:rsidR="00B0581A" w:rsidRDefault="00C35C51">
      <w:pPr>
        <w:spacing w:before="149"/>
        <w:ind w:left="1210"/>
        <w:rPr>
          <w:b/>
          <w:sz w:val="27"/>
        </w:rPr>
      </w:pPr>
      <w:r>
        <w:pict>
          <v:shape id="_x0000_s1071" alt="" style="position:absolute;left:0;text-align:left;margin-left:71.15pt;margin-top:25.65pt;width:469.25pt;height:.1pt;z-index:-15661568;mso-wrap-edited:f;mso-width-percent:0;mso-height-percent:0;mso-wrap-distance-left:0;mso-wrap-distance-right:0;mso-position-horizontal-relative:page;mso-width-percent:0;mso-height-percent:0" coordsize="9385,1270" path="m,l9384,e" filled="f" strokeweight=".33917mm">
            <v:path arrowok="t" o:connecttype="custom" o:connectlocs="0,0;2147483646,0" o:connectangles="0,0"/>
            <w10:wrap type="topAndBottom" anchorx="page"/>
          </v:shape>
        </w:pict>
      </w:r>
      <w:r w:rsidR="00E049D0">
        <w:rPr>
          <w:color w:val="0070AE"/>
          <w:w w:val="110"/>
          <w:sz w:val="27"/>
        </w:rPr>
        <w:t xml:space="preserve">Fraud </w:t>
      </w:r>
      <w:r w:rsidR="00E049D0">
        <w:rPr>
          <w:b/>
          <w:color w:val="0070AE"/>
          <w:w w:val="110"/>
          <w:sz w:val="27"/>
        </w:rPr>
        <w:t>Policy</w:t>
      </w:r>
    </w:p>
    <w:p w:rsidR="00B0581A" w:rsidRDefault="00E049D0">
      <w:pPr>
        <w:spacing w:before="158"/>
        <w:ind w:left="1219"/>
        <w:rPr>
          <w:b/>
          <w:sz w:val="23"/>
        </w:rPr>
      </w:pPr>
      <w:r>
        <w:rPr>
          <w:b/>
          <w:color w:val="0070AE"/>
          <w:w w:val="105"/>
          <w:sz w:val="23"/>
        </w:rPr>
        <w:t>Scope</w:t>
      </w:r>
    </w:p>
    <w:p w:rsidR="00B0581A" w:rsidRDefault="00E049D0">
      <w:pPr>
        <w:pStyle w:val="BodyText"/>
        <w:spacing w:before="14" w:line="252" w:lineRule="auto"/>
        <w:ind w:left="1210" w:right="717" w:hanging="2"/>
      </w:pPr>
      <w:r>
        <w:rPr>
          <w:color w:val="181A18"/>
          <w:w w:val="105"/>
        </w:rPr>
        <w:t>This policy applies to any fraud or suspected fraud involving employees, officers or directors, as well as members, vendors, consultants, contractors, funding sources and/or any other parties with a business relationship with NALWDB. Any investigative activity required will be conducted without regard to the suspected wrongdoer's length of service, position/title, or relationship with the Board.</w:t>
      </w:r>
    </w:p>
    <w:p w:rsidR="00B0581A" w:rsidRDefault="00E049D0">
      <w:pPr>
        <w:spacing w:before="156"/>
        <w:ind w:left="1211"/>
        <w:rPr>
          <w:b/>
          <w:sz w:val="23"/>
        </w:rPr>
      </w:pPr>
      <w:r>
        <w:rPr>
          <w:b/>
          <w:color w:val="0070AE"/>
          <w:w w:val="105"/>
          <w:sz w:val="23"/>
        </w:rPr>
        <w:t>Policy</w:t>
      </w:r>
    </w:p>
    <w:p w:rsidR="00B0581A" w:rsidRDefault="00E049D0">
      <w:pPr>
        <w:pStyle w:val="BodyText"/>
        <w:spacing w:before="38" w:line="252" w:lineRule="auto"/>
        <w:ind w:left="1206" w:right="712"/>
      </w:pPr>
      <w:r>
        <w:rPr>
          <w:color w:val="181A18"/>
          <w:w w:val="105"/>
        </w:rPr>
        <w:t xml:space="preserve">Management is responsible for the detection and prevention of fraud, misappropriations, and other irregularities. Fraud is defined as the intentional, false representation or concealment of a material fact for the purpose of inducing another to act upon it to his/her injury. Each member of the management team will be familiar with the types of improprieties that might occur within his or her area of </w:t>
      </w:r>
      <w:proofErr w:type="gramStart"/>
      <w:r>
        <w:rPr>
          <w:color w:val="181A18"/>
          <w:w w:val="105"/>
        </w:rPr>
        <w:t>responsibility, and</w:t>
      </w:r>
      <w:proofErr w:type="gramEnd"/>
      <w:r>
        <w:rPr>
          <w:color w:val="181A18"/>
          <w:w w:val="105"/>
        </w:rPr>
        <w:t xml:space="preserve"> be alert for any indication of irregularity.</w:t>
      </w:r>
    </w:p>
    <w:p w:rsidR="00B0581A" w:rsidRDefault="00E049D0">
      <w:pPr>
        <w:pStyle w:val="BodyText"/>
        <w:spacing w:before="160" w:line="249" w:lineRule="auto"/>
        <w:ind w:left="1211" w:right="712" w:firstLine="2"/>
      </w:pPr>
      <w:r>
        <w:rPr>
          <w:color w:val="181A18"/>
          <w:w w:val="105"/>
        </w:rPr>
        <w:t>Any fraud that is detected or suspected must be reported immediately to the Executive Director or, alternatively, to the Chair of NALWDB, who coordinates all investigations.</w:t>
      </w:r>
    </w:p>
    <w:p w:rsidR="00B0581A" w:rsidRDefault="00E049D0">
      <w:pPr>
        <w:tabs>
          <w:tab w:val="left" w:pos="1218"/>
        </w:tabs>
        <w:spacing w:line="480" w:lineRule="exact"/>
        <w:ind w:left="243"/>
      </w:pPr>
      <w:r>
        <w:rPr>
          <w:color w:val="ACAEAF"/>
          <w:w w:val="105"/>
          <w:sz w:val="53"/>
        </w:rPr>
        <w:t>0</w:t>
      </w:r>
      <w:r>
        <w:rPr>
          <w:color w:val="ACAEAF"/>
          <w:w w:val="105"/>
          <w:sz w:val="53"/>
        </w:rPr>
        <w:tab/>
      </w:r>
      <w:r>
        <w:rPr>
          <w:b/>
          <w:color w:val="0070AE"/>
          <w:w w:val="105"/>
          <w:position w:val="1"/>
          <w:sz w:val="21"/>
        </w:rPr>
        <w:t xml:space="preserve">Actions </w:t>
      </w:r>
      <w:r>
        <w:rPr>
          <w:color w:val="0070AE"/>
          <w:w w:val="105"/>
          <w:position w:val="1"/>
        </w:rPr>
        <w:t>Constituting</w:t>
      </w:r>
      <w:r>
        <w:rPr>
          <w:color w:val="0070AE"/>
          <w:spacing w:val="13"/>
          <w:w w:val="105"/>
          <w:position w:val="1"/>
        </w:rPr>
        <w:t xml:space="preserve"> </w:t>
      </w:r>
      <w:r>
        <w:rPr>
          <w:color w:val="0070AE"/>
          <w:w w:val="105"/>
          <w:position w:val="1"/>
        </w:rPr>
        <w:t>Fraud</w:t>
      </w:r>
    </w:p>
    <w:p w:rsidR="00B0581A" w:rsidRDefault="00B0581A">
      <w:pPr>
        <w:spacing w:line="480" w:lineRule="exact"/>
        <w:sectPr w:rsidR="00B0581A">
          <w:pgSz w:w="12240" w:h="15840"/>
          <w:pgMar w:top="1100" w:right="780" w:bottom="900" w:left="200" w:header="0" w:footer="693" w:gutter="0"/>
          <w:cols w:space="720"/>
        </w:sectPr>
      </w:pPr>
    </w:p>
    <w:p w:rsidR="00B0581A" w:rsidRDefault="00C35C51">
      <w:pPr>
        <w:pStyle w:val="BodyText"/>
        <w:spacing w:before="135" w:line="271" w:lineRule="auto"/>
        <w:ind w:left="1204" w:right="722" w:hanging="1"/>
      </w:pPr>
      <w:r>
        <w:lastRenderedPageBreak/>
        <w:pict>
          <v:shape id="_x0000_s1070" type="#_x0000_t202" alt="" style="position:absolute;left:0;text-align:left;margin-left:19.7pt;margin-top:3.85pt;width:15.65pt;height:29.1pt;z-index:15796736;mso-wrap-style:square;mso-wrap-edited:f;mso-width-percent:0;mso-height-percent:0;mso-position-horizontal-relative:page;mso-width-percent:0;mso-height-percent:0;v-text-anchor:top" filled="f" stroked="f">
            <v:textbox inset="0,0,0,0">
              <w:txbxContent>
                <w:p w:rsidR="00E049D0" w:rsidRDefault="00E049D0">
                  <w:pPr>
                    <w:spacing w:line="582" w:lineRule="exact"/>
                    <w:rPr>
                      <w:sz w:val="52"/>
                    </w:rPr>
                  </w:pPr>
                  <w:r>
                    <w:rPr>
                      <w:color w:val="ACAEAF"/>
                      <w:w w:val="108"/>
                      <w:sz w:val="52"/>
                    </w:rPr>
                    <w:t>0</w:t>
                  </w:r>
                </w:p>
              </w:txbxContent>
            </v:textbox>
            <w10:wrap anchorx="page"/>
          </v:shape>
        </w:pict>
      </w:r>
      <w:r w:rsidR="00E049D0">
        <w:rPr>
          <w:color w:val="161A16"/>
          <w:w w:val="105"/>
        </w:rPr>
        <w:t>The terms fraud, defalcation, misappropriation, and other fiscal irregularities refer to, but are not limited to:</w:t>
      </w:r>
    </w:p>
    <w:p w:rsidR="00B0581A" w:rsidRDefault="00E049D0">
      <w:pPr>
        <w:pStyle w:val="ListParagraph"/>
        <w:numPr>
          <w:ilvl w:val="0"/>
          <w:numId w:val="5"/>
        </w:numPr>
        <w:tabs>
          <w:tab w:val="left" w:pos="3011"/>
          <w:tab w:val="left" w:pos="3012"/>
        </w:tabs>
        <w:spacing w:before="161"/>
        <w:rPr>
          <w:sz w:val="21"/>
        </w:rPr>
      </w:pPr>
      <w:r>
        <w:rPr>
          <w:color w:val="161A16"/>
          <w:w w:val="105"/>
          <w:sz w:val="21"/>
        </w:rPr>
        <w:t>Any dishonest or fraudulent act.</w:t>
      </w:r>
    </w:p>
    <w:p w:rsidR="00B0581A" w:rsidRDefault="00E049D0">
      <w:pPr>
        <w:pStyle w:val="ListParagraph"/>
        <w:numPr>
          <w:ilvl w:val="0"/>
          <w:numId w:val="5"/>
        </w:numPr>
        <w:tabs>
          <w:tab w:val="left" w:pos="3008"/>
          <w:tab w:val="left" w:pos="3009"/>
        </w:tabs>
        <w:spacing w:before="8"/>
        <w:ind w:left="3008" w:hanging="720"/>
        <w:rPr>
          <w:sz w:val="21"/>
        </w:rPr>
      </w:pPr>
      <w:r>
        <w:rPr>
          <w:color w:val="161A16"/>
          <w:w w:val="105"/>
          <w:sz w:val="21"/>
        </w:rPr>
        <w:t>Forgery or alteration of any document or account belonging to</w:t>
      </w:r>
      <w:r>
        <w:rPr>
          <w:color w:val="161A16"/>
          <w:spacing w:val="-44"/>
          <w:w w:val="105"/>
          <w:sz w:val="21"/>
        </w:rPr>
        <w:t xml:space="preserve"> </w:t>
      </w:r>
      <w:r>
        <w:rPr>
          <w:color w:val="161A16"/>
          <w:w w:val="105"/>
          <w:sz w:val="21"/>
        </w:rPr>
        <w:t>NALWDB.</w:t>
      </w:r>
    </w:p>
    <w:p w:rsidR="00B0581A" w:rsidRDefault="00E049D0">
      <w:pPr>
        <w:pStyle w:val="ListParagraph"/>
        <w:numPr>
          <w:ilvl w:val="0"/>
          <w:numId w:val="5"/>
        </w:numPr>
        <w:tabs>
          <w:tab w:val="left" w:pos="3008"/>
          <w:tab w:val="left" w:pos="3009"/>
        </w:tabs>
        <w:spacing w:before="9"/>
        <w:ind w:left="3008" w:hanging="723"/>
        <w:rPr>
          <w:sz w:val="21"/>
        </w:rPr>
      </w:pPr>
      <w:r>
        <w:rPr>
          <w:color w:val="161A16"/>
          <w:w w:val="105"/>
          <w:sz w:val="21"/>
        </w:rPr>
        <w:t>Forgery</w:t>
      </w:r>
      <w:r>
        <w:rPr>
          <w:color w:val="161A16"/>
          <w:spacing w:val="-1"/>
          <w:w w:val="105"/>
          <w:sz w:val="21"/>
        </w:rPr>
        <w:t xml:space="preserve"> </w:t>
      </w:r>
      <w:r>
        <w:rPr>
          <w:color w:val="161A16"/>
          <w:w w:val="105"/>
          <w:sz w:val="21"/>
        </w:rPr>
        <w:t>or</w:t>
      </w:r>
      <w:r>
        <w:rPr>
          <w:color w:val="161A16"/>
          <w:spacing w:val="-12"/>
          <w:w w:val="105"/>
          <w:sz w:val="21"/>
        </w:rPr>
        <w:t xml:space="preserve"> </w:t>
      </w:r>
      <w:r>
        <w:rPr>
          <w:color w:val="161A16"/>
          <w:w w:val="105"/>
          <w:sz w:val="21"/>
        </w:rPr>
        <w:t>alteration</w:t>
      </w:r>
      <w:r>
        <w:rPr>
          <w:color w:val="161A16"/>
          <w:spacing w:val="5"/>
          <w:w w:val="105"/>
          <w:sz w:val="21"/>
        </w:rPr>
        <w:t xml:space="preserve"> </w:t>
      </w:r>
      <w:r>
        <w:rPr>
          <w:color w:val="161A16"/>
          <w:w w:val="105"/>
          <w:sz w:val="21"/>
        </w:rPr>
        <w:t>of</w:t>
      </w:r>
      <w:r>
        <w:rPr>
          <w:color w:val="161A16"/>
          <w:spacing w:val="-7"/>
          <w:w w:val="105"/>
          <w:sz w:val="21"/>
        </w:rPr>
        <w:t xml:space="preserve"> </w:t>
      </w:r>
      <w:r>
        <w:rPr>
          <w:color w:val="161A16"/>
          <w:w w:val="105"/>
          <w:sz w:val="21"/>
        </w:rPr>
        <w:t>a</w:t>
      </w:r>
      <w:r>
        <w:rPr>
          <w:color w:val="161A16"/>
          <w:spacing w:val="-12"/>
          <w:w w:val="105"/>
          <w:sz w:val="21"/>
        </w:rPr>
        <w:t xml:space="preserve"> </w:t>
      </w:r>
      <w:r>
        <w:rPr>
          <w:color w:val="161A16"/>
          <w:w w:val="105"/>
          <w:sz w:val="21"/>
        </w:rPr>
        <w:t>check,</w:t>
      </w:r>
      <w:r>
        <w:rPr>
          <w:color w:val="161A16"/>
          <w:spacing w:val="-5"/>
          <w:w w:val="105"/>
          <w:sz w:val="21"/>
        </w:rPr>
        <w:t xml:space="preserve"> </w:t>
      </w:r>
      <w:r>
        <w:rPr>
          <w:color w:val="161A16"/>
          <w:w w:val="105"/>
          <w:sz w:val="21"/>
        </w:rPr>
        <w:t>bank</w:t>
      </w:r>
      <w:r>
        <w:rPr>
          <w:color w:val="161A16"/>
          <w:spacing w:val="-6"/>
          <w:w w:val="105"/>
          <w:sz w:val="21"/>
        </w:rPr>
        <w:t xml:space="preserve"> </w:t>
      </w:r>
      <w:r>
        <w:rPr>
          <w:color w:val="161A16"/>
          <w:w w:val="105"/>
          <w:sz w:val="21"/>
        </w:rPr>
        <w:t>draft, or</w:t>
      </w:r>
      <w:r>
        <w:rPr>
          <w:color w:val="161A16"/>
          <w:spacing w:val="-12"/>
          <w:w w:val="105"/>
          <w:sz w:val="21"/>
        </w:rPr>
        <w:t xml:space="preserve"> </w:t>
      </w:r>
      <w:r>
        <w:rPr>
          <w:color w:val="161A16"/>
          <w:w w:val="105"/>
          <w:sz w:val="21"/>
        </w:rPr>
        <w:t>any</w:t>
      </w:r>
      <w:r>
        <w:rPr>
          <w:color w:val="161A16"/>
          <w:spacing w:val="2"/>
          <w:w w:val="105"/>
          <w:sz w:val="21"/>
        </w:rPr>
        <w:t xml:space="preserve"> </w:t>
      </w:r>
      <w:r>
        <w:rPr>
          <w:color w:val="161A16"/>
          <w:w w:val="105"/>
          <w:sz w:val="21"/>
        </w:rPr>
        <w:t>other financial</w:t>
      </w:r>
      <w:r>
        <w:rPr>
          <w:color w:val="161A16"/>
          <w:spacing w:val="-18"/>
          <w:w w:val="105"/>
          <w:sz w:val="21"/>
        </w:rPr>
        <w:t xml:space="preserve"> </w:t>
      </w:r>
      <w:r>
        <w:rPr>
          <w:color w:val="161A16"/>
          <w:w w:val="105"/>
          <w:sz w:val="21"/>
        </w:rPr>
        <w:t>document</w:t>
      </w:r>
    </w:p>
    <w:p w:rsidR="00B0581A" w:rsidRDefault="00E049D0">
      <w:pPr>
        <w:pStyle w:val="ListParagraph"/>
        <w:numPr>
          <w:ilvl w:val="0"/>
          <w:numId w:val="5"/>
        </w:numPr>
        <w:tabs>
          <w:tab w:val="left" w:pos="3009"/>
          <w:tab w:val="left" w:pos="3011"/>
        </w:tabs>
        <w:spacing w:before="18" w:line="254" w:lineRule="auto"/>
        <w:ind w:left="3012" w:right="831" w:hanging="726"/>
        <w:rPr>
          <w:sz w:val="21"/>
        </w:rPr>
      </w:pPr>
      <w:r>
        <w:rPr>
          <w:color w:val="161A16"/>
          <w:w w:val="105"/>
          <w:sz w:val="21"/>
        </w:rPr>
        <w:t>Misappropriation</w:t>
      </w:r>
      <w:r>
        <w:rPr>
          <w:color w:val="161A16"/>
          <w:spacing w:val="-14"/>
          <w:w w:val="105"/>
          <w:sz w:val="21"/>
        </w:rPr>
        <w:t xml:space="preserve"> </w:t>
      </w:r>
      <w:r>
        <w:rPr>
          <w:color w:val="161A16"/>
          <w:w w:val="105"/>
          <w:sz w:val="21"/>
        </w:rPr>
        <w:t>of</w:t>
      </w:r>
      <w:r>
        <w:rPr>
          <w:color w:val="161A16"/>
          <w:spacing w:val="-9"/>
          <w:w w:val="105"/>
          <w:sz w:val="21"/>
        </w:rPr>
        <w:t xml:space="preserve"> </w:t>
      </w:r>
      <w:r>
        <w:rPr>
          <w:color w:val="161A16"/>
          <w:w w:val="105"/>
          <w:sz w:val="21"/>
        </w:rPr>
        <w:t>funds,</w:t>
      </w:r>
      <w:r>
        <w:rPr>
          <w:color w:val="161A16"/>
          <w:spacing w:val="-4"/>
          <w:w w:val="105"/>
          <w:sz w:val="21"/>
        </w:rPr>
        <w:t xml:space="preserve"> </w:t>
      </w:r>
      <w:r>
        <w:rPr>
          <w:color w:val="161A16"/>
          <w:w w:val="105"/>
          <w:sz w:val="21"/>
        </w:rPr>
        <w:t>securities,</w:t>
      </w:r>
      <w:r>
        <w:rPr>
          <w:color w:val="161A16"/>
          <w:spacing w:val="3"/>
          <w:w w:val="105"/>
          <w:sz w:val="21"/>
        </w:rPr>
        <w:t xml:space="preserve"> </w:t>
      </w:r>
      <w:r>
        <w:rPr>
          <w:color w:val="161A16"/>
          <w:w w:val="105"/>
          <w:sz w:val="21"/>
        </w:rPr>
        <w:t>supplies,</w:t>
      </w:r>
      <w:r>
        <w:rPr>
          <w:color w:val="161A16"/>
          <w:spacing w:val="-5"/>
          <w:w w:val="105"/>
          <w:sz w:val="21"/>
        </w:rPr>
        <w:t xml:space="preserve"> </w:t>
      </w:r>
      <w:r>
        <w:rPr>
          <w:color w:val="161A16"/>
          <w:w w:val="105"/>
          <w:sz w:val="21"/>
        </w:rPr>
        <w:t>equipment,</w:t>
      </w:r>
      <w:r>
        <w:rPr>
          <w:color w:val="161A16"/>
          <w:spacing w:val="4"/>
          <w:w w:val="105"/>
          <w:sz w:val="21"/>
        </w:rPr>
        <w:t xml:space="preserve"> </w:t>
      </w:r>
      <w:r>
        <w:rPr>
          <w:color w:val="161A16"/>
          <w:w w:val="105"/>
          <w:sz w:val="21"/>
        </w:rPr>
        <w:t>or</w:t>
      </w:r>
      <w:r>
        <w:rPr>
          <w:color w:val="161A16"/>
          <w:spacing w:val="-14"/>
          <w:w w:val="105"/>
          <w:sz w:val="21"/>
        </w:rPr>
        <w:t xml:space="preserve"> </w:t>
      </w:r>
      <w:r>
        <w:rPr>
          <w:color w:val="161A16"/>
          <w:w w:val="105"/>
          <w:sz w:val="21"/>
        </w:rPr>
        <w:t>other</w:t>
      </w:r>
      <w:r>
        <w:rPr>
          <w:color w:val="161A16"/>
          <w:spacing w:val="-8"/>
          <w:w w:val="105"/>
          <w:sz w:val="21"/>
        </w:rPr>
        <w:t xml:space="preserve"> </w:t>
      </w:r>
      <w:r>
        <w:rPr>
          <w:color w:val="161A16"/>
          <w:w w:val="105"/>
          <w:sz w:val="21"/>
        </w:rPr>
        <w:t>assets</w:t>
      </w:r>
      <w:r>
        <w:rPr>
          <w:color w:val="161A16"/>
          <w:spacing w:val="-3"/>
          <w:w w:val="105"/>
          <w:sz w:val="21"/>
        </w:rPr>
        <w:t xml:space="preserve"> </w:t>
      </w:r>
      <w:r>
        <w:rPr>
          <w:color w:val="161A16"/>
          <w:w w:val="105"/>
          <w:sz w:val="21"/>
        </w:rPr>
        <w:t>of the</w:t>
      </w:r>
      <w:r>
        <w:rPr>
          <w:color w:val="161A16"/>
          <w:spacing w:val="-13"/>
          <w:w w:val="105"/>
          <w:sz w:val="21"/>
        </w:rPr>
        <w:t xml:space="preserve"> </w:t>
      </w:r>
      <w:r>
        <w:rPr>
          <w:color w:val="161A16"/>
          <w:w w:val="105"/>
          <w:sz w:val="21"/>
        </w:rPr>
        <w:t>Board.</w:t>
      </w:r>
    </w:p>
    <w:p w:rsidR="00B0581A" w:rsidRDefault="00E049D0">
      <w:pPr>
        <w:pStyle w:val="ListParagraph"/>
        <w:numPr>
          <w:ilvl w:val="0"/>
          <w:numId w:val="5"/>
        </w:numPr>
        <w:tabs>
          <w:tab w:val="left" w:pos="3006"/>
          <w:tab w:val="left" w:pos="3007"/>
        </w:tabs>
        <w:spacing w:line="234" w:lineRule="exact"/>
        <w:ind w:left="3006" w:hanging="721"/>
        <w:rPr>
          <w:sz w:val="21"/>
        </w:rPr>
      </w:pPr>
      <w:r>
        <w:rPr>
          <w:color w:val="161A16"/>
          <w:w w:val="105"/>
          <w:sz w:val="21"/>
        </w:rPr>
        <w:t>Impropriety in the handling or reporting of money or financial</w:t>
      </w:r>
      <w:r>
        <w:rPr>
          <w:color w:val="161A16"/>
          <w:spacing w:val="-34"/>
          <w:w w:val="105"/>
          <w:sz w:val="21"/>
        </w:rPr>
        <w:t xml:space="preserve"> </w:t>
      </w:r>
      <w:r>
        <w:rPr>
          <w:color w:val="161A16"/>
          <w:w w:val="105"/>
          <w:sz w:val="21"/>
        </w:rPr>
        <w:t>transactions</w:t>
      </w:r>
    </w:p>
    <w:p w:rsidR="00B0581A" w:rsidRDefault="00E049D0">
      <w:pPr>
        <w:pStyle w:val="ListParagraph"/>
        <w:numPr>
          <w:ilvl w:val="0"/>
          <w:numId w:val="5"/>
        </w:numPr>
        <w:tabs>
          <w:tab w:val="left" w:pos="3009"/>
          <w:tab w:val="left" w:pos="3010"/>
        </w:tabs>
        <w:spacing w:before="8"/>
        <w:ind w:left="3009" w:hanging="723"/>
        <w:rPr>
          <w:sz w:val="21"/>
        </w:rPr>
      </w:pPr>
      <w:r>
        <w:rPr>
          <w:color w:val="161A16"/>
          <w:w w:val="105"/>
          <w:sz w:val="21"/>
        </w:rPr>
        <w:t>Disclosing confidential and proprietary information to outside</w:t>
      </w:r>
      <w:r>
        <w:rPr>
          <w:color w:val="161A16"/>
          <w:spacing w:val="-21"/>
          <w:w w:val="105"/>
          <w:sz w:val="21"/>
        </w:rPr>
        <w:t xml:space="preserve"> </w:t>
      </w:r>
      <w:r>
        <w:rPr>
          <w:color w:val="161A16"/>
          <w:w w:val="105"/>
          <w:sz w:val="21"/>
        </w:rPr>
        <w:t>parties</w:t>
      </w:r>
    </w:p>
    <w:p w:rsidR="00B0581A" w:rsidRDefault="00E049D0">
      <w:pPr>
        <w:pStyle w:val="ListParagraph"/>
        <w:numPr>
          <w:ilvl w:val="0"/>
          <w:numId w:val="5"/>
        </w:numPr>
        <w:tabs>
          <w:tab w:val="left" w:pos="3011"/>
          <w:tab w:val="left" w:pos="3012"/>
        </w:tabs>
        <w:spacing w:before="18" w:line="254" w:lineRule="auto"/>
        <w:ind w:left="3002" w:right="766" w:hanging="718"/>
        <w:rPr>
          <w:sz w:val="21"/>
        </w:rPr>
      </w:pPr>
      <w:r>
        <w:rPr>
          <w:color w:val="161A16"/>
          <w:w w:val="105"/>
          <w:sz w:val="21"/>
        </w:rPr>
        <w:t>Accepting or seeking anything of material value from contractors, vendors,</w:t>
      </w:r>
      <w:r>
        <w:rPr>
          <w:color w:val="161A16"/>
          <w:spacing w:val="-44"/>
          <w:w w:val="105"/>
          <w:sz w:val="21"/>
        </w:rPr>
        <w:t xml:space="preserve"> </w:t>
      </w:r>
      <w:r>
        <w:rPr>
          <w:color w:val="161A16"/>
          <w:w w:val="105"/>
          <w:sz w:val="21"/>
        </w:rPr>
        <w:t>or persons providing goods or services to the NALWDB. Exception: gifts less than a nominal in</w:t>
      </w:r>
      <w:r>
        <w:rPr>
          <w:color w:val="161A16"/>
          <w:spacing w:val="-5"/>
          <w:w w:val="105"/>
          <w:sz w:val="21"/>
        </w:rPr>
        <w:t xml:space="preserve"> </w:t>
      </w:r>
      <w:r>
        <w:rPr>
          <w:color w:val="161A16"/>
          <w:w w:val="105"/>
          <w:sz w:val="21"/>
        </w:rPr>
        <w:t>value.</w:t>
      </w:r>
    </w:p>
    <w:p w:rsidR="00B0581A" w:rsidRDefault="00E049D0">
      <w:pPr>
        <w:pStyle w:val="ListParagraph"/>
        <w:numPr>
          <w:ilvl w:val="0"/>
          <w:numId w:val="5"/>
        </w:numPr>
        <w:tabs>
          <w:tab w:val="left" w:pos="2999"/>
          <w:tab w:val="left" w:pos="3001"/>
        </w:tabs>
        <w:spacing w:line="254" w:lineRule="auto"/>
        <w:ind w:left="3008" w:right="885" w:hanging="722"/>
        <w:rPr>
          <w:sz w:val="21"/>
        </w:rPr>
      </w:pPr>
      <w:r>
        <w:rPr>
          <w:color w:val="161A16"/>
          <w:w w:val="105"/>
          <w:sz w:val="21"/>
        </w:rPr>
        <w:t>Destruction,</w:t>
      </w:r>
      <w:r>
        <w:rPr>
          <w:color w:val="161A16"/>
          <w:spacing w:val="-8"/>
          <w:w w:val="105"/>
          <w:sz w:val="21"/>
        </w:rPr>
        <w:t xml:space="preserve"> </w:t>
      </w:r>
      <w:r>
        <w:rPr>
          <w:color w:val="161A16"/>
          <w:w w:val="105"/>
          <w:sz w:val="21"/>
        </w:rPr>
        <w:t>removal,</w:t>
      </w:r>
      <w:r>
        <w:rPr>
          <w:color w:val="161A16"/>
          <w:spacing w:val="-8"/>
          <w:w w:val="105"/>
          <w:sz w:val="21"/>
        </w:rPr>
        <w:t xml:space="preserve"> </w:t>
      </w:r>
      <w:r>
        <w:rPr>
          <w:color w:val="161A16"/>
          <w:w w:val="105"/>
          <w:sz w:val="21"/>
        </w:rPr>
        <w:t>or</w:t>
      </w:r>
      <w:r>
        <w:rPr>
          <w:color w:val="161A16"/>
          <w:spacing w:val="-15"/>
          <w:w w:val="105"/>
          <w:sz w:val="21"/>
        </w:rPr>
        <w:t xml:space="preserve"> </w:t>
      </w:r>
      <w:r>
        <w:rPr>
          <w:color w:val="161A16"/>
          <w:w w:val="105"/>
          <w:sz w:val="21"/>
        </w:rPr>
        <w:t>inappropriate</w:t>
      </w:r>
      <w:r>
        <w:rPr>
          <w:color w:val="161A16"/>
          <w:spacing w:val="2"/>
          <w:w w:val="105"/>
          <w:sz w:val="21"/>
        </w:rPr>
        <w:t xml:space="preserve"> </w:t>
      </w:r>
      <w:r>
        <w:rPr>
          <w:color w:val="161A16"/>
          <w:w w:val="105"/>
          <w:sz w:val="21"/>
        </w:rPr>
        <w:t>use</w:t>
      </w:r>
      <w:r>
        <w:rPr>
          <w:color w:val="161A16"/>
          <w:spacing w:val="-11"/>
          <w:w w:val="105"/>
          <w:sz w:val="21"/>
        </w:rPr>
        <w:t xml:space="preserve"> </w:t>
      </w:r>
      <w:r>
        <w:rPr>
          <w:color w:val="161A16"/>
          <w:w w:val="105"/>
          <w:sz w:val="21"/>
        </w:rPr>
        <w:t>of</w:t>
      </w:r>
      <w:r>
        <w:rPr>
          <w:color w:val="161A16"/>
          <w:spacing w:val="-5"/>
          <w:w w:val="105"/>
          <w:sz w:val="21"/>
        </w:rPr>
        <w:t xml:space="preserve"> </w:t>
      </w:r>
      <w:r>
        <w:rPr>
          <w:color w:val="161A16"/>
          <w:w w:val="105"/>
          <w:sz w:val="21"/>
        </w:rPr>
        <w:t>records,</w:t>
      </w:r>
      <w:r>
        <w:rPr>
          <w:color w:val="161A16"/>
          <w:spacing w:val="-5"/>
          <w:w w:val="105"/>
          <w:sz w:val="21"/>
        </w:rPr>
        <w:t xml:space="preserve"> </w:t>
      </w:r>
      <w:r>
        <w:rPr>
          <w:color w:val="161A16"/>
          <w:w w:val="105"/>
          <w:sz w:val="21"/>
        </w:rPr>
        <w:t>furniture,</w:t>
      </w:r>
      <w:r>
        <w:rPr>
          <w:color w:val="161A16"/>
          <w:spacing w:val="3"/>
          <w:w w:val="105"/>
          <w:sz w:val="21"/>
        </w:rPr>
        <w:t xml:space="preserve"> </w:t>
      </w:r>
      <w:r>
        <w:rPr>
          <w:color w:val="161A16"/>
          <w:w w:val="105"/>
          <w:sz w:val="21"/>
        </w:rPr>
        <w:t>fixtures,</w:t>
      </w:r>
      <w:r>
        <w:rPr>
          <w:color w:val="161A16"/>
          <w:spacing w:val="-27"/>
          <w:w w:val="105"/>
          <w:sz w:val="21"/>
        </w:rPr>
        <w:t xml:space="preserve"> </w:t>
      </w:r>
      <w:r>
        <w:rPr>
          <w:color w:val="161A16"/>
          <w:w w:val="105"/>
          <w:sz w:val="21"/>
        </w:rPr>
        <w:t>and equipment.</w:t>
      </w:r>
    </w:p>
    <w:p w:rsidR="00B0581A" w:rsidRDefault="00E049D0">
      <w:pPr>
        <w:pStyle w:val="ListParagraph"/>
        <w:numPr>
          <w:ilvl w:val="0"/>
          <w:numId w:val="5"/>
        </w:numPr>
        <w:tabs>
          <w:tab w:val="left" w:pos="3005"/>
          <w:tab w:val="left" w:pos="3006"/>
        </w:tabs>
        <w:spacing w:line="249" w:lineRule="auto"/>
        <w:ind w:left="3008" w:right="1126" w:hanging="718"/>
        <w:rPr>
          <w:sz w:val="21"/>
        </w:rPr>
      </w:pPr>
      <w:r>
        <w:rPr>
          <w:color w:val="161A16"/>
          <w:w w:val="105"/>
          <w:sz w:val="21"/>
        </w:rPr>
        <w:t>Borrowing</w:t>
      </w:r>
      <w:r>
        <w:rPr>
          <w:color w:val="161A16"/>
          <w:spacing w:val="-7"/>
          <w:w w:val="105"/>
          <w:sz w:val="21"/>
        </w:rPr>
        <w:t xml:space="preserve"> </w:t>
      </w:r>
      <w:r>
        <w:rPr>
          <w:color w:val="161A16"/>
          <w:w w:val="105"/>
          <w:sz w:val="21"/>
        </w:rPr>
        <w:t>of</w:t>
      </w:r>
      <w:r>
        <w:rPr>
          <w:color w:val="161A16"/>
          <w:spacing w:val="-12"/>
          <w:w w:val="105"/>
          <w:sz w:val="21"/>
        </w:rPr>
        <w:t xml:space="preserve"> </w:t>
      </w:r>
      <w:r>
        <w:rPr>
          <w:color w:val="161A16"/>
          <w:w w:val="105"/>
          <w:sz w:val="21"/>
        </w:rPr>
        <w:t>organization</w:t>
      </w:r>
      <w:r>
        <w:rPr>
          <w:color w:val="161A16"/>
          <w:spacing w:val="-2"/>
          <w:w w:val="105"/>
          <w:sz w:val="21"/>
        </w:rPr>
        <w:t xml:space="preserve"> </w:t>
      </w:r>
      <w:r>
        <w:rPr>
          <w:color w:val="161A16"/>
          <w:w w:val="105"/>
          <w:sz w:val="21"/>
        </w:rPr>
        <w:t>funds</w:t>
      </w:r>
      <w:r>
        <w:rPr>
          <w:color w:val="161A16"/>
          <w:spacing w:val="-10"/>
          <w:w w:val="105"/>
          <w:sz w:val="21"/>
        </w:rPr>
        <w:t xml:space="preserve"> </w:t>
      </w:r>
      <w:r>
        <w:rPr>
          <w:color w:val="161A16"/>
          <w:w w:val="105"/>
          <w:sz w:val="21"/>
        </w:rPr>
        <w:t>by</w:t>
      </w:r>
      <w:r>
        <w:rPr>
          <w:color w:val="161A16"/>
          <w:spacing w:val="-8"/>
          <w:w w:val="105"/>
          <w:sz w:val="21"/>
        </w:rPr>
        <w:t xml:space="preserve"> </w:t>
      </w:r>
      <w:r>
        <w:rPr>
          <w:color w:val="161A16"/>
          <w:w w:val="105"/>
          <w:sz w:val="21"/>
        </w:rPr>
        <w:t>an</w:t>
      </w:r>
      <w:r>
        <w:rPr>
          <w:color w:val="161A16"/>
          <w:spacing w:val="-20"/>
          <w:w w:val="105"/>
          <w:sz w:val="21"/>
        </w:rPr>
        <w:t xml:space="preserve"> </w:t>
      </w:r>
      <w:r>
        <w:rPr>
          <w:color w:val="161A16"/>
          <w:w w:val="105"/>
          <w:sz w:val="21"/>
        </w:rPr>
        <w:t>employee</w:t>
      </w:r>
      <w:r>
        <w:rPr>
          <w:color w:val="161A16"/>
          <w:spacing w:val="-1"/>
          <w:w w:val="105"/>
          <w:sz w:val="21"/>
        </w:rPr>
        <w:t xml:space="preserve"> </w:t>
      </w:r>
      <w:r>
        <w:rPr>
          <w:color w:val="161A16"/>
          <w:w w:val="105"/>
          <w:sz w:val="21"/>
        </w:rPr>
        <w:t>(loans).</w:t>
      </w:r>
      <w:r>
        <w:rPr>
          <w:color w:val="161A16"/>
          <w:spacing w:val="-1"/>
          <w:w w:val="105"/>
          <w:sz w:val="21"/>
        </w:rPr>
        <w:t xml:space="preserve"> </w:t>
      </w:r>
      <w:r>
        <w:rPr>
          <w:color w:val="161A16"/>
          <w:w w:val="105"/>
          <w:sz w:val="21"/>
        </w:rPr>
        <w:t>Employee</w:t>
      </w:r>
      <w:r>
        <w:rPr>
          <w:color w:val="161A16"/>
          <w:spacing w:val="-1"/>
          <w:w w:val="105"/>
          <w:sz w:val="21"/>
        </w:rPr>
        <w:t xml:space="preserve"> </w:t>
      </w:r>
      <w:r>
        <w:rPr>
          <w:color w:val="161A16"/>
          <w:w w:val="105"/>
          <w:sz w:val="21"/>
        </w:rPr>
        <w:t>loans are not</w:t>
      </w:r>
      <w:r>
        <w:rPr>
          <w:color w:val="161A16"/>
          <w:spacing w:val="-18"/>
          <w:w w:val="105"/>
          <w:sz w:val="21"/>
        </w:rPr>
        <w:t xml:space="preserve"> </w:t>
      </w:r>
      <w:r>
        <w:rPr>
          <w:color w:val="161A16"/>
          <w:w w:val="105"/>
          <w:sz w:val="21"/>
        </w:rPr>
        <w:t>allowed.</w:t>
      </w:r>
    </w:p>
    <w:p w:rsidR="00B0581A" w:rsidRDefault="00E049D0">
      <w:pPr>
        <w:pStyle w:val="ListParagraph"/>
        <w:numPr>
          <w:ilvl w:val="0"/>
          <w:numId w:val="5"/>
        </w:numPr>
        <w:tabs>
          <w:tab w:val="left" w:pos="3006"/>
          <w:tab w:val="left" w:pos="3007"/>
        </w:tabs>
        <w:ind w:left="3006" w:hanging="721"/>
        <w:rPr>
          <w:sz w:val="21"/>
        </w:rPr>
      </w:pPr>
      <w:r>
        <w:rPr>
          <w:color w:val="161A16"/>
          <w:w w:val="105"/>
          <w:sz w:val="21"/>
        </w:rPr>
        <w:t>Any similar or related</w:t>
      </w:r>
      <w:r>
        <w:rPr>
          <w:color w:val="161A16"/>
          <w:spacing w:val="-19"/>
          <w:w w:val="105"/>
          <w:sz w:val="21"/>
        </w:rPr>
        <w:t xml:space="preserve"> </w:t>
      </w:r>
      <w:r>
        <w:rPr>
          <w:color w:val="161A16"/>
          <w:w w:val="105"/>
          <w:sz w:val="21"/>
        </w:rPr>
        <w:t>irregularity.</w:t>
      </w:r>
    </w:p>
    <w:p w:rsidR="00B0581A" w:rsidRDefault="00B0581A">
      <w:pPr>
        <w:pStyle w:val="BodyText"/>
        <w:spacing w:before="7"/>
        <w:rPr>
          <w:sz w:val="14"/>
        </w:rPr>
      </w:pPr>
    </w:p>
    <w:p w:rsidR="00B0581A" w:rsidRDefault="00E049D0">
      <w:pPr>
        <w:spacing w:before="93"/>
        <w:ind w:left="1212"/>
        <w:rPr>
          <w:b/>
          <w:sz w:val="23"/>
        </w:rPr>
      </w:pPr>
      <w:r>
        <w:rPr>
          <w:b/>
          <w:color w:val="006BA5"/>
          <w:w w:val="105"/>
          <w:sz w:val="23"/>
        </w:rPr>
        <w:t>Investigation Responsibilities</w:t>
      </w:r>
    </w:p>
    <w:p w:rsidR="00B0581A" w:rsidRDefault="00C35C51">
      <w:pPr>
        <w:pStyle w:val="BodyText"/>
        <w:spacing w:before="28" w:line="254" w:lineRule="auto"/>
        <w:ind w:left="1205" w:right="789" w:hanging="7"/>
      </w:pPr>
      <w:r>
        <w:pict>
          <v:shape id="_x0000_s1069" type="#_x0000_t202" alt="" style="position:absolute;left:0;text-align:left;margin-left:27.95pt;margin-top:49.55pt;width:16.55pt;height:30.8pt;z-index:15797248;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ACAEAF"/>
                      <w:w w:val="108"/>
                      <w:sz w:val="55"/>
                    </w:rPr>
                    <w:t>0</w:t>
                  </w:r>
                </w:p>
              </w:txbxContent>
            </v:textbox>
            <w10:wrap anchorx="page"/>
          </v:shape>
        </w:pict>
      </w:r>
      <w:r w:rsidR="00E049D0">
        <w:rPr>
          <w:color w:val="161A16"/>
          <w:w w:val="105"/>
        </w:rPr>
        <w:t>The Board of Directors has the primary responsibility for the investigation of all suspected fraudulent acts as defined in the policy. The Directors may utilize whatever Internal and/or external resources it considers necessary in conducting an investigation</w:t>
      </w:r>
      <w:r w:rsidR="00E049D0">
        <w:rPr>
          <w:color w:val="2F332F"/>
          <w:w w:val="105"/>
        </w:rPr>
        <w:t xml:space="preserve">. </w:t>
      </w:r>
      <w:r w:rsidR="00E049D0">
        <w:rPr>
          <w:color w:val="161A16"/>
          <w:w w:val="105"/>
        </w:rPr>
        <w:t>If an investigation substantiates that fraudulent activities have occurred, the Directors will issue reports to appropriate designated personnel and, if appropriate, to NALWDB, and/or its members.</w:t>
      </w:r>
    </w:p>
    <w:p w:rsidR="00B0581A" w:rsidRDefault="00E049D0">
      <w:pPr>
        <w:pStyle w:val="BodyText"/>
        <w:spacing w:before="153" w:line="254" w:lineRule="auto"/>
        <w:ind w:left="1209" w:right="789" w:hanging="3"/>
      </w:pPr>
      <w:r>
        <w:rPr>
          <w:color w:val="161A16"/>
          <w:w w:val="105"/>
        </w:rPr>
        <w:t>Decisions to prosecute or refer the examination results to the appropriate law enforcement and/or regulatory agencies for independent investigation will be made in conjunction with legal counsel and senior management, as will final dispositions of the case.</w:t>
      </w:r>
    </w:p>
    <w:p w:rsidR="00B0581A" w:rsidRDefault="00E049D0">
      <w:pPr>
        <w:pStyle w:val="BodyText"/>
        <w:spacing w:before="155" w:line="252" w:lineRule="auto"/>
        <w:ind w:left="1201" w:right="635" w:firstLine="2"/>
      </w:pPr>
      <w:r>
        <w:rPr>
          <w:color w:val="161A16"/>
          <w:w w:val="105"/>
        </w:rPr>
        <w:t>If suspected fraud or other wrongdoing involves programs funded in whole or in part with federal funds, additional responsibilities, such as special reporting and disclosure to the awarding agency, may apply to NALWDB. NALWDB fully complies with all additional reporting, disclosure and other requirements pertaining to suspected acts of fraud as described in award documents</w:t>
      </w:r>
      <w:r>
        <w:rPr>
          <w:color w:val="2F332F"/>
          <w:w w:val="105"/>
        </w:rPr>
        <w:t>.</w:t>
      </w:r>
    </w:p>
    <w:p w:rsidR="00B0581A" w:rsidRDefault="00E049D0">
      <w:pPr>
        <w:spacing w:before="154"/>
        <w:ind w:left="1212"/>
        <w:rPr>
          <w:b/>
          <w:sz w:val="23"/>
        </w:rPr>
      </w:pPr>
      <w:r>
        <w:rPr>
          <w:b/>
          <w:color w:val="44161F"/>
          <w:w w:val="105"/>
          <w:sz w:val="23"/>
        </w:rPr>
        <w:t>Confidentiality</w:t>
      </w:r>
    </w:p>
    <w:p w:rsidR="00B0581A" w:rsidRDefault="00E049D0">
      <w:pPr>
        <w:pStyle w:val="BodyText"/>
        <w:spacing w:before="38" w:line="252" w:lineRule="auto"/>
        <w:ind w:left="1193" w:right="1053" w:firstLine="13"/>
      </w:pPr>
      <w:r>
        <w:rPr>
          <w:color w:val="161A16"/>
          <w:w w:val="105"/>
        </w:rPr>
        <w:t xml:space="preserve">NALWDB will treat all information received confidentially. Any employee who suspects dishonest or fraudulent activity will notify the Executive Director or the Board Chair </w:t>
      </w:r>
      <w:proofErr w:type="gramStart"/>
      <w:r>
        <w:rPr>
          <w:color w:val="161A16"/>
          <w:w w:val="105"/>
        </w:rPr>
        <w:t>Immediately, and</w:t>
      </w:r>
      <w:proofErr w:type="gramEnd"/>
      <w:r>
        <w:rPr>
          <w:color w:val="161A16"/>
          <w:w w:val="105"/>
        </w:rPr>
        <w:t xml:space="preserve"> should not attempt to personally conduct investigations or interviews/interrogations related to any suspected fraudulent act (see Reporting Procedures section below).</w:t>
      </w:r>
    </w:p>
    <w:p w:rsidR="00B0581A" w:rsidRDefault="00E049D0">
      <w:pPr>
        <w:pStyle w:val="BodyText"/>
        <w:spacing w:before="160" w:line="249" w:lineRule="auto"/>
        <w:ind w:left="1199" w:right="635" w:firstLine="3"/>
      </w:pPr>
      <w:r>
        <w:rPr>
          <w:color w:val="161A16"/>
          <w:w w:val="105"/>
        </w:rPr>
        <w:t>Investigation results will not be disclosed or discussed with anyone other than those who have a legitimate need to know. This is important in order to avoid damaging the reputations of persons suspected but subsequently found innocent of wrongful conduct and to protect NALWDB from potential civil liability.</w:t>
      </w:r>
    </w:p>
    <w:p w:rsidR="00B0581A" w:rsidRDefault="00E049D0">
      <w:pPr>
        <w:spacing w:before="155"/>
        <w:ind w:left="1213"/>
        <w:rPr>
          <w:sz w:val="24"/>
        </w:rPr>
      </w:pPr>
      <w:r>
        <w:rPr>
          <w:color w:val="006BA5"/>
          <w:w w:val="110"/>
          <w:sz w:val="24"/>
        </w:rPr>
        <w:t>Authority for Investigation of Suspected Fraud</w:t>
      </w:r>
    </w:p>
    <w:p w:rsidR="00B0581A" w:rsidRDefault="00E049D0">
      <w:pPr>
        <w:pStyle w:val="BodyText"/>
        <w:spacing w:before="36"/>
        <w:ind w:left="1202"/>
      </w:pPr>
      <w:r>
        <w:rPr>
          <w:color w:val="161A16"/>
          <w:w w:val="105"/>
        </w:rPr>
        <w:t>Members of NALWDB Board will have:</w:t>
      </w:r>
    </w:p>
    <w:p w:rsidR="00B0581A" w:rsidRDefault="00B0581A">
      <w:pPr>
        <w:sectPr w:rsidR="00B0581A">
          <w:pgSz w:w="12240" w:h="15840"/>
          <w:pgMar w:top="1240" w:right="780" w:bottom="900" w:left="200" w:header="0" w:footer="693" w:gutter="0"/>
          <w:cols w:space="720"/>
        </w:sectPr>
      </w:pPr>
    </w:p>
    <w:p w:rsidR="00B0581A" w:rsidRDefault="00E049D0">
      <w:pPr>
        <w:tabs>
          <w:tab w:val="left" w:pos="1559"/>
        </w:tabs>
        <w:spacing w:before="96" w:line="582" w:lineRule="exact"/>
        <w:ind w:left="246"/>
        <w:rPr>
          <w:rFonts w:ascii="Courier New"/>
          <w:sz w:val="26"/>
        </w:rPr>
      </w:pPr>
      <w:r>
        <w:rPr>
          <w:color w:val="ACAEAF"/>
          <w:w w:val="95"/>
          <w:position w:val="-20"/>
          <w:sz w:val="52"/>
        </w:rPr>
        <w:t>0</w:t>
      </w:r>
      <w:r>
        <w:rPr>
          <w:color w:val="ACAEAF"/>
          <w:w w:val="95"/>
          <w:position w:val="-20"/>
          <w:sz w:val="52"/>
        </w:rPr>
        <w:tab/>
      </w:r>
      <w:r>
        <w:rPr>
          <w:rFonts w:ascii="Courier New"/>
          <w:color w:val="161A16"/>
          <w:w w:val="80"/>
          <w:sz w:val="26"/>
        </w:rPr>
        <w:t>1.</w:t>
      </w:r>
    </w:p>
    <w:p w:rsidR="00B0581A" w:rsidRDefault="00E049D0">
      <w:pPr>
        <w:spacing w:line="279" w:lineRule="exact"/>
        <w:ind w:right="38"/>
        <w:jc w:val="right"/>
        <w:rPr>
          <w:rFonts w:ascii="Courier New"/>
          <w:sz w:val="26"/>
        </w:rPr>
      </w:pPr>
      <w:r>
        <w:rPr>
          <w:rFonts w:ascii="Courier New"/>
          <w:color w:val="161A16"/>
          <w:spacing w:val="-36"/>
          <w:sz w:val="26"/>
        </w:rPr>
        <w:t>2</w:t>
      </w:r>
      <w:r>
        <w:rPr>
          <w:rFonts w:ascii="Courier New"/>
          <w:color w:val="2F332F"/>
          <w:spacing w:val="-36"/>
          <w:sz w:val="26"/>
        </w:rPr>
        <w:t>.</w:t>
      </w:r>
    </w:p>
    <w:p w:rsidR="00B0581A" w:rsidRDefault="00E049D0">
      <w:pPr>
        <w:pStyle w:val="BodyText"/>
        <w:spacing w:before="176" w:line="244" w:lineRule="auto"/>
        <w:ind w:left="251" w:right="1484" w:firstLine="4"/>
      </w:pPr>
      <w:r>
        <w:br w:type="column"/>
      </w:r>
      <w:r>
        <w:rPr>
          <w:color w:val="161A16"/>
          <w:w w:val="105"/>
        </w:rPr>
        <w:t>Free and unrestricted access to all NALWDB records and premises, whether owned or rented; and</w:t>
      </w:r>
    </w:p>
    <w:p w:rsidR="00B0581A" w:rsidRDefault="00E049D0">
      <w:pPr>
        <w:pStyle w:val="BodyText"/>
        <w:spacing w:before="13" w:line="254" w:lineRule="auto"/>
        <w:ind w:left="246" w:right="947" w:firstLine="6"/>
      </w:pPr>
      <w:r>
        <w:rPr>
          <w:color w:val="161A16"/>
          <w:w w:val="105"/>
        </w:rPr>
        <w:t>The authority to examine, copy, and/or remove all or any portion of the contents of files, desks, cabinets, and other storage facilities on the premises without prior</w:t>
      </w:r>
    </w:p>
    <w:p w:rsidR="00B0581A" w:rsidRDefault="00B0581A">
      <w:pPr>
        <w:spacing w:line="254" w:lineRule="auto"/>
        <w:sectPr w:rsidR="00B0581A">
          <w:type w:val="continuous"/>
          <w:pgSz w:w="12240" w:h="15840"/>
          <w:pgMar w:top="1220" w:right="780" w:bottom="880" w:left="200" w:header="720" w:footer="720" w:gutter="0"/>
          <w:cols w:num="2" w:space="720" w:equalWidth="0">
            <w:col w:w="1836" w:space="201"/>
            <w:col w:w="9223"/>
          </w:cols>
        </w:sectPr>
      </w:pPr>
    </w:p>
    <w:p w:rsidR="00B0581A" w:rsidRDefault="00B0581A">
      <w:pPr>
        <w:pStyle w:val="BodyText"/>
        <w:spacing w:before="8"/>
        <w:rPr>
          <w:sz w:val="9"/>
        </w:rPr>
      </w:pPr>
    </w:p>
    <w:p w:rsidR="00B0581A" w:rsidRDefault="00C35C51">
      <w:pPr>
        <w:pStyle w:val="BodyText"/>
        <w:spacing w:before="94" w:line="254" w:lineRule="auto"/>
        <w:ind w:left="2286" w:right="789" w:hanging="1"/>
      </w:pPr>
      <w:r>
        <w:pict>
          <v:shape id="_x0000_s1068" type="#_x0000_t202" alt="" style="position:absolute;left:0;text-align:left;margin-left:25.4pt;margin-top:-1.55pt;width:21.3pt;height:31.1pt;z-index:15797760;mso-wrap-style:square;mso-wrap-edited:f;mso-width-percent:0;mso-height-percent:0;mso-position-horizontal-relative:page;mso-width-percent:0;mso-height-percent:0;v-text-anchor:top" filled="f" stroked="f">
            <v:textbox inset="0,0,0,0">
              <w:txbxContent>
                <w:p w:rsidR="00E049D0" w:rsidRDefault="00E049D0">
                  <w:pPr>
                    <w:spacing w:line="621" w:lineRule="exact"/>
                    <w:rPr>
                      <w:rFonts w:ascii="Times New Roman"/>
                      <w:sz w:val="56"/>
                    </w:rPr>
                  </w:pPr>
                  <w:r>
                    <w:rPr>
                      <w:rFonts w:ascii="Times New Roman"/>
                      <w:color w:val="AEAFB1"/>
                      <w:w w:val="70"/>
                      <w:sz w:val="56"/>
                    </w:rPr>
                    <w:t>CJ</w:t>
                  </w:r>
                </w:p>
              </w:txbxContent>
            </v:textbox>
            <w10:wrap anchorx="page"/>
          </v:shape>
        </w:pict>
      </w:r>
      <w:r w:rsidR="00E049D0">
        <w:rPr>
          <w:color w:val="161A16"/>
          <w:w w:val="105"/>
        </w:rPr>
        <w:t>knowledge or consent of any individual who may use or have custody of any such items or facilities when it is within the scope of their investigations.</w:t>
      </w:r>
    </w:p>
    <w:p w:rsidR="00B0581A" w:rsidRDefault="00B0581A">
      <w:pPr>
        <w:pStyle w:val="BodyText"/>
        <w:spacing w:before="6"/>
      </w:pPr>
    </w:p>
    <w:p w:rsidR="00B0581A" w:rsidRDefault="00E049D0">
      <w:pPr>
        <w:ind w:left="1206"/>
        <w:rPr>
          <w:b/>
          <w:sz w:val="23"/>
        </w:rPr>
      </w:pPr>
      <w:r>
        <w:rPr>
          <w:b/>
          <w:color w:val="0072AF"/>
          <w:w w:val="105"/>
          <w:sz w:val="23"/>
        </w:rPr>
        <w:t>Reporting Procedures</w:t>
      </w:r>
    </w:p>
    <w:p w:rsidR="00B0581A" w:rsidRDefault="00E049D0">
      <w:pPr>
        <w:pStyle w:val="BodyText"/>
        <w:spacing w:before="33" w:line="254" w:lineRule="auto"/>
        <w:ind w:left="1215" w:right="635" w:hanging="4"/>
      </w:pPr>
      <w:r>
        <w:rPr>
          <w:color w:val="161A16"/>
          <w:w w:val="105"/>
        </w:rPr>
        <w:t>Great care must be taken in the investigation of suspected improprieties or irregularities so as to avoid mistaken accusations or alerting suspected individuals that an investigation is under way.</w:t>
      </w:r>
    </w:p>
    <w:p w:rsidR="00B0581A" w:rsidRDefault="00E049D0">
      <w:pPr>
        <w:pStyle w:val="BodyText"/>
        <w:spacing w:before="157" w:line="252" w:lineRule="auto"/>
        <w:ind w:left="1207" w:right="635" w:firstLine="6"/>
      </w:pPr>
      <w:r>
        <w:rPr>
          <w:color w:val="161A16"/>
          <w:w w:val="105"/>
        </w:rPr>
        <w:t xml:space="preserve">An employee who discovers or suspects fraudulent activity will contact the Executive Director or Board Chair immediately. The employee or other complainant may remain anonymous. AH inquiries concerning the activity under investigation from the suspected </w:t>
      </w:r>
      <w:proofErr w:type="spellStart"/>
      <w:r>
        <w:rPr>
          <w:color w:val="161A16"/>
          <w:w w:val="105"/>
        </w:rPr>
        <w:t>indlvidual</w:t>
      </w:r>
      <w:proofErr w:type="spellEnd"/>
      <w:r>
        <w:rPr>
          <w:color w:val="161A16"/>
          <w:w w:val="105"/>
        </w:rPr>
        <w:t>(s), his/her attorney or representative(s), or any other inquirer should be directed to the Chair or legal counsel. No information concerning the status of an investigation will be given out. The proper response to any inquiry is "I am not at liberty to discuss this matter</w:t>
      </w:r>
      <w:r>
        <w:rPr>
          <w:color w:val="313431"/>
          <w:w w:val="105"/>
        </w:rPr>
        <w:t>.</w:t>
      </w:r>
      <w:r>
        <w:rPr>
          <w:color w:val="161A16"/>
          <w:w w:val="105"/>
        </w:rPr>
        <w:t>" Under no circumstances should any reference be made to "the allegation"</w:t>
      </w:r>
      <w:r>
        <w:rPr>
          <w:color w:val="313431"/>
          <w:w w:val="105"/>
        </w:rPr>
        <w:t xml:space="preserve">, </w:t>
      </w:r>
      <w:r>
        <w:rPr>
          <w:color w:val="161A16"/>
          <w:w w:val="105"/>
        </w:rPr>
        <w:t>"the crime", "the fraud"</w:t>
      </w:r>
      <w:r>
        <w:rPr>
          <w:color w:val="313431"/>
          <w:w w:val="105"/>
        </w:rPr>
        <w:t xml:space="preserve">, </w:t>
      </w:r>
      <w:r>
        <w:rPr>
          <w:color w:val="161A16"/>
          <w:w w:val="105"/>
        </w:rPr>
        <w:t>"the forgery", "the misappropriation", or any other specific reference.</w:t>
      </w:r>
    </w:p>
    <w:p w:rsidR="00B0581A" w:rsidRDefault="00E049D0">
      <w:pPr>
        <w:pStyle w:val="BodyText"/>
        <w:spacing w:before="158"/>
        <w:ind w:left="1213"/>
      </w:pPr>
      <w:r>
        <w:rPr>
          <w:color w:val="161A16"/>
          <w:w w:val="105"/>
        </w:rPr>
        <w:t>The reporting individual should be informed of the following:</w:t>
      </w:r>
    </w:p>
    <w:p w:rsidR="00B0581A" w:rsidRDefault="00E049D0">
      <w:pPr>
        <w:pStyle w:val="ListParagraph"/>
        <w:numPr>
          <w:ilvl w:val="0"/>
          <w:numId w:val="24"/>
        </w:numPr>
        <w:tabs>
          <w:tab w:val="left" w:pos="2293"/>
          <w:tab w:val="left" w:pos="2294"/>
        </w:tabs>
        <w:spacing w:before="172" w:line="254" w:lineRule="auto"/>
        <w:ind w:right="1153" w:hanging="716"/>
        <w:rPr>
          <w:sz w:val="21"/>
        </w:rPr>
      </w:pPr>
      <w:r>
        <w:rPr>
          <w:color w:val="161A16"/>
          <w:w w:val="105"/>
          <w:sz w:val="21"/>
        </w:rPr>
        <w:t>Do</w:t>
      </w:r>
      <w:r>
        <w:rPr>
          <w:color w:val="161A16"/>
          <w:spacing w:val="-13"/>
          <w:w w:val="105"/>
          <w:sz w:val="21"/>
        </w:rPr>
        <w:t xml:space="preserve"> </w:t>
      </w:r>
      <w:r>
        <w:rPr>
          <w:color w:val="161A16"/>
          <w:w w:val="105"/>
          <w:sz w:val="21"/>
        </w:rPr>
        <w:t>not</w:t>
      </w:r>
      <w:r>
        <w:rPr>
          <w:color w:val="161A16"/>
          <w:spacing w:val="-15"/>
          <w:w w:val="105"/>
          <w:sz w:val="21"/>
        </w:rPr>
        <w:t xml:space="preserve"> </w:t>
      </w:r>
      <w:r>
        <w:rPr>
          <w:color w:val="161A16"/>
          <w:w w:val="105"/>
          <w:sz w:val="21"/>
        </w:rPr>
        <w:t>contact</w:t>
      </w:r>
      <w:r>
        <w:rPr>
          <w:color w:val="161A16"/>
          <w:spacing w:val="-3"/>
          <w:w w:val="105"/>
          <w:sz w:val="21"/>
        </w:rPr>
        <w:t xml:space="preserve"> </w:t>
      </w:r>
      <w:r>
        <w:rPr>
          <w:color w:val="161A16"/>
          <w:w w:val="105"/>
          <w:sz w:val="21"/>
        </w:rPr>
        <w:t>the</w:t>
      </w:r>
      <w:r>
        <w:rPr>
          <w:color w:val="161A16"/>
          <w:spacing w:val="-5"/>
          <w:w w:val="105"/>
          <w:sz w:val="21"/>
        </w:rPr>
        <w:t xml:space="preserve"> </w:t>
      </w:r>
      <w:r>
        <w:rPr>
          <w:color w:val="161A16"/>
          <w:w w:val="105"/>
          <w:sz w:val="21"/>
        </w:rPr>
        <w:t>suspected</w:t>
      </w:r>
      <w:r>
        <w:rPr>
          <w:color w:val="161A16"/>
          <w:spacing w:val="1"/>
          <w:w w:val="105"/>
          <w:sz w:val="21"/>
        </w:rPr>
        <w:t xml:space="preserve"> </w:t>
      </w:r>
      <w:r>
        <w:rPr>
          <w:color w:val="161A16"/>
          <w:w w:val="105"/>
          <w:sz w:val="21"/>
        </w:rPr>
        <w:t>individual</w:t>
      </w:r>
      <w:r>
        <w:rPr>
          <w:color w:val="161A16"/>
          <w:spacing w:val="1"/>
          <w:w w:val="105"/>
          <w:sz w:val="21"/>
        </w:rPr>
        <w:t xml:space="preserve"> </w:t>
      </w:r>
      <w:r>
        <w:rPr>
          <w:color w:val="161A16"/>
          <w:w w:val="105"/>
          <w:sz w:val="21"/>
        </w:rPr>
        <w:t>in an</w:t>
      </w:r>
      <w:r>
        <w:rPr>
          <w:color w:val="161A16"/>
          <w:spacing w:val="-13"/>
          <w:w w:val="105"/>
          <w:sz w:val="21"/>
        </w:rPr>
        <w:t xml:space="preserve"> </w:t>
      </w:r>
      <w:r>
        <w:rPr>
          <w:color w:val="161A16"/>
          <w:w w:val="105"/>
          <w:sz w:val="21"/>
        </w:rPr>
        <w:t>effort</w:t>
      </w:r>
      <w:r>
        <w:rPr>
          <w:color w:val="161A16"/>
          <w:spacing w:val="-7"/>
          <w:w w:val="105"/>
          <w:sz w:val="21"/>
        </w:rPr>
        <w:t xml:space="preserve"> </w:t>
      </w:r>
      <w:r>
        <w:rPr>
          <w:color w:val="161A16"/>
          <w:w w:val="105"/>
          <w:sz w:val="21"/>
        </w:rPr>
        <w:t>to</w:t>
      </w:r>
      <w:r>
        <w:rPr>
          <w:color w:val="161A16"/>
          <w:spacing w:val="-11"/>
          <w:w w:val="105"/>
          <w:sz w:val="21"/>
        </w:rPr>
        <w:t xml:space="preserve"> </w:t>
      </w:r>
      <w:r>
        <w:rPr>
          <w:color w:val="161A16"/>
          <w:w w:val="105"/>
          <w:sz w:val="21"/>
        </w:rPr>
        <w:t>determine</w:t>
      </w:r>
      <w:r>
        <w:rPr>
          <w:color w:val="161A16"/>
          <w:spacing w:val="-1"/>
          <w:w w:val="105"/>
          <w:sz w:val="21"/>
        </w:rPr>
        <w:t xml:space="preserve"> </w:t>
      </w:r>
      <w:r>
        <w:rPr>
          <w:color w:val="161A16"/>
          <w:w w:val="105"/>
          <w:sz w:val="21"/>
        </w:rPr>
        <w:t>facts</w:t>
      </w:r>
      <w:r>
        <w:rPr>
          <w:color w:val="161A16"/>
          <w:spacing w:val="-3"/>
          <w:w w:val="105"/>
          <w:sz w:val="21"/>
        </w:rPr>
        <w:t xml:space="preserve"> </w:t>
      </w:r>
      <w:r>
        <w:rPr>
          <w:color w:val="161A16"/>
          <w:w w:val="105"/>
          <w:sz w:val="21"/>
        </w:rPr>
        <w:t>or</w:t>
      </w:r>
      <w:r>
        <w:rPr>
          <w:color w:val="161A16"/>
          <w:spacing w:val="-32"/>
          <w:w w:val="105"/>
          <w:sz w:val="21"/>
        </w:rPr>
        <w:t xml:space="preserve"> </w:t>
      </w:r>
      <w:r>
        <w:rPr>
          <w:color w:val="161A16"/>
          <w:w w:val="105"/>
          <w:sz w:val="21"/>
        </w:rPr>
        <w:t>demand restitution.</w:t>
      </w:r>
    </w:p>
    <w:p w:rsidR="00B0581A" w:rsidRDefault="00E049D0">
      <w:pPr>
        <w:pStyle w:val="ListParagraph"/>
        <w:numPr>
          <w:ilvl w:val="0"/>
          <w:numId w:val="24"/>
        </w:numPr>
        <w:tabs>
          <w:tab w:val="left" w:pos="2293"/>
          <w:tab w:val="left" w:pos="2294"/>
        </w:tabs>
        <w:spacing w:line="254" w:lineRule="auto"/>
        <w:ind w:left="2293" w:right="1535" w:hanging="721"/>
        <w:rPr>
          <w:sz w:val="21"/>
        </w:rPr>
      </w:pPr>
      <w:r>
        <w:rPr>
          <w:color w:val="161A16"/>
          <w:w w:val="105"/>
          <w:sz w:val="21"/>
        </w:rPr>
        <w:t>Do</w:t>
      </w:r>
      <w:r>
        <w:rPr>
          <w:color w:val="161A16"/>
          <w:spacing w:val="-14"/>
          <w:w w:val="105"/>
          <w:sz w:val="21"/>
        </w:rPr>
        <w:t xml:space="preserve"> </w:t>
      </w:r>
      <w:r>
        <w:rPr>
          <w:color w:val="161A16"/>
          <w:w w:val="105"/>
          <w:sz w:val="21"/>
        </w:rPr>
        <w:t>not</w:t>
      </w:r>
      <w:r>
        <w:rPr>
          <w:color w:val="161A16"/>
          <w:spacing w:val="-14"/>
          <w:w w:val="105"/>
          <w:sz w:val="21"/>
        </w:rPr>
        <w:t xml:space="preserve"> </w:t>
      </w:r>
      <w:r>
        <w:rPr>
          <w:color w:val="161A16"/>
          <w:w w:val="105"/>
          <w:sz w:val="21"/>
        </w:rPr>
        <w:t>discuss</w:t>
      </w:r>
      <w:r>
        <w:rPr>
          <w:color w:val="161A16"/>
          <w:spacing w:val="3"/>
          <w:w w:val="105"/>
          <w:sz w:val="21"/>
        </w:rPr>
        <w:t xml:space="preserve"> </w:t>
      </w:r>
      <w:r>
        <w:rPr>
          <w:color w:val="161A16"/>
          <w:w w:val="105"/>
          <w:sz w:val="21"/>
        </w:rPr>
        <w:t>the</w:t>
      </w:r>
      <w:r>
        <w:rPr>
          <w:color w:val="161A16"/>
          <w:spacing w:val="-5"/>
          <w:w w:val="105"/>
          <w:sz w:val="21"/>
        </w:rPr>
        <w:t xml:space="preserve"> </w:t>
      </w:r>
      <w:r>
        <w:rPr>
          <w:color w:val="161A16"/>
          <w:w w:val="105"/>
          <w:sz w:val="21"/>
        </w:rPr>
        <w:t>case,</w:t>
      </w:r>
      <w:r>
        <w:rPr>
          <w:color w:val="161A16"/>
          <w:spacing w:val="-11"/>
          <w:w w:val="105"/>
          <w:sz w:val="21"/>
        </w:rPr>
        <w:t xml:space="preserve"> </w:t>
      </w:r>
      <w:r>
        <w:rPr>
          <w:color w:val="161A16"/>
          <w:w w:val="105"/>
          <w:sz w:val="21"/>
        </w:rPr>
        <w:t>facts,</w:t>
      </w:r>
      <w:r>
        <w:rPr>
          <w:color w:val="161A16"/>
          <w:spacing w:val="-8"/>
          <w:w w:val="105"/>
          <w:sz w:val="21"/>
        </w:rPr>
        <w:t xml:space="preserve"> </w:t>
      </w:r>
      <w:r>
        <w:rPr>
          <w:color w:val="161A16"/>
          <w:w w:val="105"/>
          <w:sz w:val="21"/>
        </w:rPr>
        <w:t>suspicions,</w:t>
      </w:r>
      <w:r>
        <w:rPr>
          <w:color w:val="161A16"/>
          <w:spacing w:val="-2"/>
          <w:w w:val="105"/>
          <w:sz w:val="21"/>
        </w:rPr>
        <w:t xml:space="preserve"> </w:t>
      </w:r>
      <w:r>
        <w:rPr>
          <w:color w:val="161A16"/>
          <w:w w:val="105"/>
          <w:sz w:val="21"/>
        </w:rPr>
        <w:t>or</w:t>
      </w:r>
      <w:r>
        <w:rPr>
          <w:color w:val="161A16"/>
          <w:spacing w:val="-4"/>
          <w:w w:val="105"/>
          <w:sz w:val="21"/>
        </w:rPr>
        <w:t xml:space="preserve"> </w:t>
      </w:r>
      <w:r>
        <w:rPr>
          <w:color w:val="161A16"/>
          <w:w w:val="105"/>
          <w:sz w:val="21"/>
        </w:rPr>
        <w:t>allegations</w:t>
      </w:r>
      <w:r>
        <w:rPr>
          <w:color w:val="161A16"/>
          <w:spacing w:val="11"/>
          <w:w w:val="105"/>
          <w:sz w:val="21"/>
        </w:rPr>
        <w:t xml:space="preserve"> </w:t>
      </w:r>
      <w:r>
        <w:rPr>
          <w:color w:val="161A16"/>
          <w:w w:val="105"/>
          <w:sz w:val="21"/>
        </w:rPr>
        <w:t>with</w:t>
      </w:r>
      <w:r>
        <w:rPr>
          <w:color w:val="161A16"/>
          <w:spacing w:val="-15"/>
          <w:w w:val="105"/>
          <w:sz w:val="21"/>
        </w:rPr>
        <w:t xml:space="preserve"> </w:t>
      </w:r>
      <w:r>
        <w:rPr>
          <w:color w:val="161A16"/>
          <w:w w:val="105"/>
          <w:sz w:val="21"/>
          <w:u w:val="thick" w:color="161A16"/>
        </w:rPr>
        <w:t>anyone</w:t>
      </w:r>
      <w:r>
        <w:rPr>
          <w:color w:val="161A16"/>
          <w:spacing w:val="-4"/>
          <w:w w:val="105"/>
          <w:sz w:val="21"/>
        </w:rPr>
        <w:t xml:space="preserve"> </w:t>
      </w:r>
      <w:r>
        <w:rPr>
          <w:color w:val="161A16"/>
          <w:w w:val="105"/>
          <w:sz w:val="21"/>
        </w:rPr>
        <w:t>unless specifically asked to do so by NALWDB legal</w:t>
      </w:r>
      <w:r>
        <w:rPr>
          <w:color w:val="161A16"/>
          <w:spacing w:val="-36"/>
          <w:w w:val="105"/>
          <w:sz w:val="21"/>
        </w:rPr>
        <w:t xml:space="preserve"> </w:t>
      </w:r>
      <w:r>
        <w:rPr>
          <w:color w:val="161A16"/>
          <w:w w:val="105"/>
          <w:sz w:val="21"/>
        </w:rPr>
        <w:t>counsel.</w:t>
      </w:r>
    </w:p>
    <w:p w:rsidR="00B0581A" w:rsidRDefault="00E049D0">
      <w:pPr>
        <w:pStyle w:val="BodyText"/>
        <w:spacing w:line="254" w:lineRule="auto"/>
        <w:ind w:left="1213" w:right="789" w:firstLine="4"/>
      </w:pPr>
      <w:r>
        <w:rPr>
          <w:color w:val="161A16"/>
          <w:w w:val="105"/>
        </w:rPr>
        <w:t>Complaints involving criminal fraud, waste, abuse or other criminal activity must be reported immediately to MDOL and to USDOL through the Incident Reporting System, the office of Inspector General (OIG), OIG Hotline.</w:t>
      </w:r>
    </w:p>
    <w:p w:rsidR="00B0581A" w:rsidRDefault="00E049D0">
      <w:pPr>
        <w:tabs>
          <w:tab w:val="left" w:pos="1215"/>
        </w:tabs>
        <w:spacing w:line="468" w:lineRule="exact"/>
        <w:ind w:left="344"/>
        <w:rPr>
          <w:b/>
          <w:sz w:val="23"/>
        </w:rPr>
      </w:pPr>
      <w:r>
        <w:rPr>
          <w:b/>
          <w:color w:val="AEAFB1"/>
          <w:w w:val="105"/>
          <w:sz w:val="55"/>
        </w:rPr>
        <w:t>0</w:t>
      </w:r>
      <w:r>
        <w:rPr>
          <w:b/>
          <w:color w:val="AEAFB1"/>
          <w:w w:val="105"/>
          <w:sz w:val="55"/>
        </w:rPr>
        <w:tab/>
      </w:r>
      <w:r>
        <w:rPr>
          <w:b/>
          <w:color w:val="441A23"/>
          <w:w w:val="105"/>
          <w:sz w:val="23"/>
        </w:rPr>
        <w:t xml:space="preserve">Fraud </w:t>
      </w:r>
      <w:r>
        <w:rPr>
          <w:color w:val="441A23"/>
          <w:w w:val="105"/>
          <w:sz w:val="23"/>
        </w:rPr>
        <w:t xml:space="preserve">/ </w:t>
      </w:r>
      <w:r>
        <w:rPr>
          <w:b/>
          <w:color w:val="441A23"/>
          <w:w w:val="105"/>
          <w:sz w:val="23"/>
        </w:rPr>
        <w:t>Abuse</w:t>
      </w:r>
      <w:r>
        <w:rPr>
          <w:b/>
          <w:color w:val="441A23"/>
          <w:spacing w:val="13"/>
          <w:w w:val="105"/>
          <w:sz w:val="23"/>
        </w:rPr>
        <w:t xml:space="preserve"> </w:t>
      </w:r>
      <w:r>
        <w:rPr>
          <w:b/>
          <w:color w:val="441A23"/>
          <w:w w:val="105"/>
          <w:sz w:val="23"/>
        </w:rPr>
        <w:t>Reporting</w:t>
      </w:r>
    </w:p>
    <w:p w:rsidR="00B0581A" w:rsidRDefault="00E049D0">
      <w:pPr>
        <w:pStyle w:val="BodyText"/>
        <w:spacing w:line="222" w:lineRule="exact"/>
        <w:ind w:left="1216"/>
      </w:pPr>
      <w:r>
        <w:rPr>
          <w:color w:val="161A16"/>
          <w:w w:val="105"/>
        </w:rPr>
        <w:t>NALWDB maintains that detection of fraud and abuse in workforce investment programs for</w:t>
      </w:r>
    </w:p>
    <w:p w:rsidR="00B0581A" w:rsidRDefault="00E049D0">
      <w:pPr>
        <w:pStyle w:val="BodyText"/>
        <w:spacing w:before="4" w:line="247" w:lineRule="auto"/>
        <w:ind w:left="1215" w:right="684" w:firstLine="2"/>
      </w:pPr>
      <w:r>
        <w:rPr>
          <w:color w:val="161A16"/>
          <w:w w:val="105"/>
        </w:rPr>
        <w:t xml:space="preserve">which it is responsible is of the highest priority. NALWDB must be made aware of any actual, potential or suspected fraud; gross mismanagement or misuse of program funds; conduct violations; violations of regulations; and abuse in any programs and operations overseen by this local area. 20 CFR 667.630 identifies how complaints and reports of criminal fraud and abuse are addressed under </w:t>
      </w:r>
      <w:r>
        <w:rPr>
          <w:b/>
          <w:color w:val="161A16"/>
          <w:w w:val="105"/>
          <w:sz w:val="23"/>
        </w:rPr>
        <w:t xml:space="preserve">WIA, </w:t>
      </w:r>
      <w:r>
        <w:rPr>
          <w:color w:val="161A16"/>
          <w:w w:val="105"/>
        </w:rPr>
        <w:t>TEGL 02-12 provides updated policy and procedures for reporting and investigating allegations of wrongdoing or misconduct.</w:t>
      </w:r>
    </w:p>
    <w:p w:rsidR="00B0581A" w:rsidRDefault="00E049D0">
      <w:pPr>
        <w:pStyle w:val="BodyText"/>
        <w:spacing w:before="162" w:line="252" w:lineRule="auto"/>
        <w:ind w:left="1213" w:right="789" w:firstLine="4"/>
      </w:pPr>
      <w:r>
        <w:rPr>
          <w:b/>
          <w:color w:val="161A16"/>
          <w:w w:val="105"/>
        </w:rPr>
        <w:t xml:space="preserve">The Incident Report (IR) form. Office of Inspector General (OIG) 1-156 </w:t>
      </w:r>
      <w:r>
        <w:rPr>
          <w:color w:val="161A16"/>
          <w:w w:val="105"/>
        </w:rPr>
        <w:t>is the official form used for reporting allegations of criminal and other Illegal or improper activities in workforce investment funded programs overseen by the LWIB. Allegations are to be reported to the OIG, and within the ETA (Employment and Training Administration), the Office of Financial and Administrative Management (OFAM) and the Office of Regional Management (ORM).</w:t>
      </w:r>
    </w:p>
    <w:p w:rsidR="00B0581A" w:rsidRDefault="00E049D0">
      <w:pPr>
        <w:pStyle w:val="BodyText"/>
        <w:spacing w:before="165" w:line="252" w:lineRule="auto"/>
        <w:ind w:left="1213" w:right="789" w:firstLine="3"/>
      </w:pPr>
      <w:r>
        <w:rPr>
          <w:color w:val="161A16"/>
          <w:w w:val="105"/>
        </w:rPr>
        <w:t>Incidents using the IR form may involve allegations of fraud, misfeasance</w:t>
      </w:r>
      <w:r>
        <w:rPr>
          <w:color w:val="313431"/>
          <w:w w:val="105"/>
        </w:rPr>
        <w:t xml:space="preserve">, </w:t>
      </w:r>
      <w:r>
        <w:rPr>
          <w:color w:val="161A16"/>
          <w:w w:val="105"/>
        </w:rPr>
        <w:t>nonfeasance or malfeasance: allegations involving misapplication of funds</w:t>
      </w:r>
      <w:r>
        <w:rPr>
          <w:color w:val="313431"/>
          <w:w w:val="105"/>
        </w:rPr>
        <w:t xml:space="preserve">, </w:t>
      </w:r>
      <w:r>
        <w:rPr>
          <w:color w:val="161A16"/>
          <w:w w:val="105"/>
        </w:rPr>
        <w:t>allegations of gross mismanagement: allegations of employee/participant misconduct and other potential or suspected criminal actions.</w:t>
      </w:r>
    </w:p>
    <w:p w:rsidR="00B0581A" w:rsidRDefault="00E049D0">
      <w:pPr>
        <w:pStyle w:val="BodyText"/>
        <w:spacing w:before="158" w:line="249" w:lineRule="auto"/>
        <w:ind w:left="1218" w:right="3147" w:firstLine="3"/>
      </w:pPr>
      <w:r>
        <w:rPr>
          <w:color w:val="161A16"/>
          <w:w w:val="105"/>
        </w:rPr>
        <w:t xml:space="preserve">IR 1-156 form can be accessed at: </w:t>
      </w:r>
      <w:hyperlink r:id="rId25">
        <w:r>
          <w:rPr>
            <w:color w:val="0A4687"/>
            <w:w w:val="105"/>
            <w:u w:val="thick" w:color="0A4687"/>
          </w:rPr>
          <w:t>http://wdr.doleta.gov/directives/attach/TEGUTEGL</w:t>
        </w:r>
      </w:hyperlink>
      <w:r>
        <w:rPr>
          <w:color w:val="0A4687"/>
          <w:w w:val="105"/>
        </w:rPr>
        <w:t xml:space="preserve"> </w:t>
      </w:r>
      <w:r>
        <w:rPr>
          <w:color w:val="0A4687"/>
          <w:w w:val="105"/>
          <w:u w:val="thick" w:color="0A4687"/>
        </w:rPr>
        <w:t xml:space="preserve">2 12 </w:t>
      </w:r>
      <w:proofErr w:type="spellStart"/>
      <w:r>
        <w:rPr>
          <w:color w:val="0A4687"/>
          <w:w w:val="105"/>
          <w:u w:val="thick" w:color="0A4687"/>
        </w:rPr>
        <w:t>att</w:t>
      </w:r>
      <w:proofErr w:type="spellEnd"/>
      <w:r>
        <w:rPr>
          <w:color w:val="0A4687"/>
          <w:w w:val="105"/>
          <w:u w:val="thick" w:color="0A4687"/>
        </w:rPr>
        <w:t xml:space="preserve"> c.pdf</w:t>
      </w:r>
    </w:p>
    <w:p w:rsidR="00B0581A" w:rsidRDefault="00C35C51">
      <w:pPr>
        <w:pStyle w:val="BodyText"/>
        <w:spacing w:before="166" w:line="249" w:lineRule="auto"/>
        <w:ind w:left="1220" w:right="1055" w:firstLine="5"/>
      </w:pPr>
      <w:r>
        <w:pict>
          <v:shape id="_x0000_s1067" type="#_x0000_t202" alt="" style="position:absolute;left:0;text-align:left;margin-left:27.25pt;margin-top:26.55pt;width:15.4pt;height:29.65pt;z-index:15798272;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FB1"/>
                      <w:w w:val="104"/>
                      <w:sz w:val="53"/>
                    </w:rPr>
                    <w:t>0</w:t>
                  </w:r>
                </w:p>
              </w:txbxContent>
            </v:textbox>
            <w10:wrap anchorx="page"/>
          </v:shape>
        </w:pict>
      </w:r>
      <w:r w:rsidR="00E049D0">
        <w:rPr>
          <w:color w:val="161A16"/>
          <w:w w:val="105"/>
        </w:rPr>
        <w:t>When the OIG receives an IR, they determine whether the allegations have merit and, when appropriate, conduct or arrange for an investigation or audit. If the OIG determines that the</w:t>
      </w:r>
    </w:p>
    <w:p w:rsidR="00B0581A" w:rsidRDefault="00E049D0">
      <w:pPr>
        <w:pStyle w:val="BodyText"/>
        <w:spacing w:before="3" w:line="249" w:lineRule="auto"/>
        <w:ind w:left="1218" w:right="789" w:firstLine="5"/>
      </w:pPr>
      <w:r>
        <w:rPr>
          <w:color w:val="161A16"/>
          <w:w w:val="105"/>
        </w:rPr>
        <w:t>case does not have investigative or audit merit</w:t>
      </w:r>
      <w:r>
        <w:rPr>
          <w:color w:val="313431"/>
          <w:w w:val="105"/>
        </w:rPr>
        <w:t xml:space="preserve">, </w:t>
      </w:r>
      <w:r>
        <w:rPr>
          <w:color w:val="161A16"/>
          <w:w w:val="105"/>
        </w:rPr>
        <w:t>the case is referred back to the ETA for resolution.</w:t>
      </w:r>
    </w:p>
    <w:p w:rsidR="00B0581A" w:rsidRDefault="00B0581A">
      <w:pPr>
        <w:spacing w:line="249" w:lineRule="auto"/>
        <w:sectPr w:rsidR="00B0581A">
          <w:footerReference w:type="default" r:id="rId26"/>
          <w:pgSz w:w="12240" w:h="15840"/>
          <w:pgMar w:top="1160" w:right="780" w:bottom="900" w:left="200" w:header="0" w:footer="702" w:gutter="0"/>
          <w:cols w:space="720"/>
        </w:sectPr>
      </w:pPr>
    </w:p>
    <w:p w:rsidR="00B0581A" w:rsidRDefault="00C35C51">
      <w:pPr>
        <w:pStyle w:val="BodyText"/>
        <w:spacing w:before="175" w:line="252" w:lineRule="auto"/>
        <w:ind w:left="1219" w:right="686" w:hanging="3"/>
      </w:pPr>
      <w:r>
        <w:lastRenderedPageBreak/>
        <w:pict>
          <v:shape id="_x0000_s1066" type="#_x0000_t202" alt="" style="position:absolute;left:0;text-align:left;margin-left:18.85pt;margin-top:4.45pt;width:15.1pt;height:29.65pt;z-index:15798784;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FAFAF"/>
                      <w:w w:val="102"/>
                      <w:sz w:val="53"/>
                    </w:rPr>
                    <w:t>0</w:t>
                  </w:r>
                </w:p>
              </w:txbxContent>
            </v:textbox>
            <w10:wrap anchorx="page"/>
          </v:shape>
        </w:pict>
      </w:r>
      <w:r w:rsidR="00E049D0">
        <w:rPr>
          <w:color w:val="181C18"/>
          <w:w w:val="105"/>
        </w:rPr>
        <w:t>NALWDB or other entities wishing to report suspected fraud or abuse directly must use the following</w:t>
      </w:r>
      <w:r w:rsidR="00E049D0">
        <w:rPr>
          <w:color w:val="181C18"/>
          <w:spacing w:val="-12"/>
          <w:w w:val="105"/>
        </w:rPr>
        <w:t xml:space="preserve"> </w:t>
      </w:r>
      <w:r w:rsidR="00E049D0">
        <w:rPr>
          <w:color w:val="181C18"/>
          <w:w w:val="105"/>
        </w:rPr>
        <w:t>procedures</w:t>
      </w:r>
      <w:r w:rsidR="00E049D0">
        <w:rPr>
          <w:color w:val="181C18"/>
          <w:spacing w:val="6"/>
          <w:w w:val="105"/>
        </w:rPr>
        <w:t xml:space="preserve"> </w:t>
      </w:r>
      <w:r w:rsidR="00E049D0">
        <w:rPr>
          <w:color w:val="181C18"/>
          <w:w w:val="105"/>
        </w:rPr>
        <w:t>for</w:t>
      </w:r>
      <w:r w:rsidR="00E049D0">
        <w:rPr>
          <w:color w:val="181C18"/>
          <w:spacing w:val="-6"/>
          <w:w w:val="105"/>
        </w:rPr>
        <w:t xml:space="preserve"> </w:t>
      </w:r>
      <w:r w:rsidR="00E049D0">
        <w:rPr>
          <w:color w:val="181C18"/>
          <w:w w:val="105"/>
        </w:rPr>
        <w:t>notifying</w:t>
      </w:r>
      <w:r w:rsidR="00E049D0">
        <w:rPr>
          <w:color w:val="181C18"/>
          <w:spacing w:val="-2"/>
          <w:w w:val="105"/>
        </w:rPr>
        <w:t xml:space="preserve"> </w:t>
      </w:r>
      <w:r w:rsidR="00E049D0">
        <w:rPr>
          <w:color w:val="181C18"/>
          <w:w w:val="105"/>
        </w:rPr>
        <w:t>the</w:t>
      </w:r>
      <w:r w:rsidR="00E049D0">
        <w:rPr>
          <w:color w:val="181C18"/>
          <w:spacing w:val="-8"/>
          <w:w w:val="105"/>
        </w:rPr>
        <w:t xml:space="preserve"> </w:t>
      </w:r>
      <w:r w:rsidR="00E049D0">
        <w:rPr>
          <w:color w:val="181C18"/>
          <w:w w:val="105"/>
        </w:rPr>
        <w:t>appropriate</w:t>
      </w:r>
      <w:r w:rsidR="00E049D0">
        <w:rPr>
          <w:color w:val="181C18"/>
          <w:spacing w:val="6"/>
          <w:w w:val="105"/>
        </w:rPr>
        <w:t xml:space="preserve"> </w:t>
      </w:r>
      <w:r w:rsidR="00E049D0">
        <w:rPr>
          <w:color w:val="181C18"/>
          <w:w w:val="105"/>
        </w:rPr>
        <w:t>administrators</w:t>
      </w:r>
      <w:r w:rsidR="00E049D0">
        <w:rPr>
          <w:color w:val="181C18"/>
          <w:spacing w:val="-29"/>
          <w:w w:val="105"/>
        </w:rPr>
        <w:t xml:space="preserve"> </w:t>
      </w:r>
      <w:r w:rsidR="00E049D0">
        <w:rPr>
          <w:color w:val="181C18"/>
          <w:w w:val="105"/>
        </w:rPr>
        <w:t>of</w:t>
      </w:r>
      <w:r w:rsidR="00E049D0">
        <w:rPr>
          <w:color w:val="181C18"/>
          <w:spacing w:val="-3"/>
          <w:w w:val="105"/>
        </w:rPr>
        <w:t xml:space="preserve"> </w:t>
      </w:r>
      <w:r w:rsidR="00E049D0">
        <w:rPr>
          <w:color w:val="181C18"/>
          <w:w w:val="105"/>
        </w:rPr>
        <w:t>known</w:t>
      </w:r>
      <w:r w:rsidR="00E049D0">
        <w:rPr>
          <w:color w:val="181C18"/>
          <w:spacing w:val="-4"/>
          <w:w w:val="105"/>
        </w:rPr>
        <w:t xml:space="preserve"> </w:t>
      </w:r>
      <w:r w:rsidR="00E049D0">
        <w:rPr>
          <w:color w:val="181C18"/>
          <w:w w:val="105"/>
        </w:rPr>
        <w:t>or</w:t>
      </w:r>
      <w:r w:rsidR="00E049D0">
        <w:rPr>
          <w:color w:val="181C18"/>
          <w:spacing w:val="-8"/>
          <w:w w:val="105"/>
        </w:rPr>
        <w:t xml:space="preserve"> </w:t>
      </w:r>
      <w:r w:rsidR="00E049D0">
        <w:rPr>
          <w:color w:val="181C18"/>
          <w:w w:val="105"/>
        </w:rPr>
        <w:t>suspected</w:t>
      </w:r>
      <w:r w:rsidR="00E049D0">
        <w:rPr>
          <w:color w:val="181C18"/>
          <w:spacing w:val="-1"/>
          <w:w w:val="105"/>
        </w:rPr>
        <w:t xml:space="preserve"> </w:t>
      </w:r>
      <w:r w:rsidR="00E049D0">
        <w:rPr>
          <w:color w:val="181C18"/>
          <w:w w:val="105"/>
        </w:rPr>
        <w:t>cases</w:t>
      </w:r>
      <w:r w:rsidR="00E049D0">
        <w:rPr>
          <w:color w:val="181C18"/>
          <w:spacing w:val="3"/>
          <w:w w:val="105"/>
        </w:rPr>
        <w:t xml:space="preserve"> </w:t>
      </w:r>
      <w:r w:rsidR="00E049D0">
        <w:rPr>
          <w:color w:val="181C18"/>
          <w:w w:val="105"/>
        </w:rPr>
        <w:t xml:space="preserve">of criminal or other illegal or improper activities involving grantees and other recipients or sub recipients of Federal funds from ETA. The </w:t>
      </w:r>
      <w:proofErr w:type="spellStart"/>
      <w:r w:rsidR="00E049D0">
        <w:rPr>
          <w:color w:val="181C18"/>
          <w:w w:val="105"/>
        </w:rPr>
        <w:t>OlG</w:t>
      </w:r>
      <w:proofErr w:type="spellEnd"/>
      <w:r w:rsidR="00E049D0">
        <w:rPr>
          <w:color w:val="181C18"/>
          <w:w w:val="105"/>
        </w:rPr>
        <w:t xml:space="preserve"> (Office of Inspector General) operates a hotline to</w:t>
      </w:r>
      <w:r w:rsidR="00E049D0">
        <w:rPr>
          <w:color w:val="181C18"/>
          <w:spacing w:val="-10"/>
          <w:w w:val="105"/>
        </w:rPr>
        <w:t xml:space="preserve"> </w:t>
      </w:r>
      <w:r w:rsidR="00E049D0">
        <w:rPr>
          <w:color w:val="181C18"/>
          <w:w w:val="105"/>
        </w:rPr>
        <w:t>receive</w:t>
      </w:r>
      <w:r w:rsidR="00E049D0">
        <w:rPr>
          <w:color w:val="181C18"/>
          <w:spacing w:val="2"/>
          <w:w w:val="105"/>
        </w:rPr>
        <w:t xml:space="preserve"> </w:t>
      </w:r>
      <w:r w:rsidR="00E049D0">
        <w:rPr>
          <w:color w:val="181C18"/>
          <w:w w:val="105"/>
        </w:rPr>
        <w:t>and</w:t>
      </w:r>
      <w:r w:rsidR="00E049D0">
        <w:rPr>
          <w:color w:val="181C18"/>
          <w:spacing w:val="-18"/>
          <w:w w:val="105"/>
        </w:rPr>
        <w:t xml:space="preserve"> </w:t>
      </w:r>
      <w:r w:rsidR="00E049D0">
        <w:rPr>
          <w:color w:val="181C18"/>
          <w:w w:val="105"/>
        </w:rPr>
        <w:t>process</w:t>
      </w:r>
      <w:r w:rsidR="00E049D0">
        <w:rPr>
          <w:color w:val="181C18"/>
          <w:spacing w:val="-4"/>
          <w:w w:val="105"/>
        </w:rPr>
        <w:t xml:space="preserve"> </w:t>
      </w:r>
      <w:r w:rsidR="00E049D0">
        <w:rPr>
          <w:color w:val="181C18"/>
          <w:w w:val="105"/>
        </w:rPr>
        <w:t>allegations</w:t>
      </w:r>
      <w:r w:rsidR="00E049D0">
        <w:rPr>
          <w:color w:val="181C18"/>
          <w:spacing w:val="11"/>
          <w:w w:val="105"/>
        </w:rPr>
        <w:t xml:space="preserve"> </w:t>
      </w:r>
      <w:r w:rsidR="00E049D0">
        <w:rPr>
          <w:color w:val="181C18"/>
          <w:w w:val="105"/>
        </w:rPr>
        <w:t>of</w:t>
      </w:r>
      <w:r w:rsidR="00E049D0">
        <w:rPr>
          <w:color w:val="181C18"/>
          <w:spacing w:val="-11"/>
          <w:w w:val="105"/>
        </w:rPr>
        <w:t xml:space="preserve"> </w:t>
      </w:r>
      <w:r w:rsidR="00E049D0">
        <w:rPr>
          <w:color w:val="181C18"/>
          <w:w w:val="105"/>
        </w:rPr>
        <w:t>fraud,</w:t>
      </w:r>
      <w:r w:rsidR="00E049D0">
        <w:rPr>
          <w:color w:val="181C18"/>
          <w:spacing w:val="-10"/>
          <w:w w:val="105"/>
        </w:rPr>
        <w:t xml:space="preserve"> </w:t>
      </w:r>
      <w:r w:rsidR="00E049D0">
        <w:rPr>
          <w:color w:val="181C18"/>
          <w:w w:val="105"/>
        </w:rPr>
        <w:t>waste,</w:t>
      </w:r>
      <w:r w:rsidR="00E049D0">
        <w:rPr>
          <w:color w:val="181C18"/>
          <w:spacing w:val="-1"/>
          <w:w w:val="105"/>
        </w:rPr>
        <w:t xml:space="preserve"> </w:t>
      </w:r>
      <w:r w:rsidR="00E049D0">
        <w:rPr>
          <w:color w:val="181C18"/>
          <w:w w:val="105"/>
        </w:rPr>
        <w:t>and</w:t>
      </w:r>
      <w:r w:rsidR="00E049D0">
        <w:rPr>
          <w:color w:val="181C18"/>
          <w:spacing w:val="-17"/>
          <w:w w:val="105"/>
        </w:rPr>
        <w:t xml:space="preserve"> </w:t>
      </w:r>
      <w:r w:rsidR="00E049D0">
        <w:rPr>
          <w:color w:val="181C18"/>
          <w:w w:val="105"/>
        </w:rPr>
        <w:t>abuse</w:t>
      </w:r>
      <w:r w:rsidR="00E049D0">
        <w:rPr>
          <w:color w:val="181C18"/>
          <w:spacing w:val="-7"/>
          <w:w w:val="105"/>
        </w:rPr>
        <w:t xml:space="preserve"> </w:t>
      </w:r>
      <w:r w:rsidR="00E049D0">
        <w:rPr>
          <w:color w:val="181C18"/>
          <w:w w:val="105"/>
        </w:rPr>
        <w:t>concerning</w:t>
      </w:r>
      <w:r w:rsidR="00E049D0">
        <w:rPr>
          <w:color w:val="181C18"/>
          <w:spacing w:val="2"/>
          <w:w w:val="105"/>
        </w:rPr>
        <w:t xml:space="preserve"> </w:t>
      </w:r>
      <w:r w:rsidR="00E049D0">
        <w:rPr>
          <w:color w:val="181C18"/>
          <w:w w:val="105"/>
        </w:rPr>
        <w:t>DOL</w:t>
      </w:r>
      <w:r w:rsidR="00E049D0">
        <w:rPr>
          <w:color w:val="181C18"/>
          <w:spacing w:val="-8"/>
          <w:w w:val="105"/>
        </w:rPr>
        <w:t xml:space="preserve"> </w:t>
      </w:r>
      <w:r w:rsidR="00E049D0">
        <w:rPr>
          <w:color w:val="181C18"/>
          <w:w w:val="105"/>
        </w:rPr>
        <w:t>grants,</w:t>
      </w:r>
      <w:r w:rsidR="00E049D0">
        <w:rPr>
          <w:color w:val="181C18"/>
          <w:spacing w:val="-21"/>
          <w:w w:val="105"/>
        </w:rPr>
        <w:t xml:space="preserve"> </w:t>
      </w:r>
      <w:r w:rsidR="00E049D0">
        <w:rPr>
          <w:color w:val="181C18"/>
          <w:w w:val="105"/>
        </w:rPr>
        <w:t>programs and operations. Allegations received directly through the Hotline, and written complaints from the public pertaining to ETA funded grants and programs, are referred by the OIG to OFAM when</w:t>
      </w:r>
      <w:r w:rsidR="00E049D0">
        <w:rPr>
          <w:color w:val="181C18"/>
          <w:spacing w:val="-6"/>
          <w:w w:val="105"/>
        </w:rPr>
        <w:t xml:space="preserve"> </w:t>
      </w:r>
      <w:r w:rsidR="00E049D0">
        <w:rPr>
          <w:color w:val="181C18"/>
          <w:w w:val="105"/>
        </w:rPr>
        <w:t>appropriate.</w:t>
      </w:r>
    </w:p>
    <w:p w:rsidR="00B0581A" w:rsidRDefault="00E049D0">
      <w:pPr>
        <w:pStyle w:val="BodyText"/>
        <w:spacing w:before="159" w:line="254" w:lineRule="auto"/>
        <w:ind w:left="1218" w:right="635" w:hanging="3"/>
      </w:pPr>
      <w:r>
        <w:rPr>
          <w:color w:val="181C18"/>
          <w:w w:val="105"/>
        </w:rPr>
        <w:t xml:space="preserve">NALWDB or complainants must immediately document allegations, suspicions and complaints involving possible fraud, program abuse and criminal misconduct using the IR form available at: </w:t>
      </w:r>
      <w:hyperlink r:id="rId27">
        <w:r>
          <w:rPr>
            <w:color w:val="0F4B89"/>
            <w:w w:val="105"/>
            <w:u w:val="thick" w:color="0F4B89"/>
          </w:rPr>
          <w:t>http://wdr.doleta.gov/directive/attach/TEGL/TEGL</w:t>
        </w:r>
      </w:hyperlink>
      <w:r>
        <w:rPr>
          <w:color w:val="0F4B89"/>
          <w:w w:val="105"/>
        </w:rPr>
        <w:t xml:space="preserve"> </w:t>
      </w:r>
      <w:r>
        <w:rPr>
          <w:color w:val="0F4B89"/>
          <w:w w:val="105"/>
          <w:u w:val="thick" w:color="0F4B89"/>
        </w:rPr>
        <w:t>2 12 att)c.pdf</w:t>
      </w:r>
      <w:r>
        <w:rPr>
          <w:color w:val="0F4B89"/>
          <w:w w:val="105"/>
        </w:rPr>
        <w:t xml:space="preserve"> </w:t>
      </w:r>
      <w:r>
        <w:rPr>
          <w:color w:val="181C18"/>
          <w:w w:val="105"/>
        </w:rPr>
        <w:t>.</w:t>
      </w:r>
    </w:p>
    <w:p w:rsidR="00B0581A" w:rsidRDefault="00E049D0">
      <w:pPr>
        <w:pStyle w:val="BodyText"/>
        <w:spacing w:before="155" w:line="252" w:lineRule="auto"/>
        <w:ind w:left="1219" w:right="622" w:firstLine="3"/>
      </w:pPr>
      <w:r>
        <w:rPr>
          <w:color w:val="181C18"/>
          <w:w w:val="105"/>
        </w:rPr>
        <w:t xml:space="preserve">Situations involving imminent health or safety concerns, or the imminent loss of funds exceeding an amount larger than $50,000 </w:t>
      </w:r>
      <w:r>
        <w:rPr>
          <w:color w:val="181C18"/>
          <w:w w:val="105"/>
          <w:u w:val="thick" w:color="181C18"/>
        </w:rPr>
        <w:t>are considered emergencies</w:t>
      </w:r>
      <w:r>
        <w:rPr>
          <w:color w:val="181C18"/>
          <w:w w:val="105"/>
        </w:rPr>
        <w:t xml:space="preserve"> and must immediately be reported to the OIG and OFAM by telephone and followed up with a written report in the form of an IR, no later than one (1) working day after the telephone report</w:t>
      </w:r>
      <w:r>
        <w:rPr>
          <w:color w:val="46423F"/>
          <w:w w:val="105"/>
        </w:rPr>
        <w:t>.</w:t>
      </w:r>
    </w:p>
    <w:p w:rsidR="00B0581A" w:rsidRDefault="00E049D0">
      <w:pPr>
        <w:pStyle w:val="BodyText"/>
        <w:spacing w:before="158" w:line="254" w:lineRule="auto"/>
        <w:ind w:left="1220" w:right="684" w:firstLine="6"/>
      </w:pPr>
      <w:r>
        <w:rPr>
          <w:color w:val="181C18"/>
          <w:w w:val="105"/>
        </w:rPr>
        <w:t xml:space="preserve">OIG Hotline Referrals: All NALWDB/sub grantees must notify their employees of the availability of the "OIG/DOL Hotline" to report information, confidentially. The Hotline (1-800-347-3756) or </w:t>
      </w:r>
      <w:hyperlink r:id="rId28">
        <w:r>
          <w:rPr>
            <w:color w:val="0F4B89"/>
            <w:w w:val="105"/>
            <w:u w:val="thick" w:color="0F4B89"/>
          </w:rPr>
          <w:t>hotline@oig.dol.gov</w:t>
        </w:r>
        <w:r>
          <w:rPr>
            <w:color w:val="0F4B89"/>
            <w:w w:val="105"/>
          </w:rPr>
          <w:t xml:space="preserve"> </w:t>
        </w:r>
      </w:hyperlink>
      <w:r>
        <w:rPr>
          <w:color w:val="181C18"/>
          <w:w w:val="105"/>
        </w:rPr>
        <w:t>was established for employees and the public to notify the DIG of suspected fraud, abuse or waste without fear of reprisal, the Hotline permits reporting of matters anonymously.</w:t>
      </w:r>
    </w:p>
    <w:p w:rsidR="00B0581A" w:rsidRDefault="00C35C51">
      <w:pPr>
        <w:pStyle w:val="BodyText"/>
        <w:spacing w:before="148" w:line="252" w:lineRule="auto"/>
        <w:ind w:left="1225" w:right="789" w:firstLine="1"/>
      </w:pPr>
      <w:r>
        <w:pict>
          <v:shape id="_x0000_s1065" type="#_x0000_t202" alt="" style="position:absolute;left:0;text-align:left;margin-left:21.45pt;margin-top:24pt;width:15.1pt;height:29.65pt;z-index:15799296;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FAFAF"/>
                      <w:w w:val="102"/>
                      <w:sz w:val="53"/>
                    </w:rPr>
                    <w:t>0</w:t>
                  </w:r>
                </w:p>
              </w:txbxContent>
            </v:textbox>
            <w10:wrap anchorx="page"/>
          </v:shape>
        </w:pict>
      </w:r>
      <w:r w:rsidR="00E049D0">
        <w:rPr>
          <w:color w:val="181C18"/>
          <w:w w:val="105"/>
        </w:rPr>
        <w:t>Information supplied via the Hotline should be as specific as possible to enable the OIG to identify and solve the problem. The Hotline should not be used for resolving employee grievances, EEO compliance, labor disputes or other personal concerns.</w:t>
      </w:r>
    </w:p>
    <w:p w:rsidR="00B0581A" w:rsidRDefault="00E049D0">
      <w:pPr>
        <w:pStyle w:val="BodyText"/>
        <w:spacing w:before="158" w:line="252" w:lineRule="auto"/>
        <w:ind w:left="1223" w:right="720" w:firstLine="3"/>
      </w:pPr>
      <w:r>
        <w:rPr>
          <w:color w:val="181C18"/>
          <w:w w:val="105"/>
        </w:rPr>
        <w:t>OFAM</w:t>
      </w:r>
      <w:r>
        <w:rPr>
          <w:color w:val="181C18"/>
          <w:spacing w:val="-8"/>
          <w:w w:val="105"/>
        </w:rPr>
        <w:t xml:space="preserve"> </w:t>
      </w:r>
      <w:r>
        <w:rPr>
          <w:color w:val="181C18"/>
          <w:w w:val="105"/>
        </w:rPr>
        <w:t>must</w:t>
      </w:r>
      <w:r>
        <w:rPr>
          <w:color w:val="181C18"/>
          <w:spacing w:val="1"/>
          <w:w w:val="105"/>
        </w:rPr>
        <w:t xml:space="preserve"> </w:t>
      </w:r>
      <w:r>
        <w:rPr>
          <w:color w:val="181C18"/>
          <w:w w:val="105"/>
        </w:rPr>
        <w:t>screen</w:t>
      </w:r>
      <w:r>
        <w:rPr>
          <w:color w:val="181C18"/>
          <w:spacing w:val="1"/>
          <w:w w:val="105"/>
        </w:rPr>
        <w:t xml:space="preserve"> </w:t>
      </w:r>
      <w:r>
        <w:rPr>
          <w:color w:val="181C18"/>
          <w:w w:val="105"/>
        </w:rPr>
        <w:t>and</w:t>
      </w:r>
      <w:r>
        <w:rPr>
          <w:color w:val="181C18"/>
          <w:spacing w:val="-7"/>
          <w:w w:val="105"/>
        </w:rPr>
        <w:t xml:space="preserve"> </w:t>
      </w:r>
      <w:r>
        <w:rPr>
          <w:color w:val="181C18"/>
          <w:w w:val="105"/>
        </w:rPr>
        <w:t>record</w:t>
      </w:r>
      <w:r>
        <w:rPr>
          <w:color w:val="181C18"/>
          <w:spacing w:val="-6"/>
          <w:w w:val="105"/>
        </w:rPr>
        <w:t xml:space="preserve"> </w:t>
      </w:r>
      <w:r>
        <w:rPr>
          <w:color w:val="181C18"/>
          <w:w w:val="105"/>
        </w:rPr>
        <w:t>all</w:t>
      </w:r>
      <w:r>
        <w:rPr>
          <w:color w:val="181C18"/>
          <w:spacing w:val="-10"/>
          <w:w w:val="105"/>
        </w:rPr>
        <w:t xml:space="preserve"> </w:t>
      </w:r>
      <w:r>
        <w:rPr>
          <w:color w:val="181C18"/>
          <w:w w:val="105"/>
        </w:rPr>
        <w:t>Hotline</w:t>
      </w:r>
      <w:r>
        <w:rPr>
          <w:color w:val="181C18"/>
          <w:spacing w:val="-4"/>
          <w:w w:val="105"/>
        </w:rPr>
        <w:t xml:space="preserve"> </w:t>
      </w:r>
      <w:r>
        <w:rPr>
          <w:color w:val="181C18"/>
          <w:w w:val="105"/>
        </w:rPr>
        <w:t>referrals</w:t>
      </w:r>
      <w:r>
        <w:rPr>
          <w:color w:val="181C18"/>
          <w:spacing w:val="7"/>
          <w:w w:val="105"/>
        </w:rPr>
        <w:t xml:space="preserve"> </w:t>
      </w:r>
      <w:r>
        <w:rPr>
          <w:color w:val="181C18"/>
          <w:w w:val="105"/>
        </w:rPr>
        <w:t>from</w:t>
      </w:r>
      <w:r>
        <w:rPr>
          <w:color w:val="181C18"/>
          <w:spacing w:val="1"/>
          <w:w w:val="105"/>
        </w:rPr>
        <w:t xml:space="preserve"> </w:t>
      </w:r>
      <w:r>
        <w:rPr>
          <w:color w:val="181C18"/>
          <w:w w:val="105"/>
        </w:rPr>
        <w:t>the OIG</w:t>
      </w:r>
      <w:r>
        <w:rPr>
          <w:color w:val="181C18"/>
          <w:spacing w:val="-16"/>
          <w:w w:val="105"/>
        </w:rPr>
        <w:t xml:space="preserve"> </w:t>
      </w:r>
      <w:r>
        <w:rPr>
          <w:color w:val="181C18"/>
          <w:w w:val="105"/>
        </w:rPr>
        <w:t>pertaining</w:t>
      </w:r>
      <w:r>
        <w:rPr>
          <w:color w:val="181C18"/>
          <w:spacing w:val="2"/>
          <w:w w:val="105"/>
        </w:rPr>
        <w:t xml:space="preserve"> </w:t>
      </w:r>
      <w:r>
        <w:rPr>
          <w:color w:val="181C18"/>
          <w:w w:val="105"/>
        </w:rPr>
        <w:t>to</w:t>
      </w:r>
      <w:r>
        <w:rPr>
          <w:color w:val="181C18"/>
          <w:spacing w:val="2"/>
          <w:w w:val="105"/>
        </w:rPr>
        <w:t xml:space="preserve"> </w:t>
      </w:r>
      <w:r>
        <w:rPr>
          <w:color w:val="181C18"/>
          <w:w w:val="105"/>
        </w:rPr>
        <w:t>ETA</w:t>
      </w:r>
      <w:r>
        <w:rPr>
          <w:color w:val="181C18"/>
          <w:spacing w:val="-6"/>
          <w:w w:val="105"/>
        </w:rPr>
        <w:t xml:space="preserve"> </w:t>
      </w:r>
      <w:r>
        <w:rPr>
          <w:color w:val="181C18"/>
          <w:w w:val="105"/>
        </w:rPr>
        <w:t>and</w:t>
      </w:r>
      <w:r>
        <w:rPr>
          <w:color w:val="181C18"/>
          <w:spacing w:val="-8"/>
          <w:w w:val="105"/>
        </w:rPr>
        <w:t xml:space="preserve"> </w:t>
      </w:r>
      <w:r>
        <w:rPr>
          <w:color w:val="181C18"/>
          <w:w w:val="105"/>
        </w:rPr>
        <w:t>send</w:t>
      </w:r>
      <w:r>
        <w:rPr>
          <w:color w:val="181C18"/>
          <w:spacing w:val="-33"/>
          <w:w w:val="105"/>
        </w:rPr>
        <w:t xml:space="preserve"> </w:t>
      </w:r>
      <w:r>
        <w:rPr>
          <w:color w:val="181C18"/>
          <w:w w:val="105"/>
        </w:rPr>
        <w:t xml:space="preserve">the referrals to the appropriate regional administrator (RA/RD/NOA) for action. The Regional Administrator must send OFAM an initial response to all hotline referrals no later than two weeks after receiving the </w:t>
      </w:r>
      <w:proofErr w:type="gramStart"/>
      <w:r>
        <w:rPr>
          <w:color w:val="181C18"/>
          <w:w w:val="105"/>
        </w:rPr>
        <w:t>referral, and</w:t>
      </w:r>
      <w:proofErr w:type="gramEnd"/>
      <w:r>
        <w:rPr>
          <w:color w:val="181C18"/>
          <w:w w:val="105"/>
        </w:rPr>
        <w:t xml:space="preserve"> must continue to provide updates in the </w:t>
      </w:r>
      <w:proofErr w:type="spellStart"/>
      <w:r>
        <w:rPr>
          <w:color w:val="181C18"/>
          <w:w w:val="105"/>
        </w:rPr>
        <w:t>quarterlytracking</w:t>
      </w:r>
      <w:proofErr w:type="spellEnd"/>
      <w:r>
        <w:rPr>
          <w:color w:val="181C18"/>
          <w:w w:val="105"/>
        </w:rPr>
        <w:t xml:space="preserve"> report</w:t>
      </w:r>
      <w:r>
        <w:rPr>
          <w:color w:val="181C18"/>
          <w:spacing w:val="-4"/>
          <w:w w:val="105"/>
        </w:rPr>
        <w:t xml:space="preserve"> </w:t>
      </w:r>
      <w:r>
        <w:rPr>
          <w:color w:val="181C18"/>
          <w:w w:val="105"/>
        </w:rPr>
        <w:t>until</w:t>
      </w:r>
      <w:r>
        <w:rPr>
          <w:color w:val="181C18"/>
          <w:spacing w:val="-7"/>
          <w:w w:val="105"/>
        </w:rPr>
        <w:t xml:space="preserve"> </w:t>
      </w:r>
      <w:r>
        <w:rPr>
          <w:color w:val="181C18"/>
          <w:w w:val="105"/>
        </w:rPr>
        <w:t>the</w:t>
      </w:r>
      <w:r>
        <w:rPr>
          <w:color w:val="181C18"/>
          <w:spacing w:val="-12"/>
          <w:w w:val="105"/>
        </w:rPr>
        <w:t xml:space="preserve"> </w:t>
      </w:r>
      <w:r>
        <w:rPr>
          <w:color w:val="181C18"/>
          <w:w w:val="105"/>
        </w:rPr>
        <w:t>complaint</w:t>
      </w:r>
      <w:r>
        <w:rPr>
          <w:color w:val="181C18"/>
          <w:spacing w:val="6"/>
          <w:w w:val="105"/>
        </w:rPr>
        <w:t xml:space="preserve"> </w:t>
      </w:r>
      <w:r>
        <w:rPr>
          <w:color w:val="181C18"/>
          <w:w w:val="105"/>
        </w:rPr>
        <w:t>is</w:t>
      </w:r>
      <w:r>
        <w:rPr>
          <w:color w:val="181C18"/>
          <w:spacing w:val="-10"/>
          <w:w w:val="105"/>
        </w:rPr>
        <w:t xml:space="preserve"> </w:t>
      </w:r>
      <w:r>
        <w:rPr>
          <w:color w:val="181C18"/>
          <w:w w:val="105"/>
        </w:rPr>
        <w:t>closed</w:t>
      </w:r>
      <w:r>
        <w:rPr>
          <w:color w:val="181C18"/>
          <w:spacing w:val="3"/>
          <w:w w:val="105"/>
        </w:rPr>
        <w:t xml:space="preserve"> </w:t>
      </w:r>
      <w:r>
        <w:rPr>
          <w:color w:val="181C18"/>
          <w:w w:val="105"/>
        </w:rPr>
        <w:t>and</w:t>
      </w:r>
      <w:r>
        <w:rPr>
          <w:color w:val="181C18"/>
          <w:spacing w:val="-6"/>
          <w:w w:val="105"/>
        </w:rPr>
        <w:t xml:space="preserve"> </w:t>
      </w:r>
      <w:r>
        <w:rPr>
          <w:color w:val="181C18"/>
          <w:w w:val="105"/>
        </w:rPr>
        <w:t>a</w:t>
      </w:r>
      <w:r>
        <w:rPr>
          <w:color w:val="181C18"/>
          <w:spacing w:val="-1"/>
          <w:w w:val="105"/>
        </w:rPr>
        <w:t xml:space="preserve"> </w:t>
      </w:r>
      <w:r>
        <w:rPr>
          <w:color w:val="181C18"/>
          <w:w w:val="105"/>
        </w:rPr>
        <w:t>final</w:t>
      </w:r>
      <w:r>
        <w:rPr>
          <w:color w:val="181C18"/>
          <w:spacing w:val="-6"/>
          <w:w w:val="105"/>
        </w:rPr>
        <w:t xml:space="preserve"> </w:t>
      </w:r>
      <w:r>
        <w:rPr>
          <w:color w:val="181C18"/>
          <w:w w:val="105"/>
        </w:rPr>
        <w:t>response</w:t>
      </w:r>
      <w:r>
        <w:rPr>
          <w:color w:val="181C18"/>
          <w:spacing w:val="7"/>
          <w:w w:val="105"/>
        </w:rPr>
        <w:t xml:space="preserve"> </w:t>
      </w:r>
      <w:r>
        <w:rPr>
          <w:color w:val="181C18"/>
          <w:w w:val="105"/>
        </w:rPr>
        <w:t>sent</w:t>
      </w:r>
      <w:r>
        <w:rPr>
          <w:color w:val="181C18"/>
          <w:spacing w:val="-5"/>
          <w:w w:val="105"/>
        </w:rPr>
        <w:t xml:space="preserve"> </w:t>
      </w:r>
      <w:r>
        <w:rPr>
          <w:color w:val="181C18"/>
          <w:w w:val="105"/>
        </w:rPr>
        <w:t>to</w:t>
      </w:r>
      <w:r>
        <w:rPr>
          <w:color w:val="181C18"/>
          <w:spacing w:val="-19"/>
          <w:w w:val="105"/>
        </w:rPr>
        <w:t xml:space="preserve"> </w:t>
      </w:r>
      <w:r>
        <w:rPr>
          <w:color w:val="181C18"/>
          <w:w w:val="105"/>
        </w:rPr>
        <w:t>OFAM.</w:t>
      </w:r>
    </w:p>
    <w:p w:rsidR="00B0581A" w:rsidRDefault="00E049D0">
      <w:pPr>
        <w:pStyle w:val="BodyText"/>
        <w:spacing w:before="160" w:line="252" w:lineRule="auto"/>
        <w:ind w:left="1228" w:right="712" w:hanging="3"/>
      </w:pPr>
      <w:r>
        <w:rPr>
          <w:color w:val="181C18"/>
          <w:w w:val="105"/>
        </w:rPr>
        <w:t>No action of any kind will be taken against any complainant for providing information in accordance with these procedures or for disclosing Information concerning criminal or improper activities or making a valid complaint to proper authorities. Complainants may remain anonymous. If a complainant considers that his/her position will be compromised by reporting information through the IR system, he/she may send the report directly to the OIG or OFAM.</w:t>
      </w:r>
    </w:p>
    <w:p w:rsidR="00B0581A" w:rsidRDefault="00E049D0">
      <w:pPr>
        <w:pStyle w:val="BodyText"/>
        <w:spacing w:before="160" w:line="252" w:lineRule="auto"/>
        <w:ind w:left="1228" w:right="635" w:firstLine="2"/>
      </w:pPr>
      <w:r>
        <w:rPr>
          <w:color w:val="181C18"/>
          <w:w w:val="105"/>
        </w:rPr>
        <w:t>NALWDB/sub grantees must be familiar with the content of this policy and TEGL 02-12 and follow the procedures set forth herein for documenting, immediately reporting to the OIG, and following up on instances of alleged, suspected or known fraud, program abuse and criminal misconduct involving grantees and other recipients or sub recipients of Federal funds from ETA.</w:t>
      </w:r>
    </w:p>
    <w:p w:rsidR="00B0581A" w:rsidRDefault="00E049D0">
      <w:pPr>
        <w:spacing w:before="154"/>
        <w:ind w:left="1230"/>
        <w:rPr>
          <w:b/>
          <w:sz w:val="23"/>
        </w:rPr>
      </w:pPr>
      <w:r>
        <w:rPr>
          <w:b/>
          <w:color w:val="006BA1"/>
          <w:w w:val="105"/>
          <w:sz w:val="23"/>
        </w:rPr>
        <w:t>Related Definitions</w:t>
      </w:r>
    </w:p>
    <w:p w:rsidR="00B0581A" w:rsidRDefault="00E049D0">
      <w:pPr>
        <w:pStyle w:val="BodyText"/>
        <w:spacing w:before="187" w:line="249" w:lineRule="auto"/>
        <w:ind w:left="1230" w:right="877" w:firstLine="2"/>
      </w:pPr>
      <w:proofErr w:type="gramStart"/>
      <w:r>
        <w:rPr>
          <w:i/>
          <w:color w:val="006BA1"/>
          <w:w w:val="105"/>
          <w:sz w:val="22"/>
        </w:rPr>
        <w:t xml:space="preserve">Emergency </w:t>
      </w:r>
      <w:r>
        <w:rPr>
          <w:i/>
          <w:color w:val="46423F"/>
          <w:w w:val="105"/>
          <w:sz w:val="22"/>
        </w:rPr>
        <w:t>:</w:t>
      </w:r>
      <w:proofErr w:type="gramEnd"/>
      <w:r>
        <w:rPr>
          <w:i/>
          <w:color w:val="46423F"/>
          <w:w w:val="105"/>
          <w:sz w:val="22"/>
        </w:rPr>
        <w:t xml:space="preserve"> </w:t>
      </w:r>
      <w:r>
        <w:rPr>
          <w:color w:val="181C18"/>
          <w:w w:val="105"/>
        </w:rPr>
        <w:t>A situation involving imminent health or safety concerns, or the imminent loss of funds exceeding an amount much larger than $50,000.</w:t>
      </w:r>
    </w:p>
    <w:p w:rsidR="00B0581A" w:rsidRDefault="00C35C51">
      <w:pPr>
        <w:pStyle w:val="BodyText"/>
        <w:spacing w:before="154" w:line="252" w:lineRule="auto"/>
        <w:ind w:left="1228" w:right="525" w:firstLine="4"/>
      </w:pPr>
      <w:r>
        <w:pict>
          <v:shape id="_x0000_s1064" type="#_x0000_t202" alt="" style="position:absolute;left:0;text-align:left;margin-left:23.15pt;margin-top:26.2pt;width:15.25pt;height:29.65pt;z-index:15799808;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FAFAF"/>
                      <w:w w:val="103"/>
                      <w:sz w:val="53"/>
                    </w:rPr>
                    <w:t>0</w:t>
                  </w:r>
                </w:p>
              </w:txbxContent>
            </v:textbox>
            <w10:wrap anchorx="page"/>
          </v:shape>
        </w:pict>
      </w:r>
      <w:r w:rsidR="00E049D0">
        <w:rPr>
          <w:i/>
          <w:color w:val="006BA1"/>
          <w:w w:val="105"/>
          <w:sz w:val="22"/>
        </w:rPr>
        <w:t xml:space="preserve">Employee/Participant Misconduct: </w:t>
      </w:r>
      <w:r w:rsidR="00E049D0">
        <w:rPr>
          <w:color w:val="181C18"/>
          <w:w w:val="105"/>
        </w:rPr>
        <w:t xml:space="preserve">Actions occurring during or outside work hours that reflect negatively on the Department or its mission including, but not limited to: conflict of interest or the appearance of conflict of interest involving outside employment, business and professional activities; the receipt or giving or </w:t>
      </w:r>
      <w:proofErr w:type="spellStart"/>
      <w:r w:rsidR="00E049D0">
        <w:rPr>
          <w:color w:val="181C18"/>
          <w:w w:val="105"/>
        </w:rPr>
        <w:t>gms</w:t>
      </w:r>
      <w:proofErr w:type="spellEnd"/>
      <w:r w:rsidR="00E049D0">
        <w:rPr>
          <w:color w:val="181C18"/>
          <w:w w:val="105"/>
        </w:rPr>
        <w:t xml:space="preserve">, tees, entertainment, </w:t>
      </w:r>
      <w:proofErr w:type="spellStart"/>
      <w:r w:rsidR="00E049D0">
        <w:rPr>
          <w:color w:val="181C18"/>
          <w:w w:val="105"/>
        </w:rPr>
        <w:t>anci</w:t>
      </w:r>
      <w:proofErr w:type="spellEnd"/>
      <w:r w:rsidR="00E049D0">
        <w:rPr>
          <w:color w:val="181C18"/>
          <w:w w:val="105"/>
        </w:rPr>
        <w:t xml:space="preserve"> favors; misuse of </w:t>
      </w:r>
      <w:r w:rsidR="00E049D0">
        <w:rPr>
          <w:color w:val="46423F"/>
          <w:w w:val="105"/>
        </w:rPr>
        <w:t>F</w:t>
      </w:r>
      <w:r w:rsidR="00E049D0">
        <w:rPr>
          <w:color w:val="181C18"/>
          <w:w w:val="105"/>
        </w:rPr>
        <w:t>ederal</w:t>
      </w:r>
    </w:p>
    <w:p w:rsidR="00B0581A" w:rsidRDefault="00B0581A">
      <w:pPr>
        <w:spacing w:line="252" w:lineRule="auto"/>
        <w:sectPr w:rsidR="00B0581A">
          <w:pgSz w:w="12240" w:h="15840"/>
          <w:pgMar w:top="1200" w:right="780" w:bottom="900" w:left="200" w:header="0" w:footer="702" w:gutter="0"/>
          <w:cols w:space="720"/>
        </w:sectPr>
      </w:pPr>
    </w:p>
    <w:p w:rsidR="00B0581A" w:rsidRDefault="00C35C51">
      <w:pPr>
        <w:pStyle w:val="BodyText"/>
        <w:spacing w:before="169" w:line="235" w:lineRule="auto"/>
        <w:ind w:left="1197" w:right="789" w:hanging="4"/>
      </w:pPr>
      <w:r>
        <w:lastRenderedPageBreak/>
        <w:pict>
          <v:shape id="_x0000_s1063" type="#_x0000_t202" alt="" style="position:absolute;left:0;text-align:left;margin-left:18.75pt;margin-top:4.4pt;width:15.25pt;height:29.1pt;z-index:15800320;mso-wrap-style:square;mso-wrap-edited:f;mso-width-percent:0;mso-height-percent:0;mso-position-horizontal-relative:page;mso-width-percent:0;mso-height-percent:0;v-text-anchor:top" filled="f" stroked="f">
            <v:textbox inset="0,0,0,0">
              <w:txbxContent>
                <w:p w:rsidR="00E049D0" w:rsidRDefault="00E049D0">
                  <w:pPr>
                    <w:spacing w:line="582" w:lineRule="exact"/>
                    <w:rPr>
                      <w:sz w:val="52"/>
                    </w:rPr>
                  </w:pPr>
                  <w:r>
                    <w:rPr>
                      <w:color w:val="AEAEAE"/>
                      <w:w w:val="105"/>
                      <w:sz w:val="52"/>
                    </w:rPr>
                    <w:t>0</w:t>
                  </w:r>
                </w:p>
              </w:txbxContent>
            </v:textbox>
            <w10:wrap anchorx="page"/>
          </v:shape>
        </w:pict>
      </w:r>
      <w:r w:rsidR="00E049D0">
        <w:rPr>
          <w:color w:val="161A18"/>
        </w:rPr>
        <w:t xml:space="preserve">property; and, misuse of official </w:t>
      </w:r>
      <w:proofErr w:type="gramStart"/>
      <w:r w:rsidR="00E049D0">
        <w:rPr>
          <w:color w:val="161A18"/>
        </w:rPr>
        <w:t>information  and</w:t>
      </w:r>
      <w:proofErr w:type="gramEnd"/>
      <w:r w:rsidR="00E049D0">
        <w:rPr>
          <w:color w:val="161A18"/>
        </w:rPr>
        <w:t xml:space="preserve"> such  other  activities  as might adversely  affect the confidence of the public in the integrity of the government (See 29 CFR Part </w:t>
      </w:r>
      <w:r w:rsidR="00E049D0">
        <w:rPr>
          <w:rFonts w:ascii="Times New Roman"/>
          <w:color w:val="161A18"/>
          <w:sz w:val="24"/>
        </w:rPr>
        <w:t xml:space="preserve">O; </w:t>
      </w:r>
      <w:r w:rsidR="00E049D0">
        <w:rPr>
          <w:color w:val="161A18"/>
        </w:rPr>
        <w:t>5 CFR Parts 2635 and 5201) as well as serious violations of Federal and State</w:t>
      </w:r>
      <w:r w:rsidR="00E049D0">
        <w:rPr>
          <w:color w:val="161A18"/>
          <w:spacing w:val="4"/>
        </w:rPr>
        <w:t xml:space="preserve"> </w:t>
      </w:r>
      <w:r w:rsidR="00E049D0">
        <w:rPr>
          <w:color w:val="161A18"/>
        </w:rPr>
        <w:t>laws.</w:t>
      </w:r>
    </w:p>
    <w:p w:rsidR="00B0581A" w:rsidRDefault="00E049D0">
      <w:pPr>
        <w:pStyle w:val="BodyText"/>
        <w:spacing w:before="161" w:line="252" w:lineRule="auto"/>
        <w:ind w:left="1199" w:right="789" w:firstLine="3"/>
      </w:pPr>
      <w:r>
        <w:rPr>
          <w:i/>
          <w:color w:val="006EA8"/>
          <w:w w:val="105"/>
          <w:sz w:val="22"/>
        </w:rPr>
        <w:t>Fraud, Misfeasance, Nonfeasance or Malfeasance</w:t>
      </w:r>
      <w:r>
        <w:rPr>
          <w:i/>
          <w:color w:val="595959"/>
          <w:w w:val="105"/>
          <w:sz w:val="22"/>
        </w:rPr>
        <w:t xml:space="preserve">: </w:t>
      </w:r>
      <w:r>
        <w:rPr>
          <w:color w:val="161A18"/>
          <w:w w:val="105"/>
        </w:rPr>
        <w:t>Any alleged deliberate action which may be in violation of Federal statutes and regulations</w:t>
      </w:r>
      <w:r>
        <w:rPr>
          <w:color w:val="313434"/>
          <w:w w:val="105"/>
        </w:rPr>
        <w:t xml:space="preserve">. </w:t>
      </w:r>
      <w:r>
        <w:rPr>
          <w:color w:val="161A18"/>
          <w:w w:val="105"/>
        </w:rPr>
        <w:t>This category includes, but is not limited to, indications of bribery, forgery, extortion, embezzlement, theft of participant checks, kickbacks from participants or contractors, intentional payments to a contractor without the expectation of receiving services, payments to ghost enrollees, misuse of appropriated funds, and misrepresenting information in official reports.</w:t>
      </w:r>
    </w:p>
    <w:p w:rsidR="00B0581A" w:rsidRDefault="00E049D0">
      <w:pPr>
        <w:pStyle w:val="BodyText"/>
        <w:spacing w:before="159" w:line="252" w:lineRule="auto"/>
        <w:ind w:left="1199" w:right="738" w:firstLine="14"/>
      </w:pPr>
      <w:r>
        <w:rPr>
          <w:rFonts w:ascii="Georgia-BoldItalic"/>
          <w:b/>
          <w:i/>
          <w:color w:val="006EA8"/>
          <w:w w:val="105"/>
        </w:rPr>
        <w:t>Gross</w:t>
      </w:r>
      <w:r>
        <w:rPr>
          <w:rFonts w:ascii="Georgia-BoldItalic"/>
          <w:b/>
          <w:i/>
          <w:color w:val="006EA8"/>
          <w:spacing w:val="-8"/>
          <w:w w:val="105"/>
        </w:rPr>
        <w:t xml:space="preserve"> </w:t>
      </w:r>
      <w:r>
        <w:rPr>
          <w:rFonts w:ascii="Georgia-BoldItalic"/>
          <w:b/>
          <w:i/>
          <w:color w:val="006EA8"/>
          <w:w w:val="105"/>
        </w:rPr>
        <w:t>Mismanagement:</w:t>
      </w:r>
      <w:r>
        <w:rPr>
          <w:rFonts w:ascii="Georgia-BoldItalic"/>
          <w:b/>
          <w:i/>
          <w:color w:val="006EA8"/>
          <w:spacing w:val="-33"/>
          <w:w w:val="105"/>
        </w:rPr>
        <w:t xml:space="preserve"> </w:t>
      </w:r>
      <w:r>
        <w:rPr>
          <w:color w:val="161A18"/>
          <w:w w:val="105"/>
        </w:rPr>
        <w:t>pertains</w:t>
      </w:r>
      <w:r>
        <w:rPr>
          <w:color w:val="161A18"/>
          <w:spacing w:val="-24"/>
          <w:w w:val="105"/>
        </w:rPr>
        <w:t xml:space="preserve"> </w:t>
      </w:r>
      <w:r>
        <w:rPr>
          <w:color w:val="161A18"/>
          <w:w w:val="105"/>
        </w:rPr>
        <w:t>to</w:t>
      </w:r>
      <w:r>
        <w:rPr>
          <w:color w:val="161A18"/>
          <w:spacing w:val="-30"/>
          <w:w w:val="105"/>
        </w:rPr>
        <w:t xml:space="preserve"> </w:t>
      </w:r>
      <w:r>
        <w:rPr>
          <w:color w:val="161A18"/>
          <w:w w:val="105"/>
        </w:rPr>
        <w:t>actions</w:t>
      </w:r>
      <w:r>
        <w:rPr>
          <w:color w:val="161A18"/>
          <w:spacing w:val="-23"/>
          <w:w w:val="105"/>
        </w:rPr>
        <w:t xml:space="preserve"> </w:t>
      </w:r>
      <w:r>
        <w:rPr>
          <w:color w:val="161A18"/>
          <w:w w:val="105"/>
        </w:rPr>
        <w:t>or</w:t>
      </w:r>
      <w:r>
        <w:rPr>
          <w:color w:val="161A18"/>
          <w:spacing w:val="-24"/>
          <w:w w:val="105"/>
        </w:rPr>
        <w:t xml:space="preserve"> </w:t>
      </w:r>
      <w:r>
        <w:rPr>
          <w:color w:val="161A18"/>
          <w:w w:val="105"/>
        </w:rPr>
        <w:t>situations</w:t>
      </w:r>
      <w:r>
        <w:rPr>
          <w:color w:val="161A18"/>
          <w:spacing w:val="-22"/>
          <w:w w:val="105"/>
        </w:rPr>
        <w:t xml:space="preserve"> </w:t>
      </w:r>
      <w:r>
        <w:rPr>
          <w:color w:val="161A18"/>
          <w:w w:val="105"/>
        </w:rPr>
        <w:t>arising</w:t>
      </w:r>
      <w:r>
        <w:rPr>
          <w:color w:val="161A18"/>
          <w:spacing w:val="-29"/>
          <w:w w:val="105"/>
        </w:rPr>
        <w:t xml:space="preserve"> </w:t>
      </w:r>
      <w:r>
        <w:rPr>
          <w:color w:val="161A18"/>
          <w:w w:val="105"/>
        </w:rPr>
        <w:t>out</w:t>
      </w:r>
      <w:r>
        <w:rPr>
          <w:color w:val="161A18"/>
          <w:spacing w:val="-31"/>
          <w:w w:val="105"/>
        </w:rPr>
        <w:t xml:space="preserve"> </w:t>
      </w:r>
      <w:r>
        <w:rPr>
          <w:color w:val="161A18"/>
          <w:w w:val="105"/>
        </w:rPr>
        <w:t>of</w:t>
      </w:r>
      <w:r>
        <w:rPr>
          <w:color w:val="161A18"/>
          <w:spacing w:val="-28"/>
          <w:w w:val="105"/>
        </w:rPr>
        <w:t xml:space="preserve"> </w:t>
      </w:r>
      <w:r>
        <w:rPr>
          <w:color w:val="161A18"/>
          <w:w w:val="105"/>
        </w:rPr>
        <w:t>management</w:t>
      </w:r>
      <w:r>
        <w:rPr>
          <w:color w:val="161A18"/>
          <w:spacing w:val="-22"/>
          <w:w w:val="105"/>
        </w:rPr>
        <w:t xml:space="preserve"> </w:t>
      </w:r>
      <w:r>
        <w:rPr>
          <w:color w:val="161A18"/>
          <w:w w:val="105"/>
        </w:rPr>
        <w:t>ineptitude or oversight and leading to a major violation of the legislative process, regulations, or contract/grant provisions</w:t>
      </w:r>
      <w:r>
        <w:rPr>
          <w:color w:val="313434"/>
          <w:w w:val="105"/>
        </w:rPr>
        <w:t xml:space="preserve">. </w:t>
      </w:r>
      <w:r>
        <w:rPr>
          <w:color w:val="161A18"/>
          <w:w w:val="105"/>
        </w:rPr>
        <w:t>Such actions or situations have the potential to severely hamper accomplishment of program goals, waist government resources, and jeopardize future support for a particular project, including but not limited to</w:t>
      </w:r>
      <w:r>
        <w:rPr>
          <w:color w:val="313434"/>
          <w:w w:val="105"/>
        </w:rPr>
        <w:t xml:space="preserve">: </w:t>
      </w:r>
      <w:r>
        <w:rPr>
          <w:color w:val="161A18"/>
          <w:w w:val="105"/>
        </w:rPr>
        <w:t>un-auditable records, unsupported costs, highly inaccurate fiscal reports or program reports, payroll discrepancies, payroll deductions not paid to the Internal Revenue Service and lack of good internal control</w:t>
      </w:r>
      <w:r>
        <w:rPr>
          <w:color w:val="161A18"/>
          <w:spacing w:val="-35"/>
          <w:w w:val="105"/>
        </w:rPr>
        <w:t xml:space="preserve"> </w:t>
      </w:r>
      <w:r>
        <w:rPr>
          <w:color w:val="161A18"/>
          <w:w w:val="105"/>
        </w:rPr>
        <w:t>procedures.</w:t>
      </w:r>
    </w:p>
    <w:p w:rsidR="00B0581A" w:rsidRDefault="00E049D0">
      <w:pPr>
        <w:pStyle w:val="BodyText"/>
        <w:spacing w:before="151" w:line="249" w:lineRule="auto"/>
        <w:ind w:left="1199" w:right="713" w:firstLine="1"/>
      </w:pPr>
      <w:r>
        <w:rPr>
          <w:i/>
          <w:color w:val="006EA8"/>
          <w:w w:val="105"/>
          <w:sz w:val="22"/>
        </w:rPr>
        <w:t>Incident Report Form IR-O/G 1-156</w:t>
      </w:r>
      <w:r>
        <w:rPr>
          <w:i/>
          <w:color w:val="595959"/>
          <w:w w:val="105"/>
          <w:sz w:val="22"/>
        </w:rPr>
        <w:t xml:space="preserve">: </w:t>
      </w:r>
      <w:r>
        <w:rPr>
          <w:color w:val="161A18"/>
          <w:w w:val="105"/>
        </w:rPr>
        <w:t xml:space="preserve">The primary form for reporting instances of fraud, misapplication of funds, gross </w:t>
      </w:r>
      <w:proofErr w:type="gramStart"/>
      <w:r>
        <w:rPr>
          <w:color w:val="161A18"/>
          <w:w w:val="105"/>
        </w:rPr>
        <w:t xml:space="preserve">mismanagement </w:t>
      </w:r>
      <w:r>
        <w:rPr>
          <w:color w:val="313434"/>
          <w:w w:val="105"/>
        </w:rPr>
        <w:t>,</w:t>
      </w:r>
      <w:proofErr w:type="gramEnd"/>
      <w:r>
        <w:rPr>
          <w:color w:val="313434"/>
          <w:w w:val="105"/>
        </w:rPr>
        <w:t xml:space="preserve"> </w:t>
      </w:r>
      <w:r>
        <w:rPr>
          <w:color w:val="161A18"/>
          <w:w w:val="105"/>
        </w:rPr>
        <w:t>and any other incidents of known or suspected criminal or other serious activities. This form may also be used for interim and final reports.</w:t>
      </w:r>
    </w:p>
    <w:p w:rsidR="00B0581A" w:rsidRDefault="00C35C51">
      <w:pPr>
        <w:pStyle w:val="BodyText"/>
        <w:spacing w:before="148" w:line="252" w:lineRule="auto"/>
        <w:ind w:left="1196" w:right="815" w:firstLine="6"/>
      </w:pPr>
      <w:r>
        <w:pict>
          <v:shape id="_x0000_s1062" type="#_x0000_t202" alt="" style="position:absolute;left:0;text-align:left;margin-left:21.15pt;margin-top:37.4pt;width:15.1pt;height:29.1pt;z-index:15800832;mso-wrap-style:square;mso-wrap-edited:f;mso-width-percent:0;mso-height-percent:0;mso-position-horizontal-relative:page;mso-width-percent:0;mso-height-percent:0;v-text-anchor:top" filled="f" stroked="f">
            <v:textbox inset="0,0,0,0">
              <w:txbxContent>
                <w:p w:rsidR="00E049D0" w:rsidRDefault="00E049D0">
                  <w:pPr>
                    <w:spacing w:line="582" w:lineRule="exact"/>
                    <w:rPr>
                      <w:sz w:val="52"/>
                    </w:rPr>
                  </w:pPr>
                  <w:r>
                    <w:rPr>
                      <w:color w:val="AEAEAE"/>
                      <w:w w:val="104"/>
                      <w:sz w:val="52"/>
                    </w:rPr>
                    <w:t>0</w:t>
                  </w:r>
                </w:p>
              </w:txbxContent>
            </v:textbox>
            <w10:wrap anchorx="page"/>
          </v:shape>
        </w:pict>
      </w:r>
      <w:r w:rsidR="00E049D0">
        <w:rPr>
          <w:i/>
          <w:color w:val="006EA8"/>
          <w:w w:val="105"/>
          <w:sz w:val="22"/>
        </w:rPr>
        <w:t xml:space="preserve">Misapplication of Funds: </w:t>
      </w:r>
      <w:r w:rsidR="00E049D0">
        <w:rPr>
          <w:color w:val="161A18"/>
          <w:w w:val="105"/>
        </w:rPr>
        <w:t xml:space="preserve">Any alleged deliberate use of funds, assets or property not authorized or provided for by legislation or regulations, grants or contracts. This category includes but is not limited </w:t>
      </w:r>
      <w:proofErr w:type="gramStart"/>
      <w:r w:rsidR="00E049D0">
        <w:rPr>
          <w:color w:val="161A18"/>
          <w:w w:val="105"/>
        </w:rPr>
        <w:t>to:</w:t>
      </w:r>
      <w:proofErr w:type="gramEnd"/>
      <w:r w:rsidR="00E049D0">
        <w:rPr>
          <w:color w:val="161A18"/>
          <w:w w:val="105"/>
        </w:rPr>
        <w:t xml:space="preserve"> nepotism, political patronage, use of participants for political activity, ineligible enrollees, conflict of interest, and failure to report income from Federal funds, violation of contract/grant procedures, and the use of Federal funds for other than specified purposes. An incident report should be filed when there appears to be an intent to misapply funds rather than merely for a case of minor mismanagement. Indian and Native American programs are excluded from the nepotism category, as cited in 20 CFR 632.118 subpart F of WIA regulations.</w:t>
      </w:r>
    </w:p>
    <w:p w:rsidR="00B0581A" w:rsidRDefault="00E049D0">
      <w:pPr>
        <w:pStyle w:val="BodyText"/>
        <w:spacing w:before="153" w:line="249" w:lineRule="auto"/>
        <w:ind w:left="1205" w:right="789" w:firstLine="8"/>
      </w:pPr>
      <w:r>
        <w:rPr>
          <w:rFonts w:ascii="Georgia-BoldItalic"/>
          <w:b/>
          <w:i/>
          <w:color w:val="461A23"/>
          <w:w w:val="105"/>
        </w:rPr>
        <w:t>Open</w:t>
      </w:r>
      <w:r>
        <w:rPr>
          <w:rFonts w:ascii="Georgia-BoldItalic"/>
          <w:b/>
          <w:i/>
          <w:color w:val="461A23"/>
          <w:spacing w:val="6"/>
          <w:w w:val="105"/>
        </w:rPr>
        <w:t xml:space="preserve"> </w:t>
      </w:r>
      <w:r>
        <w:rPr>
          <w:rFonts w:ascii="Georgia-BoldItalic"/>
          <w:b/>
          <w:i/>
          <w:color w:val="461A23"/>
          <w:w w:val="105"/>
        </w:rPr>
        <w:t>IR:</w:t>
      </w:r>
      <w:r>
        <w:rPr>
          <w:rFonts w:ascii="Georgia-BoldItalic"/>
          <w:b/>
          <w:i/>
          <w:color w:val="461A23"/>
          <w:spacing w:val="-12"/>
          <w:w w:val="105"/>
        </w:rPr>
        <w:t xml:space="preserve"> </w:t>
      </w:r>
      <w:r>
        <w:rPr>
          <w:color w:val="161A18"/>
          <w:w w:val="105"/>
          <w:sz w:val="22"/>
        </w:rPr>
        <w:t>An</w:t>
      </w:r>
      <w:r>
        <w:rPr>
          <w:color w:val="161A18"/>
          <w:spacing w:val="-15"/>
          <w:w w:val="105"/>
          <w:sz w:val="22"/>
        </w:rPr>
        <w:t xml:space="preserve"> </w:t>
      </w:r>
      <w:proofErr w:type="spellStart"/>
      <w:r>
        <w:rPr>
          <w:color w:val="161A18"/>
          <w:w w:val="105"/>
        </w:rPr>
        <w:t>lR</w:t>
      </w:r>
      <w:proofErr w:type="spellEnd"/>
      <w:r>
        <w:rPr>
          <w:color w:val="161A18"/>
          <w:spacing w:val="-19"/>
          <w:w w:val="105"/>
        </w:rPr>
        <w:t xml:space="preserve"> </w:t>
      </w:r>
      <w:r>
        <w:rPr>
          <w:color w:val="161A18"/>
          <w:w w:val="105"/>
        </w:rPr>
        <w:t>is</w:t>
      </w:r>
      <w:r>
        <w:rPr>
          <w:color w:val="161A18"/>
          <w:spacing w:val="-10"/>
          <w:w w:val="105"/>
        </w:rPr>
        <w:t xml:space="preserve"> </w:t>
      </w:r>
      <w:r>
        <w:rPr>
          <w:color w:val="161A18"/>
          <w:w w:val="105"/>
        </w:rPr>
        <w:t>considered</w:t>
      </w:r>
      <w:r>
        <w:rPr>
          <w:color w:val="161A18"/>
          <w:spacing w:val="-5"/>
          <w:w w:val="105"/>
        </w:rPr>
        <w:t xml:space="preserve"> </w:t>
      </w:r>
      <w:r>
        <w:rPr>
          <w:color w:val="161A18"/>
          <w:w w:val="105"/>
        </w:rPr>
        <w:t>open</w:t>
      </w:r>
      <w:r>
        <w:rPr>
          <w:color w:val="161A18"/>
          <w:spacing w:val="-18"/>
          <w:w w:val="105"/>
        </w:rPr>
        <w:t xml:space="preserve"> </w:t>
      </w:r>
      <w:r>
        <w:rPr>
          <w:color w:val="161A18"/>
          <w:w w:val="105"/>
        </w:rPr>
        <w:t>until</w:t>
      </w:r>
      <w:r>
        <w:rPr>
          <w:color w:val="161A18"/>
          <w:spacing w:val="-12"/>
          <w:w w:val="105"/>
        </w:rPr>
        <w:t xml:space="preserve"> </w:t>
      </w:r>
      <w:r>
        <w:rPr>
          <w:color w:val="161A18"/>
          <w:w w:val="105"/>
        </w:rPr>
        <w:t>the</w:t>
      </w:r>
      <w:r>
        <w:rPr>
          <w:color w:val="161A18"/>
          <w:spacing w:val="-16"/>
          <w:w w:val="105"/>
        </w:rPr>
        <w:t xml:space="preserve"> </w:t>
      </w:r>
      <w:r>
        <w:rPr>
          <w:color w:val="161A18"/>
          <w:w w:val="105"/>
        </w:rPr>
        <w:t>originating</w:t>
      </w:r>
      <w:r>
        <w:rPr>
          <w:color w:val="161A18"/>
          <w:spacing w:val="-11"/>
          <w:w w:val="105"/>
        </w:rPr>
        <w:t xml:space="preserve"> </w:t>
      </w:r>
      <w:r>
        <w:rPr>
          <w:color w:val="161A18"/>
          <w:w w:val="105"/>
        </w:rPr>
        <w:t>or</w:t>
      </w:r>
      <w:r>
        <w:rPr>
          <w:color w:val="161A18"/>
          <w:spacing w:val="-22"/>
          <w:w w:val="105"/>
        </w:rPr>
        <w:t xml:space="preserve"> </w:t>
      </w:r>
      <w:r>
        <w:rPr>
          <w:color w:val="161A18"/>
          <w:w w:val="105"/>
        </w:rPr>
        <w:t>responsible</w:t>
      </w:r>
      <w:r>
        <w:rPr>
          <w:color w:val="161A18"/>
          <w:spacing w:val="-5"/>
          <w:w w:val="105"/>
        </w:rPr>
        <w:t xml:space="preserve"> </w:t>
      </w:r>
      <w:r>
        <w:rPr>
          <w:color w:val="161A18"/>
          <w:w w:val="105"/>
        </w:rPr>
        <w:t>ETA</w:t>
      </w:r>
      <w:r>
        <w:rPr>
          <w:color w:val="161A18"/>
          <w:spacing w:val="-13"/>
          <w:w w:val="105"/>
        </w:rPr>
        <w:t xml:space="preserve"> </w:t>
      </w:r>
      <w:r>
        <w:rPr>
          <w:color w:val="161A18"/>
          <w:w w:val="105"/>
        </w:rPr>
        <w:t>office</w:t>
      </w:r>
      <w:r>
        <w:rPr>
          <w:color w:val="161A18"/>
          <w:spacing w:val="-15"/>
          <w:w w:val="105"/>
        </w:rPr>
        <w:t xml:space="preserve"> </w:t>
      </w:r>
      <w:r>
        <w:rPr>
          <w:color w:val="161A18"/>
          <w:w w:val="105"/>
        </w:rPr>
        <w:t>determines that</w:t>
      </w:r>
      <w:r>
        <w:rPr>
          <w:color w:val="161A18"/>
          <w:spacing w:val="-7"/>
          <w:w w:val="105"/>
        </w:rPr>
        <w:t xml:space="preserve"> </w:t>
      </w:r>
      <w:r>
        <w:rPr>
          <w:color w:val="161A18"/>
          <w:w w:val="105"/>
        </w:rPr>
        <w:t>it</w:t>
      </w:r>
      <w:r>
        <w:rPr>
          <w:color w:val="161A18"/>
          <w:spacing w:val="-4"/>
          <w:w w:val="105"/>
        </w:rPr>
        <w:t xml:space="preserve"> </w:t>
      </w:r>
      <w:r>
        <w:rPr>
          <w:color w:val="161A18"/>
          <w:w w:val="105"/>
        </w:rPr>
        <w:t>has</w:t>
      </w:r>
      <w:r>
        <w:rPr>
          <w:color w:val="161A18"/>
          <w:spacing w:val="-3"/>
          <w:w w:val="105"/>
        </w:rPr>
        <w:t xml:space="preserve"> </w:t>
      </w:r>
      <w:r>
        <w:rPr>
          <w:color w:val="161A18"/>
          <w:w w:val="105"/>
        </w:rPr>
        <w:t>been</w:t>
      </w:r>
      <w:r>
        <w:rPr>
          <w:color w:val="161A18"/>
          <w:spacing w:val="-5"/>
          <w:w w:val="105"/>
        </w:rPr>
        <w:t xml:space="preserve"> </w:t>
      </w:r>
      <w:r>
        <w:rPr>
          <w:color w:val="161A18"/>
          <w:w w:val="105"/>
        </w:rPr>
        <w:t>resolved</w:t>
      </w:r>
      <w:r>
        <w:rPr>
          <w:color w:val="161A18"/>
          <w:spacing w:val="-5"/>
          <w:w w:val="105"/>
        </w:rPr>
        <w:t xml:space="preserve"> </w:t>
      </w:r>
      <w:r>
        <w:rPr>
          <w:color w:val="161A18"/>
          <w:w w:val="105"/>
        </w:rPr>
        <w:t>and</w:t>
      </w:r>
      <w:r>
        <w:rPr>
          <w:color w:val="161A18"/>
          <w:spacing w:val="-18"/>
          <w:w w:val="105"/>
        </w:rPr>
        <w:t xml:space="preserve"> </w:t>
      </w:r>
      <w:r>
        <w:rPr>
          <w:color w:val="161A18"/>
          <w:w w:val="105"/>
        </w:rPr>
        <w:t>reports</w:t>
      </w:r>
      <w:r>
        <w:rPr>
          <w:color w:val="161A18"/>
          <w:spacing w:val="1"/>
          <w:w w:val="105"/>
        </w:rPr>
        <w:t xml:space="preserve"> </w:t>
      </w:r>
      <w:r>
        <w:rPr>
          <w:color w:val="161A18"/>
          <w:w w:val="105"/>
        </w:rPr>
        <w:t>it</w:t>
      </w:r>
      <w:r>
        <w:rPr>
          <w:color w:val="161A18"/>
          <w:spacing w:val="2"/>
          <w:w w:val="105"/>
        </w:rPr>
        <w:t xml:space="preserve"> </w:t>
      </w:r>
      <w:r>
        <w:rPr>
          <w:color w:val="161A18"/>
          <w:w w:val="105"/>
        </w:rPr>
        <w:t>as</w:t>
      </w:r>
      <w:r>
        <w:rPr>
          <w:color w:val="161A18"/>
          <w:spacing w:val="-2"/>
          <w:w w:val="105"/>
        </w:rPr>
        <w:t xml:space="preserve"> </w:t>
      </w:r>
      <w:r>
        <w:rPr>
          <w:color w:val="161A18"/>
          <w:w w:val="105"/>
        </w:rPr>
        <w:t>closed</w:t>
      </w:r>
      <w:r>
        <w:rPr>
          <w:color w:val="161A18"/>
          <w:spacing w:val="-13"/>
          <w:w w:val="105"/>
        </w:rPr>
        <w:t xml:space="preserve"> </w:t>
      </w:r>
      <w:r>
        <w:rPr>
          <w:color w:val="161A18"/>
          <w:w w:val="105"/>
        </w:rPr>
        <w:t>on</w:t>
      </w:r>
      <w:r>
        <w:rPr>
          <w:color w:val="161A18"/>
          <w:spacing w:val="6"/>
          <w:w w:val="105"/>
        </w:rPr>
        <w:t xml:space="preserve"> </w:t>
      </w:r>
      <w:r>
        <w:rPr>
          <w:color w:val="161A18"/>
          <w:w w:val="105"/>
        </w:rPr>
        <w:t>the</w:t>
      </w:r>
      <w:r>
        <w:rPr>
          <w:color w:val="161A18"/>
          <w:spacing w:val="-4"/>
          <w:w w:val="105"/>
        </w:rPr>
        <w:t xml:space="preserve"> </w:t>
      </w:r>
      <w:r>
        <w:rPr>
          <w:color w:val="161A18"/>
          <w:w w:val="105"/>
        </w:rPr>
        <w:t>quarterly</w:t>
      </w:r>
      <w:r>
        <w:rPr>
          <w:color w:val="161A18"/>
          <w:spacing w:val="9"/>
          <w:w w:val="105"/>
        </w:rPr>
        <w:t xml:space="preserve"> </w:t>
      </w:r>
      <w:r>
        <w:rPr>
          <w:color w:val="161A18"/>
          <w:w w:val="105"/>
        </w:rPr>
        <w:t>OFAM</w:t>
      </w:r>
      <w:r>
        <w:rPr>
          <w:color w:val="161A18"/>
          <w:spacing w:val="-6"/>
          <w:w w:val="105"/>
        </w:rPr>
        <w:t xml:space="preserve"> </w:t>
      </w:r>
      <w:r>
        <w:rPr>
          <w:color w:val="161A18"/>
          <w:w w:val="105"/>
        </w:rPr>
        <w:t>tracking</w:t>
      </w:r>
      <w:r>
        <w:rPr>
          <w:color w:val="161A18"/>
          <w:spacing w:val="-5"/>
          <w:w w:val="105"/>
        </w:rPr>
        <w:t xml:space="preserve"> </w:t>
      </w:r>
      <w:r>
        <w:rPr>
          <w:color w:val="161A18"/>
          <w:w w:val="105"/>
        </w:rPr>
        <w:t>report.</w:t>
      </w:r>
    </w:p>
    <w:p w:rsidR="00B0581A" w:rsidRDefault="00E049D0">
      <w:pPr>
        <w:spacing w:before="159"/>
        <w:ind w:left="1205"/>
        <w:rPr>
          <w:b/>
          <w:sz w:val="23"/>
        </w:rPr>
      </w:pPr>
      <w:r>
        <w:rPr>
          <w:b/>
          <w:color w:val="006EA8"/>
          <w:w w:val="105"/>
          <w:sz w:val="23"/>
        </w:rPr>
        <w:t>Special Notes</w:t>
      </w:r>
    </w:p>
    <w:p w:rsidR="00B0581A" w:rsidRDefault="00E049D0">
      <w:pPr>
        <w:pStyle w:val="BodyText"/>
        <w:spacing w:before="33" w:line="252" w:lineRule="auto"/>
        <w:ind w:left="1197" w:right="733" w:firstLine="11"/>
      </w:pPr>
      <w:r>
        <w:rPr>
          <w:color w:val="161A18"/>
          <w:w w:val="105"/>
        </w:rPr>
        <w:t>Any</w:t>
      </w:r>
      <w:r>
        <w:rPr>
          <w:color w:val="161A18"/>
          <w:spacing w:val="-7"/>
          <w:w w:val="105"/>
        </w:rPr>
        <w:t xml:space="preserve"> </w:t>
      </w:r>
      <w:r>
        <w:rPr>
          <w:color w:val="161A18"/>
          <w:w w:val="105"/>
        </w:rPr>
        <w:t>person</w:t>
      </w:r>
      <w:r>
        <w:rPr>
          <w:color w:val="161A18"/>
          <w:spacing w:val="-8"/>
          <w:w w:val="105"/>
        </w:rPr>
        <w:t xml:space="preserve"> </w:t>
      </w:r>
      <w:r>
        <w:rPr>
          <w:color w:val="161A18"/>
          <w:w w:val="105"/>
        </w:rPr>
        <w:t>or</w:t>
      </w:r>
      <w:r>
        <w:rPr>
          <w:color w:val="161A18"/>
          <w:spacing w:val="-13"/>
          <w:w w:val="105"/>
        </w:rPr>
        <w:t xml:space="preserve"> </w:t>
      </w:r>
      <w:r>
        <w:rPr>
          <w:color w:val="161A18"/>
          <w:w w:val="105"/>
        </w:rPr>
        <w:t>organization</w:t>
      </w:r>
      <w:r>
        <w:rPr>
          <w:color w:val="161A18"/>
          <w:spacing w:val="3"/>
          <w:w w:val="105"/>
        </w:rPr>
        <w:t xml:space="preserve"> </w:t>
      </w:r>
      <w:r>
        <w:rPr>
          <w:color w:val="161A18"/>
          <w:w w:val="105"/>
        </w:rPr>
        <w:t>who</w:t>
      </w:r>
      <w:r>
        <w:rPr>
          <w:color w:val="161A18"/>
          <w:spacing w:val="-8"/>
          <w:w w:val="105"/>
        </w:rPr>
        <w:t xml:space="preserve"> </w:t>
      </w:r>
      <w:r>
        <w:rPr>
          <w:color w:val="161A18"/>
          <w:w w:val="105"/>
        </w:rPr>
        <w:t>knowingly</w:t>
      </w:r>
      <w:r>
        <w:rPr>
          <w:color w:val="161A18"/>
          <w:spacing w:val="12"/>
          <w:w w:val="105"/>
        </w:rPr>
        <w:t xml:space="preserve"> </w:t>
      </w:r>
      <w:r>
        <w:rPr>
          <w:color w:val="161A18"/>
          <w:w w:val="105"/>
        </w:rPr>
        <w:t>submits</w:t>
      </w:r>
      <w:r>
        <w:rPr>
          <w:color w:val="161A18"/>
          <w:spacing w:val="1"/>
          <w:w w:val="105"/>
        </w:rPr>
        <w:t xml:space="preserve"> </w:t>
      </w:r>
      <w:r>
        <w:rPr>
          <w:color w:val="161A18"/>
          <w:w w:val="105"/>
        </w:rPr>
        <w:t>false</w:t>
      </w:r>
      <w:r>
        <w:rPr>
          <w:color w:val="161A18"/>
          <w:spacing w:val="-7"/>
          <w:w w:val="105"/>
        </w:rPr>
        <w:t xml:space="preserve"> </w:t>
      </w:r>
      <w:r>
        <w:rPr>
          <w:color w:val="161A18"/>
          <w:w w:val="105"/>
        </w:rPr>
        <w:t>or</w:t>
      </w:r>
      <w:r>
        <w:rPr>
          <w:color w:val="161A18"/>
          <w:spacing w:val="-9"/>
          <w:w w:val="105"/>
        </w:rPr>
        <w:t xml:space="preserve"> </w:t>
      </w:r>
      <w:r>
        <w:rPr>
          <w:color w:val="161A18"/>
          <w:w w:val="105"/>
        </w:rPr>
        <w:t>fraudulent</w:t>
      </w:r>
      <w:r>
        <w:rPr>
          <w:color w:val="161A18"/>
          <w:spacing w:val="2"/>
          <w:w w:val="105"/>
        </w:rPr>
        <w:t xml:space="preserve"> </w:t>
      </w:r>
      <w:r>
        <w:rPr>
          <w:color w:val="161A18"/>
          <w:w w:val="105"/>
        </w:rPr>
        <w:t>claims</w:t>
      </w:r>
      <w:r>
        <w:rPr>
          <w:color w:val="161A18"/>
          <w:spacing w:val="3"/>
          <w:w w:val="105"/>
        </w:rPr>
        <w:t xml:space="preserve"> </w:t>
      </w:r>
      <w:r>
        <w:rPr>
          <w:color w:val="161A18"/>
          <w:w w:val="105"/>
        </w:rPr>
        <w:t>or</w:t>
      </w:r>
      <w:r>
        <w:rPr>
          <w:color w:val="161A18"/>
          <w:spacing w:val="-7"/>
          <w:w w:val="105"/>
        </w:rPr>
        <w:t xml:space="preserve"> </w:t>
      </w:r>
      <w:r>
        <w:rPr>
          <w:color w:val="161A18"/>
          <w:w w:val="105"/>
        </w:rPr>
        <w:t>written,</w:t>
      </w:r>
      <w:r>
        <w:rPr>
          <w:color w:val="161A18"/>
          <w:spacing w:val="-10"/>
          <w:w w:val="105"/>
        </w:rPr>
        <w:t xml:space="preserve"> </w:t>
      </w:r>
      <w:r>
        <w:rPr>
          <w:color w:val="161A18"/>
          <w:w w:val="105"/>
        </w:rPr>
        <w:t>certified statements, for money, services, or property is subject to the Program Fraud Civil Remedies Act. NALWDB is required to maintain a fraud and abuse policy that complies with this regulation. This policy and procedure will be reviewed during the annual monitoring of NALWDB.</w:t>
      </w:r>
    </w:p>
    <w:p w:rsidR="00B0581A" w:rsidRDefault="00E049D0">
      <w:pPr>
        <w:pStyle w:val="BodyText"/>
        <w:spacing w:before="160" w:line="254" w:lineRule="auto"/>
        <w:ind w:left="1194" w:right="789" w:firstLine="3"/>
      </w:pPr>
      <w:r>
        <w:rPr>
          <w:color w:val="161A18"/>
          <w:w w:val="105"/>
        </w:rPr>
        <w:t>NALWDB has the responsibility to ensure that any sub recipients comply with this regulation. This policy and procedure should be reviewed during the annual sub recipient monitoring.</w:t>
      </w:r>
    </w:p>
    <w:p w:rsidR="00B0581A" w:rsidRDefault="00E049D0">
      <w:pPr>
        <w:pStyle w:val="BodyText"/>
        <w:spacing w:before="156" w:line="252" w:lineRule="auto"/>
        <w:ind w:left="1204" w:right="819" w:hanging="3"/>
      </w:pPr>
      <w:r>
        <w:rPr>
          <w:color w:val="161A18"/>
          <w:w w:val="105"/>
        </w:rPr>
        <w:t>NALWDB must provide its sub recipients with written notification of their responsibility regarding instances and reporting of fraud, abuse, and criminal activity or noncriminal incidents, such as waste, committed by staff, contractors, or program participants and to report all such instances to the LWIB, BES, and OIG immediately. The LWIB will maintain a file of such written notification and provide clear and concise reports on any such activity or incident.</w:t>
      </w:r>
    </w:p>
    <w:p w:rsidR="00B0581A" w:rsidRDefault="00E049D0">
      <w:pPr>
        <w:tabs>
          <w:tab w:val="left" w:pos="1201"/>
        </w:tabs>
        <w:spacing w:line="479" w:lineRule="exact"/>
        <w:ind w:left="246"/>
        <w:rPr>
          <w:b/>
          <w:sz w:val="23"/>
        </w:rPr>
      </w:pPr>
      <w:r>
        <w:rPr>
          <w:color w:val="AEAEAE"/>
          <w:w w:val="105"/>
          <w:sz w:val="52"/>
        </w:rPr>
        <w:t>0</w:t>
      </w:r>
      <w:r>
        <w:rPr>
          <w:color w:val="AEAEAE"/>
          <w:w w:val="105"/>
          <w:sz w:val="52"/>
        </w:rPr>
        <w:tab/>
      </w:r>
      <w:r>
        <w:rPr>
          <w:b/>
          <w:color w:val="006EA8"/>
          <w:w w:val="105"/>
          <w:position w:val="1"/>
          <w:sz w:val="23"/>
        </w:rPr>
        <w:t>Employee</w:t>
      </w:r>
      <w:r>
        <w:rPr>
          <w:b/>
          <w:color w:val="006EA8"/>
          <w:spacing w:val="3"/>
          <w:w w:val="105"/>
          <w:position w:val="1"/>
          <w:sz w:val="23"/>
        </w:rPr>
        <w:t xml:space="preserve"> </w:t>
      </w:r>
      <w:r>
        <w:rPr>
          <w:b/>
          <w:color w:val="006EA8"/>
          <w:w w:val="105"/>
          <w:position w:val="1"/>
          <w:sz w:val="23"/>
        </w:rPr>
        <w:t>Rights</w:t>
      </w:r>
    </w:p>
    <w:p w:rsidR="00B0581A" w:rsidRDefault="00E049D0">
      <w:pPr>
        <w:pStyle w:val="BodyText"/>
        <w:spacing w:line="220" w:lineRule="exact"/>
        <w:ind w:left="1198"/>
      </w:pPr>
      <w:r>
        <w:rPr>
          <w:color w:val="161A18"/>
          <w:w w:val="105"/>
        </w:rPr>
        <w:t>The State Whistle Blower Law protects employees reporting fraudulent or wrongful acts and</w:t>
      </w:r>
    </w:p>
    <w:p w:rsidR="00B0581A" w:rsidRDefault="00E049D0">
      <w:pPr>
        <w:pStyle w:val="BodyText"/>
        <w:spacing w:before="14"/>
        <w:ind w:left="1200"/>
      </w:pPr>
      <w:r>
        <w:rPr>
          <w:color w:val="161A18"/>
          <w:w w:val="105"/>
        </w:rPr>
        <w:t>those who cooperated with the investigation will be protected from retaliatory actions.</w:t>
      </w:r>
    </w:p>
    <w:p w:rsidR="00B0581A" w:rsidRDefault="00B0581A">
      <w:pPr>
        <w:sectPr w:rsidR="00B0581A">
          <w:pgSz w:w="12240" w:h="15840"/>
          <w:pgMar w:top="1200" w:right="780" w:bottom="920" w:left="200" w:header="0" w:footer="702" w:gutter="0"/>
          <w:cols w:space="720"/>
        </w:sectPr>
      </w:pPr>
    </w:p>
    <w:p w:rsidR="00B0581A" w:rsidRDefault="00E049D0">
      <w:pPr>
        <w:tabs>
          <w:tab w:val="left" w:pos="1213"/>
        </w:tabs>
        <w:spacing w:before="62"/>
        <w:ind w:left="192"/>
        <w:rPr>
          <w:sz w:val="24"/>
        </w:rPr>
      </w:pPr>
      <w:r>
        <w:rPr>
          <w:color w:val="ACACAC"/>
          <w:w w:val="105"/>
          <w:sz w:val="49"/>
        </w:rPr>
        <w:lastRenderedPageBreak/>
        <w:t>Q</w:t>
      </w:r>
      <w:r>
        <w:rPr>
          <w:color w:val="ACACAC"/>
          <w:w w:val="105"/>
          <w:sz w:val="49"/>
        </w:rPr>
        <w:tab/>
      </w:r>
      <w:r>
        <w:rPr>
          <w:color w:val="0072B8"/>
          <w:w w:val="105"/>
          <w:sz w:val="24"/>
        </w:rPr>
        <w:t>Examples of Fraudulent or Wrongful</w:t>
      </w:r>
      <w:r>
        <w:rPr>
          <w:color w:val="0072B8"/>
          <w:spacing w:val="60"/>
          <w:w w:val="105"/>
          <w:sz w:val="24"/>
        </w:rPr>
        <w:t xml:space="preserve"> </w:t>
      </w:r>
      <w:r>
        <w:rPr>
          <w:color w:val="0072B8"/>
          <w:w w:val="105"/>
          <w:sz w:val="24"/>
        </w:rPr>
        <w:t>Acts</w:t>
      </w:r>
    </w:p>
    <w:p w:rsidR="00B0581A" w:rsidRDefault="00E049D0">
      <w:pPr>
        <w:pStyle w:val="BodyText"/>
        <w:spacing w:before="136"/>
        <w:ind w:left="1215"/>
      </w:pPr>
      <w:r>
        <w:rPr>
          <w:color w:val="161C18"/>
          <w:w w:val="105"/>
        </w:rPr>
        <w:t>Fraudulent or wrongful acts include, but are not limited to, the following:</w:t>
      </w:r>
    </w:p>
    <w:p w:rsidR="00B0581A" w:rsidRDefault="00E049D0">
      <w:pPr>
        <w:pStyle w:val="ListParagraph"/>
        <w:numPr>
          <w:ilvl w:val="0"/>
          <w:numId w:val="4"/>
        </w:numPr>
        <w:tabs>
          <w:tab w:val="left" w:pos="1927"/>
          <w:tab w:val="left" w:pos="1928"/>
        </w:tabs>
        <w:spacing w:before="187"/>
        <w:rPr>
          <w:sz w:val="21"/>
        </w:rPr>
      </w:pPr>
      <w:r>
        <w:rPr>
          <w:color w:val="161C18"/>
          <w:w w:val="105"/>
          <w:sz w:val="21"/>
        </w:rPr>
        <w:t>Establishing claims with bogus</w:t>
      </w:r>
      <w:r>
        <w:rPr>
          <w:color w:val="161C18"/>
          <w:spacing w:val="-14"/>
          <w:w w:val="105"/>
          <w:sz w:val="21"/>
        </w:rPr>
        <w:t xml:space="preserve"> </w:t>
      </w:r>
      <w:r>
        <w:rPr>
          <w:color w:val="161C18"/>
          <w:w w:val="105"/>
          <w:sz w:val="21"/>
        </w:rPr>
        <w:t>wages</w:t>
      </w:r>
    </w:p>
    <w:p w:rsidR="00B0581A" w:rsidRDefault="00E049D0">
      <w:pPr>
        <w:pStyle w:val="ListParagraph"/>
        <w:numPr>
          <w:ilvl w:val="0"/>
          <w:numId w:val="4"/>
        </w:numPr>
        <w:tabs>
          <w:tab w:val="left" w:pos="1929"/>
          <w:tab w:val="left" w:pos="1930"/>
        </w:tabs>
        <w:spacing w:before="27"/>
        <w:ind w:left="1929" w:hanging="353"/>
        <w:rPr>
          <w:sz w:val="21"/>
        </w:rPr>
      </w:pPr>
      <w:r>
        <w:rPr>
          <w:color w:val="161C18"/>
          <w:w w:val="105"/>
          <w:sz w:val="21"/>
        </w:rPr>
        <w:t>Taking and processing unemployment claims of friends or</w:t>
      </w:r>
      <w:r>
        <w:rPr>
          <w:color w:val="161C18"/>
          <w:spacing w:val="5"/>
          <w:w w:val="105"/>
          <w:sz w:val="21"/>
        </w:rPr>
        <w:t xml:space="preserve"> </w:t>
      </w:r>
      <w:r>
        <w:rPr>
          <w:color w:val="161C18"/>
          <w:w w:val="105"/>
          <w:sz w:val="21"/>
        </w:rPr>
        <w:t>relatives</w:t>
      </w:r>
    </w:p>
    <w:p w:rsidR="00B0581A" w:rsidRDefault="00E049D0">
      <w:pPr>
        <w:pStyle w:val="ListParagraph"/>
        <w:numPr>
          <w:ilvl w:val="0"/>
          <w:numId w:val="4"/>
        </w:numPr>
        <w:tabs>
          <w:tab w:val="left" w:pos="1933"/>
          <w:tab w:val="left" w:pos="1934"/>
        </w:tabs>
        <w:spacing w:before="28"/>
        <w:ind w:left="1933" w:hanging="362"/>
        <w:rPr>
          <w:sz w:val="21"/>
        </w:rPr>
      </w:pPr>
      <w:r>
        <w:rPr>
          <w:color w:val="161C18"/>
          <w:w w:val="105"/>
          <w:sz w:val="21"/>
        </w:rPr>
        <w:t>Conducting any type of audit of employers or claimants that are relatives or</w:t>
      </w:r>
      <w:r>
        <w:rPr>
          <w:color w:val="161C18"/>
          <w:spacing w:val="-21"/>
          <w:w w:val="105"/>
          <w:sz w:val="21"/>
        </w:rPr>
        <w:t xml:space="preserve"> </w:t>
      </w:r>
      <w:r>
        <w:rPr>
          <w:color w:val="161C18"/>
          <w:w w:val="105"/>
          <w:sz w:val="21"/>
        </w:rPr>
        <w:t>friends</w:t>
      </w:r>
    </w:p>
    <w:p w:rsidR="00B0581A" w:rsidRDefault="00E049D0">
      <w:pPr>
        <w:pStyle w:val="ListParagraph"/>
        <w:numPr>
          <w:ilvl w:val="0"/>
          <w:numId w:val="4"/>
        </w:numPr>
        <w:tabs>
          <w:tab w:val="left" w:pos="1929"/>
          <w:tab w:val="left" w:pos="1930"/>
        </w:tabs>
        <w:spacing w:before="28"/>
        <w:ind w:left="1929" w:hanging="358"/>
        <w:rPr>
          <w:sz w:val="21"/>
        </w:rPr>
      </w:pPr>
      <w:r>
        <w:rPr>
          <w:color w:val="161C18"/>
          <w:w w:val="105"/>
          <w:sz w:val="21"/>
        </w:rPr>
        <w:t>Intentionally authorizing an improper</w:t>
      </w:r>
      <w:r>
        <w:rPr>
          <w:color w:val="161C18"/>
          <w:spacing w:val="10"/>
          <w:w w:val="105"/>
          <w:sz w:val="21"/>
        </w:rPr>
        <w:t xml:space="preserve"> </w:t>
      </w:r>
      <w:r>
        <w:rPr>
          <w:color w:val="161C18"/>
          <w:w w:val="105"/>
          <w:sz w:val="21"/>
        </w:rPr>
        <w:t>claim</w:t>
      </w:r>
    </w:p>
    <w:p w:rsidR="00B0581A" w:rsidRDefault="00E049D0">
      <w:pPr>
        <w:pStyle w:val="ListParagraph"/>
        <w:numPr>
          <w:ilvl w:val="0"/>
          <w:numId w:val="4"/>
        </w:numPr>
        <w:tabs>
          <w:tab w:val="left" w:pos="1929"/>
          <w:tab w:val="left" w:pos="1930"/>
        </w:tabs>
        <w:spacing w:before="23"/>
        <w:ind w:left="1929" w:hanging="358"/>
        <w:rPr>
          <w:sz w:val="21"/>
        </w:rPr>
      </w:pPr>
      <w:r>
        <w:rPr>
          <w:color w:val="161C18"/>
          <w:w w:val="105"/>
          <w:sz w:val="21"/>
        </w:rPr>
        <w:t>Initiating claims for fictitious</w:t>
      </w:r>
      <w:r>
        <w:rPr>
          <w:color w:val="161C18"/>
          <w:spacing w:val="8"/>
          <w:w w:val="105"/>
          <w:sz w:val="21"/>
        </w:rPr>
        <w:t xml:space="preserve"> </w:t>
      </w:r>
      <w:r>
        <w:rPr>
          <w:color w:val="161C18"/>
          <w:w w:val="105"/>
          <w:sz w:val="21"/>
        </w:rPr>
        <w:t>claimants</w:t>
      </w:r>
    </w:p>
    <w:p w:rsidR="00B0581A" w:rsidRDefault="00E049D0">
      <w:pPr>
        <w:pStyle w:val="ListParagraph"/>
        <w:numPr>
          <w:ilvl w:val="0"/>
          <w:numId w:val="4"/>
        </w:numPr>
        <w:tabs>
          <w:tab w:val="left" w:pos="1933"/>
          <w:tab w:val="left" w:pos="1934"/>
        </w:tabs>
        <w:spacing w:before="28"/>
        <w:ind w:left="1933" w:hanging="362"/>
        <w:rPr>
          <w:sz w:val="21"/>
        </w:rPr>
      </w:pPr>
      <w:r>
        <w:rPr>
          <w:color w:val="161C18"/>
          <w:w w:val="105"/>
          <w:sz w:val="21"/>
        </w:rPr>
        <w:t>Misappropriating outgoing or returned benefit</w:t>
      </w:r>
      <w:r>
        <w:rPr>
          <w:color w:val="161C18"/>
          <w:spacing w:val="-15"/>
          <w:w w:val="105"/>
          <w:sz w:val="21"/>
        </w:rPr>
        <w:t xml:space="preserve"> </w:t>
      </w:r>
      <w:r>
        <w:rPr>
          <w:color w:val="161C18"/>
          <w:w w:val="105"/>
          <w:sz w:val="21"/>
        </w:rPr>
        <w:t>checks</w:t>
      </w:r>
    </w:p>
    <w:p w:rsidR="00B0581A" w:rsidRDefault="00E049D0">
      <w:pPr>
        <w:pStyle w:val="ListParagraph"/>
        <w:numPr>
          <w:ilvl w:val="0"/>
          <w:numId w:val="4"/>
        </w:numPr>
        <w:tabs>
          <w:tab w:val="left" w:pos="1932"/>
          <w:tab w:val="left" w:pos="1933"/>
        </w:tabs>
        <w:spacing w:before="27"/>
        <w:ind w:left="1932" w:hanging="361"/>
        <w:rPr>
          <w:sz w:val="21"/>
        </w:rPr>
      </w:pPr>
      <w:r>
        <w:rPr>
          <w:color w:val="161C18"/>
          <w:w w:val="105"/>
          <w:sz w:val="21"/>
        </w:rPr>
        <w:t>Pocketing repayment made by overpaid</w:t>
      </w:r>
      <w:r>
        <w:rPr>
          <w:color w:val="161C18"/>
          <w:spacing w:val="-2"/>
          <w:w w:val="105"/>
          <w:sz w:val="21"/>
        </w:rPr>
        <w:t xml:space="preserve"> </w:t>
      </w:r>
      <w:r>
        <w:rPr>
          <w:color w:val="161C18"/>
          <w:w w:val="105"/>
          <w:sz w:val="21"/>
        </w:rPr>
        <w:t>claimant.</w:t>
      </w:r>
    </w:p>
    <w:p w:rsidR="00B0581A" w:rsidRDefault="00E049D0">
      <w:pPr>
        <w:pStyle w:val="ListParagraph"/>
        <w:numPr>
          <w:ilvl w:val="0"/>
          <w:numId w:val="4"/>
        </w:numPr>
        <w:tabs>
          <w:tab w:val="left" w:pos="1932"/>
          <w:tab w:val="left" w:pos="1933"/>
        </w:tabs>
        <w:spacing w:before="28"/>
        <w:ind w:left="1932" w:hanging="361"/>
        <w:rPr>
          <w:sz w:val="21"/>
        </w:rPr>
      </w:pPr>
      <w:r>
        <w:rPr>
          <w:color w:val="161C18"/>
          <w:w w:val="105"/>
          <w:sz w:val="21"/>
        </w:rPr>
        <w:t>Extorting money or accepting favors from program</w:t>
      </w:r>
      <w:r>
        <w:rPr>
          <w:color w:val="161C18"/>
          <w:spacing w:val="-9"/>
          <w:w w:val="105"/>
          <w:sz w:val="21"/>
        </w:rPr>
        <w:t xml:space="preserve"> </w:t>
      </w:r>
      <w:r>
        <w:rPr>
          <w:color w:val="161C18"/>
          <w:w w:val="105"/>
          <w:sz w:val="21"/>
        </w:rPr>
        <w:t>participants</w:t>
      </w:r>
    </w:p>
    <w:p w:rsidR="00B0581A" w:rsidRDefault="00E049D0">
      <w:pPr>
        <w:pStyle w:val="ListParagraph"/>
        <w:numPr>
          <w:ilvl w:val="0"/>
          <w:numId w:val="4"/>
        </w:numPr>
        <w:tabs>
          <w:tab w:val="left" w:pos="1932"/>
          <w:tab w:val="left" w:pos="1933"/>
        </w:tabs>
        <w:spacing w:before="28"/>
        <w:ind w:left="1932" w:hanging="361"/>
        <w:rPr>
          <w:sz w:val="21"/>
        </w:rPr>
      </w:pPr>
      <w:r>
        <w:rPr>
          <w:color w:val="161C18"/>
          <w:w w:val="105"/>
          <w:sz w:val="21"/>
        </w:rPr>
        <w:t>Receiving</w:t>
      </w:r>
      <w:r>
        <w:rPr>
          <w:color w:val="161C18"/>
          <w:spacing w:val="-6"/>
          <w:w w:val="105"/>
          <w:sz w:val="21"/>
        </w:rPr>
        <w:t xml:space="preserve"> </w:t>
      </w:r>
      <w:r>
        <w:rPr>
          <w:color w:val="161C18"/>
          <w:w w:val="105"/>
          <w:sz w:val="21"/>
        </w:rPr>
        <w:t>kickbacks</w:t>
      </w:r>
    </w:p>
    <w:p w:rsidR="00B0581A" w:rsidRDefault="00E049D0">
      <w:pPr>
        <w:pStyle w:val="ListParagraph"/>
        <w:numPr>
          <w:ilvl w:val="0"/>
          <w:numId w:val="4"/>
        </w:numPr>
        <w:tabs>
          <w:tab w:val="left" w:pos="1927"/>
          <w:tab w:val="left" w:pos="1928"/>
        </w:tabs>
        <w:spacing w:before="27"/>
        <w:ind w:hanging="356"/>
        <w:rPr>
          <w:sz w:val="21"/>
        </w:rPr>
      </w:pPr>
      <w:r>
        <w:rPr>
          <w:color w:val="161C18"/>
          <w:w w:val="105"/>
          <w:sz w:val="21"/>
        </w:rPr>
        <w:t>Diverting refund</w:t>
      </w:r>
      <w:r>
        <w:rPr>
          <w:color w:val="161C18"/>
          <w:spacing w:val="-28"/>
          <w:w w:val="105"/>
          <w:sz w:val="21"/>
        </w:rPr>
        <w:t xml:space="preserve"> </w:t>
      </w:r>
      <w:r>
        <w:rPr>
          <w:color w:val="161C18"/>
          <w:w w:val="105"/>
          <w:sz w:val="21"/>
        </w:rPr>
        <w:t>checks</w:t>
      </w:r>
    </w:p>
    <w:p w:rsidR="00B0581A" w:rsidRDefault="00E049D0">
      <w:pPr>
        <w:pStyle w:val="ListParagraph"/>
        <w:numPr>
          <w:ilvl w:val="0"/>
          <w:numId w:val="4"/>
        </w:numPr>
        <w:tabs>
          <w:tab w:val="left" w:pos="1932"/>
          <w:tab w:val="left" w:pos="1933"/>
        </w:tabs>
        <w:spacing w:before="28"/>
        <w:ind w:left="1932" w:hanging="356"/>
        <w:rPr>
          <w:sz w:val="21"/>
        </w:rPr>
      </w:pPr>
      <w:r>
        <w:rPr>
          <w:color w:val="161C18"/>
          <w:w w:val="105"/>
          <w:sz w:val="21"/>
        </w:rPr>
        <w:t>Receiving gifts from vendors or prospective</w:t>
      </w:r>
      <w:r>
        <w:rPr>
          <w:color w:val="161C18"/>
          <w:spacing w:val="11"/>
          <w:w w:val="105"/>
          <w:sz w:val="21"/>
        </w:rPr>
        <w:t xml:space="preserve"> </w:t>
      </w:r>
      <w:r>
        <w:rPr>
          <w:color w:val="161C18"/>
          <w:w w:val="105"/>
          <w:sz w:val="21"/>
        </w:rPr>
        <w:t>vendors</w:t>
      </w:r>
    </w:p>
    <w:p w:rsidR="00B0581A" w:rsidRDefault="00E049D0">
      <w:pPr>
        <w:pStyle w:val="ListParagraph"/>
        <w:numPr>
          <w:ilvl w:val="0"/>
          <w:numId w:val="4"/>
        </w:numPr>
        <w:tabs>
          <w:tab w:val="left" w:pos="1934"/>
          <w:tab w:val="left" w:pos="1935"/>
        </w:tabs>
        <w:spacing w:before="23"/>
        <w:ind w:left="1934" w:hanging="358"/>
        <w:rPr>
          <w:sz w:val="21"/>
        </w:rPr>
      </w:pPr>
      <w:r>
        <w:rPr>
          <w:color w:val="161C18"/>
          <w:w w:val="105"/>
          <w:sz w:val="21"/>
        </w:rPr>
        <w:t>Initiating bogus</w:t>
      </w:r>
      <w:r>
        <w:rPr>
          <w:color w:val="161C18"/>
          <w:spacing w:val="3"/>
          <w:w w:val="105"/>
          <w:sz w:val="21"/>
        </w:rPr>
        <w:t xml:space="preserve"> </w:t>
      </w:r>
      <w:r>
        <w:rPr>
          <w:color w:val="161C18"/>
          <w:w w:val="105"/>
          <w:sz w:val="21"/>
        </w:rPr>
        <w:t>refunds</w:t>
      </w:r>
    </w:p>
    <w:p w:rsidR="00B0581A" w:rsidRDefault="00E049D0">
      <w:pPr>
        <w:pStyle w:val="ListParagraph"/>
        <w:numPr>
          <w:ilvl w:val="0"/>
          <w:numId w:val="4"/>
        </w:numPr>
        <w:tabs>
          <w:tab w:val="left" w:pos="1933"/>
          <w:tab w:val="left" w:pos="1934"/>
        </w:tabs>
        <w:spacing w:before="33"/>
        <w:ind w:left="1933" w:hanging="357"/>
        <w:rPr>
          <w:sz w:val="21"/>
        </w:rPr>
      </w:pPr>
      <w:r>
        <w:rPr>
          <w:color w:val="161C18"/>
          <w:w w:val="105"/>
          <w:sz w:val="21"/>
        </w:rPr>
        <w:t>Misusing blank or voided checks</w:t>
      </w:r>
    </w:p>
    <w:p w:rsidR="00B0581A" w:rsidRDefault="00E049D0">
      <w:pPr>
        <w:pStyle w:val="ListParagraph"/>
        <w:numPr>
          <w:ilvl w:val="0"/>
          <w:numId w:val="4"/>
        </w:numPr>
        <w:tabs>
          <w:tab w:val="left" w:pos="1938"/>
          <w:tab w:val="left" w:pos="1939"/>
        </w:tabs>
        <w:spacing w:before="23"/>
        <w:ind w:left="1938" w:hanging="362"/>
        <w:rPr>
          <w:sz w:val="21"/>
        </w:rPr>
      </w:pPr>
      <w:r>
        <w:rPr>
          <w:color w:val="161C18"/>
          <w:w w:val="105"/>
          <w:sz w:val="21"/>
        </w:rPr>
        <w:t>Overstating travel expense</w:t>
      </w:r>
      <w:r>
        <w:rPr>
          <w:color w:val="161C18"/>
          <w:spacing w:val="5"/>
          <w:w w:val="105"/>
          <w:sz w:val="21"/>
        </w:rPr>
        <w:t xml:space="preserve"> </w:t>
      </w:r>
      <w:r>
        <w:rPr>
          <w:color w:val="161C18"/>
          <w:w w:val="105"/>
          <w:sz w:val="21"/>
        </w:rPr>
        <w:t>reimbursements</w:t>
      </w:r>
    </w:p>
    <w:p w:rsidR="00B0581A" w:rsidRDefault="00E049D0">
      <w:pPr>
        <w:pStyle w:val="ListParagraph"/>
        <w:numPr>
          <w:ilvl w:val="0"/>
          <w:numId w:val="4"/>
        </w:numPr>
        <w:tabs>
          <w:tab w:val="left" w:pos="1936"/>
          <w:tab w:val="left" w:pos="1937"/>
        </w:tabs>
        <w:spacing w:before="27"/>
        <w:ind w:left="1936" w:hanging="360"/>
        <w:rPr>
          <w:sz w:val="21"/>
        </w:rPr>
      </w:pPr>
      <w:r>
        <w:rPr>
          <w:color w:val="161C18"/>
          <w:w w:val="105"/>
          <w:sz w:val="21"/>
        </w:rPr>
        <w:t>Forging checks or other source</w:t>
      </w:r>
      <w:r>
        <w:rPr>
          <w:color w:val="161C18"/>
          <w:spacing w:val="-13"/>
          <w:w w:val="105"/>
          <w:sz w:val="21"/>
        </w:rPr>
        <w:t xml:space="preserve"> </w:t>
      </w:r>
      <w:r>
        <w:rPr>
          <w:color w:val="161C18"/>
          <w:w w:val="105"/>
          <w:sz w:val="21"/>
        </w:rPr>
        <w:t>documents</w:t>
      </w:r>
    </w:p>
    <w:p w:rsidR="00B0581A" w:rsidRDefault="00E049D0">
      <w:pPr>
        <w:pStyle w:val="ListParagraph"/>
        <w:numPr>
          <w:ilvl w:val="0"/>
          <w:numId w:val="4"/>
        </w:numPr>
        <w:tabs>
          <w:tab w:val="left" w:pos="1933"/>
          <w:tab w:val="left" w:pos="1934"/>
        </w:tabs>
        <w:spacing w:before="28"/>
        <w:ind w:left="1933" w:hanging="357"/>
        <w:rPr>
          <w:sz w:val="21"/>
        </w:rPr>
      </w:pPr>
      <w:r>
        <w:rPr>
          <w:color w:val="161C18"/>
          <w:w w:val="105"/>
          <w:sz w:val="21"/>
        </w:rPr>
        <w:t>Misuse of Agency owned</w:t>
      </w:r>
      <w:r>
        <w:rPr>
          <w:color w:val="161C18"/>
          <w:spacing w:val="22"/>
          <w:w w:val="105"/>
          <w:sz w:val="21"/>
        </w:rPr>
        <w:t xml:space="preserve"> </w:t>
      </w:r>
      <w:r>
        <w:rPr>
          <w:color w:val="161C18"/>
          <w:w w:val="105"/>
          <w:sz w:val="21"/>
        </w:rPr>
        <w:t>property</w:t>
      </w:r>
    </w:p>
    <w:p w:rsidR="00B0581A" w:rsidRDefault="00E049D0">
      <w:pPr>
        <w:pStyle w:val="ListParagraph"/>
        <w:numPr>
          <w:ilvl w:val="0"/>
          <w:numId w:val="4"/>
        </w:numPr>
        <w:tabs>
          <w:tab w:val="left" w:pos="1934"/>
          <w:tab w:val="left" w:pos="1935"/>
        </w:tabs>
        <w:spacing w:before="28"/>
        <w:ind w:left="1934" w:hanging="358"/>
        <w:rPr>
          <w:sz w:val="21"/>
        </w:rPr>
      </w:pPr>
      <w:r>
        <w:rPr>
          <w:color w:val="161C18"/>
          <w:w w:val="105"/>
          <w:sz w:val="21"/>
        </w:rPr>
        <w:t>Intentional authorization of ineligible participation in agency</w:t>
      </w:r>
      <w:r>
        <w:rPr>
          <w:color w:val="161C18"/>
          <w:spacing w:val="9"/>
          <w:w w:val="105"/>
          <w:sz w:val="21"/>
        </w:rPr>
        <w:t xml:space="preserve"> </w:t>
      </w:r>
      <w:r>
        <w:rPr>
          <w:color w:val="161C18"/>
          <w:w w:val="105"/>
          <w:sz w:val="21"/>
        </w:rPr>
        <w:t>programs</w:t>
      </w:r>
    </w:p>
    <w:p w:rsidR="00B0581A" w:rsidRDefault="00E049D0">
      <w:pPr>
        <w:pStyle w:val="ListParagraph"/>
        <w:numPr>
          <w:ilvl w:val="0"/>
          <w:numId w:val="4"/>
        </w:numPr>
        <w:tabs>
          <w:tab w:val="left" w:pos="1932"/>
          <w:tab w:val="left" w:pos="1933"/>
        </w:tabs>
        <w:spacing w:before="27"/>
        <w:ind w:left="1932" w:hanging="356"/>
        <w:rPr>
          <w:sz w:val="21"/>
        </w:rPr>
      </w:pPr>
      <w:r>
        <w:rPr>
          <w:color w:val="161C18"/>
          <w:w w:val="105"/>
          <w:sz w:val="21"/>
        </w:rPr>
        <w:t>Deliberately inputting erroneous</w:t>
      </w:r>
      <w:r>
        <w:rPr>
          <w:color w:val="161C18"/>
          <w:spacing w:val="23"/>
          <w:w w:val="105"/>
          <w:sz w:val="21"/>
        </w:rPr>
        <w:t xml:space="preserve"> </w:t>
      </w:r>
      <w:r>
        <w:rPr>
          <w:color w:val="161C18"/>
          <w:w w:val="105"/>
          <w:sz w:val="21"/>
        </w:rPr>
        <w:t>data</w:t>
      </w:r>
    </w:p>
    <w:p w:rsidR="00B0581A" w:rsidRDefault="00E049D0">
      <w:pPr>
        <w:pStyle w:val="ListParagraph"/>
        <w:numPr>
          <w:ilvl w:val="0"/>
          <w:numId w:val="4"/>
        </w:numPr>
        <w:tabs>
          <w:tab w:val="left" w:pos="1934"/>
          <w:tab w:val="left" w:pos="1935"/>
        </w:tabs>
        <w:spacing w:before="23"/>
        <w:ind w:left="1934" w:hanging="358"/>
        <w:rPr>
          <w:sz w:val="21"/>
        </w:rPr>
      </w:pPr>
      <w:r>
        <w:rPr>
          <w:color w:val="161C18"/>
          <w:w w:val="105"/>
          <w:sz w:val="21"/>
        </w:rPr>
        <w:t>Abuse of position for personal</w:t>
      </w:r>
      <w:r>
        <w:rPr>
          <w:color w:val="161C18"/>
          <w:spacing w:val="-24"/>
          <w:w w:val="105"/>
          <w:sz w:val="21"/>
        </w:rPr>
        <w:t xml:space="preserve"> </w:t>
      </w:r>
      <w:r>
        <w:rPr>
          <w:color w:val="161C18"/>
          <w:w w:val="105"/>
          <w:sz w:val="21"/>
        </w:rPr>
        <w:t>gain</w:t>
      </w:r>
    </w:p>
    <w:p w:rsidR="00B0581A" w:rsidRDefault="00E049D0">
      <w:pPr>
        <w:pStyle w:val="ListParagraph"/>
        <w:numPr>
          <w:ilvl w:val="0"/>
          <w:numId w:val="4"/>
        </w:numPr>
        <w:tabs>
          <w:tab w:val="left" w:pos="1933"/>
          <w:tab w:val="left" w:pos="1935"/>
        </w:tabs>
        <w:spacing w:before="33" w:line="53" w:lineRule="exact"/>
        <w:ind w:left="1934" w:hanging="363"/>
        <w:rPr>
          <w:sz w:val="21"/>
        </w:rPr>
      </w:pPr>
      <w:r>
        <w:rPr>
          <w:color w:val="161C18"/>
          <w:w w:val="105"/>
          <w:sz w:val="21"/>
        </w:rPr>
        <w:t>Obtaining conflicting secondary</w:t>
      </w:r>
      <w:r>
        <w:rPr>
          <w:color w:val="161C18"/>
          <w:spacing w:val="22"/>
          <w:w w:val="105"/>
          <w:sz w:val="21"/>
        </w:rPr>
        <w:t xml:space="preserve"> </w:t>
      </w:r>
      <w:r>
        <w:rPr>
          <w:color w:val="161C18"/>
          <w:w w:val="105"/>
          <w:sz w:val="21"/>
        </w:rPr>
        <w:t>employment</w:t>
      </w:r>
    </w:p>
    <w:p w:rsidR="00B0581A" w:rsidRDefault="00E049D0">
      <w:pPr>
        <w:pStyle w:val="BodyText"/>
        <w:tabs>
          <w:tab w:val="left" w:pos="1572"/>
          <w:tab w:val="left" w:pos="1934"/>
        </w:tabs>
        <w:spacing w:line="541" w:lineRule="exact"/>
        <w:ind w:left="364"/>
      </w:pPr>
      <w:r>
        <w:rPr>
          <w:color w:val="ACACAC"/>
          <w:w w:val="105"/>
          <w:position w:val="-6"/>
          <w:sz w:val="53"/>
        </w:rPr>
        <w:t>0</w:t>
      </w:r>
      <w:r>
        <w:rPr>
          <w:color w:val="ACACAC"/>
          <w:w w:val="105"/>
          <w:position w:val="-6"/>
          <w:sz w:val="53"/>
        </w:rPr>
        <w:tab/>
      </w:r>
      <w:r>
        <w:rPr>
          <w:color w:val="161C18"/>
          <w:w w:val="105"/>
        </w:rPr>
        <w:t>•</w:t>
      </w:r>
      <w:r>
        <w:rPr>
          <w:color w:val="161C18"/>
          <w:w w:val="105"/>
        </w:rPr>
        <w:tab/>
        <w:t>Intentional preparation of inaccurate fiscal or program</w:t>
      </w:r>
      <w:r>
        <w:rPr>
          <w:color w:val="161C18"/>
          <w:spacing w:val="-23"/>
          <w:w w:val="105"/>
        </w:rPr>
        <w:t xml:space="preserve"> </w:t>
      </w:r>
      <w:r>
        <w:rPr>
          <w:color w:val="161C18"/>
          <w:w w:val="105"/>
        </w:rPr>
        <w:t>reports</w:t>
      </w:r>
    </w:p>
    <w:p w:rsidR="00B0581A" w:rsidRDefault="00E049D0">
      <w:pPr>
        <w:pStyle w:val="ListParagraph"/>
        <w:numPr>
          <w:ilvl w:val="0"/>
          <w:numId w:val="3"/>
        </w:numPr>
        <w:tabs>
          <w:tab w:val="left" w:pos="1937"/>
          <w:tab w:val="left" w:pos="1938"/>
        </w:tabs>
        <w:spacing w:line="186" w:lineRule="exact"/>
        <w:ind w:left="1938"/>
        <w:rPr>
          <w:sz w:val="21"/>
        </w:rPr>
      </w:pPr>
      <w:r>
        <w:rPr>
          <w:color w:val="161C18"/>
          <w:w w:val="105"/>
          <w:sz w:val="21"/>
        </w:rPr>
        <w:t>Misuse of confidential</w:t>
      </w:r>
      <w:r>
        <w:rPr>
          <w:color w:val="161C18"/>
          <w:spacing w:val="20"/>
          <w:w w:val="105"/>
          <w:sz w:val="21"/>
        </w:rPr>
        <w:t xml:space="preserve"> </w:t>
      </w:r>
      <w:r>
        <w:rPr>
          <w:color w:val="161C18"/>
          <w:w w:val="105"/>
          <w:sz w:val="21"/>
        </w:rPr>
        <w:t>information</w:t>
      </w:r>
    </w:p>
    <w:p w:rsidR="00B0581A" w:rsidRDefault="00E049D0">
      <w:pPr>
        <w:pStyle w:val="ListParagraph"/>
        <w:numPr>
          <w:ilvl w:val="0"/>
          <w:numId w:val="3"/>
        </w:numPr>
        <w:tabs>
          <w:tab w:val="left" w:pos="1936"/>
          <w:tab w:val="left" w:pos="1937"/>
        </w:tabs>
        <w:spacing w:before="27"/>
        <w:ind w:left="1936" w:hanging="365"/>
        <w:rPr>
          <w:sz w:val="21"/>
        </w:rPr>
      </w:pPr>
      <w:r>
        <w:rPr>
          <w:color w:val="161C18"/>
          <w:w w:val="105"/>
          <w:sz w:val="21"/>
        </w:rPr>
        <w:t>Failure to report income from Federal</w:t>
      </w:r>
      <w:r>
        <w:rPr>
          <w:color w:val="161C18"/>
          <w:spacing w:val="-21"/>
          <w:w w:val="105"/>
          <w:sz w:val="21"/>
        </w:rPr>
        <w:t xml:space="preserve"> </w:t>
      </w:r>
      <w:r>
        <w:rPr>
          <w:color w:val="161C18"/>
          <w:w w:val="105"/>
          <w:sz w:val="21"/>
        </w:rPr>
        <w:t>grants</w:t>
      </w:r>
    </w:p>
    <w:p w:rsidR="00B0581A" w:rsidRDefault="00E049D0">
      <w:pPr>
        <w:pStyle w:val="ListParagraph"/>
        <w:numPr>
          <w:ilvl w:val="0"/>
          <w:numId w:val="3"/>
        </w:numPr>
        <w:tabs>
          <w:tab w:val="left" w:pos="1937"/>
          <w:tab w:val="left" w:pos="1938"/>
        </w:tabs>
        <w:spacing w:before="28"/>
        <w:ind w:left="1937" w:hanging="366"/>
        <w:rPr>
          <w:sz w:val="21"/>
        </w:rPr>
      </w:pPr>
      <w:r>
        <w:rPr>
          <w:color w:val="161C18"/>
          <w:w w:val="105"/>
          <w:sz w:val="21"/>
        </w:rPr>
        <w:t>Destroying Agency records to conceal fraudulent or wrongful</w:t>
      </w:r>
      <w:r>
        <w:rPr>
          <w:color w:val="161C18"/>
          <w:spacing w:val="18"/>
          <w:w w:val="105"/>
          <w:sz w:val="21"/>
        </w:rPr>
        <w:t xml:space="preserve"> </w:t>
      </w:r>
      <w:r>
        <w:rPr>
          <w:color w:val="161C18"/>
          <w:w w:val="105"/>
          <w:sz w:val="21"/>
        </w:rPr>
        <w:t>acts</w:t>
      </w:r>
    </w:p>
    <w:p w:rsidR="00B0581A" w:rsidRDefault="00E049D0">
      <w:pPr>
        <w:pStyle w:val="ListParagraph"/>
        <w:numPr>
          <w:ilvl w:val="0"/>
          <w:numId w:val="3"/>
        </w:numPr>
        <w:tabs>
          <w:tab w:val="left" w:pos="1939"/>
          <w:tab w:val="left" w:pos="1940"/>
        </w:tabs>
        <w:spacing w:before="33" w:line="244" w:lineRule="auto"/>
        <w:ind w:right="1216" w:hanging="359"/>
        <w:rPr>
          <w:sz w:val="21"/>
        </w:rPr>
      </w:pPr>
      <w:r>
        <w:rPr>
          <w:color w:val="161C18"/>
          <w:w w:val="105"/>
          <w:sz w:val="21"/>
        </w:rPr>
        <w:t>Authorizing</w:t>
      </w:r>
      <w:r>
        <w:rPr>
          <w:color w:val="161C18"/>
          <w:spacing w:val="3"/>
          <w:w w:val="105"/>
          <w:sz w:val="21"/>
        </w:rPr>
        <w:t xml:space="preserve"> </w:t>
      </w:r>
      <w:r>
        <w:rPr>
          <w:color w:val="161C18"/>
          <w:w w:val="105"/>
          <w:sz w:val="21"/>
        </w:rPr>
        <w:t>invoices</w:t>
      </w:r>
      <w:r>
        <w:rPr>
          <w:color w:val="161C18"/>
          <w:spacing w:val="4"/>
          <w:w w:val="105"/>
          <w:sz w:val="21"/>
        </w:rPr>
        <w:t xml:space="preserve"> </w:t>
      </w:r>
      <w:r>
        <w:rPr>
          <w:color w:val="161C18"/>
          <w:w w:val="105"/>
          <w:sz w:val="21"/>
        </w:rPr>
        <w:t>for</w:t>
      </w:r>
      <w:r>
        <w:rPr>
          <w:color w:val="161C18"/>
          <w:spacing w:val="-3"/>
          <w:w w:val="105"/>
          <w:sz w:val="21"/>
        </w:rPr>
        <w:t xml:space="preserve"> </w:t>
      </w:r>
      <w:r>
        <w:rPr>
          <w:color w:val="161C18"/>
          <w:w w:val="105"/>
          <w:sz w:val="21"/>
        </w:rPr>
        <w:t>which</w:t>
      </w:r>
      <w:r>
        <w:rPr>
          <w:color w:val="161C18"/>
          <w:spacing w:val="-1"/>
          <w:w w:val="105"/>
          <w:sz w:val="21"/>
        </w:rPr>
        <w:t xml:space="preserve"> </w:t>
      </w:r>
      <w:r>
        <w:rPr>
          <w:color w:val="161C18"/>
          <w:w w:val="105"/>
          <w:sz w:val="21"/>
        </w:rPr>
        <w:t>you</w:t>
      </w:r>
      <w:r>
        <w:rPr>
          <w:color w:val="161C18"/>
          <w:spacing w:val="-16"/>
          <w:w w:val="105"/>
          <w:sz w:val="21"/>
        </w:rPr>
        <w:t xml:space="preserve"> </w:t>
      </w:r>
      <w:r>
        <w:rPr>
          <w:color w:val="161C18"/>
          <w:w w:val="105"/>
          <w:sz w:val="21"/>
        </w:rPr>
        <w:t>know</w:t>
      </w:r>
      <w:r>
        <w:rPr>
          <w:color w:val="161C18"/>
          <w:spacing w:val="-4"/>
          <w:w w:val="105"/>
          <w:sz w:val="21"/>
        </w:rPr>
        <w:t xml:space="preserve"> </w:t>
      </w:r>
      <w:r>
        <w:rPr>
          <w:color w:val="161C18"/>
          <w:w w:val="105"/>
          <w:sz w:val="21"/>
        </w:rPr>
        <w:t>goods</w:t>
      </w:r>
      <w:r>
        <w:rPr>
          <w:color w:val="161C18"/>
          <w:spacing w:val="-2"/>
          <w:w w:val="105"/>
          <w:sz w:val="21"/>
        </w:rPr>
        <w:t xml:space="preserve"> </w:t>
      </w:r>
      <w:r>
        <w:rPr>
          <w:color w:val="161C18"/>
          <w:w w:val="105"/>
          <w:sz w:val="21"/>
        </w:rPr>
        <w:t>or services</w:t>
      </w:r>
      <w:r>
        <w:rPr>
          <w:color w:val="161C18"/>
          <w:spacing w:val="8"/>
          <w:w w:val="105"/>
          <w:sz w:val="21"/>
        </w:rPr>
        <w:t xml:space="preserve"> </w:t>
      </w:r>
      <w:r>
        <w:rPr>
          <w:color w:val="161C18"/>
          <w:w w:val="105"/>
          <w:sz w:val="21"/>
        </w:rPr>
        <w:t>will</w:t>
      </w:r>
      <w:r>
        <w:rPr>
          <w:color w:val="161C18"/>
          <w:spacing w:val="-16"/>
          <w:w w:val="105"/>
          <w:sz w:val="21"/>
        </w:rPr>
        <w:t xml:space="preserve"> </w:t>
      </w:r>
      <w:r>
        <w:rPr>
          <w:color w:val="161C18"/>
          <w:w w:val="105"/>
          <w:sz w:val="21"/>
        </w:rPr>
        <w:t>not</w:t>
      </w:r>
      <w:r>
        <w:rPr>
          <w:color w:val="161C18"/>
          <w:spacing w:val="-1"/>
          <w:w w:val="105"/>
          <w:sz w:val="21"/>
        </w:rPr>
        <w:t xml:space="preserve"> </w:t>
      </w:r>
      <w:r>
        <w:rPr>
          <w:color w:val="161C18"/>
          <w:w w:val="105"/>
          <w:sz w:val="21"/>
        </w:rPr>
        <w:t>or</w:t>
      </w:r>
      <w:r>
        <w:rPr>
          <w:color w:val="161C18"/>
          <w:spacing w:val="-9"/>
          <w:w w:val="105"/>
          <w:sz w:val="21"/>
        </w:rPr>
        <w:t xml:space="preserve"> </w:t>
      </w:r>
      <w:r>
        <w:rPr>
          <w:color w:val="161C18"/>
          <w:w w:val="105"/>
          <w:sz w:val="21"/>
        </w:rPr>
        <w:t>have</w:t>
      </w:r>
      <w:r>
        <w:rPr>
          <w:color w:val="161C18"/>
          <w:spacing w:val="-9"/>
          <w:w w:val="105"/>
          <w:sz w:val="21"/>
        </w:rPr>
        <w:t xml:space="preserve"> </w:t>
      </w:r>
      <w:r>
        <w:rPr>
          <w:color w:val="161C18"/>
          <w:w w:val="105"/>
          <w:sz w:val="21"/>
        </w:rPr>
        <w:t>not</w:t>
      </w:r>
      <w:r>
        <w:rPr>
          <w:color w:val="161C18"/>
          <w:spacing w:val="-36"/>
          <w:w w:val="105"/>
          <w:sz w:val="21"/>
        </w:rPr>
        <w:t xml:space="preserve"> </w:t>
      </w:r>
      <w:r>
        <w:rPr>
          <w:color w:val="161C18"/>
          <w:w w:val="105"/>
          <w:sz w:val="21"/>
        </w:rPr>
        <w:t>been received</w:t>
      </w:r>
    </w:p>
    <w:p w:rsidR="00B0581A" w:rsidRDefault="00E049D0">
      <w:pPr>
        <w:pStyle w:val="ListParagraph"/>
        <w:numPr>
          <w:ilvl w:val="0"/>
          <w:numId w:val="3"/>
        </w:numPr>
        <w:tabs>
          <w:tab w:val="left" w:pos="1937"/>
          <w:tab w:val="left" w:pos="1938"/>
        </w:tabs>
        <w:spacing w:before="21"/>
        <w:ind w:left="1938" w:hanging="366"/>
        <w:rPr>
          <w:sz w:val="21"/>
        </w:rPr>
      </w:pPr>
      <w:r>
        <w:rPr>
          <w:color w:val="161C18"/>
          <w:w w:val="105"/>
          <w:sz w:val="21"/>
        </w:rPr>
        <w:t>Misuse of petty</w:t>
      </w:r>
      <w:r>
        <w:rPr>
          <w:color w:val="161C18"/>
          <w:spacing w:val="-4"/>
          <w:w w:val="105"/>
          <w:sz w:val="21"/>
        </w:rPr>
        <w:t xml:space="preserve"> </w:t>
      </w:r>
      <w:r>
        <w:rPr>
          <w:color w:val="161C18"/>
          <w:w w:val="105"/>
          <w:sz w:val="21"/>
        </w:rPr>
        <w:t>cash</w:t>
      </w:r>
    </w:p>
    <w:p w:rsidR="00B0581A" w:rsidRDefault="00B0581A">
      <w:pPr>
        <w:pStyle w:val="BodyText"/>
        <w:spacing w:before="5"/>
        <w:rPr>
          <w:sz w:val="14"/>
        </w:rPr>
      </w:pPr>
    </w:p>
    <w:p w:rsidR="00B0581A" w:rsidRDefault="00B0581A">
      <w:pPr>
        <w:rPr>
          <w:sz w:val="14"/>
        </w:rPr>
        <w:sectPr w:rsidR="00B0581A">
          <w:pgSz w:w="12240" w:h="15840"/>
          <w:pgMar w:top="1060" w:right="780" w:bottom="900" w:left="200" w:header="0" w:footer="702" w:gutter="0"/>
          <w:cols w:space="720"/>
        </w:sectPr>
      </w:pPr>
    </w:p>
    <w:p w:rsidR="00B0581A" w:rsidRDefault="00E049D0">
      <w:pPr>
        <w:spacing w:before="93"/>
        <w:ind w:left="1220"/>
        <w:rPr>
          <w:b/>
          <w:sz w:val="23"/>
        </w:rPr>
      </w:pPr>
      <w:r>
        <w:rPr>
          <w:b/>
          <w:color w:val="441A23"/>
          <w:w w:val="105"/>
          <w:sz w:val="23"/>
        </w:rPr>
        <w:t>Reporting Contacts</w:t>
      </w:r>
    </w:p>
    <w:p w:rsidR="00B0581A" w:rsidRDefault="00E049D0">
      <w:pPr>
        <w:pStyle w:val="BodyText"/>
        <w:spacing w:before="197" w:line="249" w:lineRule="auto"/>
        <w:ind w:left="1217" w:right="319" w:firstLine="3"/>
      </w:pPr>
      <w:r>
        <w:rPr>
          <w:color w:val="161C18"/>
          <w:w w:val="105"/>
        </w:rPr>
        <w:t>Main Address &amp; Phone Number Office of Inspector General</w:t>
      </w:r>
    </w:p>
    <w:p w:rsidR="00B0581A" w:rsidRDefault="00E049D0">
      <w:pPr>
        <w:pStyle w:val="BodyText"/>
        <w:spacing w:before="2" w:line="254" w:lineRule="auto"/>
        <w:ind w:left="1220" w:right="319" w:firstLine="1"/>
      </w:pPr>
      <w:r>
        <w:rPr>
          <w:color w:val="161C18"/>
          <w:w w:val="105"/>
        </w:rPr>
        <w:t>200 Constitution Avenue, NW Room S-5502</w:t>
      </w:r>
    </w:p>
    <w:p w:rsidR="00B0581A" w:rsidRDefault="00E049D0">
      <w:pPr>
        <w:pStyle w:val="BodyText"/>
        <w:spacing w:line="234" w:lineRule="exact"/>
        <w:ind w:left="1220"/>
      </w:pPr>
      <w:r>
        <w:rPr>
          <w:color w:val="161C18"/>
          <w:w w:val="105"/>
        </w:rPr>
        <w:t>Washington, DC 20210</w:t>
      </w:r>
    </w:p>
    <w:p w:rsidR="00B0581A" w:rsidRDefault="00E049D0">
      <w:pPr>
        <w:pStyle w:val="BodyText"/>
        <w:spacing w:before="9"/>
        <w:ind w:left="1215"/>
      </w:pPr>
      <w:r>
        <w:rPr>
          <w:color w:val="161C18"/>
          <w:w w:val="105"/>
        </w:rPr>
        <w:t>(202) 693-5100</w:t>
      </w:r>
    </w:p>
    <w:p w:rsidR="00B0581A" w:rsidRDefault="00E049D0">
      <w:pPr>
        <w:pStyle w:val="BodyText"/>
        <w:spacing w:before="13" w:line="259" w:lineRule="auto"/>
        <w:ind w:left="1211" w:right="319"/>
      </w:pPr>
      <w:r>
        <w:rPr>
          <w:color w:val="161C18"/>
          <w:w w:val="105"/>
        </w:rPr>
        <w:t>Region 1- Regional Administrator US Department of Labor</w:t>
      </w:r>
    </w:p>
    <w:p w:rsidR="00B0581A" w:rsidRDefault="00E049D0">
      <w:pPr>
        <w:pStyle w:val="BodyText"/>
        <w:spacing w:line="252" w:lineRule="auto"/>
        <w:ind w:left="1217" w:right="16" w:hanging="2"/>
      </w:pPr>
      <w:r>
        <w:rPr>
          <w:color w:val="161C18"/>
          <w:w w:val="105"/>
        </w:rPr>
        <w:t>Employment &amp; Training Administration JFK Federal Building, Room E-350 Boston, MA 02203</w:t>
      </w:r>
    </w:p>
    <w:p w:rsidR="00B0581A" w:rsidRDefault="00E049D0">
      <w:pPr>
        <w:pStyle w:val="BodyText"/>
        <w:spacing w:line="236" w:lineRule="exact"/>
        <w:ind w:left="1219"/>
      </w:pPr>
      <w:r>
        <w:rPr>
          <w:color w:val="161C18"/>
          <w:w w:val="105"/>
        </w:rPr>
        <w:t>(617) 788-0170</w:t>
      </w:r>
    </w:p>
    <w:p w:rsidR="00B0581A" w:rsidRDefault="00B0581A">
      <w:pPr>
        <w:pStyle w:val="BodyText"/>
        <w:spacing w:before="2"/>
        <w:rPr>
          <w:sz w:val="24"/>
        </w:rPr>
      </w:pPr>
    </w:p>
    <w:p w:rsidR="00B0581A" w:rsidRDefault="00E049D0">
      <w:pPr>
        <w:pStyle w:val="Heading3"/>
        <w:spacing w:line="240" w:lineRule="auto"/>
        <w:ind w:left="253"/>
      </w:pPr>
      <w:r>
        <w:rPr>
          <w:color w:val="ACACAC"/>
          <w:w w:val="103"/>
        </w:rPr>
        <w:t>0</w:t>
      </w:r>
    </w:p>
    <w:p w:rsidR="00B0581A" w:rsidRDefault="00E049D0">
      <w:pPr>
        <w:pStyle w:val="BodyText"/>
        <w:rPr>
          <w:sz w:val="22"/>
        </w:rPr>
      </w:pPr>
      <w:r>
        <w:br w:type="column"/>
      </w:r>
    </w:p>
    <w:p w:rsidR="00B0581A" w:rsidRDefault="00B0581A">
      <w:pPr>
        <w:pStyle w:val="BodyText"/>
        <w:spacing w:before="2"/>
        <w:rPr>
          <w:sz w:val="26"/>
        </w:rPr>
      </w:pPr>
    </w:p>
    <w:p w:rsidR="00B0581A" w:rsidRDefault="00E049D0">
      <w:pPr>
        <w:pStyle w:val="BodyText"/>
        <w:spacing w:line="252" w:lineRule="auto"/>
        <w:ind w:left="254" w:right="1065" w:firstLine="1"/>
      </w:pPr>
      <w:r>
        <w:rPr>
          <w:color w:val="161C18"/>
          <w:w w:val="105"/>
        </w:rPr>
        <w:t>OIG Complaints Analysis Hotline 200 Constitution Avenue, NW Room S-5506</w:t>
      </w:r>
    </w:p>
    <w:p w:rsidR="00B0581A" w:rsidRDefault="00E049D0">
      <w:pPr>
        <w:pStyle w:val="BodyText"/>
        <w:spacing w:line="240" w:lineRule="exact"/>
        <w:ind w:left="254"/>
      </w:pPr>
      <w:r>
        <w:rPr>
          <w:color w:val="161C18"/>
          <w:w w:val="105"/>
        </w:rPr>
        <w:t>Washington, DC 20210</w:t>
      </w:r>
    </w:p>
    <w:p w:rsidR="00B0581A" w:rsidRDefault="00E049D0">
      <w:pPr>
        <w:pStyle w:val="BodyText"/>
        <w:spacing w:before="9"/>
        <w:ind w:left="253"/>
      </w:pPr>
      <w:r>
        <w:rPr>
          <w:color w:val="161C18"/>
          <w:w w:val="105"/>
        </w:rPr>
        <w:t>(202) 693-6999 or 1-800-347-3756</w:t>
      </w:r>
    </w:p>
    <w:p w:rsidR="00B0581A" w:rsidRDefault="00B0581A">
      <w:pPr>
        <w:pStyle w:val="BodyText"/>
        <w:spacing w:before="10"/>
        <w:rPr>
          <w:sz w:val="22"/>
        </w:rPr>
      </w:pPr>
    </w:p>
    <w:p w:rsidR="00B0581A" w:rsidRDefault="00E049D0">
      <w:pPr>
        <w:pStyle w:val="BodyText"/>
        <w:ind w:left="256"/>
      </w:pPr>
      <w:r>
        <w:rPr>
          <w:color w:val="161C18"/>
          <w:w w:val="105"/>
        </w:rPr>
        <w:t>Office of Audit</w:t>
      </w:r>
    </w:p>
    <w:p w:rsidR="00B0581A" w:rsidRDefault="00E049D0">
      <w:pPr>
        <w:pStyle w:val="BodyText"/>
        <w:spacing w:before="18" w:line="249" w:lineRule="auto"/>
        <w:ind w:left="254" w:right="1372" w:firstLine="2"/>
      </w:pPr>
      <w:r>
        <w:rPr>
          <w:color w:val="161C18"/>
          <w:w w:val="105"/>
        </w:rPr>
        <w:t>Assistant Inspector General 200 Constitution Avenue, NW Rm. S-5512</w:t>
      </w:r>
    </w:p>
    <w:p w:rsidR="00B0581A" w:rsidRDefault="00E049D0">
      <w:pPr>
        <w:pStyle w:val="BodyText"/>
        <w:spacing w:before="2"/>
        <w:ind w:left="258"/>
      </w:pPr>
      <w:r>
        <w:rPr>
          <w:color w:val="161C18"/>
          <w:w w:val="105"/>
        </w:rPr>
        <w:t>Washington D.C</w:t>
      </w:r>
      <w:r>
        <w:rPr>
          <w:color w:val="343634"/>
          <w:w w:val="105"/>
        </w:rPr>
        <w:t xml:space="preserve">. </w:t>
      </w:r>
      <w:r>
        <w:rPr>
          <w:color w:val="161C18"/>
          <w:w w:val="105"/>
        </w:rPr>
        <w:t>20210</w:t>
      </w:r>
    </w:p>
    <w:p w:rsidR="00B0581A" w:rsidRDefault="00E049D0">
      <w:pPr>
        <w:pStyle w:val="BodyText"/>
        <w:spacing w:before="13"/>
        <w:ind w:left="258"/>
      </w:pPr>
      <w:r>
        <w:rPr>
          <w:color w:val="161C18"/>
          <w:w w:val="105"/>
        </w:rPr>
        <w:t>(202) 693-5170</w:t>
      </w:r>
    </w:p>
    <w:p w:rsidR="00B0581A" w:rsidRDefault="00B0581A">
      <w:pPr>
        <w:sectPr w:rsidR="00B0581A">
          <w:type w:val="continuous"/>
          <w:pgSz w:w="12240" w:h="15840"/>
          <w:pgMar w:top="1220" w:right="780" w:bottom="880" w:left="200" w:header="720" w:footer="720" w:gutter="0"/>
          <w:cols w:num="2" w:space="720" w:equalWidth="0">
            <w:col w:w="5001" w:space="1720"/>
            <w:col w:w="4539"/>
          </w:cols>
        </w:sectPr>
      </w:pPr>
    </w:p>
    <w:p w:rsidR="00B0581A" w:rsidRDefault="00E049D0">
      <w:pPr>
        <w:pStyle w:val="Heading8"/>
        <w:tabs>
          <w:tab w:val="left" w:pos="1196"/>
        </w:tabs>
        <w:spacing w:before="61"/>
      </w:pPr>
      <w:r>
        <w:rPr>
          <w:color w:val="ACACAC"/>
          <w:w w:val="105"/>
          <w:sz w:val="50"/>
        </w:rPr>
        <w:lastRenderedPageBreak/>
        <w:t>Q</w:t>
      </w:r>
      <w:r>
        <w:rPr>
          <w:color w:val="ACACAC"/>
          <w:w w:val="105"/>
          <w:sz w:val="50"/>
        </w:rPr>
        <w:tab/>
      </w:r>
      <w:r>
        <w:rPr>
          <w:color w:val="006EAA"/>
          <w:w w:val="105"/>
        </w:rPr>
        <w:t>Ethical Conduct in</w:t>
      </w:r>
      <w:r>
        <w:rPr>
          <w:color w:val="006EAA"/>
          <w:spacing w:val="32"/>
          <w:w w:val="105"/>
        </w:rPr>
        <w:t xml:space="preserve"> </w:t>
      </w:r>
      <w:r>
        <w:rPr>
          <w:color w:val="006EAA"/>
          <w:w w:val="105"/>
        </w:rPr>
        <w:t>Purchasing</w:t>
      </w:r>
    </w:p>
    <w:p w:rsidR="00B0581A" w:rsidRDefault="00E049D0">
      <w:pPr>
        <w:spacing w:before="371"/>
        <w:ind w:left="1189"/>
        <w:jc w:val="both"/>
        <w:rPr>
          <w:sz w:val="24"/>
        </w:rPr>
      </w:pPr>
      <w:r>
        <w:rPr>
          <w:color w:val="006EAA"/>
          <w:w w:val="110"/>
          <w:sz w:val="24"/>
        </w:rPr>
        <w:t>Ethical Conduct</w:t>
      </w:r>
    </w:p>
    <w:p w:rsidR="00B0581A" w:rsidRDefault="00E049D0">
      <w:pPr>
        <w:pStyle w:val="BodyText"/>
        <w:spacing w:before="2" w:line="254" w:lineRule="auto"/>
        <w:ind w:left="1201" w:right="777" w:hanging="5"/>
        <w:jc w:val="both"/>
      </w:pPr>
      <w:r>
        <w:rPr>
          <w:color w:val="181C1A"/>
          <w:w w:val="105"/>
        </w:rPr>
        <w:t>Ethical</w:t>
      </w:r>
      <w:r>
        <w:rPr>
          <w:color w:val="181C1A"/>
          <w:spacing w:val="-20"/>
          <w:w w:val="105"/>
        </w:rPr>
        <w:t xml:space="preserve"> </w:t>
      </w:r>
      <w:r>
        <w:rPr>
          <w:color w:val="181C1A"/>
          <w:w w:val="105"/>
        </w:rPr>
        <w:t>conduct</w:t>
      </w:r>
      <w:r>
        <w:rPr>
          <w:color w:val="181C1A"/>
          <w:spacing w:val="-16"/>
          <w:w w:val="105"/>
        </w:rPr>
        <w:t xml:space="preserve"> </w:t>
      </w:r>
      <w:r>
        <w:rPr>
          <w:color w:val="181C1A"/>
          <w:w w:val="105"/>
        </w:rPr>
        <w:t>in</w:t>
      </w:r>
      <w:r>
        <w:rPr>
          <w:color w:val="181C1A"/>
          <w:spacing w:val="-11"/>
          <w:w w:val="105"/>
        </w:rPr>
        <w:t xml:space="preserve"> </w:t>
      </w:r>
      <w:r>
        <w:rPr>
          <w:color w:val="181C1A"/>
          <w:w w:val="105"/>
        </w:rPr>
        <w:t>managing</w:t>
      </w:r>
      <w:r>
        <w:rPr>
          <w:color w:val="181C1A"/>
          <w:spacing w:val="-11"/>
          <w:w w:val="105"/>
        </w:rPr>
        <w:t xml:space="preserve"> </w:t>
      </w:r>
      <w:r>
        <w:rPr>
          <w:color w:val="181C1A"/>
          <w:w w:val="105"/>
        </w:rPr>
        <w:t>NALWDB's</w:t>
      </w:r>
      <w:r>
        <w:rPr>
          <w:color w:val="181C1A"/>
          <w:spacing w:val="-12"/>
          <w:w w:val="105"/>
        </w:rPr>
        <w:t xml:space="preserve"> </w:t>
      </w:r>
      <w:r>
        <w:rPr>
          <w:color w:val="181C1A"/>
          <w:w w:val="105"/>
        </w:rPr>
        <w:t>purchasing</w:t>
      </w:r>
      <w:r>
        <w:rPr>
          <w:color w:val="181C1A"/>
          <w:spacing w:val="-16"/>
          <w:w w:val="105"/>
        </w:rPr>
        <w:t xml:space="preserve"> </w:t>
      </w:r>
      <w:r>
        <w:rPr>
          <w:color w:val="181C1A"/>
          <w:w w:val="105"/>
        </w:rPr>
        <w:t>activities</w:t>
      </w:r>
      <w:r>
        <w:rPr>
          <w:color w:val="181C1A"/>
          <w:spacing w:val="-17"/>
          <w:w w:val="105"/>
        </w:rPr>
        <w:t xml:space="preserve"> </w:t>
      </w:r>
      <w:r>
        <w:rPr>
          <w:color w:val="181C1A"/>
          <w:w w:val="105"/>
        </w:rPr>
        <w:t>is</w:t>
      </w:r>
      <w:r>
        <w:rPr>
          <w:color w:val="181C1A"/>
          <w:spacing w:val="-23"/>
          <w:w w:val="105"/>
        </w:rPr>
        <w:t xml:space="preserve"> </w:t>
      </w:r>
      <w:r>
        <w:rPr>
          <w:color w:val="181C1A"/>
          <w:w w:val="105"/>
        </w:rPr>
        <w:t>an</w:t>
      </w:r>
      <w:r>
        <w:rPr>
          <w:color w:val="181C1A"/>
          <w:spacing w:val="-23"/>
          <w:w w:val="105"/>
        </w:rPr>
        <w:t xml:space="preserve"> </w:t>
      </w:r>
      <w:r>
        <w:rPr>
          <w:color w:val="181C1A"/>
          <w:w w:val="105"/>
        </w:rPr>
        <w:t>absolute</w:t>
      </w:r>
      <w:r>
        <w:rPr>
          <w:color w:val="181C1A"/>
          <w:spacing w:val="-14"/>
          <w:w w:val="105"/>
        </w:rPr>
        <w:t xml:space="preserve"> </w:t>
      </w:r>
      <w:r>
        <w:rPr>
          <w:color w:val="181C1A"/>
          <w:w w:val="105"/>
        </w:rPr>
        <w:t>essential.</w:t>
      </w:r>
      <w:r>
        <w:rPr>
          <w:color w:val="181C1A"/>
          <w:spacing w:val="-12"/>
          <w:w w:val="105"/>
        </w:rPr>
        <w:t xml:space="preserve"> </w:t>
      </w:r>
      <w:r>
        <w:rPr>
          <w:color w:val="181C1A"/>
          <w:w w:val="105"/>
        </w:rPr>
        <w:t>Staff</w:t>
      </w:r>
      <w:r>
        <w:rPr>
          <w:color w:val="181C1A"/>
          <w:spacing w:val="-27"/>
          <w:w w:val="105"/>
        </w:rPr>
        <w:t xml:space="preserve"> </w:t>
      </w:r>
      <w:r>
        <w:rPr>
          <w:color w:val="181C1A"/>
          <w:w w:val="105"/>
        </w:rPr>
        <w:t>must always be mindful that they represent the Board of Directors and share a professional trust with other staff and the general</w:t>
      </w:r>
      <w:r>
        <w:rPr>
          <w:color w:val="181C1A"/>
          <w:spacing w:val="-5"/>
          <w:w w:val="105"/>
        </w:rPr>
        <w:t xml:space="preserve"> </w:t>
      </w:r>
      <w:r>
        <w:rPr>
          <w:color w:val="181C1A"/>
          <w:w w:val="105"/>
        </w:rPr>
        <w:t>membership.</w:t>
      </w:r>
    </w:p>
    <w:p w:rsidR="00B0581A" w:rsidRDefault="00B0581A">
      <w:pPr>
        <w:pStyle w:val="BodyText"/>
        <w:spacing w:before="1"/>
        <w:rPr>
          <w:sz w:val="27"/>
        </w:rPr>
      </w:pPr>
    </w:p>
    <w:p w:rsidR="00B0581A" w:rsidRDefault="00E049D0">
      <w:pPr>
        <w:pStyle w:val="BodyText"/>
        <w:spacing w:before="94" w:line="252" w:lineRule="auto"/>
        <w:ind w:left="1194" w:right="712" w:firstLine="4"/>
      </w:pPr>
      <w:r>
        <w:rPr>
          <w:color w:val="181C1A"/>
          <w:w w:val="105"/>
        </w:rPr>
        <w:t>Staff shall discourage the offer of, and decline, individual gifts or gratuities of value in any way that might influence the purchase of supplies, equipment, and/or services. Staff shall notify their immediate supervisor if they are offered such gifts</w:t>
      </w:r>
      <w:r>
        <w:rPr>
          <w:color w:val="333434"/>
          <w:w w:val="105"/>
        </w:rPr>
        <w:t xml:space="preserve">. </w:t>
      </w:r>
      <w:r>
        <w:rPr>
          <w:color w:val="181C1A"/>
          <w:w w:val="105"/>
        </w:rPr>
        <w:t>Gifts to NALWDB, viewed as normal business incentives to obtain future organization-approved business such as for meeting sites, are acceptable donations.</w:t>
      </w:r>
    </w:p>
    <w:p w:rsidR="00B0581A" w:rsidRDefault="00E049D0">
      <w:pPr>
        <w:spacing w:before="160"/>
        <w:ind w:left="1207"/>
        <w:rPr>
          <w:b/>
          <w:sz w:val="23"/>
        </w:rPr>
      </w:pPr>
      <w:r>
        <w:rPr>
          <w:b/>
          <w:color w:val="006EAA"/>
          <w:w w:val="105"/>
          <w:sz w:val="23"/>
        </w:rPr>
        <w:t>Conflicts of Interest Prohibited</w:t>
      </w:r>
    </w:p>
    <w:p w:rsidR="00B0581A" w:rsidRDefault="00E049D0">
      <w:pPr>
        <w:pStyle w:val="BodyText"/>
        <w:spacing w:before="33" w:line="252" w:lineRule="auto"/>
        <w:ind w:left="1199" w:right="712" w:firstLine="2"/>
      </w:pPr>
      <w:r>
        <w:rPr>
          <w:color w:val="181C1A"/>
          <w:w w:val="105"/>
        </w:rPr>
        <w:t>No officer, board member, employee, or agent of NALWDB shall participate in the selection or administration of a vendor if a real or apparent conflict of interest would be involved. Such a conflict would arise if an officer, board member, employee or agent, or any member of his/her immediate family, his/her spouse/partner, or an organization that employs or is about to employ any of the parties indicated herein, has a financial or other interest in the vendor selected.</w:t>
      </w:r>
    </w:p>
    <w:p w:rsidR="00B0581A" w:rsidRDefault="00C35C51">
      <w:pPr>
        <w:pStyle w:val="BodyText"/>
        <w:spacing w:before="160" w:line="254" w:lineRule="auto"/>
        <w:ind w:left="1205" w:right="1403" w:hanging="3"/>
      </w:pPr>
      <w:r>
        <w:pict>
          <v:shape id="_x0000_s1061" type="#_x0000_t202" alt="" style="position:absolute;left:0;text-align:left;margin-left:21.65pt;margin-top:33.65pt;width:19.7pt;height:28pt;z-index:15801856;mso-wrap-style:square;mso-wrap-edited:f;mso-width-percent:0;mso-height-percent:0;mso-position-horizontal-relative:page;mso-width-percent:0;mso-height-percent:0;v-text-anchor:top" filled="f" stroked="f">
            <v:textbox inset="0,0,0,0">
              <w:txbxContent>
                <w:p w:rsidR="00E049D0" w:rsidRDefault="00E049D0">
                  <w:pPr>
                    <w:spacing w:line="559" w:lineRule="exact"/>
                    <w:rPr>
                      <w:sz w:val="50"/>
                    </w:rPr>
                  </w:pPr>
                  <w:r>
                    <w:rPr>
                      <w:color w:val="ACACAC"/>
                      <w:w w:val="101"/>
                      <w:sz w:val="50"/>
                    </w:rPr>
                    <w:t>Q</w:t>
                  </w:r>
                </w:p>
              </w:txbxContent>
            </v:textbox>
            <w10:wrap anchorx="page"/>
          </v:shape>
        </w:pict>
      </w:r>
      <w:r w:rsidR="00E049D0">
        <w:rPr>
          <w:color w:val="181C1A"/>
          <w:w w:val="105"/>
        </w:rPr>
        <w:t>Officers, board members, employees and agents of NALWDB shall neither solicit nor accept gratuities, favors</w:t>
      </w:r>
      <w:r w:rsidR="00E049D0">
        <w:rPr>
          <w:color w:val="333434"/>
          <w:w w:val="105"/>
        </w:rPr>
        <w:t xml:space="preserve">, </w:t>
      </w:r>
      <w:r w:rsidR="00E049D0">
        <w:rPr>
          <w:color w:val="181C1A"/>
          <w:w w:val="105"/>
        </w:rPr>
        <w:t>or anything of monetary value from vendors or parties to sub­ agreements. However, unsolicited gifts of a nominal value may be accepted with the approval of the Executive Director.</w:t>
      </w:r>
    </w:p>
    <w:p w:rsidR="00B0581A" w:rsidRDefault="00E049D0">
      <w:pPr>
        <w:spacing w:before="150"/>
        <w:ind w:left="1206"/>
        <w:rPr>
          <w:b/>
          <w:sz w:val="23"/>
        </w:rPr>
      </w:pPr>
      <w:r>
        <w:rPr>
          <w:b/>
          <w:color w:val="006EAA"/>
          <w:w w:val="105"/>
          <w:sz w:val="23"/>
        </w:rPr>
        <w:t>Receipt and Acceptance of Goods</w:t>
      </w:r>
    </w:p>
    <w:p w:rsidR="00B0581A" w:rsidRDefault="00E049D0">
      <w:pPr>
        <w:pStyle w:val="BodyText"/>
        <w:spacing w:before="38"/>
        <w:ind w:left="1206"/>
      </w:pPr>
      <w:r>
        <w:rPr>
          <w:color w:val="181C1A"/>
          <w:w w:val="105"/>
        </w:rPr>
        <w:t>Upon receipt of any item from a vendor, the following actions shall immediately be taken:</w:t>
      </w:r>
    </w:p>
    <w:p w:rsidR="00B0581A" w:rsidRDefault="00E049D0">
      <w:pPr>
        <w:pStyle w:val="ListParagraph"/>
        <w:numPr>
          <w:ilvl w:val="0"/>
          <w:numId w:val="2"/>
        </w:numPr>
        <w:tabs>
          <w:tab w:val="left" w:pos="2283"/>
          <w:tab w:val="left" w:pos="2284"/>
        </w:tabs>
        <w:spacing w:before="145" w:line="268" w:lineRule="exact"/>
        <w:ind w:hanging="729"/>
        <w:rPr>
          <w:rFonts w:ascii="Times New Roman"/>
          <w:color w:val="181C1A"/>
          <w:sz w:val="24"/>
        </w:rPr>
      </w:pPr>
      <w:r>
        <w:rPr>
          <w:color w:val="181C1A"/>
          <w:w w:val="105"/>
          <w:sz w:val="21"/>
        </w:rPr>
        <w:t>Review bill of lading for correct delivery</w:t>
      </w:r>
      <w:r>
        <w:rPr>
          <w:color w:val="181C1A"/>
          <w:spacing w:val="-10"/>
          <w:w w:val="105"/>
          <w:sz w:val="21"/>
        </w:rPr>
        <w:t xml:space="preserve"> </w:t>
      </w:r>
      <w:r>
        <w:rPr>
          <w:color w:val="181C1A"/>
          <w:w w:val="105"/>
          <w:sz w:val="21"/>
        </w:rPr>
        <w:t>point</w:t>
      </w:r>
    </w:p>
    <w:p w:rsidR="00B0581A" w:rsidRDefault="00E049D0">
      <w:pPr>
        <w:pStyle w:val="ListParagraph"/>
        <w:numPr>
          <w:ilvl w:val="0"/>
          <w:numId w:val="2"/>
        </w:numPr>
        <w:tabs>
          <w:tab w:val="left" w:pos="2289"/>
          <w:tab w:val="left" w:pos="2290"/>
        </w:tabs>
        <w:spacing w:line="247" w:lineRule="exact"/>
        <w:ind w:left="2289" w:hanging="726"/>
        <w:rPr>
          <w:rFonts w:ascii="Times New Roman"/>
          <w:color w:val="181C1A"/>
          <w:sz w:val="23"/>
        </w:rPr>
      </w:pPr>
      <w:r>
        <w:rPr>
          <w:color w:val="181C1A"/>
          <w:w w:val="105"/>
          <w:sz w:val="21"/>
        </w:rPr>
        <w:t>Verify the quantity of boxes/containers with the bill of</w:t>
      </w:r>
      <w:r>
        <w:rPr>
          <w:color w:val="181C1A"/>
          <w:spacing w:val="-42"/>
          <w:w w:val="105"/>
          <w:sz w:val="21"/>
        </w:rPr>
        <w:t xml:space="preserve"> </w:t>
      </w:r>
      <w:r>
        <w:rPr>
          <w:color w:val="181C1A"/>
          <w:w w:val="105"/>
          <w:sz w:val="21"/>
        </w:rPr>
        <w:t>lading</w:t>
      </w:r>
    </w:p>
    <w:p w:rsidR="00B0581A" w:rsidRDefault="00E049D0">
      <w:pPr>
        <w:pStyle w:val="ListParagraph"/>
        <w:numPr>
          <w:ilvl w:val="0"/>
          <w:numId w:val="2"/>
        </w:numPr>
        <w:tabs>
          <w:tab w:val="left" w:pos="2283"/>
          <w:tab w:val="left" w:pos="2284"/>
        </w:tabs>
        <w:spacing w:line="266" w:lineRule="exact"/>
        <w:ind w:hanging="725"/>
        <w:rPr>
          <w:rFonts w:ascii="Times New Roman"/>
          <w:color w:val="181C1A"/>
          <w:sz w:val="24"/>
        </w:rPr>
      </w:pPr>
      <w:r>
        <w:rPr>
          <w:color w:val="181C1A"/>
          <w:w w:val="105"/>
          <w:sz w:val="21"/>
        </w:rPr>
        <w:t>Examine boxes/containers for exterior</w:t>
      </w:r>
      <w:r>
        <w:rPr>
          <w:color w:val="181C1A"/>
          <w:spacing w:val="-11"/>
          <w:w w:val="105"/>
          <w:sz w:val="21"/>
        </w:rPr>
        <w:t xml:space="preserve"> </w:t>
      </w:r>
      <w:r>
        <w:rPr>
          <w:color w:val="181C1A"/>
          <w:w w:val="105"/>
          <w:sz w:val="21"/>
        </w:rPr>
        <w:t>damage</w:t>
      </w:r>
    </w:p>
    <w:p w:rsidR="00B0581A" w:rsidRDefault="00E049D0">
      <w:pPr>
        <w:pStyle w:val="ListParagraph"/>
        <w:numPr>
          <w:ilvl w:val="0"/>
          <w:numId w:val="2"/>
        </w:numPr>
        <w:tabs>
          <w:tab w:val="left" w:pos="2283"/>
          <w:tab w:val="left" w:pos="2284"/>
        </w:tabs>
        <w:spacing w:before="5" w:line="249" w:lineRule="auto"/>
        <w:ind w:left="2282" w:right="869" w:hanging="721"/>
        <w:rPr>
          <w:color w:val="181C1A"/>
          <w:sz w:val="21"/>
        </w:rPr>
      </w:pPr>
      <w:r>
        <w:rPr>
          <w:color w:val="181C1A"/>
          <w:w w:val="105"/>
          <w:sz w:val="21"/>
        </w:rPr>
        <w:t>Note on the bill of lading any discrepancies (missing or damaged boxes/containers, etc.)</w:t>
      </w:r>
    </w:p>
    <w:p w:rsidR="00B0581A" w:rsidRDefault="00E049D0">
      <w:pPr>
        <w:pStyle w:val="ListParagraph"/>
        <w:numPr>
          <w:ilvl w:val="0"/>
          <w:numId w:val="2"/>
        </w:numPr>
        <w:tabs>
          <w:tab w:val="left" w:pos="2285"/>
          <w:tab w:val="left" w:pos="2286"/>
        </w:tabs>
        <w:spacing w:line="247" w:lineRule="exact"/>
        <w:ind w:left="2285" w:hanging="724"/>
        <w:rPr>
          <w:rFonts w:ascii="Times New Roman"/>
          <w:color w:val="181C1A"/>
          <w:sz w:val="23"/>
        </w:rPr>
      </w:pPr>
      <w:r>
        <w:rPr>
          <w:color w:val="181C1A"/>
          <w:w w:val="105"/>
          <w:sz w:val="21"/>
        </w:rPr>
        <w:t>Sign and date the bill of</w:t>
      </w:r>
      <w:r>
        <w:rPr>
          <w:color w:val="181C1A"/>
          <w:spacing w:val="-38"/>
          <w:w w:val="105"/>
          <w:sz w:val="21"/>
        </w:rPr>
        <w:t xml:space="preserve"> </w:t>
      </w:r>
      <w:r>
        <w:rPr>
          <w:color w:val="181C1A"/>
          <w:w w:val="105"/>
          <w:sz w:val="21"/>
        </w:rPr>
        <w:t>lading</w:t>
      </w:r>
    </w:p>
    <w:p w:rsidR="00B0581A" w:rsidRDefault="00E049D0">
      <w:pPr>
        <w:pStyle w:val="ListParagraph"/>
        <w:numPr>
          <w:ilvl w:val="0"/>
          <w:numId w:val="2"/>
        </w:numPr>
        <w:tabs>
          <w:tab w:val="left" w:pos="2288"/>
          <w:tab w:val="left" w:pos="2289"/>
        </w:tabs>
        <w:spacing w:line="250" w:lineRule="exact"/>
        <w:ind w:left="2288" w:hanging="725"/>
        <w:rPr>
          <w:rFonts w:ascii="Times New Roman"/>
          <w:color w:val="181C1A"/>
          <w:sz w:val="23"/>
        </w:rPr>
      </w:pPr>
      <w:r>
        <w:rPr>
          <w:color w:val="181C1A"/>
          <w:w w:val="105"/>
          <w:sz w:val="21"/>
        </w:rPr>
        <w:t>Retain a copy of the bill of</w:t>
      </w:r>
      <w:r>
        <w:rPr>
          <w:color w:val="181C1A"/>
          <w:spacing w:val="-30"/>
          <w:w w:val="105"/>
          <w:sz w:val="21"/>
        </w:rPr>
        <w:t xml:space="preserve"> </w:t>
      </w:r>
      <w:r>
        <w:rPr>
          <w:color w:val="181C1A"/>
          <w:w w:val="105"/>
          <w:sz w:val="21"/>
        </w:rPr>
        <w:t>lading</w:t>
      </w:r>
    </w:p>
    <w:p w:rsidR="00B0581A" w:rsidRDefault="00E049D0">
      <w:pPr>
        <w:pStyle w:val="ListParagraph"/>
        <w:numPr>
          <w:ilvl w:val="0"/>
          <w:numId w:val="2"/>
        </w:numPr>
        <w:tabs>
          <w:tab w:val="left" w:pos="2288"/>
          <w:tab w:val="left" w:pos="2289"/>
        </w:tabs>
        <w:spacing w:line="255" w:lineRule="exact"/>
        <w:ind w:left="2288" w:hanging="724"/>
        <w:rPr>
          <w:rFonts w:ascii="Times New Roman"/>
          <w:color w:val="181C1A"/>
          <w:sz w:val="23"/>
        </w:rPr>
      </w:pPr>
      <w:r>
        <w:rPr>
          <w:color w:val="181C1A"/>
          <w:w w:val="105"/>
          <w:sz w:val="21"/>
        </w:rPr>
        <w:t>Remove the packing slip from each</w:t>
      </w:r>
      <w:r>
        <w:rPr>
          <w:color w:val="181C1A"/>
          <w:spacing w:val="-25"/>
          <w:w w:val="105"/>
          <w:sz w:val="21"/>
        </w:rPr>
        <w:t xml:space="preserve"> </w:t>
      </w:r>
      <w:r>
        <w:rPr>
          <w:color w:val="181C1A"/>
          <w:w w:val="105"/>
          <w:sz w:val="21"/>
        </w:rPr>
        <w:t>box/container</w:t>
      </w:r>
    </w:p>
    <w:p w:rsidR="00B0581A" w:rsidRDefault="00E049D0">
      <w:pPr>
        <w:pStyle w:val="ListParagraph"/>
        <w:numPr>
          <w:ilvl w:val="0"/>
          <w:numId w:val="2"/>
        </w:numPr>
        <w:tabs>
          <w:tab w:val="left" w:pos="2284"/>
          <w:tab w:val="left" w:pos="2285"/>
        </w:tabs>
        <w:spacing w:line="247" w:lineRule="auto"/>
        <w:ind w:left="2288" w:right="826" w:hanging="729"/>
        <w:rPr>
          <w:rFonts w:ascii="Times New Roman"/>
          <w:color w:val="181C1A"/>
          <w:sz w:val="23"/>
        </w:rPr>
      </w:pPr>
      <w:r>
        <w:rPr>
          <w:color w:val="181C1A"/>
          <w:w w:val="105"/>
          <w:sz w:val="21"/>
        </w:rPr>
        <w:t>Compare the</w:t>
      </w:r>
      <w:r>
        <w:rPr>
          <w:color w:val="181C1A"/>
          <w:spacing w:val="-10"/>
          <w:w w:val="105"/>
          <w:sz w:val="21"/>
        </w:rPr>
        <w:t xml:space="preserve"> </w:t>
      </w:r>
      <w:r>
        <w:rPr>
          <w:color w:val="181C1A"/>
          <w:w w:val="105"/>
          <w:sz w:val="21"/>
        </w:rPr>
        <w:t>description</w:t>
      </w:r>
      <w:r>
        <w:rPr>
          <w:color w:val="181C1A"/>
          <w:spacing w:val="-2"/>
          <w:w w:val="105"/>
          <w:sz w:val="21"/>
        </w:rPr>
        <w:t xml:space="preserve"> </w:t>
      </w:r>
      <w:r>
        <w:rPr>
          <w:color w:val="181C1A"/>
          <w:w w:val="105"/>
          <w:sz w:val="21"/>
        </w:rPr>
        <w:t>and</w:t>
      </w:r>
      <w:r>
        <w:rPr>
          <w:color w:val="181C1A"/>
          <w:spacing w:val="-8"/>
          <w:w w:val="105"/>
          <w:sz w:val="21"/>
        </w:rPr>
        <w:t xml:space="preserve"> </w:t>
      </w:r>
      <w:r>
        <w:rPr>
          <w:color w:val="181C1A"/>
          <w:w w:val="105"/>
          <w:sz w:val="21"/>
        </w:rPr>
        <w:t>quantity</w:t>
      </w:r>
      <w:r>
        <w:rPr>
          <w:color w:val="181C1A"/>
          <w:spacing w:val="-2"/>
          <w:w w:val="105"/>
          <w:sz w:val="21"/>
        </w:rPr>
        <w:t xml:space="preserve"> </w:t>
      </w:r>
      <w:r>
        <w:rPr>
          <w:color w:val="181C1A"/>
          <w:w w:val="105"/>
          <w:sz w:val="21"/>
        </w:rPr>
        <w:t>of</w:t>
      </w:r>
      <w:r>
        <w:rPr>
          <w:color w:val="181C1A"/>
          <w:spacing w:val="-14"/>
          <w:w w:val="105"/>
          <w:sz w:val="21"/>
        </w:rPr>
        <w:t xml:space="preserve"> </w:t>
      </w:r>
      <w:r>
        <w:rPr>
          <w:color w:val="181C1A"/>
          <w:w w:val="105"/>
          <w:sz w:val="21"/>
        </w:rPr>
        <w:t>goods</w:t>
      </w:r>
      <w:r>
        <w:rPr>
          <w:color w:val="181C1A"/>
          <w:spacing w:val="-2"/>
          <w:w w:val="105"/>
          <w:sz w:val="21"/>
        </w:rPr>
        <w:t xml:space="preserve"> </w:t>
      </w:r>
      <w:r>
        <w:rPr>
          <w:color w:val="181C1A"/>
          <w:w w:val="105"/>
          <w:sz w:val="21"/>
        </w:rPr>
        <w:t>to</w:t>
      </w:r>
      <w:r>
        <w:rPr>
          <w:color w:val="181C1A"/>
          <w:spacing w:val="-3"/>
          <w:w w:val="105"/>
          <w:sz w:val="21"/>
        </w:rPr>
        <w:t xml:space="preserve"> </w:t>
      </w:r>
      <w:r>
        <w:rPr>
          <w:color w:val="181C1A"/>
          <w:w w:val="105"/>
          <w:sz w:val="21"/>
        </w:rPr>
        <w:t>the</w:t>
      </w:r>
      <w:r>
        <w:rPr>
          <w:color w:val="181C1A"/>
          <w:spacing w:val="-13"/>
          <w:w w:val="105"/>
          <w:sz w:val="21"/>
        </w:rPr>
        <w:t xml:space="preserve"> </w:t>
      </w:r>
      <w:r>
        <w:rPr>
          <w:color w:val="181C1A"/>
          <w:w w:val="105"/>
          <w:sz w:val="21"/>
        </w:rPr>
        <w:t>purchase</w:t>
      </w:r>
      <w:r>
        <w:rPr>
          <w:color w:val="181C1A"/>
          <w:spacing w:val="-3"/>
          <w:w w:val="105"/>
          <w:sz w:val="21"/>
        </w:rPr>
        <w:t xml:space="preserve"> </w:t>
      </w:r>
      <w:r>
        <w:rPr>
          <w:color w:val="181C1A"/>
          <w:w w:val="105"/>
          <w:sz w:val="21"/>
        </w:rPr>
        <w:t>order</w:t>
      </w:r>
      <w:r>
        <w:rPr>
          <w:color w:val="181C1A"/>
          <w:spacing w:val="1"/>
          <w:w w:val="105"/>
          <w:sz w:val="21"/>
        </w:rPr>
        <w:t xml:space="preserve"> </w:t>
      </w:r>
      <w:r>
        <w:rPr>
          <w:color w:val="181C1A"/>
          <w:w w:val="105"/>
          <w:sz w:val="21"/>
        </w:rPr>
        <w:t>to</w:t>
      </w:r>
      <w:r>
        <w:rPr>
          <w:color w:val="181C1A"/>
          <w:spacing w:val="-8"/>
          <w:w w:val="105"/>
          <w:sz w:val="21"/>
        </w:rPr>
        <w:t xml:space="preserve"> </w:t>
      </w:r>
      <w:r>
        <w:rPr>
          <w:color w:val="181C1A"/>
          <w:w w:val="105"/>
          <w:sz w:val="21"/>
        </w:rPr>
        <w:t>the</w:t>
      </w:r>
      <w:r>
        <w:rPr>
          <w:color w:val="181C1A"/>
          <w:spacing w:val="-7"/>
          <w:w w:val="105"/>
          <w:sz w:val="21"/>
        </w:rPr>
        <w:t xml:space="preserve"> </w:t>
      </w:r>
      <w:r>
        <w:rPr>
          <w:color w:val="181C1A"/>
          <w:w w:val="105"/>
          <w:sz w:val="21"/>
        </w:rPr>
        <w:t>packing slip</w:t>
      </w:r>
    </w:p>
    <w:p w:rsidR="00B0581A" w:rsidRDefault="00E049D0">
      <w:pPr>
        <w:pStyle w:val="ListParagraph"/>
        <w:numPr>
          <w:ilvl w:val="0"/>
          <w:numId w:val="2"/>
        </w:numPr>
        <w:tabs>
          <w:tab w:val="left" w:pos="2288"/>
          <w:tab w:val="left" w:pos="2289"/>
        </w:tabs>
        <w:spacing w:line="243" w:lineRule="exact"/>
        <w:ind w:left="2288" w:hanging="725"/>
        <w:rPr>
          <w:rFonts w:ascii="Times New Roman"/>
          <w:color w:val="181C1A"/>
          <w:sz w:val="23"/>
        </w:rPr>
      </w:pPr>
      <w:r>
        <w:rPr>
          <w:color w:val="181C1A"/>
          <w:w w:val="105"/>
          <w:sz w:val="21"/>
        </w:rPr>
        <w:t>Examine goods for physical</w:t>
      </w:r>
      <w:r>
        <w:rPr>
          <w:color w:val="181C1A"/>
          <w:spacing w:val="2"/>
          <w:w w:val="105"/>
          <w:sz w:val="21"/>
        </w:rPr>
        <w:t xml:space="preserve"> </w:t>
      </w:r>
      <w:r>
        <w:rPr>
          <w:color w:val="181C1A"/>
          <w:w w:val="105"/>
          <w:sz w:val="21"/>
        </w:rPr>
        <w:t>damage</w:t>
      </w:r>
    </w:p>
    <w:p w:rsidR="00B0581A" w:rsidRDefault="00E049D0">
      <w:pPr>
        <w:pStyle w:val="ListParagraph"/>
        <w:numPr>
          <w:ilvl w:val="0"/>
          <w:numId w:val="2"/>
        </w:numPr>
        <w:tabs>
          <w:tab w:val="left" w:pos="2290"/>
          <w:tab w:val="left" w:pos="2291"/>
        </w:tabs>
        <w:spacing w:line="247" w:lineRule="auto"/>
        <w:ind w:left="2288" w:right="1675" w:hanging="727"/>
        <w:rPr>
          <w:rFonts w:ascii="Times New Roman"/>
          <w:color w:val="181C1A"/>
          <w:sz w:val="23"/>
        </w:rPr>
      </w:pPr>
      <w:r>
        <w:rPr>
          <w:color w:val="181C1A"/>
          <w:w w:val="105"/>
          <w:sz w:val="21"/>
        </w:rPr>
        <w:t>Any</w:t>
      </w:r>
      <w:r>
        <w:rPr>
          <w:color w:val="181C1A"/>
          <w:spacing w:val="-9"/>
          <w:w w:val="105"/>
          <w:sz w:val="21"/>
        </w:rPr>
        <w:t xml:space="preserve"> </w:t>
      </w:r>
      <w:r>
        <w:rPr>
          <w:color w:val="181C1A"/>
          <w:w w:val="105"/>
          <w:sz w:val="21"/>
        </w:rPr>
        <w:t>goods</w:t>
      </w:r>
      <w:r>
        <w:rPr>
          <w:color w:val="181C1A"/>
          <w:spacing w:val="-1"/>
          <w:w w:val="105"/>
          <w:sz w:val="21"/>
        </w:rPr>
        <w:t xml:space="preserve"> </w:t>
      </w:r>
      <w:r>
        <w:rPr>
          <w:color w:val="181C1A"/>
          <w:w w:val="105"/>
          <w:sz w:val="21"/>
        </w:rPr>
        <w:t>transferred</w:t>
      </w:r>
      <w:r>
        <w:rPr>
          <w:color w:val="181C1A"/>
          <w:spacing w:val="-5"/>
          <w:w w:val="105"/>
          <w:sz w:val="21"/>
        </w:rPr>
        <w:t xml:space="preserve"> </w:t>
      </w:r>
      <w:r>
        <w:rPr>
          <w:color w:val="181C1A"/>
          <w:w w:val="105"/>
          <w:sz w:val="21"/>
        </w:rPr>
        <w:t>to</w:t>
      </w:r>
      <w:r>
        <w:rPr>
          <w:color w:val="181C1A"/>
          <w:spacing w:val="-12"/>
          <w:w w:val="105"/>
          <w:sz w:val="21"/>
        </w:rPr>
        <w:t xml:space="preserve"> </w:t>
      </w:r>
      <w:r>
        <w:rPr>
          <w:color w:val="181C1A"/>
          <w:w w:val="105"/>
          <w:sz w:val="21"/>
        </w:rPr>
        <w:t>another</w:t>
      </w:r>
      <w:r>
        <w:rPr>
          <w:color w:val="181C1A"/>
          <w:spacing w:val="-2"/>
          <w:w w:val="105"/>
          <w:sz w:val="21"/>
        </w:rPr>
        <w:t xml:space="preserve"> </w:t>
      </w:r>
      <w:r>
        <w:rPr>
          <w:color w:val="181C1A"/>
          <w:w w:val="105"/>
          <w:sz w:val="21"/>
        </w:rPr>
        <w:t>location</w:t>
      </w:r>
      <w:r>
        <w:rPr>
          <w:color w:val="181C1A"/>
          <w:spacing w:val="-6"/>
          <w:w w:val="105"/>
          <w:sz w:val="21"/>
        </w:rPr>
        <w:t xml:space="preserve"> </w:t>
      </w:r>
      <w:r>
        <w:rPr>
          <w:color w:val="181C1A"/>
          <w:w w:val="105"/>
          <w:sz w:val="21"/>
        </w:rPr>
        <w:t>will</w:t>
      </w:r>
      <w:r>
        <w:rPr>
          <w:color w:val="181C1A"/>
          <w:spacing w:val="-16"/>
          <w:w w:val="105"/>
          <w:sz w:val="21"/>
        </w:rPr>
        <w:t xml:space="preserve"> </w:t>
      </w:r>
      <w:r>
        <w:rPr>
          <w:color w:val="181C1A"/>
          <w:w w:val="105"/>
          <w:sz w:val="21"/>
        </w:rPr>
        <w:t>have</w:t>
      </w:r>
      <w:r>
        <w:rPr>
          <w:color w:val="181C1A"/>
          <w:spacing w:val="-7"/>
          <w:w w:val="105"/>
          <w:sz w:val="21"/>
        </w:rPr>
        <w:t xml:space="preserve"> </w:t>
      </w:r>
      <w:r>
        <w:rPr>
          <w:color w:val="181C1A"/>
          <w:w w:val="105"/>
          <w:sz w:val="21"/>
        </w:rPr>
        <w:t>the</w:t>
      </w:r>
      <w:r>
        <w:rPr>
          <w:color w:val="181C1A"/>
          <w:spacing w:val="-7"/>
          <w:w w:val="105"/>
          <w:sz w:val="21"/>
        </w:rPr>
        <w:t xml:space="preserve"> </w:t>
      </w:r>
      <w:r>
        <w:rPr>
          <w:color w:val="181C1A"/>
          <w:w w:val="105"/>
          <w:sz w:val="21"/>
        </w:rPr>
        <w:t>prior</w:t>
      </w:r>
      <w:r>
        <w:rPr>
          <w:color w:val="181C1A"/>
          <w:spacing w:val="-11"/>
          <w:w w:val="105"/>
          <w:sz w:val="21"/>
        </w:rPr>
        <w:t xml:space="preserve"> </w:t>
      </w:r>
      <w:r>
        <w:rPr>
          <w:color w:val="181C1A"/>
          <w:w w:val="105"/>
          <w:sz w:val="21"/>
        </w:rPr>
        <w:t>approval</w:t>
      </w:r>
      <w:r>
        <w:rPr>
          <w:color w:val="181C1A"/>
          <w:spacing w:val="4"/>
          <w:w w:val="105"/>
          <w:sz w:val="21"/>
        </w:rPr>
        <w:t xml:space="preserve"> </w:t>
      </w:r>
      <w:r>
        <w:rPr>
          <w:color w:val="181C1A"/>
          <w:w w:val="105"/>
          <w:sz w:val="21"/>
        </w:rPr>
        <w:t>of</w:t>
      </w:r>
      <w:r>
        <w:rPr>
          <w:color w:val="181C1A"/>
          <w:spacing w:val="-29"/>
          <w:w w:val="105"/>
          <w:sz w:val="21"/>
        </w:rPr>
        <w:t xml:space="preserve"> </w:t>
      </w:r>
      <w:r>
        <w:rPr>
          <w:color w:val="181C1A"/>
          <w:w w:val="105"/>
          <w:sz w:val="21"/>
        </w:rPr>
        <w:t>the Executive</w:t>
      </w:r>
      <w:r>
        <w:rPr>
          <w:color w:val="181C1A"/>
          <w:spacing w:val="10"/>
          <w:w w:val="105"/>
          <w:sz w:val="21"/>
        </w:rPr>
        <w:t xml:space="preserve"> </w:t>
      </w:r>
      <w:r>
        <w:rPr>
          <w:color w:val="181C1A"/>
          <w:w w:val="105"/>
          <w:sz w:val="21"/>
        </w:rPr>
        <w:t>Director</w:t>
      </w:r>
    </w:p>
    <w:p w:rsidR="00B0581A" w:rsidRDefault="00B0581A">
      <w:pPr>
        <w:pStyle w:val="BodyText"/>
        <w:spacing w:before="9"/>
        <w:rPr>
          <w:sz w:val="16"/>
        </w:rPr>
      </w:pPr>
    </w:p>
    <w:p w:rsidR="00B0581A" w:rsidRDefault="00C35C51">
      <w:pPr>
        <w:spacing w:before="91"/>
        <w:ind w:left="1208"/>
        <w:rPr>
          <w:b/>
          <w:sz w:val="27"/>
        </w:rPr>
      </w:pPr>
      <w:r>
        <w:pict>
          <v:shape id="_x0000_s1060" alt="" style="position:absolute;left:0;text-align:left;margin-left:71.15pt;margin-top:22.5pt;width:469.25pt;height:.1pt;z-index:-15655936;mso-wrap-edited:f;mso-width-percent:0;mso-height-percent:0;mso-wrap-distance-left:0;mso-wrap-distance-right:0;mso-position-horizontal-relative:page;mso-width-percent:0;mso-height-percent:0" coordsize="9385,1270" path="m,l9384,e" filled="f" strokeweight=".33917mm">
            <v:path arrowok="t" o:connecttype="custom" o:connectlocs="0,0;2147483646,0" o:connectangles="0,0"/>
            <w10:wrap type="topAndBottom" anchorx="page"/>
          </v:shape>
        </w:pict>
      </w:r>
      <w:r w:rsidR="00E049D0">
        <w:rPr>
          <w:b/>
          <w:color w:val="006EAA"/>
          <w:sz w:val="27"/>
        </w:rPr>
        <w:t>Political</w:t>
      </w:r>
      <w:r w:rsidR="00E049D0">
        <w:rPr>
          <w:b/>
          <w:color w:val="006EAA"/>
          <w:spacing w:val="41"/>
          <w:sz w:val="27"/>
        </w:rPr>
        <w:t xml:space="preserve"> </w:t>
      </w:r>
      <w:r w:rsidR="00E049D0">
        <w:rPr>
          <w:b/>
          <w:color w:val="006EAA"/>
          <w:sz w:val="27"/>
        </w:rPr>
        <w:t>Intervention</w:t>
      </w:r>
    </w:p>
    <w:p w:rsidR="00B0581A" w:rsidRDefault="00B0581A">
      <w:pPr>
        <w:pStyle w:val="BodyText"/>
        <w:spacing w:before="2"/>
        <w:rPr>
          <w:b/>
          <w:sz w:val="8"/>
        </w:rPr>
      </w:pPr>
    </w:p>
    <w:p w:rsidR="00B0581A" w:rsidRDefault="00E049D0">
      <w:pPr>
        <w:spacing w:before="93"/>
        <w:ind w:left="1211"/>
        <w:rPr>
          <w:b/>
          <w:sz w:val="23"/>
        </w:rPr>
      </w:pPr>
      <w:proofErr w:type="gramStart"/>
      <w:r>
        <w:rPr>
          <w:b/>
          <w:color w:val="006EAA"/>
          <w:sz w:val="23"/>
        </w:rPr>
        <w:t xml:space="preserve">Prohibited </w:t>
      </w:r>
      <w:r>
        <w:rPr>
          <w:b/>
          <w:color w:val="006EAA"/>
          <w:spacing w:val="7"/>
          <w:sz w:val="23"/>
        </w:rPr>
        <w:t xml:space="preserve"> </w:t>
      </w:r>
      <w:r>
        <w:rPr>
          <w:b/>
          <w:color w:val="006EAA"/>
          <w:sz w:val="23"/>
        </w:rPr>
        <w:t>Expenditures</w:t>
      </w:r>
      <w:proofErr w:type="gramEnd"/>
    </w:p>
    <w:p w:rsidR="00B0581A" w:rsidRDefault="00C35C51">
      <w:pPr>
        <w:pStyle w:val="BodyText"/>
        <w:spacing w:before="43" w:line="271" w:lineRule="auto"/>
        <w:ind w:left="1210" w:right="712" w:firstLine="1"/>
      </w:pPr>
      <w:r>
        <w:pict>
          <v:shape id="_x0000_s1059" type="#_x0000_t202" alt="" style="position:absolute;left:0;text-align:left;margin-left:28.45pt;margin-top:24.3pt;width:15.5pt;height:30.25pt;z-index:15802368;mso-wrap-style:square;mso-wrap-edited:f;mso-width-percent:0;mso-height-percent:0;mso-position-horizontal-relative:page;mso-width-percent:0;mso-height-percent:0;v-text-anchor:top" filled="f" stroked="f">
            <v:textbox inset="0,0,0,0">
              <w:txbxContent>
                <w:p w:rsidR="00E049D0" w:rsidRDefault="00E049D0">
                  <w:pPr>
                    <w:spacing w:line="604" w:lineRule="exact"/>
                    <w:rPr>
                      <w:sz w:val="54"/>
                    </w:rPr>
                  </w:pPr>
                  <w:r>
                    <w:rPr>
                      <w:color w:val="ACACAC"/>
                      <w:w w:val="103"/>
                      <w:sz w:val="54"/>
                    </w:rPr>
                    <w:t>0</w:t>
                  </w:r>
                </w:p>
              </w:txbxContent>
            </v:textbox>
            <w10:wrap anchorx="page"/>
          </v:shape>
        </w:pict>
      </w:r>
      <w:r w:rsidR="00E049D0">
        <w:rPr>
          <w:color w:val="181C1A"/>
          <w:w w:val="105"/>
        </w:rPr>
        <w:t xml:space="preserve">NALWDB board members and all staff shall not incur any expenditure for political intervention. For purposes of this policy, political intervention shall be defined as any activity associated with the direct or indirect support or opposition of a candidate for elective public office at the federal, state or local level. Political intervention does not include lobbying </w:t>
      </w:r>
      <w:proofErr w:type="spellStart"/>
      <w:r w:rsidR="00E049D0">
        <w:rPr>
          <w:color w:val="181C1A"/>
          <w:w w:val="105"/>
        </w:rPr>
        <w:t>activitiest</w:t>
      </w:r>
      <w:proofErr w:type="spellEnd"/>
      <w:r w:rsidR="00E049D0">
        <w:rPr>
          <w:color w:val="181C1A"/>
          <w:w w:val="105"/>
        </w:rPr>
        <w:t xml:space="preserve"> defined as the</w:t>
      </w:r>
    </w:p>
    <w:p w:rsidR="00B0581A" w:rsidRDefault="00B0581A">
      <w:pPr>
        <w:spacing w:line="271" w:lineRule="auto"/>
        <w:sectPr w:rsidR="00B0581A">
          <w:pgSz w:w="12240" w:h="15840"/>
          <w:pgMar w:top="1080" w:right="780" w:bottom="920" w:left="200" w:header="0" w:footer="702" w:gutter="0"/>
          <w:cols w:space="720"/>
        </w:sectPr>
      </w:pPr>
    </w:p>
    <w:p w:rsidR="00B0581A" w:rsidRDefault="00C35C51">
      <w:pPr>
        <w:pStyle w:val="BodyText"/>
        <w:spacing w:before="180" w:line="268" w:lineRule="auto"/>
        <w:ind w:left="1206" w:right="898" w:firstLine="4"/>
      </w:pPr>
      <w:r>
        <w:lastRenderedPageBreak/>
        <w:pict>
          <v:shape id="_x0000_s1058" type="#_x0000_t202" alt="" style="position:absolute;left:0;text-align:left;margin-left:17.95pt;margin-top:4.45pt;width:15.95pt;height:30.25pt;z-index:15803392;mso-wrap-style:square;mso-wrap-edited:f;mso-width-percent:0;mso-height-percent:0;mso-position-horizontal-relative:page;mso-width-percent:0;mso-height-percent:0;v-text-anchor:top" filled="f" stroked="f">
            <v:textbox inset="0,0,0,0">
              <w:txbxContent>
                <w:p w:rsidR="00E049D0" w:rsidRDefault="00E049D0">
                  <w:pPr>
                    <w:spacing w:line="604" w:lineRule="exact"/>
                    <w:rPr>
                      <w:sz w:val="54"/>
                    </w:rPr>
                  </w:pPr>
                  <w:r>
                    <w:rPr>
                      <w:color w:val="AEAEAE"/>
                      <w:w w:val="106"/>
                      <w:sz w:val="54"/>
                    </w:rPr>
                    <w:t>0</w:t>
                  </w:r>
                </w:p>
              </w:txbxContent>
            </v:textbox>
            <w10:wrap anchorx="page"/>
          </v:shape>
        </w:pict>
      </w:r>
      <w:r w:rsidR="00E049D0">
        <w:rPr>
          <w:color w:val="181C18"/>
          <w:w w:val="105"/>
        </w:rPr>
        <w:t>direct or indirect support or opposition for legislation, which is not prohibited under the Internal Revenue Code for NALWDB. Examples of prohibited political expenditures include, but are not limited to, the following:</w:t>
      </w:r>
    </w:p>
    <w:p w:rsidR="00B0581A" w:rsidRDefault="00E049D0">
      <w:pPr>
        <w:pStyle w:val="ListParagraph"/>
        <w:numPr>
          <w:ilvl w:val="0"/>
          <w:numId w:val="23"/>
        </w:numPr>
        <w:tabs>
          <w:tab w:val="left" w:pos="2294"/>
          <w:tab w:val="left" w:pos="2295"/>
        </w:tabs>
        <w:spacing w:before="160"/>
        <w:ind w:hanging="730"/>
        <w:rPr>
          <w:sz w:val="21"/>
        </w:rPr>
      </w:pPr>
      <w:r>
        <w:rPr>
          <w:color w:val="181C18"/>
          <w:w w:val="105"/>
          <w:sz w:val="21"/>
        </w:rPr>
        <w:t>Contributions to political action</w:t>
      </w:r>
      <w:r>
        <w:rPr>
          <w:color w:val="181C18"/>
          <w:spacing w:val="5"/>
          <w:w w:val="105"/>
          <w:sz w:val="21"/>
        </w:rPr>
        <w:t xml:space="preserve"> </w:t>
      </w:r>
      <w:r>
        <w:rPr>
          <w:color w:val="181C18"/>
          <w:w w:val="105"/>
          <w:sz w:val="21"/>
        </w:rPr>
        <w:t>committees</w:t>
      </w:r>
    </w:p>
    <w:p w:rsidR="00B0581A" w:rsidRDefault="00E049D0">
      <w:pPr>
        <w:pStyle w:val="ListParagraph"/>
        <w:numPr>
          <w:ilvl w:val="0"/>
          <w:numId w:val="23"/>
        </w:numPr>
        <w:tabs>
          <w:tab w:val="left" w:pos="2289"/>
          <w:tab w:val="left" w:pos="2290"/>
        </w:tabs>
        <w:spacing w:before="13"/>
        <w:ind w:left="2289" w:hanging="722"/>
        <w:rPr>
          <w:sz w:val="21"/>
        </w:rPr>
      </w:pPr>
      <w:r>
        <w:rPr>
          <w:color w:val="181C18"/>
          <w:w w:val="105"/>
          <w:sz w:val="21"/>
        </w:rPr>
        <w:t>Contributions to the campaigns of individual candidates for public</w:t>
      </w:r>
      <w:r>
        <w:rPr>
          <w:color w:val="181C18"/>
          <w:spacing w:val="2"/>
          <w:w w:val="105"/>
          <w:sz w:val="21"/>
        </w:rPr>
        <w:t xml:space="preserve"> </w:t>
      </w:r>
      <w:r>
        <w:rPr>
          <w:color w:val="181C18"/>
          <w:w w:val="105"/>
          <w:sz w:val="21"/>
        </w:rPr>
        <w:t>office</w:t>
      </w:r>
    </w:p>
    <w:p w:rsidR="00B0581A" w:rsidRDefault="00E049D0">
      <w:pPr>
        <w:pStyle w:val="ListParagraph"/>
        <w:numPr>
          <w:ilvl w:val="0"/>
          <w:numId w:val="23"/>
        </w:numPr>
        <w:tabs>
          <w:tab w:val="left" w:pos="2294"/>
          <w:tab w:val="left" w:pos="2295"/>
        </w:tabs>
        <w:spacing w:before="9"/>
        <w:ind w:hanging="730"/>
        <w:rPr>
          <w:sz w:val="21"/>
        </w:rPr>
      </w:pPr>
      <w:r>
        <w:rPr>
          <w:color w:val="181C18"/>
          <w:w w:val="105"/>
          <w:sz w:val="21"/>
        </w:rPr>
        <w:t>Contributions to political</w:t>
      </w:r>
      <w:r>
        <w:rPr>
          <w:color w:val="181C18"/>
          <w:spacing w:val="3"/>
          <w:w w:val="105"/>
          <w:sz w:val="21"/>
        </w:rPr>
        <w:t xml:space="preserve"> </w:t>
      </w:r>
      <w:r>
        <w:rPr>
          <w:color w:val="181C18"/>
          <w:w w:val="105"/>
          <w:sz w:val="21"/>
        </w:rPr>
        <w:t>parties</w:t>
      </w:r>
    </w:p>
    <w:p w:rsidR="00B0581A" w:rsidRDefault="00E049D0">
      <w:pPr>
        <w:pStyle w:val="ListParagraph"/>
        <w:numPr>
          <w:ilvl w:val="0"/>
          <w:numId w:val="23"/>
        </w:numPr>
        <w:tabs>
          <w:tab w:val="left" w:pos="2288"/>
          <w:tab w:val="left" w:pos="2289"/>
        </w:tabs>
        <w:spacing w:before="23" w:line="254" w:lineRule="auto"/>
        <w:ind w:left="2290" w:right="1830" w:hanging="725"/>
        <w:rPr>
          <w:sz w:val="21"/>
        </w:rPr>
      </w:pPr>
      <w:r>
        <w:rPr>
          <w:color w:val="181C18"/>
          <w:w w:val="105"/>
          <w:sz w:val="21"/>
        </w:rPr>
        <w:t>Expenditures</w:t>
      </w:r>
      <w:r>
        <w:rPr>
          <w:color w:val="181C18"/>
          <w:spacing w:val="6"/>
          <w:w w:val="105"/>
          <w:sz w:val="21"/>
        </w:rPr>
        <w:t xml:space="preserve"> </w:t>
      </w:r>
      <w:r>
        <w:rPr>
          <w:color w:val="181C18"/>
          <w:w w:val="105"/>
          <w:sz w:val="21"/>
        </w:rPr>
        <w:t>to</w:t>
      </w:r>
      <w:r>
        <w:rPr>
          <w:color w:val="181C18"/>
          <w:spacing w:val="-14"/>
          <w:w w:val="105"/>
          <w:sz w:val="21"/>
        </w:rPr>
        <w:t xml:space="preserve"> </w:t>
      </w:r>
      <w:r>
        <w:rPr>
          <w:color w:val="181C18"/>
          <w:w w:val="105"/>
          <w:sz w:val="21"/>
        </w:rPr>
        <w:t>produce</w:t>
      </w:r>
      <w:r>
        <w:rPr>
          <w:color w:val="181C18"/>
          <w:spacing w:val="-8"/>
          <w:w w:val="105"/>
          <w:sz w:val="21"/>
        </w:rPr>
        <w:t xml:space="preserve"> </w:t>
      </w:r>
      <w:r>
        <w:rPr>
          <w:color w:val="181C18"/>
          <w:w w:val="105"/>
          <w:sz w:val="21"/>
        </w:rPr>
        <w:t>printed</w:t>
      </w:r>
      <w:r>
        <w:rPr>
          <w:color w:val="181C18"/>
          <w:spacing w:val="-16"/>
          <w:w w:val="105"/>
          <w:sz w:val="21"/>
        </w:rPr>
        <w:t xml:space="preserve"> </w:t>
      </w:r>
      <w:r>
        <w:rPr>
          <w:color w:val="181C18"/>
          <w:w w:val="105"/>
          <w:sz w:val="21"/>
        </w:rPr>
        <w:t>materials (including</w:t>
      </w:r>
      <w:r>
        <w:rPr>
          <w:color w:val="181C18"/>
          <w:spacing w:val="-3"/>
          <w:w w:val="105"/>
          <w:sz w:val="21"/>
        </w:rPr>
        <w:t xml:space="preserve"> </w:t>
      </w:r>
      <w:r>
        <w:rPr>
          <w:color w:val="181C18"/>
          <w:w w:val="105"/>
          <w:sz w:val="21"/>
        </w:rPr>
        <w:t>materials</w:t>
      </w:r>
      <w:r>
        <w:rPr>
          <w:color w:val="181C18"/>
          <w:spacing w:val="-13"/>
          <w:w w:val="105"/>
          <w:sz w:val="21"/>
        </w:rPr>
        <w:t xml:space="preserve"> </w:t>
      </w:r>
      <w:r>
        <w:rPr>
          <w:color w:val="181C18"/>
          <w:w w:val="105"/>
          <w:sz w:val="21"/>
        </w:rPr>
        <w:t>included</w:t>
      </w:r>
      <w:r>
        <w:rPr>
          <w:color w:val="181C18"/>
          <w:spacing w:val="-4"/>
          <w:w w:val="105"/>
          <w:sz w:val="21"/>
        </w:rPr>
        <w:t xml:space="preserve"> </w:t>
      </w:r>
      <w:r>
        <w:rPr>
          <w:color w:val="181C18"/>
          <w:w w:val="105"/>
          <w:sz w:val="21"/>
        </w:rPr>
        <w:t>in periodicals) that support or oppose candidates for public</w:t>
      </w:r>
      <w:r>
        <w:rPr>
          <w:color w:val="181C18"/>
          <w:spacing w:val="3"/>
          <w:w w:val="105"/>
          <w:sz w:val="21"/>
        </w:rPr>
        <w:t xml:space="preserve"> </w:t>
      </w:r>
      <w:r>
        <w:rPr>
          <w:color w:val="181C18"/>
          <w:w w:val="105"/>
          <w:sz w:val="21"/>
        </w:rPr>
        <w:t>office</w:t>
      </w:r>
    </w:p>
    <w:p w:rsidR="00B0581A" w:rsidRDefault="00E049D0">
      <w:pPr>
        <w:pStyle w:val="ListParagraph"/>
        <w:numPr>
          <w:ilvl w:val="0"/>
          <w:numId w:val="23"/>
        </w:numPr>
        <w:tabs>
          <w:tab w:val="left" w:pos="2288"/>
          <w:tab w:val="left" w:pos="2289"/>
        </w:tabs>
        <w:spacing w:line="234" w:lineRule="exact"/>
        <w:ind w:left="2288" w:hanging="724"/>
        <w:rPr>
          <w:sz w:val="21"/>
        </w:rPr>
      </w:pPr>
      <w:r>
        <w:rPr>
          <w:color w:val="181C18"/>
          <w:w w:val="105"/>
          <w:sz w:val="21"/>
        </w:rPr>
        <w:t>Expenditures for the placement of political advertisements in</w:t>
      </w:r>
      <w:r>
        <w:rPr>
          <w:color w:val="181C18"/>
          <w:spacing w:val="-34"/>
          <w:w w:val="105"/>
          <w:sz w:val="21"/>
        </w:rPr>
        <w:t xml:space="preserve"> </w:t>
      </w:r>
      <w:r>
        <w:rPr>
          <w:color w:val="181C18"/>
          <w:w w:val="105"/>
          <w:sz w:val="21"/>
        </w:rPr>
        <w:t>periodicals</w:t>
      </w:r>
    </w:p>
    <w:p w:rsidR="00B0581A" w:rsidRDefault="00B0581A">
      <w:pPr>
        <w:pStyle w:val="BodyText"/>
        <w:spacing w:before="1"/>
        <w:rPr>
          <w:sz w:val="22"/>
        </w:rPr>
      </w:pPr>
    </w:p>
    <w:p w:rsidR="00B0581A" w:rsidRDefault="00E049D0">
      <w:pPr>
        <w:ind w:left="1204"/>
        <w:rPr>
          <w:sz w:val="24"/>
        </w:rPr>
      </w:pPr>
      <w:r>
        <w:rPr>
          <w:color w:val="006BA5"/>
          <w:w w:val="105"/>
          <w:sz w:val="24"/>
        </w:rPr>
        <w:t>Endorsements of Candidates</w:t>
      </w:r>
    </w:p>
    <w:p w:rsidR="00B0581A" w:rsidRDefault="00E049D0">
      <w:pPr>
        <w:pStyle w:val="BodyText"/>
        <w:spacing w:before="36" w:line="249" w:lineRule="auto"/>
        <w:ind w:left="1207" w:right="789"/>
      </w:pPr>
      <w:r>
        <w:rPr>
          <w:color w:val="181C18"/>
          <w:w w:val="105"/>
        </w:rPr>
        <w:t>NALWDB shall not endorse any candidates for public office in any manner, either verbally or in writing. This policy extends to the actions of management and other representatives of NALWDB, when these individuals are acting on behalf of, or are otherwise representing NALWDB.</w:t>
      </w:r>
    </w:p>
    <w:p w:rsidR="00B0581A" w:rsidRDefault="00E049D0">
      <w:pPr>
        <w:spacing w:before="155"/>
        <w:ind w:left="1206"/>
        <w:jc w:val="both"/>
        <w:rPr>
          <w:sz w:val="24"/>
        </w:rPr>
      </w:pPr>
      <w:r>
        <w:rPr>
          <w:color w:val="006BA5"/>
          <w:w w:val="110"/>
          <w:sz w:val="24"/>
        </w:rPr>
        <w:t>Certification Regarding Lobbying</w:t>
      </w:r>
    </w:p>
    <w:p w:rsidR="00B0581A" w:rsidRDefault="00C35C51">
      <w:pPr>
        <w:pStyle w:val="ListParagraph"/>
        <w:numPr>
          <w:ilvl w:val="0"/>
          <w:numId w:val="22"/>
        </w:numPr>
        <w:tabs>
          <w:tab w:val="left" w:pos="1852"/>
        </w:tabs>
        <w:spacing w:before="35" w:line="252" w:lineRule="auto"/>
        <w:ind w:right="680" w:hanging="360"/>
        <w:jc w:val="both"/>
        <w:rPr>
          <w:sz w:val="21"/>
        </w:rPr>
      </w:pPr>
      <w:r>
        <w:pict>
          <v:shape id="_x0000_s1057" type="#_x0000_t202" alt="" style="position:absolute;left:0;text-align:left;margin-left:27.45pt;margin-top:77.05pt;width:16.25pt;height:30.8pt;z-index:15803904;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AEAEAE"/>
                      <w:w w:val="106"/>
                      <w:sz w:val="55"/>
                    </w:rPr>
                    <w:t>0</w:t>
                  </w:r>
                </w:p>
              </w:txbxContent>
            </v:textbox>
            <w10:wrap anchorx="page"/>
          </v:shape>
        </w:pict>
      </w:r>
      <w:r w:rsidR="00E049D0">
        <w:rPr>
          <w:color w:val="181C18"/>
          <w:w w:val="105"/>
          <w:sz w:val="21"/>
        </w:rPr>
        <w:t>No Federally appropriated funds have been paid or will be paid, by or on behalf of the undersigned,</w:t>
      </w:r>
      <w:r w:rsidR="00E049D0">
        <w:rPr>
          <w:color w:val="181C18"/>
          <w:spacing w:val="-6"/>
          <w:w w:val="105"/>
          <w:sz w:val="21"/>
        </w:rPr>
        <w:t xml:space="preserve"> </w:t>
      </w:r>
      <w:r w:rsidR="00E049D0">
        <w:rPr>
          <w:color w:val="181C18"/>
          <w:w w:val="105"/>
          <w:sz w:val="21"/>
        </w:rPr>
        <w:t>to</w:t>
      </w:r>
      <w:r w:rsidR="00E049D0">
        <w:rPr>
          <w:color w:val="181C18"/>
          <w:spacing w:val="-26"/>
          <w:w w:val="105"/>
          <w:sz w:val="21"/>
        </w:rPr>
        <w:t xml:space="preserve"> </w:t>
      </w:r>
      <w:r w:rsidR="00E049D0">
        <w:rPr>
          <w:color w:val="181C18"/>
          <w:w w:val="105"/>
          <w:sz w:val="21"/>
        </w:rPr>
        <w:t>any</w:t>
      </w:r>
      <w:r w:rsidR="00E049D0">
        <w:rPr>
          <w:color w:val="181C18"/>
          <w:spacing w:val="-23"/>
          <w:w w:val="105"/>
          <w:sz w:val="21"/>
        </w:rPr>
        <w:t xml:space="preserve"> </w:t>
      </w:r>
      <w:r w:rsidR="00E049D0">
        <w:rPr>
          <w:color w:val="181C18"/>
          <w:w w:val="105"/>
          <w:sz w:val="21"/>
        </w:rPr>
        <w:t>person</w:t>
      </w:r>
      <w:r w:rsidR="00E049D0">
        <w:rPr>
          <w:color w:val="181C18"/>
          <w:spacing w:val="-22"/>
          <w:w w:val="105"/>
          <w:sz w:val="21"/>
        </w:rPr>
        <w:t xml:space="preserve"> </w:t>
      </w:r>
      <w:r w:rsidR="00E049D0">
        <w:rPr>
          <w:color w:val="181C18"/>
          <w:w w:val="105"/>
          <w:sz w:val="21"/>
        </w:rPr>
        <w:t>for</w:t>
      </w:r>
      <w:r w:rsidR="00E049D0">
        <w:rPr>
          <w:color w:val="181C18"/>
          <w:spacing w:val="-21"/>
          <w:w w:val="105"/>
          <w:sz w:val="21"/>
        </w:rPr>
        <w:t xml:space="preserve"> </w:t>
      </w:r>
      <w:r w:rsidR="00E049D0">
        <w:rPr>
          <w:color w:val="181C18"/>
          <w:w w:val="105"/>
          <w:sz w:val="21"/>
        </w:rPr>
        <w:t>influencing</w:t>
      </w:r>
      <w:r w:rsidR="00E049D0">
        <w:rPr>
          <w:color w:val="181C18"/>
          <w:spacing w:val="-4"/>
          <w:w w:val="105"/>
          <w:sz w:val="21"/>
        </w:rPr>
        <w:t xml:space="preserve"> </w:t>
      </w:r>
      <w:r w:rsidR="00E049D0">
        <w:rPr>
          <w:color w:val="181C18"/>
          <w:w w:val="105"/>
          <w:sz w:val="21"/>
        </w:rPr>
        <w:t>or</w:t>
      </w:r>
      <w:r w:rsidR="00E049D0">
        <w:rPr>
          <w:color w:val="181C18"/>
          <w:spacing w:val="-21"/>
          <w:w w:val="105"/>
          <w:sz w:val="21"/>
        </w:rPr>
        <w:t xml:space="preserve"> </w:t>
      </w:r>
      <w:r w:rsidR="00E049D0">
        <w:rPr>
          <w:color w:val="181C18"/>
          <w:w w:val="105"/>
          <w:sz w:val="21"/>
        </w:rPr>
        <w:t>attempting</w:t>
      </w:r>
      <w:r w:rsidR="00E049D0">
        <w:rPr>
          <w:color w:val="181C18"/>
          <w:spacing w:val="-15"/>
          <w:w w:val="105"/>
          <w:sz w:val="21"/>
        </w:rPr>
        <w:t xml:space="preserve"> </w:t>
      </w:r>
      <w:r w:rsidR="00E049D0">
        <w:rPr>
          <w:color w:val="181C18"/>
          <w:w w:val="105"/>
          <w:sz w:val="21"/>
        </w:rPr>
        <w:t>to</w:t>
      </w:r>
      <w:r w:rsidR="00E049D0">
        <w:rPr>
          <w:color w:val="181C18"/>
          <w:spacing w:val="-24"/>
          <w:w w:val="105"/>
          <w:sz w:val="21"/>
        </w:rPr>
        <w:t xml:space="preserve"> </w:t>
      </w:r>
      <w:r w:rsidR="00E049D0">
        <w:rPr>
          <w:color w:val="181C18"/>
          <w:w w:val="105"/>
          <w:sz w:val="21"/>
        </w:rPr>
        <w:t>influence</w:t>
      </w:r>
      <w:r w:rsidR="00E049D0">
        <w:rPr>
          <w:color w:val="181C18"/>
          <w:spacing w:val="-15"/>
          <w:w w:val="105"/>
          <w:sz w:val="21"/>
        </w:rPr>
        <w:t xml:space="preserve"> </w:t>
      </w:r>
      <w:r w:rsidR="00E049D0">
        <w:rPr>
          <w:color w:val="181C18"/>
          <w:w w:val="105"/>
          <w:sz w:val="21"/>
        </w:rPr>
        <w:t>an</w:t>
      </w:r>
      <w:r w:rsidR="00E049D0">
        <w:rPr>
          <w:color w:val="181C18"/>
          <w:spacing w:val="-24"/>
          <w:w w:val="105"/>
          <w:sz w:val="21"/>
        </w:rPr>
        <w:t xml:space="preserve"> </w:t>
      </w:r>
      <w:r w:rsidR="00E049D0">
        <w:rPr>
          <w:color w:val="181C18"/>
          <w:w w:val="105"/>
          <w:sz w:val="21"/>
        </w:rPr>
        <w:t>officer</w:t>
      </w:r>
      <w:r w:rsidR="00E049D0">
        <w:rPr>
          <w:color w:val="181C18"/>
          <w:spacing w:val="-17"/>
          <w:w w:val="105"/>
          <w:sz w:val="21"/>
        </w:rPr>
        <w:t xml:space="preserve"> </w:t>
      </w:r>
      <w:r w:rsidR="00E049D0">
        <w:rPr>
          <w:color w:val="181C18"/>
          <w:w w:val="105"/>
          <w:sz w:val="21"/>
        </w:rPr>
        <w:t>or</w:t>
      </w:r>
      <w:r w:rsidR="00E049D0">
        <w:rPr>
          <w:color w:val="181C18"/>
          <w:spacing w:val="-25"/>
          <w:w w:val="105"/>
          <w:sz w:val="21"/>
        </w:rPr>
        <w:t xml:space="preserve"> </w:t>
      </w:r>
      <w:r w:rsidR="00E049D0">
        <w:rPr>
          <w:color w:val="181C18"/>
          <w:w w:val="105"/>
          <w:sz w:val="21"/>
        </w:rPr>
        <w:t>employee of</w:t>
      </w:r>
      <w:r w:rsidR="00E049D0">
        <w:rPr>
          <w:color w:val="181C18"/>
          <w:spacing w:val="-19"/>
          <w:w w:val="105"/>
          <w:sz w:val="21"/>
        </w:rPr>
        <w:t xml:space="preserve"> </w:t>
      </w:r>
      <w:r w:rsidR="00E049D0">
        <w:rPr>
          <w:color w:val="181C18"/>
          <w:w w:val="105"/>
          <w:sz w:val="21"/>
        </w:rPr>
        <w:t>an</w:t>
      </w:r>
      <w:r w:rsidR="00E049D0">
        <w:rPr>
          <w:color w:val="181C18"/>
          <w:spacing w:val="-18"/>
          <w:w w:val="105"/>
          <w:sz w:val="21"/>
        </w:rPr>
        <w:t xml:space="preserve"> </w:t>
      </w:r>
      <w:r w:rsidR="00E049D0">
        <w:rPr>
          <w:color w:val="181C18"/>
          <w:w w:val="105"/>
          <w:sz w:val="21"/>
        </w:rPr>
        <w:t>agency,</w:t>
      </w:r>
      <w:r w:rsidR="00E049D0">
        <w:rPr>
          <w:color w:val="181C18"/>
          <w:spacing w:val="-10"/>
          <w:w w:val="105"/>
          <w:sz w:val="21"/>
        </w:rPr>
        <w:t xml:space="preserve"> </w:t>
      </w:r>
      <w:r w:rsidR="00E049D0">
        <w:rPr>
          <w:color w:val="181C18"/>
          <w:w w:val="105"/>
          <w:sz w:val="21"/>
        </w:rPr>
        <w:t>a</w:t>
      </w:r>
      <w:r w:rsidR="00E049D0">
        <w:rPr>
          <w:color w:val="181C18"/>
          <w:spacing w:val="-12"/>
          <w:w w:val="105"/>
          <w:sz w:val="21"/>
        </w:rPr>
        <w:t xml:space="preserve"> </w:t>
      </w:r>
      <w:r w:rsidR="00E049D0">
        <w:rPr>
          <w:color w:val="181C18"/>
          <w:w w:val="105"/>
          <w:sz w:val="21"/>
        </w:rPr>
        <w:t>member</w:t>
      </w:r>
      <w:r w:rsidR="00E049D0">
        <w:rPr>
          <w:color w:val="181C18"/>
          <w:spacing w:val="-10"/>
          <w:w w:val="105"/>
          <w:sz w:val="21"/>
        </w:rPr>
        <w:t xml:space="preserve"> </w:t>
      </w:r>
      <w:r w:rsidR="00E049D0">
        <w:rPr>
          <w:color w:val="181C18"/>
          <w:w w:val="105"/>
          <w:sz w:val="21"/>
        </w:rPr>
        <w:t>of</w:t>
      </w:r>
      <w:r w:rsidR="00E049D0">
        <w:rPr>
          <w:color w:val="181C18"/>
          <w:spacing w:val="-12"/>
          <w:w w:val="105"/>
          <w:sz w:val="21"/>
        </w:rPr>
        <w:t xml:space="preserve"> </w:t>
      </w:r>
      <w:r w:rsidR="00E049D0">
        <w:rPr>
          <w:color w:val="181C18"/>
          <w:w w:val="105"/>
          <w:sz w:val="21"/>
        </w:rPr>
        <w:t>Congress,</w:t>
      </w:r>
      <w:r w:rsidR="00E049D0">
        <w:rPr>
          <w:color w:val="181C18"/>
          <w:spacing w:val="-8"/>
          <w:w w:val="105"/>
          <w:sz w:val="21"/>
        </w:rPr>
        <w:t xml:space="preserve"> </w:t>
      </w:r>
      <w:r w:rsidR="00E049D0">
        <w:rPr>
          <w:color w:val="181C18"/>
          <w:w w:val="105"/>
          <w:sz w:val="21"/>
        </w:rPr>
        <w:t>an</w:t>
      </w:r>
      <w:r w:rsidR="00E049D0">
        <w:rPr>
          <w:color w:val="181C18"/>
          <w:spacing w:val="-17"/>
          <w:w w:val="105"/>
          <w:sz w:val="21"/>
        </w:rPr>
        <w:t xml:space="preserve"> </w:t>
      </w:r>
      <w:r w:rsidR="00E049D0">
        <w:rPr>
          <w:color w:val="181C18"/>
          <w:w w:val="105"/>
          <w:sz w:val="21"/>
        </w:rPr>
        <w:t>officer</w:t>
      </w:r>
      <w:r w:rsidR="00E049D0">
        <w:rPr>
          <w:color w:val="181C18"/>
          <w:spacing w:val="-13"/>
          <w:w w:val="105"/>
          <w:sz w:val="21"/>
        </w:rPr>
        <w:t xml:space="preserve"> </w:t>
      </w:r>
      <w:r w:rsidR="00E049D0">
        <w:rPr>
          <w:color w:val="181C18"/>
          <w:w w:val="105"/>
          <w:sz w:val="21"/>
        </w:rPr>
        <w:t>or</w:t>
      </w:r>
      <w:r w:rsidR="00E049D0">
        <w:rPr>
          <w:color w:val="181C18"/>
          <w:spacing w:val="-15"/>
          <w:w w:val="105"/>
          <w:sz w:val="21"/>
        </w:rPr>
        <w:t xml:space="preserve"> </w:t>
      </w:r>
      <w:r w:rsidR="00E049D0">
        <w:rPr>
          <w:color w:val="181C18"/>
          <w:w w:val="105"/>
          <w:sz w:val="21"/>
        </w:rPr>
        <w:t>employee</w:t>
      </w:r>
      <w:r w:rsidR="00E049D0">
        <w:rPr>
          <w:color w:val="181C18"/>
          <w:spacing w:val="3"/>
          <w:w w:val="105"/>
          <w:sz w:val="21"/>
        </w:rPr>
        <w:t xml:space="preserve"> </w:t>
      </w:r>
      <w:r w:rsidR="00E049D0">
        <w:rPr>
          <w:color w:val="181C18"/>
          <w:w w:val="105"/>
          <w:sz w:val="21"/>
        </w:rPr>
        <w:t>of</w:t>
      </w:r>
      <w:r w:rsidR="00E049D0">
        <w:rPr>
          <w:color w:val="181C18"/>
          <w:spacing w:val="-12"/>
          <w:w w:val="105"/>
          <w:sz w:val="21"/>
        </w:rPr>
        <w:t xml:space="preserve"> </w:t>
      </w:r>
      <w:r w:rsidR="00E049D0">
        <w:rPr>
          <w:color w:val="181C18"/>
          <w:w w:val="105"/>
          <w:sz w:val="21"/>
        </w:rPr>
        <w:t>Congress,</w:t>
      </w:r>
      <w:r w:rsidR="00E049D0">
        <w:rPr>
          <w:color w:val="181C18"/>
          <w:spacing w:val="-2"/>
          <w:w w:val="105"/>
          <w:sz w:val="21"/>
        </w:rPr>
        <w:t xml:space="preserve"> </w:t>
      </w:r>
      <w:r w:rsidR="00E049D0">
        <w:rPr>
          <w:color w:val="181C18"/>
          <w:w w:val="105"/>
          <w:sz w:val="21"/>
        </w:rPr>
        <w:t>or</w:t>
      </w:r>
      <w:r w:rsidR="00E049D0">
        <w:rPr>
          <w:color w:val="181C18"/>
          <w:spacing w:val="-15"/>
          <w:w w:val="105"/>
          <w:sz w:val="21"/>
        </w:rPr>
        <w:t xml:space="preserve"> </w:t>
      </w:r>
      <w:r w:rsidR="00E049D0">
        <w:rPr>
          <w:color w:val="181C18"/>
          <w:w w:val="105"/>
          <w:sz w:val="21"/>
        </w:rPr>
        <w:t>an</w:t>
      </w:r>
      <w:r w:rsidR="00E049D0">
        <w:rPr>
          <w:color w:val="181C18"/>
          <w:spacing w:val="-18"/>
          <w:w w:val="105"/>
          <w:sz w:val="21"/>
        </w:rPr>
        <w:t xml:space="preserve"> </w:t>
      </w:r>
      <w:r w:rsidR="00E049D0">
        <w:rPr>
          <w:color w:val="181C18"/>
          <w:w w:val="105"/>
          <w:sz w:val="21"/>
        </w:rPr>
        <w:t>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w:t>
      </w:r>
      <w:r w:rsidR="00E049D0">
        <w:rPr>
          <w:color w:val="181C18"/>
          <w:spacing w:val="-32"/>
          <w:w w:val="105"/>
          <w:sz w:val="21"/>
        </w:rPr>
        <w:t xml:space="preserve"> </w:t>
      </w:r>
      <w:r w:rsidR="00E049D0">
        <w:rPr>
          <w:color w:val="181C18"/>
          <w:w w:val="105"/>
          <w:sz w:val="21"/>
        </w:rPr>
        <w:t>agreement.</w:t>
      </w:r>
    </w:p>
    <w:p w:rsidR="00B0581A" w:rsidRDefault="00E049D0">
      <w:pPr>
        <w:pStyle w:val="ListParagraph"/>
        <w:numPr>
          <w:ilvl w:val="0"/>
          <w:numId w:val="22"/>
        </w:numPr>
        <w:tabs>
          <w:tab w:val="left" w:pos="1853"/>
        </w:tabs>
        <w:spacing w:line="252" w:lineRule="auto"/>
        <w:ind w:left="1850" w:right="684" w:hanging="350"/>
        <w:jc w:val="both"/>
        <w:rPr>
          <w:sz w:val="21"/>
        </w:rPr>
      </w:pPr>
      <w:r>
        <w:rPr>
          <w:color w:val="181C18"/>
          <w:w w:val="105"/>
          <w:sz w:val="21"/>
        </w:rPr>
        <w:t>If any funds other than Federally appropriated funds have been paid or will be paid to any person for influencing or attempting to influence an officer or employee of any agency, a member</w:t>
      </w:r>
      <w:r>
        <w:rPr>
          <w:color w:val="181C18"/>
          <w:spacing w:val="-2"/>
          <w:w w:val="105"/>
          <w:sz w:val="21"/>
        </w:rPr>
        <w:t xml:space="preserve"> </w:t>
      </w:r>
      <w:r>
        <w:rPr>
          <w:color w:val="181C18"/>
          <w:w w:val="105"/>
          <w:sz w:val="21"/>
        </w:rPr>
        <w:t>of</w:t>
      </w:r>
      <w:r>
        <w:rPr>
          <w:color w:val="181C18"/>
          <w:spacing w:val="-15"/>
          <w:w w:val="105"/>
          <w:sz w:val="21"/>
        </w:rPr>
        <w:t xml:space="preserve"> </w:t>
      </w:r>
      <w:r>
        <w:rPr>
          <w:color w:val="181C18"/>
          <w:w w:val="105"/>
          <w:sz w:val="21"/>
        </w:rPr>
        <w:t>Congress,</w:t>
      </w:r>
      <w:r>
        <w:rPr>
          <w:color w:val="181C18"/>
          <w:spacing w:val="-5"/>
          <w:w w:val="105"/>
          <w:sz w:val="21"/>
        </w:rPr>
        <w:t xml:space="preserve"> </w:t>
      </w:r>
      <w:r>
        <w:rPr>
          <w:color w:val="181C18"/>
          <w:w w:val="105"/>
          <w:sz w:val="21"/>
        </w:rPr>
        <w:t>an</w:t>
      </w:r>
      <w:r>
        <w:rPr>
          <w:color w:val="181C18"/>
          <w:spacing w:val="-20"/>
          <w:w w:val="105"/>
          <w:sz w:val="21"/>
        </w:rPr>
        <w:t xml:space="preserve"> </w:t>
      </w:r>
      <w:r>
        <w:rPr>
          <w:color w:val="181C18"/>
          <w:w w:val="105"/>
          <w:sz w:val="21"/>
        </w:rPr>
        <w:t>officer</w:t>
      </w:r>
      <w:r>
        <w:rPr>
          <w:color w:val="181C18"/>
          <w:spacing w:val="-10"/>
          <w:w w:val="105"/>
          <w:sz w:val="21"/>
        </w:rPr>
        <w:t xml:space="preserve"> </w:t>
      </w:r>
      <w:r>
        <w:rPr>
          <w:color w:val="181C18"/>
          <w:w w:val="105"/>
          <w:sz w:val="21"/>
        </w:rPr>
        <w:t>or</w:t>
      </w:r>
      <w:r>
        <w:rPr>
          <w:color w:val="181C18"/>
          <w:spacing w:val="-12"/>
          <w:w w:val="105"/>
          <w:sz w:val="21"/>
        </w:rPr>
        <w:t xml:space="preserve"> </w:t>
      </w:r>
      <w:r>
        <w:rPr>
          <w:color w:val="181C18"/>
          <w:w w:val="105"/>
          <w:sz w:val="21"/>
        </w:rPr>
        <w:t>employee</w:t>
      </w:r>
      <w:r>
        <w:rPr>
          <w:color w:val="181C18"/>
          <w:spacing w:val="4"/>
          <w:w w:val="105"/>
          <w:sz w:val="21"/>
        </w:rPr>
        <w:t xml:space="preserve"> </w:t>
      </w:r>
      <w:r>
        <w:rPr>
          <w:color w:val="181C18"/>
          <w:w w:val="105"/>
          <w:sz w:val="21"/>
        </w:rPr>
        <w:t>of</w:t>
      </w:r>
      <w:r>
        <w:rPr>
          <w:color w:val="181C18"/>
          <w:spacing w:val="-15"/>
          <w:w w:val="105"/>
          <w:sz w:val="21"/>
        </w:rPr>
        <w:t xml:space="preserve"> </w:t>
      </w:r>
      <w:r>
        <w:rPr>
          <w:color w:val="181C18"/>
          <w:w w:val="105"/>
          <w:sz w:val="21"/>
        </w:rPr>
        <w:t>Congress,</w:t>
      </w:r>
      <w:r>
        <w:rPr>
          <w:color w:val="181C18"/>
          <w:spacing w:val="-4"/>
          <w:w w:val="105"/>
          <w:sz w:val="21"/>
        </w:rPr>
        <w:t xml:space="preserve"> </w:t>
      </w:r>
      <w:r>
        <w:rPr>
          <w:color w:val="181C18"/>
          <w:w w:val="105"/>
          <w:sz w:val="21"/>
        </w:rPr>
        <w:t>or</w:t>
      </w:r>
      <w:r>
        <w:rPr>
          <w:color w:val="181C18"/>
          <w:spacing w:val="-16"/>
          <w:w w:val="105"/>
          <w:sz w:val="21"/>
        </w:rPr>
        <w:t xml:space="preserve"> </w:t>
      </w:r>
      <w:r>
        <w:rPr>
          <w:color w:val="181C18"/>
          <w:w w:val="105"/>
          <w:sz w:val="21"/>
        </w:rPr>
        <w:t>an</w:t>
      </w:r>
      <w:r>
        <w:rPr>
          <w:color w:val="181C18"/>
          <w:spacing w:val="-15"/>
          <w:w w:val="105"/>
          <w:sz w:val="21"/>
        </w:rPr>
        <w:t xml:space="preserve"> </w:t>
      </w:r>
      <w:r>
        <w:rPr>
          <w:color w:val="181C18"/>
          <w:w w:val="105"/>
          <w:sz w:val="21"/>
        </w:rPr>
        <w:t>employee</w:t>
      </w:r>
      <w:r>
        <w:rPr>
          <w:color w:val="181C18"/>
          <w:spacing w:val="2"/>
          <w:w w:val="105"/>
          <w:sz w:val="21"/>
        </w:rPr>
        <w:t xml:space="preserve"> </w:t>
      </w:r>
      <w:r>
        <w:rPr>
          <w:color w:val="181C18"/>
          <w:w w:val="105"/>
          <w:sz w:val="21"/>
        </w:rPr>
        <w:t>of</w:t>
      </w:r>
      <w:r>
        <w:rPr>
          <w:color w:val="181C18"/>
          <w:spacing w:val="-11"/>
          <w:w w:val="105"/>
          <w:sz w:val="21"/>
        </w:rPr>
        <w:t xml:space="preserve"> </w:t>
      </w:r>
      <w:r>
        <w:rPr>
          <w:color w:val="181C18"/>
          <w:w w:val="105"/>
          <w:sz w:val="21"/>
        </w:rPr>
        <w:t>a</w:t>
      </w:r>
      <w:r>
        <w:rPr>
          <w:color w:val="181C18"/>
          <w:spacing w:val="-9"/>
          <w:w w:val="105"/>
          <w:sz w:val="21"/>
        </w:rPr>
        <w:t xml:space="preserve"> </w:t>
      </w:r>
      <w:r>
        <w:rPr>
          <w:color w:val="181C18"/>
          <w:w w:val="105"/>
          <w:sz w:val="21"/>
        </w:rPr>
        <w:t>member of Congress</w:t>
      </w:r>
      <w:r>
        <w:rPr>
          <w:color w:val="181C18"/>
          <w:spacing w:val="-14"/>
          <w:w w:val="105"/>
          <w:sz w:val="21"/>
        </w:rPr>
        <w:t xml:space="preserve"> </w:t>
      </w:r>
      <w:r>
        <w:rPr>
          <w:color w:val="181C18"/>
          <w:w w:val="105"/>
          <w:sz w:val="21"/>
        </w:rPr>
        <w:t>in</w:t>
      </w:r>
      <w:r>
        <w:rPr>
          <w:color w:val="181C18"/>
          <w:spacing w:val="-16"/>
          <w:w w:val="105"/>
          <w:sz w:val="21"/>
        </w:rPr>
        <w:t xml:space="preserve"> </w:t>
      </w:r>
      <w:r>
        <w:rPr>
          <w:color w:val="181C18"/>
          <w:w w:val="105"/>
          <w:sz w:val="21"/>
        </w:rPr>
        <w:t>connection with</w:t>
      </w:r>
      <w:r>
        <w:rPr>
          <w:color w:val="181C18"/>
          <w:spacing w:val="-17"/>
          <w:w w:val="105"/>
          <w:sz w:val="21"/>
        </w:rPr>
        <w:t xml:space="preserve"> </w:t>
      </w:r>
      <w:r>
        <w:rPr>
          <w:color w:val="181C18"/>
          <w:w w:val="105"/>
          <w:sz w:val="21"/>
        </w:rPr>
        <w:t>a</w:t>
      </w:r>
      <w:r>
        <w:rPr>
          <w:color w:val="181C18"/>
          <w:spacing w:val="-18"/>
          <w:w w:val="105"/>
          <w:sz w:val="21"/>
        </w:rPr>
        <w:t xml:space="preserve"> </w:t>
      </w:r>
      <w:r>
        <w:rPr>
          <w:color w:val="181C18"/>
          <w:w w:val="105"/>
          <w:sz w:val="21"/>
        </w:rPr>
        <w:t>Federal</w:t>
      </w:r>
      <w:r>
        <w:rPr>
          <w:color w:val="181C18"/>
          <w:spacing w:val="-14"/>
          <w:w w:val="105"/>
          <w:sz w:val="21"/>
        </w:rPr>
        <w:t xml:space="preserve"> </w:t>
      </w:r>
      <w:r>
        <w:rPr>
          <w:color w:val="181C18"/>
          <w:w w:val="105"/>
          <w:sz w:val="21"/>
        </w:rPr>
        <w:t>contract,</w:t>
      </w:r>
      <w:r>
        <w:rPr>
          <w:color w:val="181C18"/>
          <w:spacing w:val="-12"/>
          <w:w w:val="105"/>
          <w:sz w:val="21"/>
        </w:rPr>
        <w:t xml:space="preserve"> </w:t>
      </w:r>
      <w:r>
        <w:rPr>
          <w:color w:val="181C18"/>
          <w:w w:val="105"/>
          <w:sz w:val="21"/>
        </w:rPr>
        <w:t>grant,</w:t>
      </w:r>
      <w:r>
        <w:rPr>
          <w:color w:val="181C18"/>
          <w:spacing w:val="-19"/>
          <w:w w:val="105"/>
          <w:sz w:val="21"/>
        </w:rPr>
        <w:t xml:space="preserve"> </w:t>
      </w:r>
      <w:r>
        <w:rPr>
          <w:color w:val="181C18"/>
          <w:w w:val="105"/>
          <w:sz w:val="21"/>
        </w:rPr>
        <w:t>loan,</w:t>
      </w:r>
      <w:r>
        <w:rPr>
          <w:color w:val="181C18"/>
          <w:spacing w:val="-20"/>
          <w:w w:val="105"/>
          <w:sz w:val="21"/>
        </w:rPr>
        <w:t xml:space="preserve"> </w:t>
      </w:r>
      <w:r>
        <w:rPr>
          <w:color w:val="181C18"/>
          <w:w w:val="105"/>
          <w:sz w:val="21"/>
        </w:rPr>
        <w:t>or</w:t>
      </w:r>
      <w:r>
        <w:rPr>
          <w:color w:val="181C18"/>
          <w:spacing w:val="-19"/>
          <w:w w:val="105"/>
          <w:sz w:val="21"/>
        </w:rPr>
        <w:t xml:space="preserve"> </w:t>
      </w:r>
      <w:r>
        <w:rPr>
          <w:color w:val="181C18"/>
          <w:w w:val="105"/>
          <w:sz w:val="21"/>
        </w:rPr>
        <w:t>cooperative</w:t>
      </w:r>
      <w:r>
        <w:rPr>
          <w:color w:val="181C18"/>
          <w:spacing w:val="2"/>
          <w:w w:val="105"/>
          <w:sz w:val="21"/>
        </w:rPr>
        <w:t xml:space="preserve"> </w:t>
      </w:r>
      <w:r>
        <w:rPr>
          <w:color w:val="181C18"/>
          <w:w w:val="105"/>
          <w:sz w:val="21"/>
        </w:rPr>
        <w:t>agreement,</w:t>
      </w:r>
      <w:r>
        <w:rPr>
          <w:color w:val="181C18"/>
          <w:spacing w:val="-3"/>
          <w:w w:val="105"/>
          <w:sz w:val="21"/>
        </w:rPr>
        <w:t xml:space="preserve"> </w:t>
      </w:r>
      <w:r>
        <w:rPr>
          <w:color w:val="181C18"/>
          <w:w w:val="105"/>
          <w:sz w:val="21"/>
        </w:rPr>
        <w:t>the undersigned shall complete and submit the Standard Form - LLL Disclosure Form to Report Lobbying", in accordance with its</w:t>
      </w:r>
      <w:r>
        <w:rPr>
          <w:color w:val="181C18"/>
          <w:spacing w:val="2"/>
          <w:w w:val="105"/>
          <w:sz w:val="21"/>
        </w:rPr>
        <w:t xml:space="preserve"> </w:t>
      </w:r>
      <w:r>
        <w:rPr>
          <w:color w:val="181C18"/>
          <w:w w:val="105"/>
          <w:sz w:val="21"/>
        </w:rPr>
        <w:t>instructions.</w:t>
      </w:r>
    </w:p>
    <w:p w:rsidR="00B0581A" w:rsidRDefault="00B0581A">
      <w:pPr>
        <w:pStyle w:val="BodyText"/>
        <w:spacing w:before="10"/>
      </w:pPr>
    </w:p>
    <w:p w:rsidR="00B0581A" w:rsidRDefault="00E049D0">
      <w:pPr>
        <w:pStyle w:val="BodyText"/>
        <w:spacing w:before="1" w:line="254" w:lineRule="auto"/>
        <w:ind w:left="1204" w:right="789" w:firstLine="4"/>
      </w:pPr>
      <w:r>
        <w:rPr>
          <w:color w:val="181C18"/>
          <w:w w:val="105"/>
        </w:rPr>
        <w:t>Submission of the certification is a prerequisite for making or entering into a transaction imposed by section 1352, title 31, U.S</w:t>
      </w:r>
      <w:r>
        <w:rPr>
          <w:color w:val="3A3F3B"/>
          <w:w w:val="105"/>
        </w:rPr>
        <w:t xml:space="preserve">. </w:t>
      </w:r>
      <w:r>
        <w:rPr>
          <w:color w:val="181C18"/>
          <w:w w:val="105"/>
        </w:rPr>
        <w:t>Code. Any person who fails to file the required certification shall be subject to a civil penalty of no less than $10,000 and not more than</w:t>
      </w:r>
    </w:p>
    <w:p w:rsidR="00B0581A" w:rsidRDefault="00E049D0">
      <w:pPr>
        <w:pStyle w:val="BodyText"/>
        <w:spacing w:line="224" w:lineRule="exact"/>
        <w:ind w:left="1210"/>
      </w:pPr>
      <w:r>
        <w:rPr>
          <w:color w:val="181C18"/>
          <w:w w:val="105"/>
        </w:rPr>
        <w:t>$100,000 for each such failure.</w:t>
      </w:r>
    </w:p>
    <w:p w:rsidR="00B0581A" w:rsidRDefault="00E049D0">
      <w:pPr>
        <w:spacing w:before="167"/>
        <w:ind w:left="1204"/>
        <w:rPr>
          <w:sz w:val="24"/>
        </w:rPr>
      </w:pPr>
      <w:r>
        <w:rPr>
          <w:color w:val="006BA5"/>
          <w:w w:val="105"/>
          <w:sz w:val="24"/>
        </w:rPr>
        <w:t>Prohibited Use of Organization Assets and Resources</w:t>
      </w:r>
    </w:p>
    <w:p w:rsidR="00B0581A" w:rsidRDefault="00E049D0">
      <w:pPr>
        <w:pStyle w:val="BodyText"/>
        <w:spacing w:before="36" w:line="271" w:lineRule="auto"/>
        <w:ind w:left="1203" w:right="635" w:firstLine="5"/>
      </w:pPr>
      <w:r>
        <w:rPr>
          <w:color w:val="181C18"/>
          <w:w w:val="105"/>
        </w:rPr>
        <w:t>Assets or human resources of NALWDB shall be utilized for political activities, as defined above. This prohibition extends to the use of organization assets or human resources in support of political activities that are engaged in personally by board members, members of management, employees, or any other representatives of NALWDB. While there is no prohibition against</w:t>
      </w:r>
    </w:p>
    <w:p w:rsidR="00B0581A" w:rsidRDefault="00E049D0">
      <w:pPr>
        <w:pStyle w:val="BodyText"/>
        <w:spacing w:before="5" w:line="271" w:lineRule="auto"/>
        <w:ind w:left="1204" w:right="712"/>
      </w:pPr>
      <w:r>
        <w:rPr>
          <w:color w:val="181C18"/>
          <w:w w:val="105"/>
        </w:rPr>
        <w:t>these individuals engaging in political activities personally (on their own time, and without representing that they are acting on behalf of NALWDB), these individuals must at all times be aware that organization resources cannot at any time be utilized in support of political activities.</w:t>
      </w:r>
    </w:p>
    <w:p w:rsidR="00B0581A" w:rsidRDefault="00B0581A">
      <w:pPr>
        <w:pStyle w:val="BodyText"/>
        <w:spacing w:before="1"/>
        <w:rPr>
          <w:sz w:val="17"/>
        </w:rPr>
      </w:pPr>
    </w:p>
    <w:p w:rsidR="00B0581A" w:rsidRDefault="00E049D0">
      <w:pPr>
        <w:spacing w:before="92"/>
        <w:ind w:left="1207"/>
        <w:rPr>
          <w:sz w:val="27"/>
        </w:rPr>
      </w:pPr>
      <w:r>
        <w:rPr>
          <w:color w:val="006BA5"/>
          <w:w w:val="110"/>
          <w:sz w:val="27"/>
        </w:rPr>
        <w:t>Technology and Electronic Communications</w:t>
      </w:r>
    </w:p>
    <w:p w:rsidR="00B0581A" w:rsidRDefault="00C35C51">
      <w:pPr>
        <w:tabs>
          <w:tab w:val="left" w:pos="1199"/>
        </w:tabs>
        <w:spacing w:before="2"/>
        <w:ind w:left="369"/>
        <w:rPr>
          <w:sz w:val="24"/>
        </w:rPr>
      </w:pPr>
      <w:r>
        <w:pict>
          <v:line id="_x0000_s1056" alt="" style="position:absolute;left:0;text-align:left;z-index:-17072640;mso-wrap-edited:f;mso-width-percent:0;mso-height-percent:0;mso-position-horizontal-relative:page;mso-width-percent:0;mso-height-percent:0" from="71.15pt,3.1pt" to="539.15pt,3.1pt" strokeweight=".33917mm">
            <w10:wrap anchorx="page"/>
          </v:line>
        </w:pict>
      </w:r>
      <w:r w:rsidR="00E049D0">
        <w:rPr>
          <w:color w:val="AEAEAE"/>
          <w:w w:val="105"/>
          <w:sz w:val="50"/>
        </w:rPr>
        <w:t>Q</w:t>
      </w:r>
      <w:r w:rsidR="00E049D0">
        <w:rPr>
          <w:color w:val="AEAEAE"/>
          <w:w w:val="105"/>
          <w:sz w:val="50"/>
        </w:rPr>
        <w:tab/>
      </w:r>
      <w:r w:rsidR="00E049D0">
        <w:rPr>
          <w:color w:val="006BA5"/>
          <w:w w:val="105"/>
          <w:sz w:val="24"/>
        </w:rPr>
        <w:t>Purpose and</w:t>
      </w:r>
      <w:r w:rsidR="00E049D0">
        <w:rPr>
          <w:color w:val="006BA5"/>
          <w:spacing w:val="13"/>
          <w:w w:val="105"/>
          <w:sz w:val="24"/>
        </w:rPr>
        <w:t xml:space="preserve"> </w:t>
      </w:r>
      <w:r w:rsidR="00E049D0">
        <w:rPr>
          <w:color w:val="006BA5"/>
          <w:w w:val="105"/>
          <w:sz w:val="24"/>
        </w:rPr>
        <w:t>Scope</w:t>
      </w:r>
    </w:p>
    <w:p w:rsidR="00B0581A" w:rsidRDefault="00B0581A">
      <w:pPr>
        <w:rPr>
          <w:sz w:val="24"/>
        </w:rPr>
        <w:sectPr w:rsidR="00B0581A">
          <w:pgSz w:w="12240" w:h="15840"/>
          <w:pgMar w:top="1180" w:right="780" w:bottom="900" w:left="200" w:header="0" w:footer="702" w:gutter="0"/>
          <w:cols w:space="720"/>
        </w:sectPr>
      </w:pPr>
    </w:p>
    <w:p w:rsidR="00B0581A" w:rsidRDefault="00C35C51">
      <w:pPr>
        <w:pStyle w:val="BodyText"/>
        <w:spacing w:before="166" w:line="252" w:lineRule="auto"/>
        <w:ind w:left="1200" w:hanging="2"/>
      </w:pPr>
      <w:r>
        <w:lastRenderedPageBreak/>
        <w:pict>
          <v:shape id="_x0000_s1055" type="#_x0000_t202" alt="" style="position:absolute;left:0;text-align:left;margin-left:17.25pt;margin-top:4.5pt;width:15.95pt;height:30.25pt;z-index:15804416;mso-wrap-style:square;mso-wrap-edited:f;mso-width-percent:0;mso-height-percent:0;mso-position-horizontal-relative:page;mso-width-percent:0;mso-height-percent:0;v-text-anchor:top" filled="f" stroked="f">
            <v:textbox inset="0,0,0,0">
              <w:txbxContent>
                <w:p w:rsidR="00E049D0" w:rsidRDefault="00E049D0">
                  <w:pPr>
                    <w:spacing w:line="604" w:lineRule="exact"/>
                    <w:rPr>
                      <w:sz w:val="54"/>
                    </w:rPr>
                  </w:pPr>
                  <w:r>
                    <w:rPr>
                      <w:color w:val="AEAEAE"/>
                      <w:w w:val="106"/>
                      <w:sz w:val="54"/>
                    </w:rPr>
                    <w:t>0</w:t>
                  </w:r>
                </w:p>
              </w:txbxContent>
            </v:textbox>
            <w10:wrap anchorx="page"/>
          </v:shape>
        </w:pict>
      </w:r>
      <w:r w:rsidR="00E049D0">
        <w:rPr>
          <w:color w:val="161A16"/>
          <w:w w:val="105"/>
        </w:rPr>
        <w:t>The purpose of this policy is to identify guidelines for the use NALWDB technologies and communications systems. This policy establishes a minimum standard that must be upheld and enforced by users of NALWDB's technologies and communications systems.</w:t>
      </w:r>
    </w:p>
    <w:p w:rsidR="00B0581A" w:rsidRDefault="00E049D0">
      <w:pPr>
        <w:pStyle w:val="BodyText"/>
        <w:spacing w:before="157" w:line="254" w:lineRule="auto"/>
        <w:ind w:left="1199" w:right="1095" w:hanging="1"/>
      </w:pPr>
      <w:r>
        <w:rPr>
          <w:color w:val="161A16"/>
          <w:w w:val="105"/>
        </w:rPr>
        <w:t>The</w:t>
      </w:r>
      <w:r>
        <w:rPr>
          <w:color w:val="161A16"/>
          <w:spacing w:val="-14"/>
          <w:w w:val="105"/>
        </w:rPr>
        <w:t xml:space="preserve"> </w:t>
      </w:r>
      <w:r>
        <w:rPr>
          <w:color w:val="161A16"/>
          <w:w w:val="105"/>
        </w:rPr>
        <w:t>term</w:t>
      </w:r>
      <w:r>
        <w:rPr>
          <w:color w:val="161A16"/>
          <w:spacing w:val="-17"/>
          <w:w w:val="105"/>
        </w:rPr>
        <w:t xml:space="preserve"> </w:t>
      </w:r>
      <w:r>
        <w:rPr>
          <w:color w:val="161A16"/>
          <w:w w:val="105"/>
        </w:rPr>
        <w:t>"user" as</w:t>
      </w:r>
      <w:r>
        <w:rPr>
          <w:color w:val="161A16"/>
          <w:spacing w:val="-19"/>
          <w:w w:val="105"/>
        </w:rPr>
        <w:t xml:space="preserve"> </w:t>
      </w:r>
      <w:r>
        <w:rPr>
          <w:color w:val="161A16"/>
          <w:w w:val="105"/>
        </w:rPr>
        <w:t>used</w:t>
      </w:r>
      <w:r>
        <w:rPr>
          <w:color w:val="161A16"/>
          <w:spacing w:val="-16"/>
          <w:w w:val="105"/>
        </w:rPr>
        <w:t xml:space="preserve"> </w:t>
      </w:r>
      <w:r>
        <w:rPr>
          <w:color w:val="161A16"/>
          <w:w w:val="105"/>
        </w:rPr>
        <w:t>in</w:t>
      </w:r>
      <w:r>
        <w:rPr>
          <w:color w:val="161A16"/>
          <w:spacing w:val="-2"/>
          <w:w w:val="105"/>
        </w:rPr>
        <w:t xml:space="preserve"> </w:t>
      </w:r>
      <w:r>
        <w:rPr>
          <w:color w:val="161A16"/>
          <w:w w:val="105"/>
        </w:rPr>
        <w:t>these</w:t>
      </w:r>
      <w:r>
        <w:rPr>
          <w:color w:val="161A16"/>
          <w:spacing w:val="-10"/>
          <w:w w:val="105"/>
        </w:rPr>
        <w:t xml:space="preserve"> </w:t>
      </w:r>
      <w:r>
        <w:rPr>
          <w:color w:val="161A16"/>
          <w:w w:val="105"/>
        </w:rPr>
        <w:t>policies</w:t>
      </w:r>
      <w:r>
        <w:rPr>
          <w:color w:val="161A16"/>
          <w:spacing w:val="-7"/>
          <w:w w:val="105"/>
        </w:rPr>
        <w:t xml:space="preserve"> </w:t>
      </w:r>
      <w:r>
        <w:rPr>
          <w:color w:val="161A16"/>
          <w:w w:val="105"/>
        </w:rPr>
        <w:t>refers</w:t>
      </w:r>
      <w:r>
        <w:rPr>
          <w:color w:val="161A16"/>
          <w:spacing w:val="-1"/>
          <w:w w:val="105"/>
        </w:rPr>
        <w:t xml:space="preserve"> </w:t>
      </w:r>
      <w:r>
        <w:rPr>
          <w:color w:val="161A16"/>
          <w:w w:val="105"/>
        </w:rPr>
        <w:t>to</w:t>
      </w:r>
      <w:r>
        <w:rPr>
          <w:color w:val="161A16"/>
          <w:spacing w:val="-7"/>
          <w:w w:val="105"/>
        </w:rPr>
        <w:t xml:space="preserve"> </w:t>
      </w:r>
      <w:r>
        <w:rPr>
          <w:color w:val="161A16"/>
          <w:w w:val="105"/>
        </w:rPr>
        <w:t>employees</w:t>
      </w:r>
      <w:r>
        <w:rPr>
          <w:color w:val="161A16"/>
          <w:spacing w:val="5"/>
          <w:w w:val="105"/>
        </w:rPr>
        <w:t xml:space="preserve"> </w:t>
      </w:r>
      <w:r>
        <w:rPr>
          <w:color w:val="161A16"/>
          <w:w w:val="105"/>
        </w:rPr>
        <w:t>(whether</w:t>
      </w:r>
      <w:r>
        <w:rPr>
          <w:color w:val="161A16"/>
          <w:spacing w:val="3"/>
          <w:w w:val="105"/>
        </w:rPr>
        <w:t xml:space="preserve"> </w:t>
      </w:r>
      <w:r>
        <w:rPr>
          <w:color w:val="161A16"/>
          <w:w w:val="105"/>
        </w:rPr>
        <w:t>full-time,</w:t>
      </w:r>
      <w:r>
        <w:rPr>
          <w:color w:val="161A16"/>
          <w:spacing w:val="-3"/>
          <w:w w:val="105"/>
        </w:rPr>
        <w:t xml:space="preserve"> </w:t>
      </w:r>
      <w:r>
        <w:rPr>
          <w:color w:val="161A16"/>
          <w:w w:val="105"/>
        </w:rPr>
        <w:t>part-time</w:t>
      </w:r>
      <w:r>
        <w:rPr>
          <w:color w:val="161A16"/>
          <w:spacing w:val="-3"/>
          <w:w w:val="105"/>
        </w:rPr>
        <w:t xml:space="preserve"> </w:t>
      </w:r>
      <w:r>
        <w:rPr>
          <w:color w:val="161A16"/>
          <w:w w:val="105"/>
        </w:rPr>
        <w:t xml:space="preserve">or </w:t>
      </w:r>
      <w:proofErr w:type="gramStart"/>
      <w:r>
        <w:rPr>
          <w:color w:val="161A16"/>
          <w:w w:val="105"/>
        </w:rPr>
        <w:t>limited-term</w:t>
      </w:r>
      <w:proofErr w:type="gramEnd"/>
      <w:r>
        <w:rPr>
          <w:color w:val="161A16"/>
          <w:w w:val="105"/>
        </w:rPr>
        <w:t>), independent contractors, consultants, and any other user having authorized access to, and use of any of NALWDB's computers or electronic communications resources.</w:t>
      </w:r>
    </w:p>
    <w:p w:rsidR="00B0581A" w:rsidRDefault="00E049D0">
      <w:pPr>
        <w:pStyle w:val="BodyText"/>
        <w:spacing w:before="154" w:line="252" w:lineRule="auto"/>
        <w:ind w:left="1200" w:right="635" w:firstLine="2"/>
      </w:pPr>
      <w:r>
        <w:rPr>
          <w:color w:val="161A16"/>
          <w:w w:val="105"/>
        </w:rPr>
        <w:t>Computer and electronic communications resources include, but are not limited to, host computers, file servers, stand-alone computers, laptops, printers, fax machines, phones, on-line services, E-mail systems, bulletin board systems, and all software that is owned, licensed or operated by NALWDB.</w:t>
      </w:r>
    </w:p>
    <w:p w:rsidR="00B0581A" w:rsidRDefault="00E049D0">
      <w:pPr>
        <w:spacing w:before="150"/>
        <w:ind w:left="1213"/>
        <w:rPr>
          <w:sz w:val="24"/>
        </w:rPr>
      </w:pPr>
      <w:r>
        <w:rPr>
          <w:color w:val="006DA5"/>
          <w:w w:val="105"/>
          <w:sz w:val="24"/>
        </w:rPr>
        <w:t>Acceptable Use of Organization Property</w:t>
      </w:r>
    </w:p>
    <w:p w:rsidR="00B0581A" w:rsidRDefault="00E049D0">
      <w:pPr>
        <w:pStyle w:val="BodyText"/>
        <w:spacing w:before="31" w:line="252" w:lineRule="auto"/>
        <w:ind w:left="1199" w:right="916" w:firstLine="1"/>
      </w:pPr>
      <w:r>
        <w:rPr>
          <w:color w:val="161A16"/>
          <w:w w:val="105"/>
        </w:rPr>
        <w:t>Use of NALWDB's computers and electronic communications technologies is for program and business activities of NALWDB. All use of such resources shall be in an honest, ethical, and legal manner that conforms to applicable license agreements, contracts, and policies regarding their intended use. Although incidental and occasional personal use of NALWDB's communications systems are permitted, users automatically waive any rights to privacy.</w:t>
      </w:r>
    </w:p>
    <w:p w:rsidR="00B0581A" w:rsidRDefault="00C35C51">
      <w:pPr>
        <w:pStyle w:val="BodyText"/>
        <w:spacing w:before="160" w:line="252" w:lineRule="auto"/>
        <w:ind w:left="1196" w:right="789" w:firstLine="2"/>
      </w:pPr>
      <w:r>
        <w:pict>
          <v:shape id="_x0000_s1054" type="#_x0000_t202" alt="" style="position:absolute;left:0;text-align:left;margin-left:26.75pt;margin-top:60.9pt;width:15.95pt;height:30.25pt;z-index:15804928;mso-wrap-style:square;mso-wrap-edited:f;mso-width-percent:0;mso-height-percent:0;mso-position-horizontal-relative:page;mso-width-percent:0;mso-height-percent:0;v-text-anchor:top" filled="f" stroked="f">
            <v:textbox inset="0,0,0,0">
              <w:txbxContent>
                <w:p w:rsidR="00E049D0" w:rsidRDefault="00E049D0">
                  <w:pPr>
                    <w:spacing w:line="604" w:lineRule="exact"/>
                    <w:rPr>
                      <w:sz w:val="54"/>
                    </w:rPr>
                  </w:pPr>
                  <w:r>
                    <w:rPr>
                      <w:color w:val="AEAEAE"/>
                      <w:w w:val="106"/>
                      <w:sz w:val="54"/>
                    </w:rPr>
                    <w:t>0</w:t>
                  </w:r>
                </w:p>
              </w:txbxContent>
            </v:textbox>
            <w10:wrap anchorx="page"/>
          </v:shape>
        </w:pict>
      </w:r>
      <w:r w:rsidR="00E049D0">
        <w:rPr>
          <w:color w:val="161A16"/>
          <w:w w:val="105"/>
        </w:rPr>
        <w:t>In addition, the information, ideas, concepts and knowledge described, documented or contained in NALWDB's electronic systems are the Intellectual property of NALWDB. The copying or use of NALWDB's intellectual property for personal use or benefit during or after employment (or period of contract} with NALWDB is prohibited unless approved in advance by the Executive Director.</w:t>
      </w:r>
    </w:p>
    <w:p w:rsidR="00B0581A" w:rsidRDefault="00E049D0">
      <w:pPr>
        <w:pStyle w:val="BodyText"/>
        <w:spacing w:before="160" w:line="252" w:lineRule="auto"/>
        <w:ind w:left="1201" w:right="712" w:firstLine="2"/>
      </w:pPr>
      <w:r>
        <w:rPr>
          <w:color w:val="161A16"/>
          <w:w w:val="105"/>
        </w:rPr>
        <w:t>All hardware (laptops, computers, monitors, mice, keyboards, printers, telephones, fax machines, etc.) issued by NALWDB is the property of NALWDB and should be treated as such. Users may not physically alter or attempt repairs on any hardware at any time.</w:t>
      </w:r>
    </w:p>
    <w:p w:rsidR="00B0581A" w:rsidRDefault="00E049D0">
      <w:pPr>
        <w:spacing w:before="158"/>
        <w:ind w:left="1201"/>
        <w:rPr>
          <w:b/>
          <w:sz w:val="23"/>
        </w:rPr>
      </w:pPr>
      <w:r>
        <w:rPr>
          <w:b/>
          <w:color w:val="006DA5"/>
          <w:w w:val="105"/>
          <w:sz w:val="23"/>
        </w:rPr>
        <w:t>Password Security</w:t>
      </w:r>
    </w:p>
    <w:p w:rsidR="00B0581A" w:rsidRDefault="00E049D0">
      <w:pPr>
        <w:pStyle w:val="BodyText"/>
        <w:spacing w:before="38" w:line="271" w:lineRule="auto"/>
        <w:ind w:left="1194" w:right="712" w:firstLine="6"/>
      </w:pPr>
      <w:r>
        <w:rPr>
          <w:color w:val="161A16"/>
          <w:w w:val="105"/>
        </w:rPr>
        <w:t>Users are responsible for safeguarding their login passwords. Passwords may not be shared, nor should they be printed or stored on-line. Users should not leave their computers unattended without logging off</w:t>
      </w:r>
      <w:r>
        <w:rPr>
          <w:color w:val="414441"/>
          <w:w w:val="105"/>
        </w:rPr>
        <w:t>.</w:t>
      </w:r>
    </w:p>
    <w:p w:rsidR="00B0581A" w:rsidRDefault="00E049D0">
      <w:pPr>
        <w:spacing w:before="144"/>
        <w:ind w:left="1204"/>
        <w:rPr>
          <w:sz w:val="24"/>
        </w:rPr>
      </w:pPr>
      <w:r>
        <w:rPr>
          <w:color w:val="006DA5"/>
          <w:w w:val="110"/>
          <w:sz w:val="24"/>
        </w:rPr>
        <w:t>Electronic/Digital Signatures</w:t>
      </w:r>
    </w:p>
    <w:p w:rsidR="00B0581A" w:rsidRDefault="00E049D0">
      <w:pPr>
        <w:pStyle w:val="BodyText"/>
        <w:spacing w:before="45" w:line="271" w:lineRule="auto"/>
        <w:ind w:left="1199" w:right="789" w:hanging="3"/>
      </w:pPr>
      <w:r>
        <w:rPr>
          <w:color w:val="161A16"/>
          <w:w w:val="105"/>
        </w:rPr>
        <w:t>Employees and independent contractors of NALWDB and its Fiscal Agent are permitted to utilize electronic/digital signatures provided that they do not share these signatures with other parties. The signatures must be maintained on the employee/contractor's password-protected computer.</w:t>
      </w:r>
    </w:p>
    <w:p w:rsidR="00B0581A" w:rsidRDefault="00E049D0">
      <w:pPr>
        <w:spacing w:before="145"/>
        <w:ind w:left="1201"/>
        <w:rPr>
          <w:sz w:val="24"/>
        </w:rPr>
      </w:pPr>
      <w:r>
        <w:rPr>
          <w:color w:val="006DA5"/>
          <w:w w:val="105"/>
          <w:sz w:val="24"/>
        </w:rPr>
        <w:t>Other Prohibited Uses</w:t>
      </w:r>
    </w:p>
    <w:p w:rsidR="00B0581A" w:rsidRDefault="00E049D0">
      <w:pPr>
        <w:pStyle w:val="BodyText"/>
        <w:spacing w:before="31"/>
        <w:ind w:left="1198"/>
      </w:pPr>
      <w:r>
        <w:rPr>
          <w:color w:val="161A16"/>
          <w:w w:val="105"/>
        </w:rPr>
        <w:t>Other prohibited uses of NALWDB's communication systems include, but are not limited to:</w:t>
      </w:r>
    </w:p>
    <w:p w:rsidR="00B0581A" w:rsidRDefault="00B0581A">
      <w:pPr>
        <w:pStyle w:val="BodyText"/>
        <w:spacing w:before="8"/>
        <w:rPr>
          <w:sz w:val="12"/>
        </w:rPr>
      </w:pPr>
    </w:p>
    <w:p w:rsidR="00B0581A" w:rsidRDefault="00B0581A">
      <w:pPr>
        <w:rPr>
          <w:sz w:val="12"/>
        </w:rPr>
        <w:sectPr w:rsidR="00B0581A">
          <w:pgSz w:w="12240" w:h="15840"/>
          <w:pgMar w:top="1180" w:right="780" w:bottom="940" w:left="200" w:header="0" w:footer="702" w:gutter="0"/>
          <w:cols w:space="720"/>
        </w:sectPr>
      </w:pPr>
    </w:p>
    <w:p w:rsidR="00B0581A" w:rsidRDefault="00E049D0">
      <w:pPr>
        <w:spacing w:before="90"/>
        <w:ind w:left="1921"/>
        <w:rPr>
          <w:rFonts w:ascii="Times New Roman"/>
          <w:sz w:val="24"/>
        </w:rPr>
      </w:pPr>
      <w:r>
        <w:rPr>
          <w:rFonts w:ascii="Times New Roman"/>
          <w:color w:val="161A16"/>
          <w:w w:val="110"/>
          <w:sz w:val="24"/>
        </w:rPr>
        <w:t>1.</w:t>
      </w:r>
    </w:p>
    <w:p w:rsidR="00B0581A" w:rsidRDefault="00B0581A">
      <w:pPr>
        <w:pStyle w:val="BodyText"/>
        <w:rPr>
          <w:rFonts w:ascii="Times New Roman"/>
          <w:sz w:val="26"/>
        </w:rPr>
      </w:pPr>
    </w:p>
    <w:p w:rsidR="00B0581A" w:rsidRDefault="00B0581A">
      <w:pPr>
        <w:pStyle w:val="BodyText"/>
        <w:rPr>
          <w:rFonts w:ascii="Times New Roman"/>
          <w:sz w:val="26"/>
        </w:rPr>
      </w:pPr>
    </w:p>
    <w:p w:rsidR="00B0581A" w:rsidRDefault="00B0581A">
      <w:pPr>
        <w:pStyle w:val="BodyText"/>
        <w:spacing w:before="2"/>
        <w:rPr>
          <w:rFonts w:ascii="Times New Roman"/>
          <w:sz w:val="27"/>
        </w:rPr>
      </w:pPr>
    </w:p>
    <w:p w:rsidR="00B0581A" w:rsidRDefault="00E049D0">
      <w:pPr>
        <w:tabs>
          <w:tab w:val="left" w:pos="1929"/>
        </w:tabs>
        <w:ind w:left="226"/>
        <w:rPr>
          <w:rFonts w:ascii="Times New Roman"/>
          <w:sz w:val="23"/>
        </w:rPr>
      </w:pPr>
      <w:r>
        <w:rPr>
          <w:color w:val="AEAEAE"/>
          <w:w w:val="105"/>
          <w:position w:val="-19"/>
          <w:sz w:val="54"/>
        </w:rPr>
        <w:t>0</w:t>
      </w:r>
      <w:r>
        <w:rPr>
          <w:color w:val="AEAEAE"/>
          <w:w w:val="105"/>
          <w:position w:val="-19"/>
          <w:sz w:val="54"/>
        </w:rPr>
        <w:tab/>
      </w:r>
      <w:r>
        <w:rPr>
          <w:rFonts w:ascii="Times New Roman"/>
          <w:color w:val="161A16"/>
          <w:w w:val="105"/>
          <w:sz w:val="23"/>
        </w:rPr>
        <w:t>2.</w:t>
      </w:r>
    </w:p>
    <w:p w:rsidR="00B0581A" w:rsidRDefault="00E049D0">
      <w:pPr>
        <w:spacing w:before="234"/>
        <w:ind w:left="1904"/>
        <w:rPr>
          <w:rFonts w:ascii="Courier New"/>
          <w:sz w:val="26"/>
        </w:rPr>
      </w:pPr>
      <w:r>
        <w:rPr>
          <w:rFonts w:ascii="Courier New"/>
          <w:color w:val="161A16"/>
          <w:w w:val="75"/>
          <w:sz w:val="26"/>
        </w:rPr>
        <w:t>3.</w:t>
      </w:r>
    </w:p>
    <w:p w:rsidR="00B0581A" w:rsidRDefault="00E049D0">
      <w:pPr>
        <w:pStyle w:val="BodyText"/>
        <w:spacing w:before="117" w:line="252" w:lineRule="auto"/>
        <w:ind w:left="226" w:right="705" w:firstLine="4"/>
      </w:pPr>
      <w:r>
        <w:br w:type="column"/>
      </w:r>
      <w:r>
        <w:rPr>
          <w:color w:val="161A16"/>
          <w:w w:val="105"/>
        </w:rPr>
        <w:t>Engaging in any communication that is discriminatory, defamatory, pornographic, obscene, racist, sexist or that evidences religious bias, or is otherwise of a derogatory nature toward any specific person, or toward any race, nationality, gender, marital status, sexual orientation, religion, disability, physical characteristic, or age group.</w:t>
      </w:r>
    </w:p>
    <w:p w:rsidR="00B0581A" w:rsidRDefault="00E049D0">
      <w:pPr>
        <w:pStyle w:val="BodyText"/>
        <w:spacing w:before="1" w:line="252" w:lineRule="auto"/>
        <w:ind w:left="227" w:right="1174"/>
      </w:pPr>
      <w:r>
        <w:rPr>
          <w:color w:val="161A16"/>
          <w:w w:val="105"/>
        </w:rPr>
        <w:t>Browsing or downloading and/or forwarding and/or printing pornographic, profane, discriminatory, threatening or otherwise offensive material from any source including, but not limited to, the Internet.</w:t>
      </w:r>
    </w:p>
    <w:p w:rsidR="00B0581A" w:rsidRDefault="00E049D0">
      <w:pPr>
        <w:pStyle w:val="BodyText"/>
        <w:spacing w:line="240" w:lineRule="exact"/>
        <w:ind w:left="226"/>
      </w:pPr>
      <w:r>
        <w:rPr>
          <w:color w:val="161A16"/>
          <w:w w:val="105"/>
        </w:rPr>
        <w:t>Engaging in any communication that is in violation of federal, state or local laws.</w:t>
      </w:r>
    </w:p>
    <w:p w:rsidR="00B0581A" w:rsidRDefault="00B0581A">
      <w:pPr>
        <w:spacing w:line="240" w:lineRule="exact"/>
        <w:sectPr w:rsidR="00B0581A">
          <w:type w:val="continuous"/>
          <w:pgSz w:w="12240" w:h="15840"/>
          <w:pgMar w:top="1220" w:right="780" w:bottom="880" w:left="200" w:header="720" w:footer="720" w:gutter="0"/>
          <w:cols w:num="2" w:space="720" w:equalWidth="0">
            <w:col w:w="2167" w:space="245"/>
            <w:col w:w="8848"/>
          </w:cols>
        </w:sectPr>
      </w:pPr>
    </w:p>
    <w:p w:rsidR="00B0581A" w:rsidRDefault="00C35C51">
      <w:pPr>
        <w:spacing w:before="143"/>
        <w:ind w:left="1935"/>
        <w:rPr>
          <w:rFonts w:ascii="Times New Roman"/>
          <w:sz w:val="23"/>
        </w:rPr>
      </w:pPr>
      <w:r>
        <w:lastRenderedPageBreak/>
        <w:pict>
          <v:shape id="_x0000_s1053" type="#_x0000_t202" alt="" style="position:absolute;left:0;text-align:left;margin-left:25.1pt;margin-top:4.45pt;width:15.65pt;height:29.65pt;z-index:15805952;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B1B1B1"/>
                      <w:w w:val="106"/>
                      <w:sz w:val="53"/>
                    </w:rPr>
                    <w:t>0</w:t>
                  </w:r>
                </w:p>
              </w:txbxContent>
            </v:textbox>
            <w10:wrap anchorx="page"/>
          </v:shape>
        </w:pict>
      </w:r>
      <w:r w:rsidR="00E049D0">
        <w:rPr>
          <w:rFonts w:ascii="Times New Roman"/>
          <w:color w:val="181A18"/>
          <w:w w:val="110"/>
          <w:sz w:val="23"/>
        </w:rPr>
        <w:t>4.</w:t>
      </w:r>
    </w:p>
    <w:p w:rsidR="00B0581A" w:rsidRDefault="00E049D0">
      <w:pPr>
        <w:spacing w:before="1"/>
        <w:ind w:left="1925"/>
        <w:rPr>
          <w:rFonts w:ascii="Courier New"/>
          <w:sz w:val="25"/>
        </w:rPr>
      </w:pPr>
      <w:r>
        <w:rPr>
          <w:rFonts w:ascii="Courier New"/>
          <w:color w:val="181A18"/>
          <w:w w:val="80"/>
          <w:sz w:val="25"/>
        </w:rPr>
        <w:t>5.</w:t>
      </w:r>
    </w:p>
    <w:p w:rsidR="00B0581A" w:rsidRDefault="00E049D0">
      <w:pPr>
        <w:spacing w:before="214" w:line="270" w:lineRule="exact"/>
        <w:ind w:left="1909"/>
        <w:rPr>
          <w:rFonts w:ascii="Courier New"/>
          <w:sz w:val="26"/>
        </w:rPr>
      </w:pPr>
      <w:r>
        <w:rPr>
          <w:rFonts w:ascii="Courier New"/>
          <w:color w:val="181A18"/>
          <w:w w:val="85"/>
          <w:sz w:val="26"/>
        </w:rPr>
        <w:t>6.</w:t>
      </w:r>
    </w:p>
    <w:p w:rsidR="00B0581A" w:rsidRDefault="00E049D0">
      <w:pPr>
        <w:pStyle w:val="Heading8"/>
        <w:spacing w:line="282" w:lineRule="exact"/>
        <w:ind w:left="1916"/>
        <w:rPr>
          <w:rFonts w:ascii="Courier New"/>
        </w:rPr>
      </w:pPr>
      <w:r>
        <w:rPr>
          <w:rFonts w:ascii="Courier New"/>
          <w:color w:val="181A18"/>
          <w:w w:val="80"/>
        </w:rPr>
        <w:t>7.</w:t>
      </w:r>
    </w:p>
    <w:p w:rsidR="00B0581A" w:rsidRDefault="00E049D0">
      <w:pPr>
        <w:spacing w:before="215" w:line="263" w:lineRule="exact"/>
        <w:ind w:left="1920"/>
        <w:rPr>
          <w:rFonts w:ascii="Courier New"/>
          <w:sz w:val="25"/>
        </w:rPr>
      </w:pPr>
      <w:r>
        <w:rPr>
          <w:rFonts w:ascii="Courier New"/>
          <w:color w:val="181A18"/>
          <w:w w:val="90"/>
          <w:sz w:val="25"/>
        </w:rPr>
        <w:t>8</w:t>
      </w:r>
      <w:r>
        <w:rPr>
          <w:rFonts w:ascii="Courier New"/>
          <w:color w:val="343434"/>
          <w:w w:val="90"/>
          <w:sz w:val="25"/>
        </w:rPr>
        <w:t>.</w:t>
      </w:r>
    </w:p>
    <w:p w:rsidR="00B0581A" w:rsidRDefault="00E049D0">
      <w:pPr>
        <w:spacing w:line="245" w:lineRule="exact"/>
        <w:ind w:left="1939"/>
        <w:rPr>
          <w:rFonts w:ascii="Times New Roman"/>
          <w:sz w:val="23"/>
        </w:rPr>
      </w:pPr>
      <w:r>
        <w:rPr>
          <w:rFonts w:ascii="Times New Roman"/>
          <w:color w:val="181A18"/>
          <w:w w:val="110"/>
          <w:sz w:val="23"/>
        </w:rPr>
        <w:t>9.</w:t>
      </w:r>
    </w:p>
    <w:p w:rsidR="00B0581A" w:rsidRDefault="00B0581A">
      <w:pPr>
        <w:pStyle w:val="BodyText"/>
        <w:spacing w:before="3"/>
        <w:rPr>
          <w:rFonts w:ascii="Times New Roman"/>
          <w:sz w:val="23"/>
        </w:rPr>
      </w:pPr>
    </w:p>
    <w:p w:rsidR="00B0581A" w:rsidRDefault="00E049D0">
      <w:pPr>
        <w:pStyle w:val="BodyText"/>
        <w:ind w:left="1940"/>
      </w:pPr>
      <w:r>
        <w:rPr>
          <w:color w:val="181A18"/>
          <w:w w:val="105"/>
        </w:rPr>
        <w:t>10.</w:t>
      </w:r>
    </w:p>
    <w:p w:rsidR="00B0581A" w:rsidRDefault="00E049D0">
      <w:pPr>
        <w:pStyle w:val="BodyText"/>
        <w:spacing w:before="156"/>
        <w:ind w:left="371"/>
      </w:pPr>
      <w:r>
        <w:br w:type="column"/>
      </w:r>
      <w:r>
        <w:rPr>
          <w:color w:val="181A18"/>
          <w:w w:val="105"/>
        </w:rPr>
        <w:t>Proselytizing or promoting any religious belief or tenet.</w:t>
      </w:r>
    </w:p>
    <w:p w:rsidR="00B0581A" w:rsidRDefault="00E049D0">
      <w:pPr>
        <w:pStyle w:val="BodyText"/>
        <w:spacing w:before="18" w:line="249" w:lineRule="auto"/>
        <w:ind w:left="378" w:right="1380" w:hanging="2"/>
      </w:pPr>
      <w:r>
        <w:rPr>
          <w:color w:val="181A18"/>
          <w:w w:val="105"/>
        </w:rPr>
        <w:t>Campaigning for or against any candidate for political office or any ballot proposal or issue.</w:t>
      </w:r>
    </w:p>
    <w:p w:rsidR="00B0581A" w:rsidRDefault="00E049D0">
      <w:pPr>
        <w:pStyle w:val="BodyText"/>
        <w:spacing w:before="2"/>
        <w:ind w:left="372"/>
      </w:pPr>
      <w:r>
        <w:rPr>
          <w:color w:val="181A18"/>
          <w:w w:val="105"/>
        </w:rPr>
        <w:t>Sending, forwarding, redistributing or replying to "chain letters."</w:t>
      </w:r>
    </w:p>
    <w:p w:rsidR="00B0581A" w:rsidRDefault="00E049D0">
      <w:pPr>
        <w:pStyle w:val="BodyText"/>
        <w:spacing w:before="13" w:line="254" w:lineRule="auto"/>
        <w:ind w:left="374" w:firstLine="1"/>
      </w:pPr>
      <w:r>
        <w:rPr>
          <w:color w:val="181A18"/>
          <w:w w:val="105"/>
        </w:rPr>
        <w:t>Unauthorized use of passwords to gain access to another user's information or communications on NALWDB systems or elsewhere.</w:t>
      </w:r>
    </w:p>
    <w:p w:rsidR="00B0581A" w:rsidRDefault="00E049D0">
      <w:pPr>
        <w:pStyle w:val="BodyText"/>
        <w:spacing w:line="254" w:lineRule="auto"/>
        <w:ind w:left="371" w:right="1380" w:firstLine="10"/>
      </w:pPr>
      <w:r>
        <w:rPr>
          <w:color w:val="181A18"/>
          <w:w w:val="105"/>
        </w:rPr>
        <w:t>Advertising, solicitation or other commercial, non-program uses. Knowingly introducing a computer virus into NALWDB's communication system or otherwise knowingly causing damage to NALWDB's systems.</w:t>
      </w:r>
    </w:p>
    <w:p w:rsidR="00B0581A" w:rsidRDefault="00E049D0">
      <w:pPr>
        <w:pStyle w:val="BodyText"/>
        <w:spacing w:line="254" w:lineRule="auto"/>
        <w:ind w:left="367" w:right="695" w:firstLine="2"/>
      </w:pPr>
      <w:r>
        <w:rPr>
          <w:color w:val="181A18"/>
          <w:w w:val="105"/>
        </w:rPr>
        <w:t>Using NALWDB's systems in a manner that interferes with normal business functions in any way, including but not limited to, streaming audio from the Internet during business hours, stock tickers, installing unauthorized software, etc.</w:t>
      </w:r>
    </w:p>
    <w:p w:rsidR="00B0581A" w:rsidRDefault="00B0581A">
      <w:pPr>
        <w:spacing w:line="254" w:lineRule="auto"/>
        <w:sectPr w:rsidR="00B0581A">
          <w:pgSz w:w="12240" w:h="15840"/>
          <w:pgMar w:top="1200" w:right="780" w:bottom="900" w:left="200" w:header="0" w:footer="702" w:gutter="0"/>
          <w:cols w:num="2" w:space="720" w:equalWidth="0">
            <w:col w:w="2248" w:space="40"/>
            <w:col w:w="8972"/>
          </w:cols>
        </w:sectPr>
      </w:pPr>
    </w:p>
    <w:p w:rsidR="00B0581A" w:rsidRDefault="00E049D0">
      <w:pPr>
        <w:pStyle w:val="ListParagraph"/>
        <w:numPr>
          <w:ilvl w:val="1"/>
          <w:numId w:val="22"/>
        </w:numPr>
        <w:tabs>
          <w:tab w:val="left" w:pos="2658"/>
          <w:tab w:val="left" w:pos="2659"/>
        </w:tabs>
        <w:spacing w:line="227" w:lineRule="exact"/>
        <w:ind w:hanging="724"/>
        <w:rPr>
          <w:sz w:val="21"/>
        </w:rPr>
      </w:pPr>
      <w:r>
        <w:rPr>
          <w:color w:val="181A18"/>
          <w:w w:val="105"/>
          <w:sz w:val="21"/>
        </w:rPr>
        <w:t>Excessive personal use of NALWDB's technologies that preempts</w:t>
      </w:r>
      <w:r>
        <w:rPr>
          <w:color w:val="181A18"/>
          <w:spacing w:val="11"/>
          <w:w w:val="105"/>
          <w:sz w:val="21"/>
        </w:rPr>
        <w:t xml:space="preserve"> </w:t>
      </w:r>
      <w:r>
        <w:rPr>
          <w:color w:val="181A18"/>
          <w:w w:val="105"/>
          <w:sz w:val="21"/>
        </w:rPr>
        <w:t>any</w:t>
      </w:r>
    </w:p>
    <w:p w:rsidR="00B0581A" w:rsidRDefault="00E049D0">
      <w:pPr>
        <w:pStyle w:val="BodyText"/>
        <w:spacing w:before="8"/>
        <w:ind w:left="2661"/>
      </w:pPr>
      <w:r>
        <w:rPr>
          <w:color w:val="181A18"/>
          <w:w w:val="105"/>
        </w:rPr>
        <w:t>business activity or interferes with organizational productivity.</w:t>
      </w:r>
    </w:p>
    <w:p w:rsidR="00B0581A" w:rsidRDefault="00E049D0">
      <w:pPr>
        <w:pStyle w:val="ListParagraph"/>
        <w:numPr>
          <w:ilvl w:val="1"/>
          <w:numId w:val="22"/>
        </w:numPr>
        <w:tabs>
          <w:tab w:val="left" w:pos="2655"/>
          <w:tab w:val="left" w:pos="2656"/>
        </w:tabs>
        <w:spacing w:before="14" w:line="254" w:lineRule="auto"/>
        <w:ind w:left="2662" w:right="771" w:hanging="727"/>
        <w:rPr>
          <w:sz w:val="21"/>
        </w:rPr>
      </w:pPr>
      <w:r>
        <w:rPr>
          <w:color w:val="181A18"/>
          <w:w w:val="105"/>
          <w:sz w:val="21"/>
        </w:rPr>
        <w:t>Sending</w:t>
      </w:r>
      <w:r>
        <w:rPr>
          <w:color w:val="181A18"/>
          <w:spacing w:val="-4"/>
          <w:w w:val="105"/>
          <w:sz w:val="21"/>
        </w:rPr>
        <w:t xml:space="preserve"> </w:t>
      </w:r>
      <w:r>
        <w:rPr>
          <w:color w:val="181A18"/>
          <w:w w:val="105"/>
          <w:sz w:val="21"/>
        </w:rPr>
        <w:t>e-mail</w:t>
      </w:r>
      <w:r>
        <w:rPr>
          <w:color w:val="181A18"/>
          <w:spacing w:val="-2"/>
          <w:w w:val="105"/>
          <w:sz w:val="21"/>
        </w:rPr>
        <w:t xml:space="preserve"> </w:t>
      </w:r>
      <w:r>
        <w:rPr>
          <w:color w:val="181A18"/>
          <w:w w:val="105"/>
          <w:sz w:val="21"/>
        </w:rPr>
        <w:t>messages under</w:t>
      </w:r>
      <w:r>
        <w:rPr>
          <w:color w:val="181A18"/>
          <w:spacing w:val="-6"/>
          <w:w w:val="105"/>
          <w:sz w:val="21"/>
        </w:rPr>
        <w:t xml:space="preserve"> </w:t>
      </w:r>
      <w:r>
        <w:rPr>
          <w:color w:val="181A18"/>
          <w:w w:val="105"/>
          <w:sz w:val="21"/>
        </w:rPr>
        <w:t>an</w:t>
      </w:r>
      <w:r>
        <w:rPr>
          <w:color w:val="181A18"/>
          <w:spacing w:val="-13"/>
          <w:w w:val="105"/>
          <w:sz w:val="21"/>
        </w:rPr>
        <w:t xml:space="preserve"> </w:t>
      </w:r>
      <w:r>
        <w:rPr>
          <w:color w:val="181A18"/>
          <w:w w:val="105"/>
          <w:sz w:val="21"/>
        </w:rPr>
        <w:t>assumed</w:t>
      </w:r>
      <w:r>
        <w:rPr>
          <w:color w:val="181A18"/>
          <w:spacing w:val="-3"/>
          <w:w w:val="105"/>
          <w:sz w:val="21"/>
        </w:rPr>
        <w:t xml:space="preserve"> </w:t>
      </w:r>
      <w:r>
        <w:rPr>
          <w:color w:val="181A18"/>
          <w:w w:val="105"/>
          <w:sz w:val="21"/>
        </w:rPr>
        <w:t>name or obscuring</w:t>
      </w:r>
      <w:r>
        <w:rPr>
          <w:color w:val="181A18"/>
          <w:spacing w:val="4"/>
          <w:w w:val="105"/>
          <w:sz w:val="21"/>
        </w:rPr>
        <w:t xml:space="preserve"> </w:t>
      </w:r>
      <w:r>
        <w:rPr>
          <w:color w:val="181A18"/>
          <w:w w:val="105"/>
          <w:sz w:val="21"/>
        </w:rPr>
        <w:t>the</w:t>
      </w:r>
      <w:r>
        <w:rPr>
          <w:color w:val="181A18"/>
          <w:spacing w:val="-15"/>
          <w:w w:val="105"/>
          <w:sz w:val="21"/>
        </w:rPr>
        <w:t xml:space="preserve"> </w:t>
      </w:r>
      <w:r>
        <w:rPr>
          <w:color w:val="181A18"/>
          <w:w w:val="105"/>
          <w:sz w:val="21"/>
        </w:rPr>
        <w:t>origin</w:t>
      </w:r>
      <w:r>
        <w:rPr>
          <w:color w:val="181A18"/>
          <w:spacing w:val="-5"/>
          <w:w w:val="105"/>
          <w:sz w:val="21"/>
        </w:rPr>
        <w:t xml:space="preserve"> </w:t>
      </w:r>
      <w:r>
        <w:rPr>
          <w:color w:val="181A18"/>
          <w:w w:val="105"/>
          <w:sz w:val="21"/>
        </w:rPr>
        <w:t>of</w:t>
      </w:r>
      <w:r>
        <w:rPr>
          <w:color w:val="181A18"/>
          <w:spacing w:val="-5"/>
          <w:w w:val="105"/>
          <w:sz w:val="21"/>
        </w:rPr>
        <w:t xml:space="preserve"> </w:t>
      </w:r>
      <w:r>
        <w:rPr>
          <w:color w:val="181A18"/>
          <w:w w:val="105"/>
          <w:sz w:val="21"/>
        </w:rPr>
        <w:t>an e-mail message sent or</w:t>
      </w:r>
      <w:r>
        <w:rPr>
          <w:color w:val="181A18"/>
          <w:spacing w:val="-18"/>
          <w:w w:val="105"/>
          <w:sz w:val="21"/>
        </w:rPr>
        <w:t xml:space="preserve"> </w:t>
      </w:r>
      <w:proofErr w:type="spellStart"/>
      <w:r>
        <w:rPr>
          <w:color w:val="181A18"/>
          <w:w w:val="105"/>
          <w:sz w:val="21"/>
        </w:rPr>
        <w:t>recelved</w:t>
      </w:r>
      <w:proofErr w:type="spellEnd"/>
      <w:r>
        <w:rPr>
          <w:color w:val="181A18"/>
          <w:w w:val="105"/>
          <w:sz w:val="21"/>
        </w:rPr>
        <w:t>.</w:t>
      </w:r>
    </w:p>
    <w:p w:rsidR="00B0581A" w:rsidRDefault="00B0581A">
      <w:pPr>
        <w:pStyle w:val="BodyText"/>
        <w:spacing w:before="9"/>
        <w:rPr>
          <w:sz w:val="26"/>
        </w:rPr>
      </w:pPr>
    </w:p>
    <w:p w:rsidR="00B0581A" w:rsidRDefault="00E049D0">
      <w:pPr>
        <w:spacing w:before="93"/>
        <w:ind w:left="1220"/>
        <w:rPr>
          <w:b/>
          <w:sz w:val="23"/>
        </w:rPr>
      </w:pPr>
      <w:r>
        <w:rPr>
          <w:b/>
          <w:color w:val="006EA8"/>
          <w:w w:val="105"/>
          <w:sz w:val="23"/>
        </w:rPr>
        <w:t>Disciplinary Action for Violations</w:t>
      </w:r>
    </w:p>
    <w:p w:rsidR="00B0581A" w:rsidRDefault="00E049D0">
      <w:pPr>
        <w:pStyle w:val="BodyText"/>
        <w:spacing w:before="34" w:line="276" w:lineRule="auto"/>
        <w:ind w:left="1216" w:right="789" w:hanging="5"/>
      </w:pPr>
      <w:r>
        <w:rPr>
          <w:color w:val="181A18"/>
          <w:w w:val="105"/>
        </w:rPr>
        <w:t>NALWDB requires all users to adhere to this policy. Violations of this policy will result in disciplinary action, up to and including termination of employment or cancellation of contracts</w:t>
      </w:r>
      <w:r>
        <w:rPr>
          <w:color w:val="343434"/>
          <w:w w:val="105"/>
        </w:rPr>
        <w:t>.</w:t>
      </w:r>
    </w:p>
    <w:p w:rsidR="00B0581A" w:rsidRDefault="00E049D0">
      <w:pPr>
        <w:spacing w:before="151"/>
        <w:ind w:left="1215"/>
        <w:rPr>
          <w:b/>
          <w:sz w:val="23"/>
        </w:rPr>
      </w:pPr>
      <w:r>
        <w:rPr>
          <w:b/>
          <w:color w:val="006EA8"/>
          <w:w w:val="105"/>
          <w:sz w:val="23"/>
        </w:rPr>
        <w:t>Reporting of Suspected Violations</w:t>
      </w:r>
    </w:p>
    <w:p w:rsidR="00B0581A" w:rsidRDefault="00C35C51">
      <w:pPr>
        <w:pStyle w:val="BodyText"/>
        <w:spacing w:before="43" w:line="268" w:lineRule="auto"/>
        <w:ind w:left="1213" w:right="635" w:firstLine="4"/>
      </w:pPr>
      <w:r>
        <w:pict>
          <v:shape id="_x0000_s1052" type="#_x0000_t202" alt="" style="position:absolute;left:0;text-align:left;margin-left:27.2pt;margin-top:2.95pt;width:15.95pt;height:30.8pt;z-index:15806464;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B1B1B1"/>
                      <w:w w:val="104"/>
                      <w:sz w:val="55"/>
                      <w:shd w:val="clear" w:color="auto" w:fill="E6EDF0"/>
                    </w:rPr>
                    <w:t>0</w:t>
                  </w:r>
                </w:p>
              </w:txbxContent>
            </v:textbox>
            <w10:wrap anchorx="page"/>
          </v:shape>
        </w:pict>
      </w:r>
      <w:r w:rsidR="00E049D0">
        <w:rPr>
          <w:color w:val="181A18"/>
          <w:w w:val="105"/>
        </w:rPr>
        <w:t xml:space="preserve">Suspected violations of these policies should be </w:t>
      </w:r>
      <w:proofErr w:type="spellStart"/>
      <w:r w:rsidR="00E049D0">
        <w:rPr>
          <w:color w:val="181A18"/>
          <w:w w:val="105"/>
        </w:rPr>
        <w:t>immedfately</w:t>
      </w:r>
      <w:proofErr w:type="spellEnd"/>
      <w:r w:rsidR="00E049D0">
        <w:rPr>
          <w:color w:val="181A18"/>
          <w:w w:val="105"/>
        </w:rPr>
        <w:t xml:space="preserve"> and confidentially reported to your immediate supervisor. If you prefer not to discuss it with your supervisor, you may contact the Executive Director or any member of the Board.</w:t>
      </w:r>
    </w:p>
    <w:p w:rsidR="00B0581A" w:rsidRDefault="00B0581A">
      <w:pPr>
        <w:pStyle w:val="BodyText"/>
        <w:rPr>
          <w:sz w:val="20"/>
        </w:rPr>
      </w:pPr>
    </w:p>
    <w:p w:rsidR="00B0581A" w:rsidRDefault="00B0581A">
      <w:pPr>
        <w:pStyle w:val="BodyText"/>
        <w:spacing w:before="1"/>
        <w:rPr>
          <w:sz w:val="25"/>
        </w:rPr>
      </w:pPr>
    </w:p>
    <w:p w:rsidR="00B0581A" w:rsidRDefault="00C35C51">
      <w:pPr>
        <w:spacing w:before="91"/>
        <w:ind w:left="1211"/>
        <w:rPr>
          <w:b/>
          <w:sz w:val="31"/>
        </w:rPr>
      </w:pPr>
      <w:r>
        <w:pict>
          <v:group id="_x0000_s1049" alt="" style="position:absolute;left:0;text-align:left;margin-left:70.55pt;margin-top:18.6pt;width:470.8pt;height:2.35pt;z-index:-17070080;mso-position-horizontal-relative:page" coordorigin="1411,372" coordsize="9416,47">
            <v:line id="_x0000_s1050" alt="" style="position:absolute" from="4365,396" to="10827,396" strokeweight=".76317mm"/>
            <v:line id="_x0000_s1051" alt="" style="position:absolute" from="1411,382" to="4497,382" strokecolor="#006ea8" strokeweight=".35331mm"/>
            <w10:wrap anchorx="page"/>
          </v:group>
        </w:pict>
      </w:r>
      <w:r w:rsidR="00E049D0">
        <w:rPr>
          <w:b/>
          <w:color w:val="1F72A1"/>
          <w:w w:val="105"/>
          <w:sz w:val="31"/>
        </w:rPr>
        <w:t>Ti</w:t>
      </w:r>
      <w:r w:rsidR="00E049D0">
        <w:rPr>
          <w:b/>
          <w:color w:val="315B7E"/>
          <w:w w:val="105"/>
          <w:sz w:val="31"/>
        </w:rPr>
        <w:t>me</w:t>
      </w:r>
      <w:r w:rsidR="00E049D0">
        <w:rPr>
          <w:b/>
          <w:color w:val="1F72A1"/>
          <w:w w:val="105"/>
          <w:sz w:val="31"/>
        </w:rPr>
        <w:t>k</w:t>
      </w:r>
      <w:r w:rsidR="00E049D0">
        <w:rPr>
          <w:b/>
          <w:color w:val="006EA8"/>
          <w:w w:val="105"/>
          <w:sz w:val="31"/>
        </w:rPr>
        <w:t>ee</w:t>
      </w:r>
      <w:r w:rsidR="00E049D0">
        <w:rPr>
          <w:b/>
          <w:color w:val="315B7E"/>
          <w:w w:val="105"/>
          <w:sz w:val="31"/>
        </w:rPr>
        <w:t>p</w:t>
      </w:r>
      <w:r w:rsidR="00E049D0">
        <w:rPr>
          <w:b/>
          <w:color w:val="006EA8"/>
          <w:w w:val="105"/>
          <w:sz w:val="31"/>
        </w:rPr>
        <w:t>in</w:t>
      </w:r>
      <w:r w:rsidR="00E049D0">
        <w:rPr>
          <w:b/>
          <w:color w:val="315B7E"/>
          <w:w w:val="105"/>
          <w:sz w:val="31"/>
        </w:rPr>
        <w:t>g/pay</w:t>
      </w:r>
      <w:r w:rsidR="00E049D0">
        <w:rPr>
          <w:b/>
          <w:color w:val="006EA8"/>
          <w:w w:val="105"/>
          <w:sz w:val="31"/>
        </w:rPr>
        <w:t>r</w:t>
      </w:r>
      <w:r w:rsidR="00E049D0">
        <w:rPr>
          <w:b/>
          <w:color w:val="315B7E"/>
          <w:w w:val="105"/>
          <w:sz w:val="31"/>
        </w:rPr>
        <w:t>o</w:t>
      </w:r>
      <w:r w:rsidR="00E049D0">
        <w:rPr>
          <w:b/>
          <w:color w:val="006EA8"/>
          <w:w w:val="105"/>
          <w:sz w:val="31"/>
        </w:rPr>
        <w:t>ll</w:t>
      </w:r>
    </w:p>
    <w:p w:rsidR="00B0581A" w:rsidRDefault="00E049D0">
      <w:pPr>
        <w:spacing w:before="237"/>
        <w:ind w:left="1222"/>
        <w:rPr>
          <w:b/>
          <w:sz w:val="23"/>
        </w:rPr>
      </w:pPr>
      <w:r>
        <w:rPr>
          <w:b/>
          <w:color w:val="006EA8"/>
          <w:w w:val="105"/>
          <w:sz w:val="23"/>
        </w:rPr>
        <w:t>Timekeeping</w:t>
      </w:r>
    </w:p>
    <w:p w:rsidR="00B0581A" w:rsidRDefault="00E049D0">
      <w:pPr>
        <w:pStyle w:val="BodyText"/>
        <w:spacing w:before="19" w:line="244" w:lineRule="auto"/>
        <w:ind w:left="1219" w:right="725" w:hanging="6"/>
      </w:pPr>
      <w:r>
        <w:rPr>
          <w:color w:val="181A18"/>
          <w:w w:val="105"/>
        </w:rPr>
        <w:t>Accurately recording time worked is the responsibility of every employee. Time worked is all the time actually spent on the job performing assigned duties.</w:t>
      </w:r>
    </w:p>
    <w:p w:rsidR="00B0581A" w:rsidRDefault="00B0581A">
      <w:pPr>
        <w:pStyle w:val="BodyText"/>
        <w:spacing w:before="2"/>
        <w:rPr>
          <w:sz w:val="23"/>
        </w:rPr>
      </w:pPr>
    </w:p>
    <w:p w:rsidR="00B0581A" w:rsidRDefault="00E049D0">
      <w:pPr>
        <w:pStyle w:val="BodyText"/>
        <w:spacing w:before="1" w:line="252" w:lineRule="auto"/>
        <w:ind w:left="1214" w:right="635"/>
      </w:pPr>
      <w:r>
        <w:rPr>
          <w:color w:val="181A18"/>
          <w:w w:val="105"/>
        </w:rPr>
        <w:t>Federal and State laws require NALWDB to keep an accurate record of time worked to calculate employee pay and benefits. Employees should accurately record the time they begin and end their work. They should also record the beginning and ending time of any split shift or departure from work for personal reasons. Overtime work for any non-exempt hourly employee must always be approved before it is performed</w:t>
      </w:r>
      <w:r>
        <w:rPr>
          <w:color w:val="343434"/>
          <w:w w:val="105"/>
        </w:rPr>
        <w:t>.</w:t>
      </w:r>
    </w:p>
    <w:p w:rsidR="00B0581A" w:rsidRDefault="00B0581A">
      <w:pPr>
        <w:pStyle w:val="BodyText"/>
        <w:spacing w:before="9"/>
      </w:pPr>
    </w:p>
    <w:p w:rsidR="00B0581A" w:rsidRDefault="00E049D0">
      <w:pPr>
        <w:pStyle w:val="BodyText"/>
        <w:spacing w:line="254" w:lineRule="auto"/>
        <w:ind w:left="1209" w:right="789" w:firstLine="9"/>
      </w:pPr>
      <w:r>
        <w:rPr>
          <w:color w:val="181A18"/>
          <w:w w:val="105"/>
        </w:rPr>
        <w:t>Altering, falsifying, tampering with time records, or recording time on another employee's time record is prohibited and considered a major offense which could result in suspension, or discharge depending on the circumstances.</w:t>
      </w:r>
    </w:p>
    <w:p w:rsidR="00B0581A" w:rsidRDefault="00B0581A">
      <w:pPr>
        <w:pStyle w:val="BodyText"/>
        <w:spacing w:before="4"/>
        <w:rPr>
          <w:sz w:val="13"/>
        </w:rPr>
      </w:pPr>
    </w:p>
    <w:p w:rsidR="00B0581A" w:rsidRDefault="00C35C51">
      <w:pPr>
        <w:pStyle w:val="BodyText"/>
        <w:spacing w:before="93" w:line="242" w:lineRule="auto"/>
        <w:ind w:left="1213" w:right="769" w:firstLine="4"/>
        <w:jc w:val="both"/>
      </w:pPr>
      <w:r>
        <w:pict>
          <v:shape id="_x0000_s1048" type="#_x0000_t202" alt="" style="position:absolute;left:0;text-align:left;margin-left:22.15pt;margin-top:30.9pt;width:15.65pt;height:30.8pt;z-index:15806976;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B1B1B1"/>
                      <w:w w:val="102"/>
                      <w:sz w:val="55"/>
                    </w:rPr>
                    <w:t>0</w:t>
                  </w:r>
                </w:p>
              </w:txbxContent>
            </v:textbox>
            <w10:wrap anchorx="page"/>
          </v:shape>
        </w:pict>
      </w:r>
      <w:r w:rsidR="00E049D0">
        <w:rPr>
          <w:color w:val="181A18"/>
          <w:w w:val="105"/>
        </w:rPr>
        <w:t>It</w:t>
      </w:r>
      <w:r w:rsidR="00E049D0">
        <w:rPr>
          <w:color w:val="181A18"/>
          <w:spacing w:val="-1"/>
          <w:w w:val="105"/>
        </w:rPr>
        <w:t xml:space="preserve"> </w:t>
      </w:r>
      <w:r w:rsidR="00E049D0">
        <w:rPr>
          <w:color w:val="181A18"/>
          <w:w w:val="105"/>
        </w:rPr>
        <w:t>is</w:t>
      </w:r>
      <w:r w:rsidR="00E049D0">
        <w:rPr>
          <w:color w:val="181A18"/>
          <w:spacing w:val="-5"/>
          <w:w w:val="105"/>
        </w:rPr>
        <w:t xml:space="preserve"> </w:t>
      </w:r>
      <w:r w:rsidR="00E049D0">
        <w:rPr>
          <w:color w:val="181A18"/>
          <w:w w:val="105"/>
        </w:rPr>
        <w:t>the</w:t>
      </w:r>
      <w:r w:rsidR="00E049D0">
        <w:rPr>
          <w:color w:val="181A18"/>
          <w:spacing w:val="-4"/>
          <w:w w:val="105"/>
        </w:rPr>
        <w:t xml:space="preserve"> </w:t>
      </w:r>
      <w:r w:rsidR="00E049D0">
        <w:rPr>
          <w:color w:val="181A18"/>
          <w:w w:val="105"/>
        </w:rPr>
        <w:t>employee's</w:t>
      </w:r>
      <w:r w:rsidR="00E049D0">
        <w:rPr>
          <w:color w:val="181A18"/>
          <w:spacing w:val="5"/>
          <w:w w:val="105"/>
        </w:rPr>
        <w:t xml:space="preserve"> </w:t>
      </w:r>
      <w:proofErr w:type="spellStart"/>
      <w:r w:rsidR="00E049D0">
        <w:rPr>
          <w:color w:val="181A18"/>
          <w:w w:val="105"/>
        </w:rPr>
        <w:t>responsfbility</w:t>
      </w:r>
      <w:proofErr w:type="spellEnd"/>
      <w:r w:rsidR="00E049D0">
        <w:rPr>
          <w:color w:val="181A18"/>
          <w:spacing w:val="-13"/>
          <w:w w:val="105"/>
        </w:rPr>
        <w:t xml:space="preserve"> </w:t>
      </w:r>
      <w:r w:rsidR="00E049D0">
        <w:rPr>
          <w:color w:val="181A18"/>
          <w:w w:val="105"/>
        </w:rPr>
        <w:t>to</w:t>
      </w:r>
      <w:r w:rsidR="00E049D0">
        <w:rPr>
          <w:color w:val="181A18"/>
          <w:spacing w:val="-5"/>
          <w:w w:val="105"/>
        </w:rPr>
        <w:t xml:space="preserve"> </w:t>
      </w:r>
      <w:r w:rsidR="00E049D0">
        <w:rPr>
          <w:color w:val="181A18"/>
          <w:w w:val="105"/>
        </w:rPr>
        <w:t>sign</w:t>
      </w:r>
      <w:r w:rsidR="00E049D0">
        <w:rPr>
          <w:color w:val="181A18"/>
          <w:spacing w:val="-7"/>
          <w:w w:val="105"/>
        </w:rPr>
        <w:t xml:space="preserve"> </w:t>
      </w:r>
      <w:r w:rsidR="00E049D0">
        <w:rPr>
          <w:color w:val="181A18"/>
          <w:w w:val="105"/>
        </w:rPr>
        <w:t>his</w:t>
      </w:r>
      <w:r w:rsidR="00E049D0">
        <w:rPr>
          <w:color w:val="181A18"/>
          <w:spacing w:val="-6"/>
          <w:w w:val="105"/>
        </w:rPr>
        <w:t xml:space="preserve"> </w:t>
      </w:r>
      <w:r w:rsidR="00E049D0">
        <w:rPr>
          <w:color w:val="181A18"/>
          <w:w w:val="105"/>
        </w:rPr>
        <w:t>or</w:t>
      </w:r>
      <w:r w:rsidR="00E049D0">
        <w:rPr>
          <w:color w:val="181A18"/>
          <w:spacing w:val="-10"/>
          <w:w w:val="105"/>
        </w:rPr>
        <w:t xml:space="preserve"> </w:t>
      </w:r>
      <w:r w:rsidR="00E049D0">
        <w:rPr>
          <w:color w:val="181A18"/>
          <w:w w:val="105"/>
        </w:rPr>
        <w:t>her</w:t>
      </w:r>
      <w:r w:rsidR="00E049D0">
        <w:rPr>
          <w:color w:val="181A18"/>
          <w:spacing w:val="-6"/>
          <w:w w:val="105"/>
        </w:rPr>
        <w:t xml:space="preserve"> </w:t>
      </w:r>
      <w:r w:rsidR="00E049D0">
        <w:rPr>
          <w:color w:val="181A18"/>
          <w:w w:val="105"/>
        </w:rPr>
        <w:t>time</w:t>
      </w:r>
      <w:r w:rsidR="00E049D0">
        <w:rPr>
          <w:color w:val="181A18"/>
          <w:spacing w:val="-4"/>
          <w:w w:val="105"/>
        </w:rPr>
        <w:t xml:space="preserve"> </w:t>
      </w:r>
      <w:r w:rsidR="00E049D0">
        <w:rPr>
          <w:color w:val="181A18"/>
          <w:w w:val="105"/>
        </w:rPr>
        <w:t>record</w:t>
      </w:r>
      <w:r w:rsidR="00E049D0">
        <w:rPr>
          <w:color w:val="181A18"/>
          <w:spacing w:val="-3"/>
          <w:w w:val="105"/>
        </w:rPr>
        <w:t xml:space="preserve"> </w:t>
      </w:r>
      <w:r w:rsidR="00E049D0">
        <w:rPr>
          <w:color w:val="181A18"/>
          <w:w w:val="105"/>
        </w:rPr>
        <w:t>to</w:t>
      </w:r>
      <w:r w:rsidR="00E049D0">
        <w:rPr>
          <w:color w:val="181A18"/>
          <w:spacing w:val="-13"/>
          <w:w w:val="105"/>
        </w:rPr>
        <w:t xml:space="preserve"> </w:t>
      </w:r>
      <w:r w:rsidR="00E049D0">
        <w:rPr>
          <w:color w:val="181A18"/>
          <w:w w:val="105"/>
        </w:rPr>
        <w:t>certify</w:t>
      </w:r>
      <w:r w:rsidR="00E049D0">
        <w:rPr>
          <w:color w:val="181A18"/>
          <w:spacing w:val="3"/>
          <w:w w:val="105"/>
        </w:rPr>
        <w:t xml:space="preserve"> </w:t>
      </w:r>
      <w:r w:rsidR="00E049D0">
        <w:rPr>
          <w:color w:val="181A18"/>
          <w:w w:val="105"/>
        </w:rPr>
        <w:t>the</w:t>
      </w:r>
      <w:r w:rsidR="00E049D0">
        <w:rPr>
          <w:color w:val="181A18"/>
          <w:spacing w:val="-3"/>
          <w:w w:val="105"/>
        </w:rPr>
        <w:t xml:space="preserve"> </w:t>
      </w:r>
      <w:r w:rsidR="00E049D0">
        <w:rPr>
          <w:color w:val="181A18"/>
          <w:w w:val="105"/>
        </w:rPr>
        <w:t>accuracy</w:t>
      </w:r>
      <w:r w:rsidR="00E049D0">
        <w:rPr>
          <w:color w:val="181A18"/>
          <w:spacing w:val="1"/>
          <w:w w:val="105"/>
        </w:rPr>
        <w:t xml:space="preserve"> </w:t>
      </w:r>
      <w:r w:rsidR="00E049D0">
        <w:rPr>
          <w:color w:val="181A18"/>
          <w:w w:val="105"/>
        </w:rPr>
        <w:t>of all time recorded.</w:t>
      </w:r>
      <w:r w:rsidR="00E049D0">
        <w:rPr>
          <w:color w:val="181A18"/>
          <w:spacing w:val="-7"/>
          <w:w w:val="105"/>
        </w:rPr>
        <w:t xml:space="preserve"> </w:t>
      </w:r>
      <w:r w:rsidR="00E049D0">
        <w:rPr>
          <w:color w:val="181A18"/>
          <w:w w:val="105"/>
        </w:rPr>
        <w:t>The</w:t>
      </w:r>
      <w:r w:rsidR="00E049D0">
        <w:rPr>
          <w:color w:val="181A18"/>
          <w:spacing w:val="-6"/>
          <w:w w:val="105"/>
        </w:rPr>
        <w:t xml:space="preserve"> </w:t>
      </w:r>
      <w:r w:rsidR="00E049D0">
        <w:rPr>
          <w:color w:val="181A18"/>
          <w:w w:val="105"/>
        </w:rPr>
        <w:t>supervisor will</w:t>
      </w:r>
      <w:r w:rsidR="00E049D0">
        <w:rPr>
          <w:color w:val="181A18"/>
          <w:spacing w:val="-5"/>
          <w:w w:val="105"/>
        </w:rPr>
        <w:t xml:space="preserve"> </w:t>
      </w:r>
      <w:r w:rsidR="00E049D0">
        <w:rPr>
          <w:color w:val="181A18"/>
          <w:w w:val="105"/>
        </w:rPr>
        <w:t>review,</w:t>
      </w:r>
      <w:r w:rsidR="00E049D0">
        <w:rPr>
          <w:color w:val="181A18"/>
          <w:spacing w:val="3"/>
          <w:w w:val="105"/>
        </w:rPr>
        <w:t xml:space="preserve"> </w:t>
      </w:r>
      <w:r w:rsidR="00E049D0">
        <w:rPr>
          <w:color w:val="181A18"/>
          <w:w w:val="105"/>
        </w:rPr>
        <w:t>verifying</w:t>
      </w:r>
      <w:r w:rsidR="00E049D0">
        <w:rPr>
          <w:color w:val="181A18"/>
          <w:spacing w:val="1"/>
          <w:w w:val="105"/>
        </w:rPr>
        <w:t xml:space="preserve"> </w:t>
      </w:r>
      <w:r w:rsidR="00E049D0">
        <w:rPr>
          <w:color w:val="181A18"/>
          <w:w w:val="105"/>
        </w:rPr>
        <w:t>the</w:t>
      </w:r>
      <w:r w:rsidR="00E049D0">
        <w:rPr>
          <w:color w:val="181A18"/>
          <w:spacing w:val="-7"/>
          <w:w w:val="105"/>
        </w:rPr>
        <w:t xml:space="preserve"> </w:t>
      </w:r>
      <w:r w:rsidR="00E049D0">
        <w:rPr>
          <w:color w:val="181A18"/>
          <w:w w:val="105"/>
        </w:rPr>
        <w:t>accuracy</w:t>
      </w:r>
      <w:r w:rsidR="00E049D0">
        <w:rPr>
          <w:color w:val="181A18"/>
          <w:spacing w:val="8"/>
          <w:w w:val="105"/>
        </w:rPr>
        <w:t xml:space="preserve"> </w:t>
      </w:r>
      <w:r w:rsidR="00E049D0">
        <w:rPr>
          <w:color w:val="181A18"/>
          <w:w w:val="105"/>
        </w:rPr>
        <w:t>of</w:t>
      </w:r>
      <w:r w:rsidR="00E049D0">
        <w:rPr>
          <w:color w:val="181A18"/>
          <w:spacing w:val="-3"/>
          <w:w w:val="105"/>
        </w:rPr>
        <w:t xml:space="preserve"> </w:t>
      </w:r>
      <w:r w:rsidR="00E049D0">
        <w:rPr>
          <w:color w:val="181A18"/>
          <w:w w:val="105"/>
        </w:rPr>
        <w:t>the</w:t>
      </w:r>
      <w:r w:rsidR="00E049D0">
        <w:rPr>
          <w:color w:val="181A18"/>
          <w:spacing w:val="-2"/>
          <w:w w:val="105"/>
        </w:rPr>
        <w:t xml:space="preserve"> </w:t>
      </w:r>
      <w:r w:rsidR="00E049D0">
        <w:rPr>
          <w:color w:val="181A18"/>
          <w:w w:val="105"/>
        </w:rPr>
        <w:t>time</w:t>
      </w:r>
      <w:r w:rsidR="00E049D0">
        <w:rPr>
          <w:color w:val="181A18"/>
          <w:spacing w:val="-4"/>
          <w:w w:val="105"/>
        </w:rPr>
        <w:t xml:space="preserve"> </w:t>
      </w:r>
      <w:r w:rsidR="00E049D0">
        <w:rPr>
          <w:color w:val="181A18"/>
          <w:w w:val="105"/>
        </w:rPr>
        <w:t>sheet</w:t>
      </w:r>
      <w:r w:rsidR="00E049D0">
        <w:rPr>
          <w:color w:val="181A18"/>
          <w:spacing w:val="-4"/>
          <w:w w:val="105"/>
        </w:rPr>
        <w:t xml:space="preserve"> </w:t>
      </w:r>
      <w:r w:rsidR="00E049D0">
        <w:rPr>
          <w:color w:val="181A18"/>
          <w:w w:val="105"/>
        </w:rPr>
        <w:t>to</w:t>
      </w:r>
      <w:r w:rsidR="00E049D0">
        <w:rPr>
          <w:color w:val="181A18"/>
          <w:spacing w:val="-4"/>
          <w:w w:val="105"/>
        </w:rPr>
        <w:t xml:space="preserve"> </w:t>
      </w:r>
      <w:r w:rsidR="00E049D0">
        <w:rPr>
          <w:color w:val="181A18"/>
          <w:w w:val="105"/>
        </w:rPr>
        <w:t>the</w:t>
      </w:r>
      <w:r w:rsidR="00E049D0">
        <w:rPr>
          <w:color w:val="181A18"/>
          <w:spacing w:val="-9"/>
          <w:w w:val="105"/>
        </w:rPr>
        <w:t xml:space="preserve"> </w:t>
      </w:r>
      <w:r w:rsidR="00E049D0">
        <w:rPr>
          <w:color w:val="181A18"/>
          <w:w w:val="105"/>
        </w:rPr>
        <w:t>best</w:t>
      </w:r>
      <w:r w:rsidR="00E049D0">
        <w:rPr>
          <w:color w:val="181A18"/>
          <w:spacing w:val="-3"/>
          <w:w w:val="105"/>
        </w:rPr>
        <w:t xml:space="preserve"> </w:t>
      </w:r>
      <w:r w:rsidR="00E049D0">
        <w:rPr>
          <w:color w:val="181A18"/>
          <w:w w:val="105"/>
        </w:rPr>
        <w:t>of</w:t>
      </w:r>
      <w:r w:rsidR="00E049D0">
        <w:rPr>
          <w:color w:val="181A18"/>
          <w:spacing w:val="-8"/>
          <w:w w:val="105"/>
        </w:rPr>
        <w:t xml:space="preserve"> </w:t>
      </w:r>
      <w:r w:rsidR="00E049D0">
        <w:rPr>
          <w:color w:val="181A18"/>
          <w:w w:val="105"/>
        </w:rPr>
        <w:t>their knowledge</w:t>
      </w:r>
      <w:r w:rsidR="00E049D0">
        <w:rPr>
          <w:color w:val="181A18"/>
          <w:spacing w:val="7"/>
          <w:w w:val="105"/>
        </w:rPr>
        <w:t xml:space="preserve"> </w:t>
      </w:r>
      <w:r w:rsidR="00E049D0">
        <w:rPr>
          <w:color w:val="181A18"/>
          <w:w w:val="105"/>
        </w:rPr>
        <w:t>and</w:t>
      </w:r>
      <w:r w:rsidR="00E049D0">
        <w:rPr>
          <w:color w:val="181A18"/>
          <w:spacing w:val="-10"/>
          <w:w w:val="105"/>
        </w:rPr>
        <w:t xml:space="preserve"> </w:t>
      </w:r>
      <w:r w:rsidR="00E049D0">
        <w:rPr>
          <w:color w:val="181A18"/>
          <w:w w:val="105"/>
        </w:rPr>
        <w:t>then</w:t>
      </w:r>
      <w:r w:rsidR="00E049D0">
        <w:rPr>
          <w:color w:val="181A18"/>
          <w:spacing w:val="-12"/>
          <w:w w:val="105"/>
        </w:rPr>
        <w:t xml:space="preserve"> </w:t>
      </w:r>
      <w:r w:rsidR="00E049D0">
        <w:rPr>
          <w:color w:val="181A18"/>
          <w:w w:val="105"/>
        </w:rPr>
        <w:t>initial</w:t>
      </w:r>
      <w:r w:rsidR="00E049D0">
        <w:rPr>
          <w:color w:val="181A18"/>
          <w:spacing w:val="1"/>
          <w:w w:val="105"/>
        </w:rPr>
        <w:t xml:space="preserve"> </w:t>
      </w:r>
      <w:r w:rsidR="00E049D0">
        <w:rPr>
          <w:color w:val="181A18"/>
          <w:w w:val="105"/>
        </w:rPr>
        <w:t>the</w:t>
      </w:r>
      <w:r w:rsidR="00E049D0">
        <w:rPr>
          <w:color w:val="181A18"/>
          <w:spacing w:val="-1"/>
          <w:w w:val="105"/>
        </w:rPr>
        <w:t xml:space="preserve"> </w:t>
      </w:r>
      <w:r w:rsidR="00E049D0">
        <w:rPr>
          <w:color w:val="181A18"/>
          <w:w w:val="105"/>
        </w:rPr>
        <w:t>time</w:t>
      </w:r>
      <w:r w:rsidR="00E049D0">
        <w:rPr>
          <w:color w:val="181A18"/>
          <w:spacing w:val="-1"/>
          <w:w w:val="105"/>
        </w:rPr>
        <w:t xml:space="preserve"> </w:t>
      </w:r>
      <w:r w:rsidR="00E049D0">
        <w:rPr>
          <w:color w:val="181A18"/>
          <w:w w:val="105"/>
        </w:rPr>
        <w:t>record</w:t>
      </w:r>
      <w:r w:rsidR="00E049D0">
        <w:rPr>
          <w:color w:val="181A18"/>
          <w:spacing w:val="-12"/>
          <w:w w:val="105"/>
        </w:rPr>
        <w:t xml:space="preserve"> </w:t>
      </w:r>
      <w:r w:rsidR="00E049D0">
        <w:rPr>
          <w:color w:val="181A18"/>
          <w:w w:val="105"/>
        </w:rPr>
        <w:t>before</w:t>
      </w:r>
      <w:r w:rsidR="00E049D0">
        <w:rPr>
          <w:color w:val="181A18"/>
          <w:spacing w:val="1"/>
          <w:w w:val="105"/>
        </w:rPr>
        <w:t xml:space="preserve"> </w:t>
      </w:r>
      <w:r w:rsidR="00E049D0">
        <w:rPr>
          <w:color w:val="181A18"/>
          <w:w w:val="105"/>
        </w:rPr>
        <w:t>submitting</w:t>
      </w:r>
      <w:r w:rsidR="00E049D0">
        <w:rPr>
          <w:color w:val="181A18"/>
          <w:spacing w:val="-2"/>
          <w:w w:val="105"/>
        </w:rPr>
        <w:t xml:space="preserve"> </w:t>
      </w:r>
      <w:r w:rsidR="00E049D0">
        <w:rPr>
          <w:color w:val="181A18"/>
          <w:w w:val="105"/>
          <w:sz w:val="23"/>
        </w:rPr>
        <w:t>it</w:t>
      </w:r>
      <w:r w:rsidR="00E049D0">
        <w:rPr>
          <w:color w:val="181A18"/>
          <w:spacing w:val="-18"/>
          <w:w w:val="105"/>
          <w:sz w:val="23"/>
        </w:rPr>
        <w:t xml:space="preserve"> </w:t>
      </w:r>
      <w:r w:rsidR="00E049D0">
        <w:rPr>
          <w:color w:val="181A18"/>
          <w:w w:val="105"/>
        </w:rPr>
        <w:t>for</w:t>
      </w:r>
      <w:r w:rsidR="00E049D0">
        <w:rPr>
          <w:color w:val="181A18"/>
          <w:spacing w:val="-10"/>
          <w:w w:val="105"/>
        </w:rPr>
        <w:t xml:space="preserve"> </w:t>
      </w:r>
      <w:r w:rsidR="00E049D0">
        <w:rPr>
          <w:color w:val="181A18"/>
          <w:w w:val="105"/>
        </w:rPr>
        <w:t>payroll</w:t>
      </w:r>
      <w:r w:rsidR="00E049D0">
        <w:rPr>
          <w:color w:val="181A18"/>
          <w:spacing w:val="2"/>
          <w:w w:val="105"/>
        </w:rPr>
        <w:t xml:space="preserve"> </w:t>
      </w:r>
      <w:r w:rsidR="00E049D0">
        <w:rPr>
          <w:color w:val="181A18"/>
          <w:w w:val="105"/>
        </w:rPr>
        <w:t>processing.</w:t>
      </w:r>
    </w:p>
    <w:p w:rsidR="00B0581A" w:rsidRDefault="00E049D0">
      <w:pPr>
        <w:pStyle w:val="BodyText"/>
        <w:spacing w:before="5" w:line="254" w:lineRule="auto"/>
        <w:ind w:left="1214" w:right="796" w:hanging="2"/>
        <w:jc w:val="both"/>
      </w:pPr>
      <w:r>
        <w:rPr>
          <w:color w:val="181A18"/>
          <w:w w:val="105"/>
        </w:rPr>
        <w:t>Supervisors</w:t>
      </w:r>
      <w:r>
        <w:rPr>
          <w:color w:val="181A18"/>
          <w:spacing w:val="8"/>
          <w:w w:val="105"/>
        </w:rPr>
        <w:t xml:space="preserve"> </w:t>
      </w:r>
      <w:r>
        <w:rPr>
          <w:color w:val="181A18"/>
          <w:w w:val="105"/>
        </w:rPr>
        <w:t>have</w:t>
      </w:r>
      <w:r>
        <w:rPr>
          <w:color w:val="181A18"/>
          <w:spacing w:val="-7"/>
          <w:w w:val="105"/>
        </w:rPr>
        <w:t xml:space="preserve"> </w:t>
      </w:r>
      <w:r>
        <w:rPr>
          <w:color w:val="181A18"/>
          <w:w w:val="105"/>
        </w:rPr>
        <w:t>a</w:t>
      </w:r>
      <w:r>
        <w:rPr>
          <w:color w:val="181A18"/>
          <w:spacing w:val="-6"/>
          <w:w w:val="105"/>
        </w:rPr>
        <w:t xml:space="preserve"> </w:t>
      </w:r>
      <w:r>
        <w:rPr>
          <w:color w:val="181A18"/>
          <w:w w:val="105"/>
        </w:rPr>
        <w:t>responsibility</w:t>
      </w:r>
      <w:r>
        <w:rPr>
          <w:color w:val="181A18"/>
          <w:spacing w:val="-15"/>
          <w:w w:val="105"/>
        </w:rPr>
        <w:t xml:space="preserve"> </w:t>
      </w:r>
      <w:r>
        <w:rPr>
          <w:color w:val="181A18"/>
          <w:w w:val="105"/>
        </w:rPr>
        <w:t>to</w:t>
      </w:r>
      <w:r>
        <w:rPr>
          <w:color w:val="181A18"/>
          <w:spacing w:val="-6"/>
          <w:w w:val="105"/>
        </w:rPr>
        <w:t xml:space="preserve"> </w:t>
      </w:r>
      <w:r>
        <w:rPr>
          <w:color w:val="181A18"/>
          <w:w w:val="105"/>
        </w:rPr>
        <w:t>be</w:t>
      </w:r>
      <w:r>
        <w:rPr>
          <w:color w:val="181A18"/>
          <w:spacing w:val="-10"/>
          <w:w w:val="105"/>
        </w:rPr>
        <w:t xml:space="preserve"> </w:t>
      </w:r>
      <w:r>
        <w:rPr>
          <w:color w:val="181A18"/>
          <w:w w:val="105"/>
        </w:rPr>
        <w:t>aware</w:t>
      </w:r>
      <w:r>
        <w:rPr>
          <w:color w:val="181A18"/>
          <w:spacing w:val="9"/>
          <w:w w:val="105"/>
        </w:rPr>
        <w:t xml:space="preserve"> </w:t>
      </w:r>
      <w:r>
        <w:rPr>
          <w:color w:val="181A18"/>
          <w:w w:val="105"/>
        </w:rPr>
        <w:t>of</w:t>
      </w:r>
      <w:r>
        <w:rPr>
          <w:color w:val="181A18"/>
          <w:spacing w:val="-9"/>
          <w:w w:val="105"/>
        </w:rPr>
        <w:t xml:space="preserve"> </w:t>
      </w:r>
      <w:r>
        <w:rPr>
          <w:color w:val="181A18"/>
          <w:w w:val="105"/>
        </w:rPr>
        <w:t>the</w:t>
      </w:r>
      <w:r>
        <w:rPr>
          <w:color w:val="181A18"/>
          <w:spacing w:val="1"/>
          <w:w w:val="105"/>
        </w:rPr>
        <w:t xml:space="preserve"> </w:t>
      </w:r>
      <w:r>
        <w:rPr>
          <w:color w:val="181A18"/>
          <w:w w:val="105"/>
        </w:rPr>
        <w:t>work</w:t>
      </w:r>
      <w:r>
        <w:rPr>
          <w:color w:val="181A18"/>
          <w:spacing w:val="-2"/>
          <w:w w:val="105"/>
        </w:rPr>
        <w:t xml:space="preserve"> </w:t>
      </w:r>
      <w:r>
        <w:rPr>
          <w:color w:val="181A18"/>
          <w:w w:val="105"/>
        </w:rPr>
        <w:t>habits</w:t>
      </w:r>
      <w:r>
        <w:rPr>
          <w:color w:val="181A18"/>
          <w:spacing w:val="-2"/>
          <w:w w:val="105"/>
        </w:rPr>
        <w:t xml:space="preserve"> </w:t>
      </w:r>
      <w:r>
        <w:rPr>
          <w:color w:val="181A18"/>
          <w:w w:val="105"/>
        </w:rPr>
        <w:t>and</w:t>
      </w:r>
      <w:r>
        <w:rPr>
          <w:color w:val="181A18"/>
          <w:spacing w:val="-10"/>
          <w:w w:val="105"/>
        </w:rPr>
        <w:t xml:space="preserve"> </w:t>
      </w:r>
      <w:r>
        <w:rPr>
          <w:color w:val="181A18"/>
          <w:w w:val="105"/>
        </w:rPr>
        <w:t>time</w:t>
      </w:r>
      <w:r>
        <w:rPr>
          <w:color w:val="181A18"/>
          <w:spacing w:val="-1"/>
          <w:w w:val="105"/>
        </w:rPr>
        <w:t xml:space="preserve"> </w:t>
      </w:r>
      <w:r>
        <w:rPr>
          <w:color w:val="181A18"/>
          <w:w w:val="105"/>
        </w:rPr>
        <w:t>reporting</w:t>
      </w:r>
      <w:r>
        <w:rPr>
          <w:color w:val="181A18"/>
          <w:spacing w:val="-5"/>
          <w:w w:val="105"/>
        </w:rPr>
        <w:t xml:space="preserve"> </w:t>
      </w:r>
      <w:r>
        <w:rPr>
          <w:color w:val="181A18"/>
          <w:w w:val="105"/>
        </w:rPr>
        <w:t>practices</w:t>
      </w:r>
      <w:r>
        <w:rPr>
          <w:color w:val="181A18"/>
          <w:spacing w:val="5"/>
          <w:w w:val="105"/>
        </w:rPr>
        <w:t xml:space="preserve"> </w:t>
      </w:r>
      <w:r>
        <w:rPr>
          <w:color w:val="181A18"/>
          <w:w w:val="105"/>
        </w:rPr>
        <w:t>of their employees under their</w:t>
      </w:r>
      <w:r>
        <w:rPr>
          <w:color w:val="181A18"/>
          <w:spacing w:val="3"/>
          <w:w w:val="105"/>
        </w:rPr>
        <w:t xml:space="preserve"> </w:t>
      </w:r>
      <w:r>
        <w:rPr>
          <w:color w:val="181A18"/>
          <w:w w:val="105"/>
        </w:rPr>
        <w:t>supervision.</w:t>
      </w:r>
    </w:p>
    <w:p w:rsidR="00B0581A" w:rsidRDefault="00B0581A">
      <w:pPr>
        <w:spacing w:line="254" w:lineRule="auto"/>
        <w:jc w:val="both"/>
        <w:sectPr w:rsidR="00B0581A">
          <w:type w:val="continuous"/>
          <w:pgSz w:w="12240" w:h="15840"/>
          <w:pgMar w:top="1220" w:right="780" w:bottom="880" w:left="200" w:header="720" w:footer="720" w:gutter="0"/>
          <w:cols w:space="720"/>
        </w:sectPr>
      </w:pPr>
    </w:p>
    <w:p w:rsidR="00B0581A" w:rsidRDefault="00E049D0">
      <w:pPr>
        <w:tabs>
          <w:tab w:val="left" w:pos="1201"/>
        </w:tabs>
        <w:spacing w:before="60"/>
        <w:ind w:left="145"/>
        <w:rPr>
          <w:b/>
          <w:sz w:val="23"/>
        </w:rPr>
      </w:pPr>
      <w:r>
        <w:rPr>
          <w:color w:val="B1B1B1"/>
          <w:w w:val="105"/>
          <w:position w:val="6"/>
          <w:sz w:val="52"/>
        </w:rPr>
        <w:lastRenderedPageBreak/>
        <w:t>0</w:t>
      </w:r>
      <w:r>
        <w:rPr>
          <w:color w:val="B1B1B1"/>
          <w:w w:val="105"/>
          <w:position w:val="6"/>
          <w:sz w:val="52"/>
        </w:rPr>
        <w:tab/>
      </w:r>
      <w:r>
        <w:rPr>
          <w:b/>
          <w:color w:val="006EA8"/>
          <w:w w:val="105"/>
          <w:sz w:val="23"/>
        </w:rPr>
        <w:t>Preparation of</w:t>
      </w:r>
      <w:r>
        <w:rPr>
          <w:b/>
          <w:color w:val="006EA8"/>
          <w:spacing w:val="-47"/>
          <w:w w:val="105"/>
          <w:sz w:val="23"/>
        </w:rPr>
        <w:t xml:space="preserve"> </w:t>
      </w:r>
      <w:r>
        <w:rPr>
          <w:b/>
          <w:color w:val="006EA8"/>
          <w:w w:val="105"/>
          <w:sz w:val="23"/>
        </w:rPr>
        <w:t>Timesheets</w:t>
      </w:r>
    </w:p>
    <w:p w:rsidR="00B0581A" w:rsidRDefault="00E049D0">
      <w:pPr>
        <w:pStyle w:val="BodyText"/>
        <w:spacing w:before="31" w:line="254" w:lineRule="auto"/>
        <w:ind w:left="1197" w:right="870" w:hanging="6"/>
      </w:pPr>
      <w:r>
        <w:rPr>
          <w:color w:val="161A1A"/>
          <w:w w:val="105"/>
        </w:rPr>
        <w:t>Each NALWDB employee shall keep timesheets on a weekly basis. All employees must submit</w:t>
      </w:r>
      <w:r>
        <w:rPr>
          <w:color w:val="161A1A"/>
          <w:spacing w:val="-1"/>
          <w:w w:val="105"/>
        </w:rPr>
        <w:t xml:space="preserve"> </w:t>
      </w:r>
      <w:r>
        <w:rPr>
          <w:color w:val="161A1A"/>
          <w:w w:val="105"/>
        </w:rPr>
        <w:t>authorized</w:t>
      </w:r>
      <w:r>
        <w:rPr>
          <w:color w:val="161A1A"/>
          <w:spacing w:val="-2"/>
          <w:w w:val="105"/>
        </w:rPr>
        <w:t xml:space="preserve"> </w:t>
      </w:r>
      <w:r>
        <w:rPr>
          <w:color w:val="161A1A"/>
          <w:w w:val="105"/>
        </w:rPr>
        <w:t>timesheets</w:t>
      </w:r>
      <w:r>
        <w:rPr>
          <w:color w:val="363836"/>
          <w:w w:val="105"/>
        </w:rPr>
        <w:t>,</w:t>
      </w:r>
      <w:r>
        <w:rPr>
          <w:color w:val="363836"/>
          <w:spacing w:val="-9"/>
          <w:w w:val="105"/>
        </w:rPr>
        <w:t xml:space="preserve"> </w:t>
      </w:r>
      <w:r>
        <w:rPr>
          <w:color w:val="161A1A"/>
          <w:w w:val="105"/>
        </w:rPr>
        <w:t>approved</w:t>
      </w:r>
      <w:r>
        <w:rPr>
          <w:color w:val="161A1A"/>
          <w:spacing w:val="-4"/>
          <w:w w:val="105"/>
        </w:rPr>
        <w:t xml:space="preserve"> </w:t>
      </w:r>
      <w:r>
        <w:rPr>
          <w:color w:val="161A1A"/>
          <w:w w:val="105"/>
        </w:rPr>
        <w:t>by</w:t>
      </w:r>
      <w:r>
        <w:rPr>
          <w:color w:val="161A1A"/>
          <w:spacing w:val="-2"/>
          <w:w w:val="105"/>
        </w:rPr>
        <w:t xml:space="preserve"> </w:t>
      </w:r>
      <w:r>
        <w:rPr>
          <w:color w:val="161A1A"/>
          <w:w w:val="105"/>
        </w:rPr>
        <w:t>his/her</w:t>
      </w:r>
      <w:r>
        <w:rPr>
          <w:color w:val="161A1A"/>
          <w:spacing w:val="-1"/>
          <w:w w:val="105"/>
        </w:rPr>
        <w:t xml:space="preserve"> </w:t>
      </w:r>
      <w:r>
        <w:rPr>
          <w:color w:val="161A1A"/>
          <w:w w:val="105"/>
        </w:rPr>
        <w:t>supervisor,</w:t>
      </w:r>
      <w:r>
        <w:rPr>
          <w:color w:val="161A1A"/>
          <w:spacing w:val="1"/>
          <w:w w:val="105"/>
        </w:rPr>
        <w:t xml:space="preserve"> </w:t>
      </w:r>
      <w:r>
        <w:rPr>
          <w:color w:val="161A1A"/>
          <w:w w:val="105"/>
        </w:rPr>
        <w:t>to</w:t>
      </w:r>
      <w:r>
        <w:rPr>
          <w:color w:val="161A1A"/>
          <w:spacing w:val="-7"/>
          <w:w w:val="105"/>
        </w:rPr>
        <w:t xml:space="preserve"> </w:t>
      </w:r>
      <w:r>
        <w:rPr>
          <w:color w:val="161A1A"/>
          <w:w w:val="105"/>
        </w:rPr>
        <w:t>the</w:t>
      </w:r>
      <w:r>
        <w:rPr>
          <w:color w:val="161A1A"/>
          <w:spacing w:val="-17"/>
          <w:w w:val="105"/>
        </w:rPr>
        <w:t xml:space="preserve"> </w:t>
      </w:r>
      <w:r>
        <w:rPr>
          <w:color w:val="161A1A"/>
          <w:w w:val="105"/>
        </w:rPr>
        <w:t>Executive</w:t>
      </w:r>
      <w:r>
        <w:rPr>
          <w:color w:val="161A1A"/>
          <w:spacing w:val="1"/>
          <w:w w:val="105"/>
        </w:rPr>
        <w:t xml:space="preserve"> </w:t>
      </w:r>
      <w:r>
        <w:rPr>
          <w:color w:val="161A1A"/>
          <w:w w:val="105"/>
        </w:rPr>
        <w:t>Director</w:t>
      </w:r>
      <w:r>
        <w:rPr>
          <w:color w:val="161A1A"/>
          <w:spacing w:val="-1"/>
          <w:w w:val="105"/>
        </w:rPr>
        <w:t xml:space="preserve"> </w:t>
      </w:r>
      <w:r>
        <w:rPr>
          <w:color w:val="161A1A"/>
          <w:w w:val="105"/>
        </w:rPr>
        <w:t>and</w:t>
      </w:r>
      <w:r>
        <w:rPr>
          <w:color w:val="161A1A"/>
          <w:spacing w:val="-10"/>
          <w:w w:val="105"/>
        </w:rPr>
        <w:t xml:space="preserve"> </w:t>
      </w:r>
      <w:r>
        <w:rPr>
          <w:color w:val="161A1A"/>
          <w:w w:val="105"/>
        </w:rPr>
        <w:t>to the Fiscal</w:t>
      </w:r>
      <w:r>
        <w:rPr>
          <w:color w:val="161A1A"/>
          <w:spacing w:val="-5"/>
          <w:w w:val="105"/>
        </w:rPr>
        <w:t xml:space="preserve"> </w:t>
      </w:r>
      <w:r>
        <w:rPr>
          <w:color w:val="161A1A"/>
          <w:w w:val="105"/>
        </w:rPr>
        <w:t>Agent.</w:t>
      </w:r>
    </w:p>
    <w:p w:rsidR="00B0581A" w:rsidRDefault="00E049D0">
      <w:pPr>
        <w:pStyle w:val="ListParagraph"/>
        <w:numPr>
          <w:ilvl w:val="0"/>
          <w:numId w:val="1"/>
        </w:numPr>
        <w:tabs>
          <w:tab w:val="left" w:pos="1989"/>
          <w:tab w:val="left" w:pos="1991"/>
        </w:tabs>
        <w:spacing w:line="254" w:lineRule="auto"/>
        <w:ind w:right="809" w:hanging="425"/>
        <w:rPr>
          <w:sz w:val="21"/>
        </w:rPr>
      </w:pPr>
      <w:r>
        <w:rPr>
          <w:color w:val="161A1A"/>
          <w:w w:val="105"/>
          <w:sz w:val="21"/>
        </w:rPr>
        <w:t>Each timesheet shall reflect all hours worked during the pay period (time actually spent on the job performing assigned</w:t>
      </w:r>
      <w:r>
        <w:rPr>
          <w:color w:val="161A1A"/>
          <w:spacing w:val="7"/>
          <w:w w:val="105"/>
          <w:sz w:val="21"/>
        </w:rPr>
        <w:t xml:space="preserve"> </w:t>
      </w:r>
      <w:r>
        <w:rPr>
          <w:color w:val="161A1A"/>
          <w:w w:val="105"/>
          <w:sz w:val="21"/>
        </w:rPr>
        <w:t>duties)</w:t>
      </w:r>
    </w:p>
    <w:p w:rsidR="00B0581A" w:rsidRDefault="00E049D0">
      <w:pPr>
        <w:pStyle w:val="ListParagraph"/>
        <w:numPr>
          <w:ilvl w:val="0"/>
          <w:numId w:val="1"/>
        </w:numPr>
        <w:tabs>
          <w:tab w:val="left" w:pos="1987"/>
          <w:tab w:val="left" w:pos="1988"/>
        </w:tabs>
        <w:spacing w:line="234" w:lineRule="exact"/>
        <w:ind w:left="1987"/>
        <w:rPr>
          <w:sz w:val="21"/>
        </w:rPr>
      </w:pPr>
      <w:r>
        <w:rPr>
          <w:color w:val="161A1A"/>
          <w:w w:val="105"/>
          <w:sz w:val="21"/>
        </w:rPr>
        <w:t>Timesheets shall be prepared in ink or</w:t>
      </w:r>
      <w:r>
        <w:rPr>
          <w:color w:val="161A1A"/>
          <w:spacing w:val="-10"/>
          <w:w w:val="105"/>
          <w:sz w:val="21"/>
        </w:rPr>
        <w:t xml:space="preserve"> </w:t>
      </w:r>
      <w:r>
        <w:rPr>
          <w:color w:val="161A1A"/>
          <w:w w:val="105"/>
          <w:sz w:val="21"/>
        </w:rPr>
        <w:t>electronically</w:t>
      </w:r>
    </w:p>
    <w:p w:rsidR="00B0581A" w:rsidRDefault="00E049D0">
      <w:pPr>
        <w:pStyle w:val="ListParagraph"/>
        <w:numPr>
          <w:ilvl w:val="0"/>
          <w:numId w:val="1"/>
        </w:numPr>
        <w:tabs>
          <w:tab w:val="left" w:pos="1991"/>
          <w:tab w:val="left" w:pos="1992"/>
        </w:tabs>
        <w:spacing w:before="5" w:line="254" w:lineRule="auto"/>
        <w:ind w:left="1984" w:right="804" w:hanging="425"/>
        <w:rPr>
          <w:sz w:val="21"/>
        </w:rPr>
      </w:pPr>
      <w:r>
        <w:rPr>
          <w:color w:val="161A1A"/>
          <w:w w:val="105"/>
          <w:sz w:val="21"/>
        </w:rPr>
        <w:t>Compensated absences (vacation, holiday, sick leave, etc.) should be clearly identified as</w:t>
      </w:r>
      <w:r>
        <w:rPr>
          <w:color w:val="161A1A"/>
          <w:spacing w:val="-7"/>
          <w:w w:val="105"/>
          <w:sz w:val="21"/>
        </w:rPr>
        <w:t xml:space="preserve"> </w:t>
      </w:r>
      <w:r>
        <w:rPr>
          <w:color w:val="161A1A"/>
          <w:w w:val="105"/>
          <w:sz w:val="21"/>
        </w:rPr>
        <w:t>such</w:t>
      </w:r>
    </w:p>
    <w:p w:rsidR="00B0581A" w:rsidRDefault="00E049D0">
      <w:pPr>
        <w:pStyle w:val="ListParagraph"/>
        <w:numPr>
          <w:ilvl w:val="0"/>
          <w:numId w:val="1"/>
        </w:numPr>
        <w:tabs>
          <w:tab w:val="left" w:pos="1987"/>
          <w:tab w:val="left" w:pos="1988"/>
        </w:tabs>
        <w:spacing w:line="234" w:lineRule="exact"/>
        <w:ind w:left="1987" w:hanging="431"/>
        <w:rPr>
          <w:sz w:val="21"/>
        </w:rPr>
      </w:pPr>
      <w:r>
        <w:rPr>
          <w:color w:val="161A1A"/>
          <w:w w:val="105"/>
          <w:sz w:val="21"/>
        </w:rPr>
        <w:t>Timesheets shall be signed by the employee prior to</w:t>
      </w:r>
      <w:r>
        <w:rPr>
          <w:color w:val="161A1A"/>
          <w:spacing w:val="-18"/>
          <w:w w:val="105"/>
          <w:sz w:val="21"/>
        </w:rPr>
        <w:t xml:space="preserve"> </w:t>
      </w:r>
      <w:r>
        <w:rPr>
          <w:color w:val="161A1A"/>
          <w:w w:val="105"/>
          <w:sz w:val="21"/>
        </w:rPr>
        <w:t>submission</w:t>
      </w:r>
    </w:p>
    <w:p w:rsidR="00B0581A" w:rsidRDefault="00E049D0">
      <w:pPr>
        <w:pStyle w:val="ListParagraph"/>
        <w:numPr>
          <w:ilvl w:val="0"/>
          <w:numId w:val="1"/>
        </w:numPr>
        <w:tabs>
          <w:tab w:val="left" w:pos="1991"/>
          <w:tab w:val="left" w:pos="1992"/>
        </w:tabs>
        <w:spacing w:before="18" w:line="249" w:lineRule="auto"/>
        <w:ind w:left="1984" w:right="799" w:hanging="425"/>
        <w:rPr>
          <w:sz w:val="21"/>
        </w:rPr>
      </w:pPr>
      <w:r>
        <w:rPr>
          <w:color w:val="161A1A"/>
          <w:w w:val="105"/>
          <w:sz w:val="21"/>
        </w:rPr>
        <w:t>Corrections identified by supervisor shall be authorized by the employee by placing the employee's initials next to the</w:t>
      </w:r>
      <w:r>
        <w:rPr>
          <w:color w:val="161A1A"/>
          <w:spacing w:val="-8"/>
          <w:w w:val="105"/>
          <w:sz w:val="21"/>
        </w:rPr>
        <w:t xml:space="preserve"> </w:t>
      </w:r>
      <w:r>
        <w:rPr>
          <w:color w:val="161A1A"/>
          <w:w w:val="105"/>
          <w:sz w:val="21"/>
        </w:rPr>
        <w:t>change.</w:t>
      </w:r>
    </w:p>
    <w:p w:rsidR="00B0581A" w:rsidRDefault="00B0581A">
      <w:pPr>
        <w:pStyle w:val="BodyText"/>
        <w:spacing w:before="5"/>
        <w:rPr>
          <w:sz w:val="22"/>
        </w:rPr>
      </w:pPr>
    </w:p>
    <w:p w:rsidR="00B0581A" w:rsidRDefault="00E049D0">
      <w:pPr>
        <w:ind w:left="1201"/>
        <w:rPr>
          <w:b/>
          <w:sz w:val="23"/>
        </w:rPr>
      </w:pPr>
      <w:r>
        <w:rPr>
          <w:b/>
          <w:color w:val="006EA8"/>
          <w:w w:val="105"/>
          <w:sz w:val="23"/>
        </w:rPr>
        <w:t>Pay Periods</w:t>
      </w:r>
    </w:p>
    <w:p w:rsidR="00B0581A" w:rsidRDefault="00E049D0">
      <w:pPr>
        <w:pStyle w:val="BodyText"/>
        <w:spacing w:before="14" w:line="244" w:lineRule="auto"/>
        <w:ind w:left="1196" w:right="789" w:firstLine="7"/>
      </w:pPr>
      <w:r>
        <w:rPr>
          <w:color w:val="161A1A"/>
          <w:w w:val="105"/>
        </w:rPr>
        <w:t>All employees are paid weekly. Each paycheck will include earnings for all work performed during the stated pay period.</w:t>
      </w:r>
    </w:p>
    <w:p w:rsidR="00B0581A" w:rsidRDefault="00B0581A">
      <w:pPr>
        <w:pStyle w:val="BodyText"/>
        <w:spacing w:before="10"/>
        <w:rPr>
          <w:sz w:val="18"/>
        </w:rPr>
      </w:pPr>
    </w:p>
    <w:p w:rsidR="00B0581A" w:rsidRDefault="00E049D0">
      <w:pPr>
        <w:spacing w:line="322" w:lineRule="exact"/>
        <w:ind w:left="1206"/>
        <w:rPr>
          <w:b/>
          <w:sz w:val="28"/>
        </w:rPr>
      </w:pPr>
      <w:r>
        <w:rPr>
          <w:rFonts w:ascii="Times New Roman"/>
          <w:b/>
          <w:color w:val="3B5270"/>
          <w:w w:val="85"/>
          <w:sz w:val="30"/>
          <w:u w:val="thick" w:color="5B4954"/>
        </w:rPr>
        <w:t xml:space="preserve">Foe </w:t>
      </w:r>
      <w:proofErr w:type="spellStart"/>
      <w:r>
        <w:rPr>
          <w:b/>
          <w:color w:val="3B5270"/>
          <w:w w:val="85"/>
          <w:sz w:val="28"/>
          <w:u w:val="thick" w:color="5B4954"/>
        </w:rPr>
        <w:t>AGlioitioo</w:t>
      </w:r>
      <w:proofErr w:type="spellEnd"/>
      <w:r>
        <w:rPr>
          <w:b/>
          <w:color w:val="3B5270"/>
          <w:w w:val="85"/>
          <w:sz w:val="28"/>
          <w:u w:val="thick" w:color="5B4954"/>
        </w:rPr>
        <w:t xml:space="preserve"> </w:t>
      </w:r>
      <w:proofErr w:type="spellStart"/>
      <w:r>
        <w:rPr>
          <w:b/>
          <w:color w:val="3B5270"/>
          <w:w w:val="85"/>
          <w:sz w:val="28"/>
          <w:u w:val="thick" w:color="5B4954"/>
        </w:rPr>
        <w:t>numose</w:t>
      </w:r>
      <w:proofErr w:type="spellEnd"/>
      <w:r>
        <w:rPr>
          <w:b/>
          <w:color w:val="5B4954"/>
          <w:w w:val="85"/>
          <w:sz w:val="28"/>
          <w:u w:val="thick" w:color="5B4954"/>
        </w:rPr>
        <w:t>:</w:t>
      </w:r>
    </w:p>
    <w:p w:rsidR="00B0581A" w:rsidRDefault="00E049D0">
      <w:pPr>
        <w:pStyle w:val="BodyText"/>
        <w:spacing w:line="219" w:lineRule="exact"/>
        <w:ind w:left="1203"/>
      </w:pPr>
      <w:r>
        <w:rPr>
          <w:b/>
          <w:color w:val="161A1A"/>
          <w:w w:val="105"/>
        </w:rPr>
        <w:t xml:space="preserve">A </w:t>
      </w:r>
      <w:r>
        <w:rPr>
          <w:b/>
          <w:color w:val="006EA8"/>
          <w:w w:val="105"/>
        </w:rPr>
        <w:t xml:space="preserve">work week </w:t>
      </w:r>
      <w:r>
        <w:rPr>
          <w:b/>
          <w:color w:val="161A1A"/>
          <w:w w:val="105"/>
        </w:rPr>
        <w:t xml:space="preserve">is </w:t>
      </w:r>
      <w:r>
        <w:rPr>
          <w:color w:val="161A1A"/>
          <w:w w:val="105"/>
        </w:rPr>
        <w:t>defined for payroll purposes and for calculating pay for non-exempting</w:t>
      </w:r>
    </w:p>
    <w:p w:rsidR="00B0581A" w:rsidRDefault="00E049D0">
      <w:pPr>
        <w:pStyle w:val="BodyText"/>
        <w:spacing w:before="14" w:line="249" w:lineRule="auto"/>
        <w:ind w:left="1203" w:right="789" w:hanging="8"/>
      </w:pPr>
      <w:r>
        <w:rPr>
          <w:color w:val="161A1A"/>
          <w:w w:val="105"/>
        </w:rPr>
        <w:t>employees as beginning at 12:01a.m. on Sunday and ending at 12:00 midnight the following Saturday.</w:t>
      </w:r>
    </w:p>
    <w:p w:rsidR="00B0581A" w:rsidRDefault="00B0581A">
      <w:pPr>
        <w:pStyle w:val="BodyText"/>
        <w:spacing w:before="3"/>
        <w:rPr>
          <w:sz w:val="14"/>
        </w:rPr>
      </w:pPr>
    </w:p>
    <w:p w:rsidR="00B0581A" w:rsidRDefault="00C35C51">
      <w:pPr>
        <w:spacing w:before="93"/>
        <w:ind w:left="1206"/>
        <w:rPr>
          <w:b/>
          <w:sz w:val="23"/>
        </w:rPr>
      </w:pPr>
      <w:r>
        <w:pict>
          <v:shape id="_x0000_s1047" type="#_x0000_t202" alt="" style="position:absolute;left:0;text-align:left;margin-left:27.2pt;margin-top:11.9pt;width:16.1pt;height:30.8pt;z-index:15807488;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B1B1B1"/>
                      <w:w w:val="105"/>
                      <w:sz w:val="55"/>
                      <w:shd w:val="clear" w:color="auto" w:fill="E2EDEF"/>
                    </w:rPr>
                    <w:t>0</w:t>
                  </w:r>
                </w:p>
              </w:txbxContent>
            </v:textbox>
            <w10:wrap anchorx="page"/>
          </v:shape>
        </w:pict>
      </w:r>
      <w:r w:rsidR="00E049D0">
        <w:rPr>
          <w:b/>
          <w:color w:val="006EA8"/>
          <w:w w:val="105"/>
          <w:sz w:val="23"/>
        </w:rPr>
        <w:t>Employment Termination</w:t>
      </w:r>
    </w:p>
    <w:p w:rsidR="00B0581A" w:rsidRDefault="00E049D0">
      <w:pPr>
        <w:spacing w:before="15" w:line="249" w:lineRule="auto"/>
        <w:ind w:left="1201" w:right="712" w:hanging="4"/>
        <w:rPr>
          <w:sz w:val="21"/>
        </w:rPr>
      </w:pPr>
      <w:r>
        <w:rPr>
          <w:color w:val="161A1A"/>
          <w:w w:val="105"/>
          <w:sz w:val="23"/>
        </w:rPr>
        <w:t xml:space="preserve">Termination of employment is an inevitable part of personnel activity within any </w:t>
      </w:r>
      <w:r>
        <w:rPr>
          <w:color w:val="161A1A"/>
          <w:w w:val="105"/>
          <w:sz w:val="21"/>
        </w:rPr>
        <w:t>organization, and many of the reasons for termination are routine. Below are examples of some of the most common circumstances under which employment is terminated:</w:t>
      </w:r>
    </w:p>
    <w:p w:rsidR="00B0581A" w:rsidRDefault="00E049D0">
      <w:pPr>
        <w:pStyle w:val="ListParagraph"/>
        <w:numPr>
          <w:ilvl w:val="0"/>
          <w:numId w:val="21"/>
        </w:numPr>
        <w:tabs>
          <w:tab w:val="left" w:pos="1923"/>
          <w:tab w:val="left" w:pos="1924"/>
        </w:tabs>
        <w:spacing w:before="20" w:line="254" w:lineRule="auto"/>
        <w:ind w:right="891" w:hanging="364"/>
        <w:rPr>
          <w:sz w:val="21"/>
        </w:rPr>
      </w:pPr>
      <w:r>
        <w:rPr>
          <w:b/>
          <w:color w:val="006EA8"/>
          <w:w w:val="105"/>
          <w:sz w:val="21"/>
        </w:rPr>
        <w:t xml:space="preserve">Resignation </w:t>
      </w:r>
      <w:r>
        <w:rPr>
          <w:color w:val="161A1A"/>
          <w:w w:val="105"/>
          <w:sz w:val="21"/>
        </w:rPr>
        <w:t>- employment termination initiated by an employee who chooses to leave the organization</w:t>
      </w:r>
      <w:r>
        <w:rPr>
          <w:color w:val="161A1A"/>
          <w:spacing w:val="1"/>
          <w:w w:val="105"/>
          <w:sz w:val="21"/>
        </w:rPr>
        <w:t xml:space="preserve"> </w:t>
      </w:r>
      <w:r>
        <w:rPr>
          <w:color w:val="161A1A"/>
          <w:w w:val="105"/>
          <w:sz w:val="21"/>
        </w:rPr>
        <w:t>voluntarily.</w:t>
      </w:r>
    </w:p>
    <w:p w:rsidR="00B0581A" w:rsidRDefault="00E049D0">
      <w:pPr>
        <w:pStyle w:val="ListParagraph"/>
        <w:numPr>
          <w:ilvl w:val="0"/>
          <w:numId w:val="21"/>
        </w:numPr>
        <w:tabs>
          <w:tab w:val="left" w:pos="1923"/>
          <w:tab w:val="left" w:pos="1924"/>
        </w:tabs>
        <w:spacing w:before="2"/>
        <w:ind w:left="1923"/>
        <w:rPr>
          <w:sz w:val="21"/>
        </w:rPr>
      </w:pPr>
      <w:r>
        <w:rPr>
          <w:color w:val="006EA8"/>
          <w:w w:val="105"/>
          <w:sz w:val="21"/>
        </w:rPr>
        <w:t xml:space="preserve">Discharge </w:t>
      </w:r>
      <w:r>
        <w:rPr>
          <w:color w:val="161A1A"/>
          <w:w w:val="105"/>
          <w:sz w:val="21"/>
        </w:rPr>
        <w:t>- employee termination initiated by the</w:t>
      </w:r>
      <w:r>
        <w:rPr>
          <w:color w:val="161A1A"/>
          <w:spacing w:val="-7"/>
          <w:w w:val="105"/>
          <w:sz w:val="21"/>
        </w:rPr>
        <w:t xml:space="preserve"> </w:t>
      </w:r>
      <w:r>
        <w:rPr>
          <w:color w:val="161A1A"/>
          <w:w w:val="105"/>
          <w:sz w:val="21"/>
        </w:rPr>
        <w:t>organization</w:t>
      </w:r>
    </w:p>
    <w:p w:rsidR="00B0581A" w:rsidRDefault="00E049D0">
      <w:pPr>
        <w:pStyle w:val="ListParagraph"/>
        <w:numPr>
          <w:ilvl w:val="0"/>
          <w:numId w:val="21"/>
        </w:numPr>
        <w:tabs>
          <w:tab w:val="left" w:pos="1923"/>
          <w:tab w:val="left" w:pos="1924"/>
        </w:tabs>
        <w:spacing w:before="38" w:line="249" w:lineRule="auto"/>
        <w:ind w:left="1917" w:right="1395" w:hanging="360"/>
        <w:rPr>
          <w:sz w:val="21"/>
        </w:rPr>
      </w:pPr>
      <w:r>
        <w:rPr>
          <w:color w:val="006EA8"/>
          <w:w w:val="105"/>
          <w:sz w:val="21"/>
        </w:rPr>
        <w:t xml:space="preserve">Layoff </w:t>
      </w:r>
      <w:r>
        <w:rPr>
          <w:color w:val="161A1A"/>
          <w:w w:val="105"/>
          <w:sz w:val="21"/>
        </w:rPr>
        <w:t xml:space="preserve">- involuntary employment termination initiated by the organization for </w:t>
      </w:r>
      <w:proofErr w:type="spellStart"/>
      <w:r>
        <w:rPr>
          <w:color w:val="161A1A"/>
          <w:w w:val="105"/>
          <w:sz w:val="21"/>
        </w:rPr>
        <w:t>non</w:t>
      </w:r>
      <w:proofErr w:type="spellEnd"/>
      <w:r>
        <w:rPr>
          <w:color w:val="161A1A"/>
          <w:w w:val="105"/>
          <w:sz w:val="21"/>
        </w:rPr>
        <w:t>­ disciplinary</w:t>
      </w:r>
      <w:r>
        <w:rPr>
          <w:color w:val="161A1A"/>
          <w:spacing w:val="3"/>
          <w:w w:val="105"/>
          <w:sz w:val="21"/>
        </w:rPr>
        <w:t xml:space="preserve"> </w:t>
      </w:r>
      <w:r>
        <w:rPr>
          <w:color w:val="161A1A"/>
          <w:w w:val="105"/>
          <w:sz w:val="21"/>
        </w:rPr>
        <w:t>reasons</w:t>
      </w:r>
      <w:r>
        <w:rPr>
          <w:color w:val="363836"/>
          <w:w w:val="105"/>
          <w:sz w:val="21"/>
        </w:rPr>
        <w:t>.</w:t>
      </w:r>
    </w:p>
    <w:p w:rsidR="00B0581A" w:rsidRDefault="00E049D0">
      <w:pPr>
        <w:pStyle w:val="ListParagraph"/>
        <w:numPr>
          <w:ilvl w:val="0"/>
          <w:numId w:val="21"/>
        </w:numPr>
        <w:tabs>
          <w:tab w:val="left" w:pos="1913"/>
          <w:tab w:val="left" w:pos="1914"/>
        </w:tabs>
        <w:spacing w:before="21" w:line="254" w:lineRule="auto"/>
        <w:ind w:right="1420" w:hanging="364"/>
        <w:rPr>
          <w:sz w:val="21"/>
        </w:rPr>
      </w:pPr>
      <w:r>
        <w:rPr>
          <w:color w:val="006EA8"/>
          <w:w w:val="105"/>
          <w:sz w:val="21"/>
        </w:rPr>
        <w:t xml:space="preserve">Retirement </w:t>
      </w:r>
      <w:r>
        <w:rPr>
          <w:color w:val="161A1A"/>
          <w:w w:val="105"/>
          <w:sz w:val="21"/>
        </w:rPr>
        <w:t>- Voluntary retirement from active employment status initiated by the employee.</w:t>
      </w:r>
    </w:p>
    <w:p w:rsidR="00B0581A" w:rsidRDefault="00E049D0">
      <w:pPr>
        <w:pStyle w:val="ListParagraph"/>
        <w:numPr>
          <w:ilvl w:val="0"/>
          <w:numId w:val="21"/>
        </w:numPr>
        <w:tabs>
          <w:tab w:val="left" w:pos="1927"/>
          <w:tab w:val="left" w:pos="1928"/>
        </w:tabs>
        <w:spacing w:before="17" w:line="249" w:lineRule="auto"/>
        <w:ind w:left="1920" w:right="754" w:hanging="358"/>
        <w:rPr>
          <w:sz w:val="21"/>
        </w:rPr>
      </w:pPr>
      <w:r>
        <w:rPr>
          <w:color w:val="006EA8"/>
          <w:w w:val="105"/>
          <w:sz w:val="21"/>
        </w:rPr>
        <w:t xml:space="preserve">Unauthorized Absence </w:t>
      </w:r>
      <w:r>
        <w:rPr>
          <w:color w:val="161A1A"/>
          <w:w w:val="105"/>
          <w:sz w:val="21"/>
        </w:rPr>
        <w:t>- Absence from work for a period of three or more days without permission from the employee's immediate supervisor shall be considered a voluntary resignation by the employee. Unauthorized absences from work for fewer than three days, without permission of the employee's immediate supervisor, shall result in disciplinary action, up to and including</w:t>
      </w:r>
      <w:r>
        <w:rPr>
          <w:color w:val="161A1A"/>
          <w:spacing w:val="-8"/>
          <w:w w:val="105"/>
          <w:sz w:val="21"/>
        </w:rPr>
        <w:t xml:space="preserve"> </w:t>
      </w:r>
      <w:r>
        <w:rPr>
          <w:color w:val="161A1A"/>
          <w:w w:val="105"/>
          <w:sz w:val="21"/>
        </w:rPr>
        <w:t>termination.</w:t>
      </w:r>
    </w:p>
    <w:p w:rsidR="00B0581A" w:rsidRDefault="00B0581A">
      <w:pPr>
        <w:pStyle w:val="BodyText"/>
        <w:spacing w:before="3"/>
      </w:pPr>
    </w:p>
    <w:p w:rsidR="00B0581A" w:rsidRDefault="00E049D0">
      <w:pPr>
        <w:pStyle w:val="BodyText"/>
        <w:spacing w:line="252" w:lineRule="auto"/>
        <w:ind w:left="1202" w:right="789" w:hanging="6"/>
      </w:pPr>
      <w:r>
        <w:rPr>
          <w:color w:val="161A1A"/>
          <w:w w:val="105"/>
        </w:rPr>
        <w:t>Employee benefits will be affected by employment termination in the following manner. Generally, all accrued benefits that are due and payable at termination will be paid. Some benefits may be continued at the employee</w:t>
      </w:r>
      <w:r>
        <w:rPr>
          <w:color w:val="363836"/>
          <w:w w:val="105"/>
        </w:rPr>
        <w:t>'</w:t>
      </w:r>
      <w:r>
        <w:rPr>
          <w:color w:val="161A1A"/>
          <w:w w:val="105"/>
        </w:rPr>
        <w:t>s expense if the employee so chooses. The employee will be notified in writing of the benefits that may be continued and of the terms, conditions, limitations of such continuance.</w:t>
      </w:r>
    </w:p>
    <w:p w:rsidR="00B0581A" w:rsidRDefault="00B0581A">
      <w:pPr>
        <w:pStyle w:val="BodyText"/>
        <w:spacing w:before="5"/>
      </w:pPr>
    </w:p>
    <w:p w:rsidR="00B0581A" w:rsidRDefault="00E049D0">
      <w:pPr>
        <w:spacing w:before="1"/>
        <w:ind w:left="1213"/>
        <w:rPr>
          <w:b/>
          <w:sz w:val="23"/>
        </w:rPr>
      </w:pPr>
      <w:r>
        <w:rPr>
          <w:b/>
          <w:color w:val="006EA8"/>
          <w:w w:val="105"/>
          <w:sz w:val="23"/>
        </w:rPr>
        <w:t>Administrative Pay Corrections</w:t>
      </w:r>
    </w:p>
    <w:p w:rsidR="00B0581A" w:rsidRDefault="00C35C51">
      <w:pPr>
        <w:pStyle w:val="BodyText"/>
        <w:spacing w:before="13" w:line="254" w:lineRule="auto"/>
        <w:ind w:left="1205" w:right="789" w:hanging="7"/>
      </w:pPr>
      <w:r>
        <w:pict>
          <v:shape id="_x0000_s1046" type="#_x0000_t202" alt="" style="position:absolute;left:0;text-align:left;margin-left:28.4pt;margin-top:2.65pt;width:16.1pt;height:30.8pt;z-index:15808000;mso-wrap-style:square;mso-wrap-edited:f;mso-width-percent:0;mso-height-percent:0;mso-position-horizontal-relative:page;mso-width-percent:0;mso-height-percent:0;v-text-anchor:top" filled="f" stroked="f">
            <v:textbox inset="0,0,0,0">
              <w:txbxContent>
                <w:p w:rsidR="00E049D0" w:rsidRDefault="00E049D0">
                  <w:pPr>
                    <w:spacing w:line="615" w:lineRule="exact"/>
                    <w:rPr>
                      <w:sz w:val="55"/>
                    </w:rPr>
                  </w:pPr>
                  <w:r>
                    <w:rPr>
                      <w:color w:val="B1B1B1"/>
                      <w:w w:val="105"/>
                      <w:sz w:val="55"/>
                    </w:rPr>
                    <w:t>0</w:t>
                  </w:r>
                </w:p>
              </w:txbxContent>
            </v:textbox>
            <w10:wrap anchorx="page"/>
          </v:shape>
        </w:pict>
      </w:r>
      <w:r w:rsidR="00E049D0">
        <w:rPr>
          <w:color w:val="161A1A"/>
          <w:w w:val="105"/>
        </w:rPr>
        <w:t>The employee should promptly bring any discrepancy in their pay to the immediate attention of the payroll department so that corrections can be made as quickly as possible.</w:t>
      </w:r>
    </w:p>
    <w:p w:rsidR="00B0581A" w:rsidRDefault="00B0581A">
      <w:pPr>
        <w:spacing w:line="254" w:lineRule="auto"/>
        <w:sectPr w:rsidR="00B0581A">
          <w:pgSz w:w="12240" w:h="15840"/>
          <w:pgMar w:top="1200" w:right="780" w:bottom="940" w:left="200" w:header="0" w:footer="702" w:gutter="0"/>
          <w:cols w:space="720"/>
        </w:sectPr>
      </w:pPr>
    </w:p>
    <w:p w:rsidR="00B0581A" w:rsidRDefault="00C35C51">
      <w:pPr>
        <w:spacing w:before="84"/>
        <w:ind w:left="1216"/>
        <w:rPr>
          <w:b/>
          <w:sz w:val="23"/>
        </w:rPr>
      </w:pPr>
      <w:r>
        <w:lastRenderedPageBreak/>
        <w:pict>
          <v:shape id="_x0000_s1045" type="#_x0000_t202" alt="" style="position:absolute;left:0;text-align:left;margin-left:17.85pt;margin-top:4.1pt;width:15.25pt;height:29.65pt;z-index:15809536;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E"/>
                      <w:w w:val="103"/>
                      <w:sz w:val="53"/>
                    </w:rPr>
                    <w:t>0</w:t>
                  </w:r>
                </w:p>
              </w:txbxContent>
            </v:textbox>
            <w10:wrap anchorx="page"/>
          </v:shape>
        </w:pict>
      </w:r>
      <w:r w:rsidR="00E049D0">
        <w:rPr>
          <w:rFonts w:ascii="Times New Roman"/>
          <w:b/>
          <w:color w:val="0377AC"/>
          <w:w w:val="105"/>
          <w:sz w:val="25"/>
        </w:rPr>
        <w:t xml:space="preserve">Pay </w:t>
      </w:r>
      <w:r w:rsidR="00E049D0">
        <w:rPr>
          <w:b/>
          <w:color w:val="0377AC"/>
          <w:w w:val="105"/>
          <w:sz w:val="23"/>
        </w:rPr>
        <w:t>Deductions</w:t>
      </w:r>
    </w:p>
    <w:p w:rsidR="00B0581A" w:rsidRDefault="00E049D0">
      <w:pPr>
        <w:pStyle w:val="BodyText"/>
        <w:spacing w:before="13" w:line="254" w:lineRule="auto"/>
        <w:ind w:left="1209" w:right="901" w:firstLine="3"/>
      </w:pPr>
      <w:r>
        <w:rPr>
          <w:color w:val="181A18"/>
          <w:w w:val="105"/>
        </w:rPr>
        <w:t>The law requires that NALWDB make certain deductions from every employee's compensation. Among these are applicable federal, state</w:t>
      </w:r>
      <w:r>
        <w:rPr>
          <w:color w:val="313131"/>
          <w:w w:val="105"/>
        </w:rPr>
        <w:t xml:space="preserve">, </w:t>
      </w:r>
      <w:r>
        <w:rPr>
          <w:color w:val="181A18"/>
          <w:w w:val="105"/>
        </w:rPr>
        <w:t>and local income taxes. NALWDB also must deduct Social Security taxes on employee</w:t>
      </w:r>
      <w:r>
        <w:rPr>
          <w:color w:val="313131"/>
          <w:w w:val="105"/>
        </w:rPr>
        <w:t>'</w:t>
      </w:r>
      <w:r>
        <w:rPr>
          <w:color w:val="181A18"/>
          <w:w w:val="105"/>
        </w:rPr>
        <w:t>s earnings up to a specified limit that is called the Social Security wage base. NALWDB contributes to the overall amount of Social Security taxes paid on behalf of each employee.</w:t>
      </w:r>
    </w:p>
    <w:p w:rsidR="00B0581A" w:rsidRDefault="00B0581A">
      <w:pPr>
        <w:pStyle w:val="BodyText"/>
        <w:spacing w:before="3"/>
      </w:pPr>
    </w:p>
    <w:p w:rsidR="00B0581A" w:rsidRDefault="00E049D0">
      <w:pPr>
        <w:pStyle w:val="BodyText"/>
        <w:spacing w:line="252" w:lineRule="auto"/>
        <w:ind w:left="1210" w:right="789"/>
      </w:pPr>
      <w:r>
        <w:rPr>
          <w:color w:val="181A18"/>
          <w:w w:val="105"/>
        </w:rPr>
        <w:t xml:space="preserve">NALWDB offers programs and benefits beyond required by law. Eligible employees may voluntarily </w:t>
      </w:r>
      <w:r>
        <w:rPr>
          <w:color w:val="0377AC"/>
          <w:w w:val="105"/>
        </w:rPr>
        <w:t>authorize deductions from their pay checks to cover the costs of participations in these programs.</w:t>
      </w:r>
    </w:p>
    <w:p w:rsidR="00B0581A" w:rsidRDefault="00E049D0">
      <w:pPr>
        <w:pStyle w:val="BodyText"/>
        <w:spacing w:line="254" w:lineRule="auto"/>
        <w:ind w:left="1219" w:right="789" w:hanging="12"/>
      </w:pPr>
      <w:r>
        <w:rPr>
          <w:color w:val="0377AC"/>
          <w:w w:val="105"/>
        </w:rPr>
        <w:t xml:space="preserve">If you have any questions concerning why deductions were made from your </w:t>
      </w:r>
      <w:proofErr w:type="gramStart"/>
      <w:r>
        <w:rPr>
          <w:color w:val="0377AC"/>
          <w:w w:val="105"/>
        </w:rPr>
        <w:t>pay check</w:t>
      </w:r>
      <w:proofErr w:type="gramEnd"/>
      <w:r>
        <w:rPr>
          <w:color w:val="0377AC"/>
          <w:w w:val="105"/>
        </w:rPr>
        <w:t xml:space="preserve"> or how they were calculated, the payroll office can assist in having your questions answered.</w:t>
      </w:r>
    </w:p>
    <w:p w:rsidR="00B0581A" w:rsidRDefault="00B0581A">
      <w:pPr>
        <w:pStyle w:val="BodyText"/>
        <w:rPr>
          <w:sz w:val="20"/>
        </w:rPr>
      </w:pPr>
    </w:p>
    <w:p w:rsidR="00B0581A" w:rsidRDefault="00C35C51">
      <w:pPr>
        <w:pStyle w:val="Heading5"/>
        <w:spacing w:before="232"/>
        <w:ind w:left="1222"/>
      </w:pPr>
      <w:r>
        <w:pict>
          <v:group id="_x0000_s1042" alt="" style="position:absolute;left:0;text-align:left;margin-left:218.8pt;margin-top:29.4pt;width:323.5pt;height:2.2pt;z-index:-17066496;mso-position-horizontal-relative:page" coordorigin="4376,588" coordsize="6470,44">
            <v:line id="_x0000_s1043" alt="" style="position:absolute" from="5000,612" to="10846,612" strokeweight=".67836mm"/>
            <v:line id="_x0000_s1044" alt="" style="position:absolute" from="4376,598" to="5283,598" strokecolor="#0377ac" strokeweight=".35331mm"/>
            <w10:wrap anchorx="page"/>
          </v:group>
        </w:pict>
      </w:r>
      <w:r w:rsidR="00E049D0">
        <w:rPr>
          <w:color w:val="1D709C"/>
          <w:w w:val="105"/>
          <w:u w:val="thick" w:color="0377AC"/>
        </w:rPr>
        <w:t xml:space="preserve">Work </w:t>
      </w:r>
      <w:r w:rsidR="00E049D0">
        <w:rPr>
          <w:color w:val="2A5E85"/>
          <w:w w:val="105"/>
          <w:u w:val="thick" w:color="0377AC"/>
        </w:rPr>
        <w:t>Cond</w:t>
      </w:r>
      <w:r w:rsidR="00E049D0">
        <w:rPr>
          <w:color w:val="0377AC"/>
          <w:w w:val="105"/>
          <w:u w:val="thick" w:color="0377AC"/>
        </w:rPr>
        <w:t>itions</w:t>
      </w:r>
      <w:r w:rsidR="00E049D0">
        <w:rPr>
          <w:color w:val="0377AC"/>
          <w:w w:val="105"/>
        </w:rPr>
        <w:t xml:space="preserve"> </w:t>
      </w:r>
      <w:r w:rsidR="00E049D0">
        <w:rPr>
          <w:b w:val="0"/>
          <w:color w:val="2A5E85"/>
          <w:w w:val="105"/>
          <w:sz w:val="39"/>
          <w:u w:val="thick" w:color="2A5E85"/>
        </w:rPr>
        <w:t>&amp;</w:t>
      </w:r>
      <w:r w:rsidR="00E049D0">
        <w:rPr>
          <w:b w:val="0"/>
          <w:color w:val="2A5E85"/>
          <w:w w:val="105"/>
          <w:sz w:val="39"/>
        </w:rPr>
        <w:t xml:space="preserve"> </w:t>
      </w:r>
      <w:r w:rsidR="00E049D0">
        <w:rPr>
          <w:color w:val="0377AC"/>
          <w:w w:val="105"/>
        </w:rPr>
        <w:t>H</w:t>
      </w:r>
      <w:r w:rsidR="00E049D0">
        <w:rPr>
          <w:color w:val="2A5E85"/>
          <w:w w:val="105"/>
        </w:rPr>
        <w:t>ou</w:t>
      </w:r>
      <w:r w:rsidR="00E049D0">
        <w:rPr>
          <w:color w:val="0377AC"/>
          <w:w w:val="105"/>
        </w:rPr>
        <w:t>rs</w:t>
      </w:r>
    </w:p>
    <w:p w:rsidR="00B0581A" w:rsidRDefault="00C35C51">
      <w:pPr>
        <w:pStyle w:val="Heading7"/>
        <w:spacing w:before="385"/>
        <w:ind w:left="1218"/>
      </w:pPr>
      <w:r>
        <w:pict>
          <v:shape id="_x0000_s1041" alt="" style="position:absolute;left:0;text-align:left;margin-left:71.15pt;margin-top:37.7pt;width:470.2pt;height:.1pt;z-index:-15648768;mso-wrap-edited:f;mso-width-percent:0;mso-height-percent:0;mso-wrap-distance-left:0;mso-wrap-distance-right:0;mso-position-horizontal-relative:page;mso-width-percent:0;mso-height-percent:0" coordsize="9404,1270" path="m,l9404,e" filled="f" strokeweight=".33917mm">
            <v:path arrowok="t" o:connecttype="custom" o:connectlocs="0,0;2147483646,0" o:connectangles="0,0"/>
            <w10:wrap type="topAndBottom" anchorx="page"/>
          </v:shape>
        </w:pict>
      </w:r>
      <w:r w:rsidR="00E049D0">
        <w:rPr>
          <w:color w:val="0377AC"/>
          <w:w w:val="105"/>
        </w:rPr>
        <w:t>Vacation and Leave</w:t>
      </w:r>
    </w:p>
    <w:p w:rsidR="00B0581A" w:rsidRDefault="00E049D0">
      <w:pPr>
        <w:spacing w:before="153"/>
        <w:ind w:left="1218"/>
        <w:rPr>
          <w:b/>
          <w:sz w:val="21"/>
        </w:rPr>
      </w:pPr>
      <w:r>
        <w:rPr>
          <w:b/>
          <w:color w:val="0377AC"/>
          <w:w w:val="105"/>
          <w:sz w:val="21"/>
        </w:rPr>
        <w:t>Accrued Leave</w:t>
      </w:r>
    </w:p>
    <w:p w:rsidR="00B0581A" w:rsidRDefault="00E049D0">
      <w:pPr>
        <w:pStyle w:val="BodyText"/>
        <w:spacing w:before="18" w:line="254" w:lineRule="auto"/>
        <w:ind w:left="1213" w:right="793" w:hanging="1"/>
      </w:pPr>
      <w:r>
        <w:rPr>
          <w:color w:val="181A18"/>
          <w:w w:val="105"/>
        </w:rPr>
        <w:t>The Fiscal Agent's personnel policy permits employees who have completed their probationary period to accumulate vacation, as follows:</w:t>
      </w:r>
    </w:p>
    <w:p w:rsidR="00B0581A" w:rsidRDefault="00B0581A">
      <w:pPr>
        <w:spacing w:line="254" w:lineRule="auto"/>
        <w:sectPr w:rsidR="00B0581A">
          <w:pgSz w:w="12240" w:h="15840"/>
          <w:pgMar w:top="1240" w:right="780" w:bottom="900" w:left="200" w:header="0" w:footer="702" w:gutter="0"/>
          <w:cols w:space="720"/>
        </w:sectPr>
      </w:pPr>
    </w:p>
    <w:p w:rsidR="00B0581A" w:rsidRDefault="00E049D0">
      <w:pPr>
        <w:pStyle w:val="BodyText"/>
        <w:spacing w:before="152" w:line="235" w:lineRule="exact"/>
        <w:ind w:left="1217"/>
      </w:pPr>
      <w:r>
        <w:rPr>
          <w:color w:val="181A18"/>
          <w:w w:val="105"/>
          <w:u w:val="thick" w:color="181A18"/>
        </w:rPr>
        <w:t>Years of service</w:t>
      </w:r>
    </w:p>
    <w:p w:rsidR="00B0581A" w:rsidRDefault="00E049D0">
      <w:pPr>
        <w:pStyle w:val="BodyText"/>
        <w:tabs>
          <w:tab w:val="left" w:pos="1214"/>
        </w:tabs>
        <w:spacing w:line="597" w:lineRule="exact"/>
        <w:ind w:left="1214" w:hanging="870"/>
      </w:pPr>
      <w:r>
        <w:rPr>
          <w:color w:val="AEAEAE"/>
          <w:w w:val="105"/>
          <w:position w:val="-11"/>
          <w:sz w:val="53"/>
          <w:shd w:val="clear" w:color="auto" w:fill="E6EFF2"/>
        </w:rPr>
        <w:t>0</w:t>
      </w:r>
      <w:r>
        <w:rPr>
          <w:color w:val="AEAEAE"/>
          <w:w w:val="105"/>
          <w:position w:val="-11"/>
          <w:sz w:val="53"/>
        </w:rPr>
        <w:tab/>
      </w:r>
      <w:r>
        <w:rPr>
          <w:color w:val="181A18"/>
          <w:w w:val="105"/>
        </w:rPr>
        <w:t>0-1 years of</w:t>
      </w:r>
      <w:r>
        <w:rPr>
          <w:color w:val="181A18"/>
          <w:spacing w:val="-18"/>
          <w:w w:val="105"/>
        </w:rPr>
        <w:t xml:space="preserve"> </w:t>
      </w:r>
      <w:r>
        <w:rPr>
          <w:color w:val="181A18"/>
          <w:w w:val="105"/>
        </w:rPr>
        <w:t>service</w:t>
      </w:r>
    </w:p>
    <w:p w:rsidR="00B0581A" w:rsidRDefault="00E049D0">
      <w:pPr>
        <w:pStyle w:val="BodyText"/>
        <w:spacing w:line="410" w:lineRule="auto"/>
        <w:ind w:left="1214" w:right="6"/>
      </w:pPr>
      <w:r>
        <w:rPr>
          <w:color w:val="181A18"/>
          <w:w w:val="105"/>
        </w:rPr>
        <w:t>1-5 years of service 5+ years of service</w:t>
      </w:r>
    </w:p>
    <w:p w:rsidR="00B0581A" w:rsidRDefault="00E049D0">
      <w:pPr>
        <w:pStyle w:val="BodyText"/>
        <w:spacing w:before="152"/>
        <w:ind w:left="344"/>
      </w:pPr>
      <w:r>
        <w:br w:type="column"/>
      </w:r>
      <w:proofErr w:type="spellStart"/>
      <w:r>
        <w:rPr>
          <w:color w:val="181A18"/>
        </w:rPr>
        <w:t>Monthly_VacatioJJ</w:t>
      </w:r>
      <w:proofErr w:type="spellEnd"/>
      <w:r>
        <w:rPr>
          <w:color w:val="181A18"/>
        </w:rPr>
        <w:t xml:space="preserve"> </w:t>
      </w:r>
      <w:r>
        <w:rPr>
          <w:color w:val="181A18"/>
          <w:u w:val="thick" w:color="181A18"/>
        </w:rPr>
        <w:t>Allotted</w:t>
      </w:r>
    </w:p>
    <w:p w:rsidR="00B0581A" w:rsidRDefault="00E049D0">
      <w:pPr>
        <w:pStyle w:val="BodyText"/>
        <w:spacing w:before="172"/>
        <w:ind w:left="348"/>
      </w:pPr>
      <w:r>
        <w:rPr>
          <w:color w:val="181A18"/>
          <w:w w:val="105"/>
        </w:rPr>
        <w:t>4.0 hours</w:t>
      </w:r>
    </w:p>
    <w:p w:rsidR="00B0581A" w:rsidRDefault="00E049D0">
      <w:pPr>
        <w:pStyle w:val="BodyText"/>
        <w:spacing w:before="172" w:line="410" w:lineRule="auto"/>
        <w:ind w:left="352" w:right="6144"/>
      </w:pPr>
      <w:r>
        <w:rPr>
          <w:color w:val="181A18"/>
          <w:w w:val="105"/>
        </w:rPr>
        <w:t>6.0 hours 8 hours</w:t>
      </w:r>
    </w:p>
    <w:p w:rsidR="00B0581A" w:rsidRDefault="00B0581A">
      <w:pPr>
        <w:spacing w:line="410" w:lineRule="auto"/>
        <w:sectPr w:rsidR="00B0581A">
          <w:type w:val="continuous"/>
          <w:pgSz w:w="12240" w:h="15840"/>
          <w:pgMar w:top="1220" w:right="780" w:bottom="880" w:left="200" w:header="720" w:footer="720" w:gutter="0"/>
          <w:cols w:num="2" w:space="720" w:equalWidth="0">
            <w:col w:w="3164" w:space="578"/>
            <w:col w:w="7518"/>
          </w:cols>
        </w:sectPr>
      </w:pPr>
    </w:p>
    <w:p w:rsidR="00B0581A" w:rsidRDefault="00E049D0">
      <w:pPr>
        <w:pStyle w:val="BodyText"/>
        <w:spacing w:line="239" w:lineRule="exact"/>
        <w:ind w:left="1218"/>
      </w:pPr>
      <w:r>
        <w:rPr>
          <w:color w:val="181A18"/>
          <w:w w:val="105"/>
        </w:rPr>
        <w:t xml:space="preserve">An employee can carry over a maximum of 240 vacation and Any and all sick time will </w:t>
      </w:r>
      <w:r>
        <w:rPr>
          <w:color w:val="181A18"/>
          <w:w w:val="105"/>
          <w:sz w:val="22"/>
        </w:rPr>
        <w:t xml:space="preserve">be </w:t>
      </w:r>
      <w:r>
        <w:rPr>
          <w:color w:val="181A18"/>
          <w:w w:val="105"/>
        </w:rPr>
        <w:t>carried</w:t>
      </w:r>
    </w:p>
    <w:p w:rsidR="00B0581A" w:rsidRDefault="00E049D0">
      <w:pPr>
        <w:pStyle w:val="BodyText"/>
        <w:spacing w:before="11"/>
        <w:ind w:left="1209"/>
      </w:pPr>
      <w:r>
        <w:rPr>
          <w:color w:val="181A18"/>
          <w:w w:val="105"/>
        </w:rPr>
        <w:t>into the following year.</w:t>
      </w:r>
    </w:p>
    <w:p w:rsidR="00B0581A" w:rsidRDefault="00E049D0">
      <w:pPr>
        <w:pStyle w:val="BodyText"/>
        <w:spacing w:before="172" w:line="254" w:lineRule="auto"/>
        <w:ind w:left="1214" w:right="712" w:firstLine="1"/>
      </w:pPr>
      <w:r>
        <w:rPr>
          <w:color w:val="181A18"/>
          <w:w w:val="105"/>
        </w:rPr>
        <w:t xml:space="preserve">When an employee resigns, they are entitled to all of their vacation time, </w:t>
      </w:r>
      <w:proofErr w:type="gramStart"/>
      <w:r>
        <w:rPr>
          <w:color w:val="181A18"/>
          <w:w w:val="105"/>
        </w:rPr>
        <w:t>If</w:t>
      </w:r>
      <w:proofErr w:type="gramEnd"/>
      <w:r>
        <w:rPr>
          <w:color w:val="181A18"/>
          <w:w w:val="105"/>
        </w:rPr>
        <w:t xml:space="preserve"> an employee is here less than 10 years, they forfeit their sick time, but if they are here more than ten years, the amount of sick time paid is pro-rated.</w:t>
      </w:r>
    </w:p>
    <w:p w:rsidR="00B0581A" w:rsidRDefault="00E049D0">
      <w:pPr>
        <w:pStyle w:val="BodyText"/>
        <w:spacing w:before="160" w:line="244" w:lineRule="auto"/>
        <w:ind w:left="1214" w:right="789" w:firstLine="8"/>
      </w:pPr>
      <w:r>
        <w:rPr>
          <w:color w:val="181A18"/>
          <w:w w:val="105"/>
        </w:rPr>
        <w:t>At any time, an employee may convert sick leave to annual leave at the ratio of 4 hours sick leave to one hour of annual leave.</w:t>
      </w:r>
    </w:p>
    <w:p w:rsidR="00B0581A" w:rsidRDefault="00E049D0">
      <w:pPr>
        <w:pStyle w:val="BodyText"/>
        <w:spacing w:before="166" w:line="259" w:lineRule="auto"/>
        <w:ind w:left="1219" w:right="789" w:hanging="2"/>
      </w:pPr>
      <w:r>
        <w:rPr>
          <w:color w:val="181A18"/>
          <w:w w:val="105"/>
        </w:rPr>
        <w:t>If an employee is fired, they are entitled to their vacation time (Federal law); but not their sick time.</w:t>
      </w:r>
    </w:p>
    <w:p w:rsidR="00B0581A" w:rsidRDefault="00E049D0">
      <w:pPr>
        <w:spacing w:before="142"/>
        <w:ind w:left="1212"/>
        <w:rPr>
          <w:sz w:val="23"/>
        </w:rPr>
      </w:pPr>
      <w:r>
        <w:rPr>
          <w:b/>
          <w:color w:val="0377AC"/>
          <w:w w:val="105"/>
          <w:sz w:val="23"/>
        </w:rPr>
        <w:t xml:space="preserve">Work </w:t>
      </w:r>
      <w:r>
        <w:rPr>
          <w:color w:val="0377AC"/>
          <w:w w:val="105"/>
          <w:sz w:val="23"/>
        </w:rPr>
        <w:t>Schedules</w:t>
      </w:r>
    </w:p>
    <w:p w:rsidR="00B0581A" w:rsidRDefault="00E049D0">
      <w:pPr>
        <w:pStyle w:val="BodyText"/>
        <w:spacing w:before="19" w:line="252" w:lineRule="auto"/>
        <w:ind w:left="1213" w:right="747" w:hanging="6"/>
      </w:pPr>
      <w:r>
        <w:rPr>
          <w:color w:val="181A18"/>
          <w:w w:val="105"/>
        </w:rPr>
        <w:t>The normal office hours for all non-exempt employees are eight (8) hours a day, five days a week. Supervisors will advise employees of the times their schedules will normally begin and end. Staffing needs and operational demands may necessitate variations in starting and ending times, as well as variations in the total hours that may be scheduled each day and week. Any hourly employee must have authorization from their supervisor prior to any overtime worked.</w:t>
      </w:r>
    </w:p>
    <w:p w:rsidR="00B0581A" w:rsidRDefault="00C35C51">
      <w:pPr>
        <w:pStyle w:val="BodyText"/>
        <w:spacing w:line="254" w:lineRule="auto"/>
        <w:ind w:left="1214" w:right="789" w:firstLine="1"/>
      </w:pPr>
      <w:r>
        <w:pict>
          <v:shape id="_x0000_s1040" type="#_x0000_t202" alt="" style="position:absolute;left:0;text-align:left;margin-left:28.7pt;margin-top:11.55pt;width:15.5pt;height:29.65pt;z-index:15810048;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E"/>
                      <w:w w:val="105"/>
                      <w:sz w:val="53"/>
                    </w:rPr>
                    <w:t>0</w:t>
                  </w:r>
                </w:p>
              </w:txbxContent>
            </v:textbox>
            <w10:wrap anchorx="page"/>
          </v:shape>
        </w:pict>
      </w:r>
      <w:r w:rsidR="00E049D0">
        <w:rPr>
          <w:color w:val="181A18"/>
          <w:w w:val="105"/>
        </w:rPr>
        <w:t>Exempt employees are ordinarily expected to be in the office during normal office hours. However, it is recognized that an exempt employee may be required to work outside the office location and beyond normal office hours.</w:t>
      </w:r>
    </w:p>
    <w:p w:rsidR="00B0581A" w:rsidRDefault="00B0581A">
      <w:pPr>
        <w:spacing w:line="254" w:lineRule="auto"/>
        <w:sectPr w:rsidR="00B0581A">
          <w:type w:val="continuous"/>
          <w:pgSz w:w="12240" w:h="15840"/>
          <w:pgMar w:top="1220" w:right="780" w:bottom="880" w:left="200" w:header="720" w:footer="720" w:gutter="0"/>
          <w:cols w:space="720"/>
        </w:sectPr>
      </w:pPr>
    </w:p>
    <w:p w:rsidR="00B0581A" w:rsidRDefault="00E049D0">
      <w:pPr>
        <w:tabs>
          <w:tab w:val="left" w:pos="1215"/>
        </w:tabs>
        <w:spacing w:before="60" w:line="610" w:lineRule="exact"/>
        <w:ind w:left="286"/>
        <w:rPr>
          <w:b/>
          <w:sz w:val="21"/>
        </w:rPr>
      </w:pPr>
      <w:r>
        <w:rPr>
          <w:color w:val="AEAEAE"/>
          <w:w w:val="110"/>
          <w:position w:val="3"/>
          <w:sz w:val="54"/>
        </w:rPr>
        <w:lastRenderedPageBreak/>
        <w:t>0</w:t>
      </w:r>
      <w:r>
        <w:rPr>
          <w:color w:val="AEAEAE"/>
          <w:w w:val="110"/>
          <w:position w:val="3"/>
          <w:sz w:val="54"/>
        </w:rPr>
        <w:tab/>
      </w:r>
      <w:r>
        <w:rPr>
          <w:color w:val="0070AF"/>
          <w:w w:val="110"/>
          <w:sz w:val="24"/>
        </w:rPr>
        <w:t>Lunch</w:t>
      </w:r>
      <w:r>
        <w:rPr>
          <w:color w:val="0070AF"/>
          <w:spacing w:val="-4"/>
          <w:w w:val="110"/>
          <w:sz w:val="24"/>
        </w:rPr>
        <w:t xml:space="preserve"> </w:t>
      </w:r>
      <w:r>
        <w:rPr>
          <w:b/>
          <w:color w:val="0070AF"/>
          <w:w w:val="110"/>
          <w:sz w:val="21"/>
        </w:rPr>
        <w:t>Breaks</w:t>
      </w:r>
    </w:p>
    <w:p w:rsidR="00B0581A" w:rsidRDefault="00E049D0">
      <w:pPr>
        <w:pStyle w:val="BodyText"/>
        <w:spacing w:line="252" w:lineRule="auto"/>
        <w:ind w:left="1212" w:right="889" w:hanging="4"/>
      </w:pPr>
      <w:r>
        <w:rPr>
          <w:color w:val="161C18"/>
          <w:w w:val="105"/>
        </w:rPr>
        <w:t xml:space="preserve">All full-time employees are provided with a maximum of one-hour lunch period each </w:t>
      </w:r>
      <w:proofErr w:type="gramStart"/>
      <w:r>
        <w:rPr>
          <w:color w:val="161C18"/>
          <w:w w:val="105"/>
        </w:rPr>
        <w:t>work day</w:t>
      </w:r>
      <w:proofErr w:type="gramEnd"/>
      <w:r>
        <w:rPr>
          <w:color w:val="161C18"/>
          <w:w w:val="105"/>
        </w:rPr>
        <w:t>. Supervisors will schedule lunch periods to accommodate operating requirements. Employees will be relived of all active responsibilities and restrictions during meal periods and will not be compensated for that time.</w:t>
      </w:r>
    </w:p>
    <w:p w:rsidR="00B0581A" w:rsidRDefault="00B0581A">
      <w:pPr>
        <w:pStyle w:val="BodyText"/>
        <w:spacing w:before="5"/>
        <w:rPr>
          <w:sz w:val="20"/>
        </w:rPr>
      </w:pPr>
    </w:p>
    <w:p w:rsidR="00B0581A" w:rsidRDefault="00E049D0">
      <w:pPr>
        <w:ind w:left="1223"/>
        <w:jc w:val="both"/>
        <w:rPr>
          <w:sz w:val="24"/>
        </w:rPr>
      </w:pPr>
      <w:r>
        <w:rPr>
          <w:color w:val="0070AF"/>
          <w:w w:val="110"/>
          <w:sz w:val="24"/>
        </w:rPr>
        <w:t>Attendance and Punctuality</w:t>
      </w:r>
    </w:p>
    <w:p w:rsidR="00B0581A" w:rsidRDefault="00E049D0">
      <w:pPr>
        <w:pStyle w:val="BodyText"/>
        <w:spacing w:before="11" w:line="252" w:lineRule="auto"/>
        <w:ind w:left="1209" w:right="851" w:hanging="1"/>
        <w:jc w:val="both"/>
      </w:pPr>
      <w:r>
        <w:rPr>
          <w:color w:val="161C18"/>
          <w:w w:val="105"/>
        </w:rPr>
        <w:t>To maintain a safe and productive work environment, NALWDB expects employees to be reliable</w:t>
      </w:r>
      <w:r>
        <w:rPr>
          <w:color w:val="161C18"/>
          <w:spacing w:val="-3"/>
          <w:w w:val="105"/>
        </w:rPr>
        <w:t xml:space="preserve"> </w:t>
      </w:r>
      <w:r>
        <w:rPr>
          <w:color w:val="161C18"/>
          <w:w w:val="105"/>
        </w:rPr>
        <w:t>and</w:t>
      </w:r>
      <w:r>
        <w:rPr>
          <w:color w:val="161C18"/>
          <w:spacing w:val="-11"/>
          <w:w w:val="105"/>
        </w:rPr>
        <w:t xml:space="preserve"> </w:t>
      </w:r>
      <w:r>
        <w:rPr>
          <w:color w:val="161C18"/>
          <w:w w:val="105"/>
        </w:rPr>
        <w:t>to</w:t>
      </w:r>
      <w:r>
        <w:rPr>
          <w:color w:val="161C18"/>
          <w:spacing w:val="-8"/>
          <w:w w:val="105"/>
        </w:rPr>
        <w:t xml:space="preserve"> </w:t>
      </w:r>
      <w:r>
        <w:rPr>
          <w:color w:val="161C18"/>
          <w:w w:val="105"/>
        </w:rPr>
        <w:t>be</w:t>
      </w:r>
      <w:r>
        <w:rPr>
          <w:color w:val="161C18"/>
          <w:spacing w:val="-10"/>
          <w:w w:val="105"/>
        </w:rPr>
        <w:t xml:space="preserve"> </w:t>
      </w:r>
      <w:r>
        <w:rPr>
          <w:color w:val="161C18"/>
          <w:w w:val="105"/>
        </w:rPr>
        <w:t>punctual in</w:t>
      </w:r>
      <w:r>
        <w:rPr>
          <w:color w:val="161C18"/>
          <w:spacing w:val="-7"/>
          <w:w w:val="105"/>
        </w:rPr>
        <w:t xml:space="preserve"> </w:t>
      </w:r>
      <w:r>
        <w:rPr>
          <w:color w:val="161C18"/>
          <w:w w:val="105"/>
        </w:rPr>
        <w:t>reporting</w:t>
      </w:r>
      <w:r>
        <w:rPr>
          <w:color w:val="161C18"/>
          <w:spacing w:val="-12"/>
          <w:w w:val="105"/>
        </w:rPr>
        <w:t xml:space="preserve"> </w:t>
      </w:r>
      <w:r>
        <w:rPr>
          <w:color w:val="161C18"/>
          <w:w w:val="105"/>
        </w:rPr>
        <w:t>for</w:t>
      </w:r>
      <w:r>
        <w:rPr>
          <w:color w:val="161C18"/>
          <w:spacing w:val="-8"/>
          <w:w w:val="105"/>
        </w:rPr>
        <w:t xml:space="preserve"> </w:t>
      </w:r>
      <w:r>
        <w:rPr>
          <w:color w:val="161C18"/>
          <w:w w:val="105"/>
        </w:rPr>
        <w:t>scheduled</w:t>
      </w:r>
      <w:r>
        <w:rPr>
          <w:color w:val="161C18"/>
          <w:spacing w:val="3"/>
          <w:w w:val="105"/>
        </w:rPr>
        <w:t xml:space="preserve"> </w:t>
      </w:r>
      <w:r>
        <w:rPr>
          <w:color w:val="161C18"/>
          <w:w w:val="105"/>
        </w:rPr>
        <w:t>work.</w:t>
      </w:r>
      <w:r>
        <w:rPr>
          <w:color w:val="161C18"/>
          <w:spacing w:val="-7"/>
          <w:w w:val="105"/>
        </w:rPr>
        <w:t xml:space="preserve"> </w:t>
      </w:r>
      <w:r>
        <w:rPr>
          <w:color w:val="161C18"/>
          <w:w w:val="105"/>
        </w:rPr>
        <w:t>Absenteeism</w:t>
      </w:r>
      <w:r>
        <w:rPr>
          <w:color w:val="161C18"/>
          <w:spacing w:val="14"/>
          <w:w w:val="105"/>
        </w:rPr>
        <w:t xml:space="preserve"> </w:t>
      </w:r>
      <w:r>
        <w:rPr>
          <w:color w:val="161C18"/>
          <w:w w:val="105"/>
        </w:rPr>
        <w:t>and</w:t>
      </w:r>
      <w:r>
        <w:rPr>
          <w:color w:val="161C18"/>
          <w:spacing w:val="-9"/>
          <w:w w:val="105"/>
        </w:rPr>
        <w:t xml:space="preserve"> </w:t>
      </w:r>
      <w:r>
        <w:rPr>
          <w:color w:val="161C18"/>
          <w:w w:val="105"/>
        </w:rPr>
        <w:t>tardiness</w:t>
      </w:r>
      <w:r>
        <w:rPr>
          <w:color w:val="161C18"/>
          <w:spacing w:val="-3"/>
          <w:w w:val="105"/>
        </w:rPr>
        <w:t xml:space="preserve"> </w:t>
      </w:r>
      <w:r>
        <w:rPr>
          <w:color w:val="161C18"/>
          <w:w w:val="105"/>
        </w:rPr>
        <w:t>place</w:t>
      </w:r>
      <w:r>
        <w:rPr>
          <w:color w:val="161C18"/>
          <w:spacing w:val="-8"/>
          <w:w w:val="105"/>
        </w:rPr>
        <w:t xml:space="preserve"> </w:t>
      </w:r>
      <w:r>
        <w:rPr>
          <w:color w:val="161C18"/>
          <w:w w:val="105"/>
        </w:rPr>
        <w:t>a burden on other employees and on NALWDB. In the rare instances when employees cannot avoid</w:t>
      </w:r>
      <w:r>
        <w:rPr>
          <w:color w:val="161C18"/>
          <w:spacing w:val="-7"/>
          <w:w w:val="105"/>
        </w:rPr>
        <w:t xml:space="preserve"> </w:t>
      </w:r>
      <w:r>
        <w:rPr>
          <w:color w:val="161C18"/>
          <w:w w:val="105"/>
        </w:rPr>
        <w:t>being</w:t>
      </w:r>
      <w:r>
        <w:rPr>
          <w:color w:val="161C18"/>
          <w:spacing w:val="-9"/>
          <w:w w:val="105"/>
        </w:rPr>
        <w:t xml:space="preserve"> </w:t>
      </w:r>
      <w:r>
        <w:rPr>
          <w:color w:val="161C18"/>
          <w:w w:val="105"/>
        </w:rPr>
        <w:t>late</w:t>
      </w:r>
      <w:r>
        <w:rPr>
          <w:color w:val="161C18"/>
          <w:spacing w:val="-5"/>
          <w:w w:val="105"/>
        </w:rPr>
        <w:t xml:space="preserve"> </w:t>
      </w:r>
      <w:r>
        <w:rPr>
          <w:color w:val="161C18"/>
          <w:w w:val="105"/>
        </w:rPr>
        <w:t>to</w:t>
      </w:r>
      <w:r>
        <w:rPr>
          <w:color w:val="161C18"/>
          <w:spacing w:val="-4"/>
          <w:w w:val="105"/>
        </w:rPr>
        <w:t xml:space="preserve"> </w:t>
      </w:r>
      <w:r>
        <w:rPr>
          <w:color w:val="161C18"/>
          <w:w w:val="105"/>
        </w:rPr>
        <w:t>work</w:t>
      </w:r>
      <w:r>
        <w:rPr>
          <w:color w:val="161C18"/>
          <w:spacing w:val="5"/>
          <w:w w:val="105"/>
        </w:rPr>
        <w:t xml:space="preserve"> </w:t>
      </w:r>
      <w:r>
        <w:rPr>
          <w:color w:val="161C18"/>
          <w:w w:val="105"/>
        </w:rPr>
        <w:t>or</w:t>
      </w:r>
      <w:r>
        <w:rPr>
          <w:color w:val="161C18"/>
          <w:spacing w:val="-14"/>
          <w:w w:val="105"/>
        </w:rPr>
        <w:t xml:space="preserve"> </w:t>
      </w:r>
      <w:r>
        <w:rPr>
          <w:color w:val="161C18"/>
          <w:w w:val="105"/>
        </w:rPr>
        <w:t>are</w:t>
      </w:r>
      <w:r>
        <w:rPr>
          <w:color w:val="161C18"/>
          <w:spacing w:val="-11"/>
          <w:w w:val="105"/>
        </w:rPr>
        <w:t xml:space="preserve"> </w:t>
      </w:r>
      <w:r>
        <w:rPr>
          <w:color w:val="161C18"/>
          <w:w w:val="105"/>
        </w:rPr>
        <w:t>unable</w:t>
      </w:r>
      <w:r>
        <w:rPr>
          <w:color w:val="161C18"/>
          <w:spacing w:val="-1"/>
          <w:w w:val="105"/>
        </w:rPr>
        <w:t xml:space="preserve"> </w:t>
      </w:r>
      <w:r>
        <w:rPr>
          <w:color w:val="161C18"/>
          <w:w w:val="105"/>
        </w:rPr>
        <w:t>to</w:t>
      </w:r>
      <w:r>
        <w:rPr>
          <w:color w:val="161C18"/>
          <w:spacing w:val="-13"/>
          <w:w w:val="105"/>
        </w:rPr>
        <w:t xml:space="preserve"> </w:t>
      </w:r>
      <w:r>
        <w:rPr>
          <w:color w:val="161C18"/>
          <w:w w:val="105"/>
        </w:rPr>
        <w:t>work as</w:t>
      </w:r>
      <w:r>
        <w:rPr>
          <w:color w:val="161C18"/>
          <w:spacing w:val="-9"/>
          <w:w w:val="105"/>
        </w:rPr>
        <w:t xml:space="preserve"> </w:t>
      </w:r>
      <w:r>
        <w:rPr>
          <w:color w:val="161C18"/>
          <w:w w:val="105"/>
        </w:rPr>
        <w:t>scheduled,</w:t>
      </w:r>
      <w:r>
        <w:rPr>
          <w:color w:val="161C18"/>
          <w:spacing w:val="4"/>
          <w:w w:val="105"/>
        </w:rPr>
        <w:t xml:space="preserve"> </w:t>
      </w:r>
      <w:r>
        <w:rPr>
          <w:color w:val="161C18"/>
          <w:w w:val="105"/>
        </w:rPr>
        <w:t>they</w:t>
      </w:r>
      <w:r>
        <w:rPr>
          <w:color w:val="161C18"/>
          <w:spacing w:val="-4"/>
          <w:w w:val="105"/>
        </w:rPr>
        <w:t xml:space="preserve"> </w:t>
      </w:r>
      <w:r>
        <w:rPr>
          <w:color w:val="161C18"/>
          <w:w w:val="105"/>
        </w:rPr>
        <w:t>should notify</w:t>
      </w:r>
      <w:r>
        <w:rPr>
          <w:color w:val="161C18"/>
          <w:spacing w:val="-5"/>
          <w:w w:val="105"/>
        </w:rPr>
        <w:t xml:space="preserve"> </w:t>
      </w:r>
      <w:r>
        <w:rPr>
          <w:color w:val="161C18"/>
          <w:w w:val="105"/>
        </w:rPr>
        <w:t>their</w:t>
      </w:r>
      <w:r>
        <w:rPr>
          <w:color w:val="161C18"/>
          <w:spacing w:val="-7"/>
          <w:w w:val="105"/>
        </w:rPr>
        <w:t xml:space="preserve"> </w:t>
      </w:r>
      <w:r>
        <w:rPr>
          <w:color w:val="161C18"/>
          <w:w w:val="105"/>
        </w:rPr>
        <w:t>supervisor as soon as possible in advance of the anticipated tardiness or</w:t>
      </w:r>
      <w:r>
        <w:rPr>
          <w:color w:val="161C18"/>
          <w:spacing w:val="-31"/>
          <w:w w:val="105"/>
        </w:rPr>
        <w:t xml:space="preserve"> </w:t>
      </w:r>
      <w:r>
        <w:rPr>
          <w:color w:val="161C18"/>
          <w:w w:val="105"/>
        </w:rPr>
        <w:t>absence.</w:t>
      </w:r>
    </w:p>
    <w:p w:rsidR="00B0581A" w:rsidRDefault="00B0581A">
      <w:pPr>
        <w:pStyle w:val="BodyText"/>
        <w:spacing w:before="10"/>
      </w:pPr>
    </w:p>
    <w:p w:rsidR="00B0581A" w:rsidRDefault="00E049D0">
      <w:pPr>
        <w:pStyle w:val="BodyText"/>
        <w:spacing w:line="252" w:lineRule="auto"/>
        <w:ind w:left="1210" w:right="742" w:firstLine="5"/>
      </w:pPr>
      <w:r>
        <w:rPr>
          <w:color w:val="161C18"/>
          <w:w w:val="105"/>
        </w:rPr>
        <w:t>Everyone who works a regular work week at NALWDB has a responsibility to provide at least an honest 40 hours of diligent work in return for their compensation. Supervisors have a responsibility to assure that all employees under their supervision are giving the agency at least an honest and diligent 40 hour each week- unless the employee is part-time.</w:t>
      </w:r>
    </w:p>
    <w:p w:rsidR="00B0581A" w:rsidRDefault="00B0581A">
      <w:pPr>
        <w:pStyle w:val="BodyText"/>
        <w:spacing w:before="2"/>
        <w:rPr>
          <w:sz w:val="22"/>
        </w:rPr>
      </w:pPr>
    </w:p>
    <w:p w:rsidR="00B0581A" w:rsidRDefault="00E049D0">
      <w:pPr>
        <w:pStyle w:val="BodyText"/>
        <w:spacing w:line="249" w:lineRule="auto"/>
        <w:ind w:left="1214" w:right="812" w:hanging="3"/>
        <w:jc w:val="both"/>
      </w:pPr>
      <w:r>
        <w:rPr>
          <w:color w:val="161C18"/>
          <w:w w:val="105"/>
        </w:rPr>
        <w:t>Poor attendance and excessive tardiness are disruptive. Either may lead to disciplinary action, up to and including termination of employment.</w:t>
      </w:r>
    </w:p>
    <w:p w:rsidR="00B0581A" w:rsidRDefault="00B0581A">
      <w:pPr>
        <w:pStyle w:val="BodyText"/>
        <w:spacing w:before="1"/>
        <w:rPr>
          <w:sz w:val="24"/>
        </w:rPr>
      </w:pPr>
    </w:p>
    <w:p w:rsidR="00B0581A" w:rsidRDefault="00E049D0">
      <w:pPr>
        <w:ind w:left="1219"/>
        <w:jc w:val="both"/>
        <w:rPr>
          <w:b/>
          <w:sz w:val="23"/>
        </w:rPr>
      </w:pPr>
      <w:r>
        <w:rPr>
          <w:b/>
          <w:color w:val="0070AF"/>
          <w:w w:val="105"/>
          <w:sz w:val="23"/>
        </w:rPr>
        <w:t>Storm Policy</w:t>
      </w:r>
    </w:p>
    <w:p w:rsidR="00B0581A" w:rsidRDefault="00C35C51">
      <w:pPr>
        <w:pStyle w:val="BodyText"/>
        <w:spacing w:before="19" w:line="252" w:lineRule="auto"/>
        <w:ind w:left="1214" w:right="704" w:firstLine="3"/>
        <w:jc w:val="both"/>
      </w:pPr>
      <w:r>
        <w:pict>
          <v:shape id="_x0000_s1039" type="#_x0000_t202" alt="" style="position:absolute;left:0;text-align:left;margin-left:20.75pt;margin-top:8.15pt;width:15.25pt;height:29.65pt;z-index:15810560;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E"/>
                      <w:w w:val="103"/>
                      <w:sz w:val="53"/>
                    </w:rPr>
                    <w:t>0</w:t>
                  </w:r>
                </w:p>
              </w:txbxContent>
            </v:textbox>
            <w10:wrap anchorx="page"/>
          </v:shape>
        </w:pict>
      </w:r>
      <w:r w:rsidR="00E049D0">
        <w:rPr>
          <w:color w:val="161C18"/>
          <w:w w:val="105"/>
        </w:rPr>
        <w:t>In</w:t>
      </w:r>
      <w:r w:rsidR="00E049D0">
        <w:rPr>
          <w:color w:val="161C18"/>
          <w:spacing w:val="-10"/>
          <w:w w:val="105"/>
        </w:rPr>
        <w:t xml:space="preserve"> </w:t>
      </w:r>
      <w:r w:rsidR="00E049D0">
        <w:rPr>
          <w:color w:val="161C18"/>
          <w:w w:val="105"/>
        </w:rPr>
        <w:t>the</w:t>
      </w:r>
      <w:r w:rsidR="00E049D0">
        <w:rPr>
          <w:color w:val="161C18"/>
          <w:spacing w:val="-7"/>
          <w:w w:val="105"/>
        </w:rPr>
        <w:t xml:space="preserve"> </w:t>
      </w:r>
      <w:r w:rsidR="00E049D0">
        <w:rPr>
          <w:color w:val="161C18"/>
          <w:w w:val="105"/>
        </w:rPr>
        <w:t>event</w:t>
      </w:r>
      <w:r w:rsidR="00E049D0">
        <w:rPr>
          <w:color w:val="161C18"/>
          <w:spacing w:val="-11"/>
          <w:w w:val="105"/>
        </w:rPr>
        <w:t xml:space="preserve"> </w:t>
      </w:r>
      <w:r w:rsidR="00E049D0">
        <w:rPr>
          <w:color w:val="161C18"/>
          <w:w w:val="105"/>
        </w:rPr>
        <w:t>of</w:t>
      </w:r>
      <w:r w:rsidR="00E049D0">
        <w:rPr>
          <w:color w:val="161C18"/>
          <w:spacing w:val="-6"/>
          <w:w w:val="105"/>
        </w:rPr>
        <w:t xml:space="preserve"> </w:t>
      </w:r>
      <w:r w:rsidR="00E049D0">
        <w:rPr>
          <w:color w:val="161C18"/>
          <w:w w:val="105"/>
        </w:rPr>
        <w:t>a</w:t>
      </w:r>
      <w:r w:rsidR="00E049D0">
        <w:rPr>
          <w:color w:val="161C18"/>
          <w:spacing w:val="-10"/>
          <w:w w:val="105"/>
        </w:rPr>
        <w:t xml:space="preserve"> </w:t>
      </w:r>
      <w:r w:rsidR="00E049D0">
        <w:rPr>
          <w:color w:val="161C18"/>
          <w:w w:val="105"/>
        </w:rPr>
        <w:t>major</w:t>
      </w:r>
      <w:r w:rsidR="00E049D0">
        <w:rPr>
          <w:color w:val="161C18"/>
          <w:spacing w:val="3"/>
          <w:w w:val="105"/>
        </w:rPr>
        <w:t xml:space="preserve"> </w:t>
      </w:r>
      <w:r w:rsidR="00E049D0">
        <w:rPr>
          <w:color w:val="161C18"/>
          <w:w w:val="105"/>
        </w:rPr>
        <w:t>weather</w:t>
      </w:r>
      <w:r w:rsidR="00E049D0">
        <w:rPr>
          <w:color w:val="161C18"/>
          <w:spacing w:val="10"/>
          <w:w w:val="105"/>
        </w:rPr>
        <w:t xml:space="preserve"> </w:t>
      </w:r>
      <w:r w:rsidR="00E049D0">
        <w:rPr>
          <w:color w:val="161C18"/>
          <w:w w:val="105"/>
        </w:rPr>
        <w:t>event,</w:t>
      </w:r>
      <w:r w:rsidR="00E049D0">
        <w:rPr>
          <w:color w:val="161C18"/>
          <w:spacing w:val="-3"/>
          <w:w w:val="105"/>
        </w:rPr>
        <w:t xml:space="preserve"> </w:t>
      </w:r>
      <w:r w:rsidR="00E049D0">
        <w:rPr>
          <w:color w:val="161C18"/>
          <w:w w:val="105"/>
        </w:rPr>
        <w:t>NALWDB</w:t>
      </w:r>
      <w:r w:rsidR="00E049D0">
        <w:rPr>
          <w:color w:val="161C18"/>
          <w:spacing w:val="6"/>
          <w:w w:val="105"/>
        </w:rPr>
        <w:t xml:space="preserve"> </w:t>
      </w:r>
      <w:r w:rsidR="00E049D0">
        <w:rPr>
          <w:color w:val="161C18"/>
          <w:w w:val="105"/>
        </w:rPr>
        <w:t>will</w:t>
      </w:r>
      <w:r w:rsidR="00E049D0">
        <w:rPr>
          <w:color w:val="161C18"/>
          <w:spacing w:val="-5"/>
          <w:w w:val="105"/>
        </w:rPr>
        <w:t xml:space="preserve"> </w:t>
      </w:r>
      <w:r w:rsidR="00E049D0">
        <w:rPr>
          <w:color w:val="161C18"/>
          <w:w w:val="105"/>
        </w:rPr>
        <w:t>close</w:t>
      </w:r>
      <w:r w:rsidR="00E049D0">
        <w:rPr>
          <w:color w:val="161C18"/>
          <w:spacing w:val="-17"/>
          <w:w w:val="105"/>
        </w:rPr>
        <w:t xml:space="preserve"> </w:t>
      </w:r>
      <w:r w:rsidR="00E049D0">
        <w:rPr>
          <w:color w:val="161C18"/>
          <w:w w:val="105"/>
        </w:rPr>
        <w:t>if</w:t>
      </w:r>
      <w:r w:rsidR="00E049D0">
        <w:rPr>
          <w:color w:val="161C18"/>
          <w:spacing w:val="4"/>
          <w:w w:val="105"/>
        </w:rPr>
        <w:t xml:space="preserve"> </w:t>
      </w:r>
      <w:r w:rsidR="00E049D0">
        <w:rPr>
          <w:color w:val="161C18"/>
          <w:w w:val="105"/>
        </w:rPr>
        <w:t>the</w:t>
      </w:r>
      <w:r w:rsidR="00E049D0">
        <w:rPr>
          <w:color w:val="161C18"/>
          <w:spacing w:val="-4"/>
          <w:w w:val="105"/>
        </w:rPr>
        <w:t xml:space="preserve"> </w:t>
      </w:r>
      <w:r w:rsidR="00E049D0">
        <w:rPr>
          <w:color w:val="161C18"/>
          <w:w w:val="105"/>
        </w:rPr>
        <w:t>State</w:t>
      </w:r>
      <w:r w:rsidR="00E049D0">
        <w:rPr>
          <w:color w:val="161C18"/>
          <w:spacing w:val="-3"/>
          <w:w w:val="105"/>
        </w:rPr>
        <w:t xml:space="preserve"> </w:t>
      </w:r>
      <w:r w:rsidR="00E049D0">
        <w:rPr>
          <w:color w:val="161C18"/>
          <w:w w:val="105"/>
        </w:rPr>
        <w:t>of</w:t>
      </w:r>
      <w:r w:rsidR="00E049D0">
        <w:rPr>
          <w:color w:val="161C18"/>
          <w:spacing w:val="-15"/>
          <w:w w:val="105"/>
        </w:rPr>
        <w:t xml:space="preserve"> </w:t>
      </w:r>
      <w:r w:rsidR="00E049D0">
        <w:rPr>
          <w:color w:val="161C18"/>
          <w:w w:val="105"/>
        </w:rPr>
        <w:t>New</w:t>
      </w:r>
      <w:r w:rsidR="00E049D0">
        <w:rPr>
          <w:color w:val="161C18"/>
          <w:spacing w:val="-13"/>
          <w:w w:val="105"/>
        </w:rPr>
        <w:t xml:space="preserve"> </w:t>
      </w:r>
      <w:r w:rsidR="00E049D0">
        <w:rPr>
          <w:color w:val="161C18"/>
          <w:w w:val="105"/>
        </w:rPr>
        <w:t>Mexico</w:t>
      </w:r>
      <w:r w:rsidR="00E049D0">
        <w:rPr>
          <w:color w:val="161C18"/>
          <w:spacing w:val="2"/>
          <w:w w:val="105"/>
        </w:rPr>
        <w:t xml:space="preserve"> </w:t>
      </w:r>
      <w:r w:rsidR="00E049D0">
        <w:rPr>
          <w:color w:val="161C18"/>
          <w:w w:val="105"/>
        </w:rPr>
        <w:t>offices</w:t>
      </w:r>
      <w:r w:rsidR="00E049D0">
        <w:rPr>
          <w:color w:val="161C18"/>
          <w:spacing w:val="11"/>
          <w:w w:val="105"/>
        </w:rPr>
        <w:t xml:space="preserve"> </w:t>
      </w:r>
      <w:r w:rsidR="00E049D0">
        <w:rPr>
          <w:color w:val="161C18"/>
          <w:w w:val="105"/>
        </w:rPr>
        <w:t>are closed. The executive director will notify staff of the closing. However, if you see on television or hear on the radio that the county offices are closed, it is safe to assume that NALWDB is closed as</w:t>
      </w:r>
      <w:r w:rsidR="00E049D0">
        <w:rPr>
          <w:color w:val="161C18"/>
          <w:spacing w:val="-11"/>
          <w:w w:val="105"/>
        </w:rPr>
        <w:t xml:space="preserve"> </w:t>
      </w:r>
      <w:r w:rsidR="00E049D0">
        <w:rPr>
          <w:color w:val="161C18"/>
          <w:w w:val="105"/>
        </w:rPr>
        <w:t>well.</w:t>
      </w:r>
    </w:p>
    <w:p w:rsidR="00B0581A" w:rsidRDefault="00B0581A">
      <w:pPr>
        <w:pStyle w:val="BodyText"/>
        <w:spacing w:before="8"/>
      </w:pPr>
    </w:p>
    <w:p w:rsidR="00B0581A" w:rsidRDefault="00E049D0">
      <w:pPr>
        <w:pStyle w:val="BodyText"/>
        <w:spacing w:before="1" w:line="252" w:lineRule="auto"/>
        <w:ind w:left="1215" w:right="1053" w:firstLine="2"/>
      </w:pPr>
      <w:r>
        <w:rPr>
          <w:color w:val="161C18"/>
          <w:w w:val="105"/>
        </w:rPr>
        <w:t xml:space="preserve">If NALWDB remains open and an employee expects to be out of work due to a major weather event, the employee should call in and indicate this to their supervisor. Employees should record as </w:t>
      </w:r>
      <w:r>
        <w:rPr>
          <w:b/>
          <w:color w:val="161C18"/>
          <w:w w:val="105"/>
        </w:rPr>
        <w:t xml:space="preserve">VACATION TIME </w:t>
      </w:r>
      <w:r>
        <w:rPr>
          <w:color w:val="161C18"/>
          <w:w w:val="105"/>
        </w:rPr>
        <w:t>any time lost due to a major weather event if the employee calls in for the entire day. Even if the office is later closed due to a major weather event.</w:t>
      </w:r>
    </w:p>
    <w:p w:rsidR="00B0581A" w:rsidRDefault="00E049D0">
      <w:pPr>
        <w:pStyle w:val="BodyText"/>
        <w:spacing w:before="1" w:line="249" w:lineRule="auto"/>
        <w:ind w:left="1215" w:right="725" w:hanging="3"/>
      </w:pPr>
      <w:r>
        <w:rPr>
          <w:color w:val="161C18"/>
          <w:w w:val="105"/>
        </w:rPr>
        <w:t xml:space="preserve">On occasion, the office may be closed for part of the day due to a </w:t>
      </w:r>
      <w:r>
        <w:rPr>
          <w:b/>
          <w:color w:val="161C18"/>
          <w:w w:val="105"/>
        </w:rPr>
        <w:t xml:space="preserve">major weather event. </w:t>
      </w:r>
      <w:r>
        <w:rPr>
          <w:color w:val="161C18"/>
          <w:w w:val="105"/>
        </w:rPr>
        <w:t>For all employees at work when the office is closed, the remainder of the workday should be charged to regular work hours (noting the weather day.)</w:t>
      </w:r>
    </w:p>
    <w:p w:rsidR="00B0581A" w:rsidRDefault="00B0581A">
      <w:pPr>
        <w:pStyle w:val="BodyText"/>
        <w:spacing w:before="10"/>
      </w:pPr>
    </w:p>
    <w:p w:rsidR="00B0581A" w:rsidRDefault="00E049D0">
      <w:pPr>
        <w:pStyle w:val="BodyText"/>
        <w:spacing w:line="252" w:lineRule="auto"/>
        <w:ind w:left="1213" w:right="635" w:hanging="3"/>
      </w:pPr>
      <w:r>
        <w:rPr>
          <w:color w:val="161C18"/>
          <w:w w:val="105"/>
        </w:rPr>
        <w:t xml:space="preserve">Employees may work at home during a weather event </w:t>
      </w:r>
      <w:r>
        <w:rPr>
          <w:b/>
          <w:color w:val="161C18"/>
          <w:w w:val="105"/>
        </w:rPr>
        <w:t xml:space="preserve">with prior approval of their supervisor. </w:t>
      </w:r>
      <w:r>
        <w:rPr>
          <w:color w:val="161C18"/>
          <w:w w:val="105"/>
        </w:rPr>
        <w:t>It is impossible to anticipate every situation that may be encountered during various weather events, NALWDB expects each employee to exercise good judgement and to ensure their personal safety in making decisions to travel during a weather event.</w:t>
      </w:r>
    </w:p>
    <w:p w:rsidR="00B0581A" w:rsidRDefault="00B0581A">
      <w:pPr>
        <w:pStyle w:val="BodyText"/>
        <w:spacing w:before="2"/>
        <w:rPr>
          <w:sz w:val="16"/>
        </w:rPr>
      </w:pPr>
    </w:p>
    <w:p w:rsidR="00B0581A" w:rsidRDefault="00E049D0">
      <w:pPr>
        <w:spacing w:before="93"/>
        <w:ind w:left="1211"/>
        <w:jc w:val="both"/>
        <w:rPr>
          <w:b/>
          <w:sz w:val="23"/>
        </w:rPr>
      </w:pPr>
      <w:r>
        <w:rPr>
          <w:b/>
          <w:color w:val="461A21"/>
          <w:w w:val="105"/>
          <w:sz w:val="23"/>
        </w:rPr>
        <w:t>Use of Telephone and Mail Systems</w:t>
      </w:r>
    </w:p>
    <w:p w:rsidR="00B0581A" w:rsidRDefault="00E049D0">
      <w:pPr>
        <w:pStyle w:val="BodyText"/>
        <w:spacing w:before="14" w:line="252" w:lineRule="auto"/>
        <w:ind w:left="1217" w:right="861"/>
        <w:jc w:val="both"/>
      </w:pPr>
      <w:r>
        <w:rPr>
          <w:color w:val="161C18"/>
          <w:w w:val="105"/>
        </w:rPr>
        <w:t>All</w:t>
      </w:r>
      <w:r>
        <w:rPr>
          <w:color w:val="161C18"/>
          <w:spacing w:val="-22"/>
          <w:w w:val="105"/>
        </w:rPr>
        <w:t xml:space="preserve"> </w:t>
      </w:r>
      <w:r>
        <w:rPr>
          <w:color w:val="161C18"/>
          <w:w w:val="105"/>
        </w:rPr>
        <w:t>long-distance</w:t>
      </w:r>
      <w:r>
        <w:rPr>
          <w:color w:val="161C18"/>
          <w:spacing w:val="11"/>
          <w:w w:val="105"/>
        </w:rPr>
        <w:t xml:space="preserve"> </w:t>
      </w:r>
      <w:r>
        <w:rPr>
          <w:color w:val="161C18"/>
          <w:w w:val="105"/>
        </w:rPr>
        <w:t>and</w:t>
      </w:r>
      <w:r>
        <w:rPr>
          <w:color w:val="161C18"/>
          <w:spacing w:val="-8"/>
          <w:w w:val="105"/>
        </w:rPr>
        <w:t xml:space="preserve"> </w:t>
      </w:r>
      <w:r>
        <w:rPr>
          <w:color w:val="161C18"/>
          <w:w w:val="105"/>
        </w:rPr>
        <w:t>toll</w:t>
      </w:r>
      <w:r>
        <w:rPr>
          <w:color w:val="161C18"/>
          <w:spacing w:val="-9"/>
          <w:w w:val="105"/>
        </w:rPr>
        <w:t xml:space="preserve"> </w:t>
      </w:r>
      <w:r>
        <w:rPr>
          <w:color w:val="161C18"/>
          <w:w w:val="105"/>
        </w:rPr>
        <w:t>calls</w:t>
      </w:r>
      <w:r>
        <w:rPr>
          <w:color w:val="161C18"/>
          <w:spacing w:val="-9"/>
          <w:w w:val="105"/>
        </w:rPr>
        <w:t xml:space="preserve"> </w:t>
      </w:r>
      <w:r>
        <w:rPr>
          <w:color w:val="161C18"/>
          <w:w w:val="105"/>
        </w:rPr>
        <w:t>for</w:t>
      </w:r>
      <w:r>
        <w:rPr>
          <w:color w:val="161C18"/>
          <w:spacing w:val="-2"/>
          <w:w w:val="105"/>
        </w:rPr>
        <w:t xml:space="preserve"> </w:t>
      </w:r>
      <w:r>
        <w:rPr>
          <w:color w:val="161C18"/>
          <w:w w:val="105"/>
        </w:rPr>
        <w:t>personal</w:t>
      </w:r>
      <w:r>
        <w:rPr>
          <w:color w:val="161C18"/>
          <w:spacing w:val="2"/>
          <w:w w:val="105"/>
        </w:rPr>
        <w:t xml:space="preserve"> </w:t>
      </w:r>
      <w:r>
        <w:rPr>
          <w:color w:val="161C18"/>
          <w:w w:val="105"/>
        </w:rPr>
        <w:t>use</w:t>
      </w:r>
      <w:r>
        <w:rPr>
          <w:color w:val="161C18"/>
          <w:spacing w:val="-9"/>
          <w:w w:val="105"/>
        </w:rPr>
        <w:t xml:space="preserve"> </w:t>
      </w:r>
      <w:r>
        <w:rPr>
          <w:color w:val="161C18"/>
          <w:w w:val="105"/>
        </w:rPr>
        <w:t>are</w:t>
      </w:r>
      <w:r>
        <w:rPr>
          <w:color w:val="161C18"/>
          <w:spacing w:val="-5"/>
          <w:w w:val="105"/>
        </w:rPr>
        <w:t xml:space="preserve"> </w:t>
      </w:r>
      <w:r>
        <w:rPr>
          <w:color w:val="161C18"/>
          <w:w w:val="105"/>
        </w:rPr>
        <w:t>to</w:t>
      </w:r>
      <w:r>
        <w:rPr>
          <w:color w:val="161C18"/>
          <w:spacing w:val="-10"/>
          <w:w w:val="105"/>
        </w:rPr>
        <w:t xml:space="preserve"> </w:t>
      </w:r>
      <w:r>
        <w:rPr>
          <w:color w:val="161C18"/>
          <w:w w:val="105"/>
        </w:rPr>
        <w:t>be</w:t>
      </w:r>
      <w:r>
        <w:rPr>
          <w:color w:val="161C18"/>
          <w:spacing w:val="-11"/>
          <w:w w:val="105"/>
        </w:rPr>
        <w:t xml:space="preserve"> </w:t>
      </w:r>
      <w:r>
        <w:rPr>
          <w:color w:val="161C18"/>
          <w:w w:val="105"/>
        </w:rPr>
        <w:t>charged</w:t>
      </w:r>
      <w:r>
        <w:rPr>
          <w:color w:val="161C18"/>
          <w:spacing w:val="2"/>
          <w:w w:val="105"/>
        </w:rPr>
        <w:t xml:space="preserve"> </w:t>
      </w:r>
      <w:r>
        <w:rPr>
          <w:color w:val="161C18"/>
          <w:w w:val="105"/>
        </w:rPr>
        <w:t>to</w:t>
      </w:r>
      <w:r>
        <w:rPr>
          <w:color w:val="161C18"/>
          <w:spacing w:val="-4"/>
          <w:w w:val="105"/>
        </w:rPr>
        <w:t xml:space="preserve"> </w:t>
      </w:r>
      <w:r>
        <w:rPr>
          <w:color w:val="161C18"/>
          <w:w w:val="105"/>
        </w:rPr>
        <w:t>the</w:t>
      </w:r>
      <w:r>
        <w:rPr>
          <w:color w:val="161C18"/>
          <w:spacing w:val="-8"/>
          <w:w w:val="105"/>
        </w:rPr>
        <w:t xml:space="preserve"> </w:t>
      </w:r>
      <w:r>
        <w:rPr>
          <w:color w:val="161C18"/>
          <w:w w:val="105"/>
        </w:rPr>
        <w:t>employee.</w:t>
      </w:r>
      <w:r>
        <w:rPr>
          <w:color w:val="161C18"/>
          <w:spacing w:val="-5"/>
          <w:w w:val="105"/>
        </w:rPr>
        <w:t xml:space="preserve"> </w:t>
      </w:r>
      <w:r>
        <w:rPr>
          <w:color w:val="161C18"/>
          <w:w w:val="105"/>
        </w:rPr>
        <w:t>Employee's will be required to reimburse NALWDB for any charges resulting from their personal use of the telephone for long-distance and toll calls above $5.00 per month. The Fiscal Agent will invoice employee for accumulated total of calls to be reimburse to</w:t>
      </w:r>
      <w:r>
        <w:rPr>
          <w:color w:val="161C18"/>
          <w:spacing w:val="-19"/>
          <w:w w:val="105"/>
        </w:rPr>
        <w:t xml:space="preserve"> </w:t>
      </w:r>
      <w:r>
        <w:rPr>
          <w:color w:val="161C18"/>
          <w:w w:val="105"/>
        </w:rPr>
        <w:t>NALWDB.</w:t>
      </w:r>
    </w:p>
    <w:p w:rsidR="00B0581A" w:rsidRDefault="00E049D0">
      <w:pPr>
        <w:pStyle w:val="BodyText"/>
        <w:tabs>
          <w:tab w:val="left" w:pos="1216"/>
        </w:tabs>
        <w:spacing w:line="556" w:lineRule="exact"/>
        <w:ind w:left="375"/>
      </w:pPr>
      <w:r>
        <w:rPr>
          <w:color w:val="AEAEAE"/>
          <w:w w:val="105"/>
          <w:sz w:val="49"/>
        </w:rPr>
        <w:t>Q</w:t>
      </w:r>
      <w:r>
        <w:rPr>
          <w:color w:val="AEAEAE"/>
          <w:w w:val="105"/>
          <w:sz w:val="49"/>
        </w:rPr>
        <w:tab/>
      </w:r>
      <w:r>
        <w:rPr>
          <w:color w:val="161C18"/>
          <w:w w:val="105"/>
        </w:rPr>
        <w:t>Personal usage of any NALWDB mail/delivery services is not</w:t>
      </w:r>
      <w:r>
        <w:rPr>
          <w:color w:val="161C18"/>
          <w:spacing w:val="-1"/>
          <w:w w:val="105"/>
        </w:rPr>
        <w:t xml:space="preserve"> </w:t>
      </w:r>
      <w:r>
        <w:rPr>
          <w:color w:val="161C18"/>
          <w:w w:val="105"/>
        </w:rPr>
        <w:t>allowed.</w:t>
      </w:r>
    </w:p>
    <w:p w:rsidR="00B0581A" w:rsidRDefault="00E049D0">
      <w:pPr>
        <w:spacing w:before="209"/>
        <w:ind w:left="1214"/>
        <w:jc w:val="both"/>
        <w:rPr>
          <w:sz w:val="24"/>
        </w:rPr>
      </w:pPr>
      <w:r>
        <w:rPr>
          <w:color w:val="461A21"/>
          <w:w w:val="110"/>
          <w:sz w:val="24"/>
        </w:rPr>
        <w:t>Mail Handling</w:t>
      </w:r>
    </w:p>
    <w:p w:rsidR="00B0581A" w:rsidRDefault="00B0581A">
      <w:pPr>
        <w:jc w:val="both"/>
        <w:rPr>
          <w:sz w:val="24"/>
        </w:rPr>
        <w:sectPr w:rsidR="00B0581A">
          <w:pgSz w:w="12240" w:h="15840"/>
          <w:pgMar w:top="1240" w:right="780" w:bottom="940" w:left="200" w:header="0" w:footer="702" w:gutter="0"/>
          <w:cols w:space="720"/>
        </w:sectPr>
      </w:pPr>
    </w:p>
    <w:p w:rsidR="00B0581A" w:rsidRDefault="00C35C51">
      <w:pPr>
        <w:pStyle w:val="BodyText"/>
        <w:spacing w:before="91" w:line="254" w:lineRule="auto"/>
        <w:ind w:left="1214" w:right="677" w:firstLine="9"/>
      </w:pPr>
      <w:r>
        <w:lastRenderedPageBreak/>
        <w:pict>
          <v:shape id="_x0000_s1038" type="#_x0000_t202" alt="" style="position:absolute;left:0;text-align:left;margin-left:17.15pt;margin-top:4.05pt;width:15.65pt;height:29.65pt;z-index:15811072;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B1B1B1"/>
                      <w:w w:val="106"/>
                      <w:sz w:val="53"/>
                    </w:rPr>
                    <w:t>0</w:t>
                  </w:r>
                </w:p>
              </w:txbxContent>
            </v:textbox>
            <w10:wrap anchorx="page"/>
          </v:shape>
        </w:pict>
      </w:r>
      <w:r w:rsidR="00E049D0">
        <w:rPr>
          <w:color w:val="161A16"/>
          <w:w w:val="105"/>
        </w:rPr>
        <w:t>All items received from USPS, Private Courier, facsimile, electronically or internally classified as mail. Items can arrive in a variety of forms, including paper documents, maps and plans, computer disks, and any other medium used for communication information. The management of mail has an important role to play in supporting NALWDB's accountability. The establishment of procedures on the handling of mail provides an audit trail for NALWDB to comply with regulatory requirements.</w:t>
      </w:r>
    </w:p>
    <w:p w:rsidR="00B0581A" w:rsidRDefault="00E049D0">
      <w:pPr>
        <w:spacing w:line="225" w:lineRule="exact"/>
        <w:ind w:left="1222"/>
        <w:rPr>
          <w:sz w:val="21"/>
        </w:rPr>
      </w:pPr>
      <w:r>
        <w:rPr>
          <w:b/>
          <w:color w:val="161A16"/>
          <w:w w:val="105"/>
          <w:sz w:val="21"/>
        </w:rPr>
        <w:t xml:space="preserve">Registration: </w:t>
      </w:r>
      <w:r>
        <w:rPr>
          <w:color w:val="161A16"/>
          <w:w w:val="105"/>
          <w:sz w:val="21"/>
        </w:rPr>
        <w:t>All incoming mail is to be date stamped and logged</w:t>
      </w:r>
    </w:p>
    <w:p w:rsidR="00B0581A" w:rsidRDefault="00E049D0">
      <w:pPr>
        <w:pStyle w:val="BodyText"/>
        <w:spacing w:before="13" w:line="252" w:lineRule="auto"/>
        <w:ind w:left="1218" w:right="712" w:firstLine="3"/>
      </w:pPr>
      <w:r>
        <w:rPr>
          <w:b/>
          <w:color w:val="161A16"/>
          <w:w w:val="105"/>
        </w:rPr>
        <w:t xml:space="preserve">Confidentiality and Privacy: </w:t>
      </w:r>
      <w:r>
        <w:rPr>
          <w:color w:val="161A16"/>
          <w:w w:val="105"/>
        </w:rPr>
        <w:t>NALWDB recognizes all incoming mail from any source as being mail sent in the normal course of business. Staff should seek to ensure that personal mail is sent to their private home address. Where mail is marked Confidential, Private and/or Personal, the envelope will be date stamped and sent unopened to the addressee.</w:t>
      </w:r>
    </w:p>
    <w:p w:rsidR="00B0581A" w:rsidRDefault="00B0581A">
      <w:pPr>
        <w:pStyle w:val="BodyText"/>
        <w:spacing w:before="11"/>
        <w:rPr>
          <w:sz w:val="25"/>
        </w:rPr>
      </w:pPr>
    </w:p>
    <w:p w:rsidR="00B0581A" w:rsidRDefault="00E049D0">
      <w:pPr>
        <w:pStyle w:val="BodyText"/>
        <w:ind w:left="1227"/>
      </w:pPr>
      <w:r>
        <w:rPr>
          <w:color w:val="006EA8"/>
          <w:w w:val="125"/>
        </w:rPr>
        <w:t>Tobacco Policy</w:t>
      </w:r>
    </w:p>
    <w:p w:rsidR="00B0581A" w:rsidRDefault="00E049D0">
      <w:pPr>
        <w:pStyle w:val="BodyText"/>
        <w:spacing w:before="13" w:line="252" w:lineRule="auto"/>
        <w:ind w:left="1218" w:right="622" w:hanging="1"/>
      </w:pPr>
      <w:r>
        <w:rPr>
          <w:color w:val="161A16"/>
          <w:w w:val="105"/>
        </w:rPr>
        <w:t>Tobacco products are not allowed in the building, whether in common areas or private offices, and the entire building is designated smoke free. Smoking is not allowed on the entrances to the building.</w:t>
      </w:r>
    </w:p>
    <w:p w:rsidR="00B0581A" w:rsidRDefault="00E049D0">
      <w:pPr>
        <w:pStyle w:val="BodyText"/>
        <w:spacing w:before="28" w:line="528" w:lineRule="exact"/>
        <w:ind w:left="1225" w:right="2030" w:hanging="3"/>
      </w:pPr>
      <w:r>
        <w:rPr>
          <w:color w:val="161A16"/>
          <w:w w:val="105"/>
        </w:rPr>
        <w:t xml:space="preserve">This policy applies equally to all employees, tenants, clients and visitors. </w:t>
      </w:r>
      <w:r>
        <w:rPr>
          <w:color w:val="006EA8"/>
          <w:w w:val="105"/>
        </w:rPr>
        <w:t xml:space="preserve">Employee Cellular </w:t>
      </w:r>
      <w:r>
        <w:rPr>
          <w:color w:val="006EA8"/>
          <w:w w:val="105"/>
          <w:sz w:val="24"/>
        </w:rPr>
        <w:t xml:space="preserve">Phone </w:t>
      </w:r>
      <w:r>
        <w:rPr>
          <w:color w:val="006EA8"/>
          <w:w w:val="105"/>
        </w:rPr>
        <w:t>Usage</w:t>
      </w:r>
    </w:p>
    <w:p w:rsidR="00B0581A" w:rsidRDefault="00E049D0">
      <w:pPr>
        <w:pStyle w:val="BodyText"/>
        <w:spacing w:line="199" w:lineRule="exact"/>
        <w:ind w:left="1218"/>
      </w:pPr>
      <w:r>
        <w:rPr>
          <w:color w:val="161A16"/>
          <w:w w:val="105"/>
        </w:rPr>
        <w:t>This procedure about cellular phone usage applies to any device that makes or receives phone</w:t>
      </w:r>
    </w:p>
    <w:p w:rsidR="00B0581A" w:rsidRDefault="00E049D0">
      <w:pPr>
        <w:pStyle w:val="BodyText"/>
        <w:spacing w:before="14" w:line="252" w:lineRule="auto"/>
        <w:ind w:left="1225" w:right="789" w:hanging="2"/>
      </w:pPr>
      <w:r>
        <w:rPr>
          <w:color w:val="161A16"/>
          <w:w w:val="105"/>
        </w:rPr>
        <w:t xml:space="preserve">calls, leaves </w:t>
      </w:r>
      <w:proofErr w:type="gramStart"/>
      <w:r>
        <w:rPr>
          <w:color w:val="161A16"/>
          <w:w w:val="105"/>
        </w:rPr>
        <w:t>messages</w:t>
      </w:r>
      <w:proofErr w:type="gramEnd"/>
      <w:r>
        <w:rPr>
          <w:color w:val="161A16"/>
          <w:w w:val="105"/>
        </w:rPr>
        <w:t>, sends text messages, surfs the Internet, or downloads and allows for the reading of and responding to emails whether the device is company-supplied or personally owned.</w:t>
      </w:r>
    </w:p>
    <w:p w:rsidR="00B0581A" w:rsidRDefault="00E049D0">
      <w:pPr>
        <w:pStyle w:val="BodyText"/>
        <w:tabs>
          <w:tab w:val="left" w:pos="1220"/>
        </w:tabs>
        <w:spacing w:before="14" w:line="204" w:lineRule="auto"/>
        <w:ind w:left="1223" w:right="717" w:hanging="1009"/>
      </w:pPr>
      <w:r>
        <w:rPr>
          <w:color w:val="B1B1B1"/>
          <w:w w:val="105"/>
          <w:position w:val="1"/>
          <w:sz w:val="53"/>
        </w:rPr>
        <w:t>0</w:t>
      </w:r>
      <w:r>
        <w:rPr>
          <w:color w:val="B1B1B1"/>
          <w:w w:val="105"/>
          <w:position w:val="1"/>
          <w:sz w:val="53"/>
        </w:rPr>
        <w:tab/>
      </w:r>
      <w:r>
        <w:rPr>
          <w:color w:val="161A16"/>
          <w:w w:val="105"/>
        </w:rPr>
        <w:t>Employees whose job responsibilities include regular or occasional driving are expected to refrain</w:t>
      </w:r>
      <w:r>
        <w:rPr>
          <w:color w:val="161A16"/>
          <w:spacing w:val="-8"/>
          <w:w w:val="105"/>
        </w:rPr>
        <w:t xml:space="preserve"> </w:t>
      </w:r>
      <w:r>
        <w:rPr>
          <w:color w:val="161A16"/>
          <w:w w:val="105"/>
        </w:rPr>
        <w:t>from</w:t>
      </w:r>
      <w:r>
        <w:rPr>
          <w:color w:val="161A16"/>
          <w:spacing w:val="-14"/>
          <w:w w:val="105"/>
        </w:rPr>
        <w:t xml:space="preserve"> </w:t>
      </w:r>
      <w:r>
        <w:rPr>
          <w:color w:val="161A16"/>
          <w:w w:val="105"/>
        </w:rPr>
        <w:t>using</w:t>
      </w:r>
      <w:r>
        <w:rPr>
          <w:color w:val="161A16"/>
          <w:spacing w:val="1"/>
          <w:w w:val="105"/>
        </w:rPr>
        <w:t xml:space="preserve"> </w:t>
      </w:r>
      <w:r>
        <w:rPr>
          <w:color w:val="161A16"/>
          <w:w w:val="105"/>
        </w:rPr>
        <w:t>their</w:t>
      </w:r>
      <w:r>
        <w:rPr>
          <w:color w:val="161A16"/>
          <w:spacing w:val="-2"/>
          <w:w w:val="105"/>
        </w:rPr>
        <w:t xml:space="preserve"> </w:t>
      </w:r>
      <w:r>
        <w:rPr>
          <w:color w:val="161A16"/>
          <w:w w:val="105"/>
        </w:rPr>
        <w:t>cellular</w:t>
      </w:r>
      <w:r>
        <w:rPr>
          <w:color w:val="161A16"/>
          <w:spacing w:val="-2"/>
          <w:w w:val="105"/>
        </w:rPr>
        <w:t xml:space="preserve"> </w:t>
      </w:r>
      <w:r>
        <w:rPr>
          <w:color w:val="161A16"/>
          <w:w w:val="105"/>
        </w:rPr>
        <w:t>phone</w:t>
      </w:r>
      <w:r>
        <w:rPr>
          <w:color w:val="161A16"/>
          <w:spacing w:val="-8"/>
          <w:w w:val="105"/>
        </w:rPr>
        <w:t xml:space="preserve"> </w:t>
      </w:r>
      <w:r>
        <w:rPr>
          <w:color w:val="161A16"/>
          <w:w w:val="105"/>
        </w:rPr>
        <w:t>while</w:t>
      </w:r>
      <w:r>
        <w:rPr>
          <w:color w:val="161A16"/>
          <w:spacing w:val="-4"/>
          <w:w w:val="105"/>
        </w:rPr>
        <w:t xml:space="preserve"> </w:t>
      </w:r>
      <w:r>
        <w:rPr>
          <w:color w:val="161A16"/>
          <w:w w:val="105"/>
        </w:rPr>
        <w:t>driving.</w:t>
      </w:r>
      <w:r>
        <w:rPr>
          <w:color w:val="161A16"/>
          <w:spacing w:val="1"/>
          <w:w w:val="105"/>
        </w:rPr>
        <w:t xml:space="preserve"> </w:t>
      </w:r>
      <w:r>
        <w:rPr>
          <w:color w:val="161A16"/>
          <w:w w:val="105"/>
        </w:rPr>
        <w:t>Safety</w:t>
      </w:r>
      <w:r>
        <w:rPr>
          <w:color w:val="161A16"/>
          <w:spacing w:val="-3"/>
          <w:w w:val="105"/>
        </w:rPr>
        <w:t xml:space="preserve"> </w:t>
      </w:r>
      <w:r>
        <w:rPr>
          <w:color w:val="161A16"/>
          <w:w w:val="105"/>
        </w:rPr>
        <w:t>must</w:t>
      </w:r>
      <w:r>
        <w:rPr>
          <w:color w:val="161A16"/>
          <w:spacing w:val="-7"/>
          <w:w w:val="105"/>
        </w:rPr>
        <w:t xml:space="preserve"> </w:t>
      </w:r>
      <w:r>
        <w:rPr>
          <w:color w:val="161A16"/>
          <w:w w:val="105"/>
        </w:rPr>
        <w:t>come</w:t>
      </w:r>
      <w:r>
        <w:rPr>
          <w:color w:val="161A16"/>
          <w:spacing w:val="-10"/>
          <w:w w:val="105"/>
        </w:rPr>
        <w:t xml:space="preserve"> </w:t>
      </w:r>
      <w:r>
        <w:rPr>
          <w:color w:val="161A16"/>
          <w:w w:val="105"/>
        </w:rPr>
        <w:t>before</w:t>
      </w:r>
      <w:r>
        <w:rPr>
          <w:color w:val="161A16"/>
          <w:spacing w:val="6"/>
          <w:w w:val="105"/>
        </w:rPr>
        <w:t xml:space="preserve"> </w:t>
      </w:r>
      <w:r>
        <w:rPr>
          <w:color w:val="161A16"/>
          <w:w w:val="105"/>
        </w:rPr>
        <w:t>all</w:t>
      </w:r>
      <w:r>
        <w:rPr>
          <w:color w:val="161A16"/>
          <w:spacing w:val="-19"/>
          <w:w w:val="105"/>
        </w:rPr>
        <w:t xml:space="preserve"> </w:t>
      </w:r>
      <w:r>
        <w:rPr>
          <w:color w:val="161A16"/>
          <w:w w:val="105"/>
        </w:rPr>
        <w:t>other</w:t>
      </w:r>
      <w:r>
        <w:rPr>
          <w:color w:val="161A16"/>
          <w:spacing w:val="-4"/>
          <w:w w:val="105"/>
        </w:rPr>
        <w:t xml:space="preserve"> </w:t>
      </w:r>
      <w:r>
        <w:rPr>
          <w:color w:val="161A16"/>
          <w:w w:val="105"/>
        </w:rPr>
        <w:t>concerns.</w:t>
      </w:r>
    </w:p>
    <w:p w:rsidR="00B0581A" w:rsidRDefault="00E049D0">
      <w:pPr>
        <w:pStyle w:val="BodyText"/>
        <w:spacing w:before="21" w:line="252" w:lineRule="auto"/>
        <w:ind w:left="1224" w:right="789" w:hanging="5"/>
      </w:pPr>
      <w:r>
        <w:rPr>
          <w:color w:val="161A16"/>
          <w:w w:val="105"/>
        </w:rPr>
        <w:t>Regardless of the circumstances, including slow or stopped traffic, employees are strongly encouraged to pull off to the side of the road and safely stop the vehicle before placing or accepting any type of message.</w:t>
      </w:r>
    </w:p>
    <w:p w:rsidR="00B0581A" w:rsidRDefault="00B0581A">
      <w:pPr>
        <w:pStyle w:val="BodyText"/>
        <w:spacing w:before="7"/>
      </w:pPr>
    </w:p>
    <w:p w:rsidR="00B0581A" w:rsidRDefault="00E049D0">
      <w:pPr>
        <w:pStyle w:val="BodyText"/>
        <w:spacing w:line="254" w:lineRule="auto"/>
        <w:ind w:left="1225" w:right="770" w:hanging="3"/>
      </w:pPr>
      <w:r>
        <w:rPr>
          <w:color w:val="161A16"/>
          <w:w w:val="105"/>
        </w:rPr>
        <w:t>This prohibition of cell phone or similar device use while driving includes receiving or placing calls (except when utilizing a blue tooth device), text messaging, surfing the Internet, receiving or responding to email, or any other purpose related to your employment; the business; our customers; our vendors; volunteer activities, meetings, or civic responsibilities performed for or attended in the name of the company; or any other company related activities not named here while driving.</w:t>
      </w:r>
    </w:p>
    <w:p w:rsidR="00B0581A" w:rsidRDefault="00B0581A">
      <w:pPr>
        <w:pStyle w:val="BodyText"/>
        <w:spacing w:before="8"/>
        <w:rPr>
          <w:sz w:val="20"/>
        </w:rPr>
      </w:pPr>
    </w:p>
    <w:p w:rsidR="00B0581A" w:rsidRDefault="00E049D0">
      <w:pPr>
        <w:pStyle w:val="BodyText"/>
        <w:spacing w:line="254" w:lineRule="auto"/>
        <w:ind w:left="1225" w:right="835" w:hanging="1"/>
      </w:pPr>
      <w:r>
        <w:rPr>
          <w:color w:val="161A16"/>
          <w:w w:val="105"/>
        </w:rPr>
        <w:t>Employees who are charged with traffic violations resulting from the use of their phone while driving will be solely responsible for all liabilities that result from such actions. Safety violations regarding cell phone usage will be subject to the highest forms of discipline, including termination.</w:t>
      </w:r>
    </w:p>
    <w:p w:rsidR="00B0581A" w:rsidRDefault="00B0581A">
      <w:pPr>
        <w:pStyle w:val="BodyText"/>
        <w:spacing w:before="4"/>
      </w:pPr>
    </w:p>
    <w:p w:rsidR="00B0581A" w:rsidRDefault="00E049D0">
      <w:pPr>
        <w:pStyle w:val="BodyText"/>
        <w:spacing w:line="252" w:lineRule="auto"/>
        <w:ind w:left="1228" w:right="1053" w:firstLine="2"/>
      </w:pPr>
      <w:r>
        <w:rPr>
          <w:color w:val="161A16"/>
          <w:w w:val="105"/>
        </w:rPr>
        <w:t>Personal Cellular Phones at work-While at work employees are expected to exercise the same discretion in using personal cellular phones as is expected for the use of NALWDB phones. Excessive personal calls during the workday, regardless of the device used, can interfere with employee productivity and be distracting to others.</w:t>
      </w:r>
    </w:p>
    <w:p w:rsidR="00B0581A" w:rsidRDefault="00B0581A">
      <w:pPr>
        <w:pStyle w:val="BodyText"/>
        <w:rPr>
          <w:sz w:val="19"/>
        </w:rPr>
      </w:pPr>
    </w:p>
    <w:p w:rsidR="00B0581A" w:rsidRDefault="00E049D0">
      <w:pPr>
        <w:pStyle w:val="Heading3"/>
        <w:spacing w:before="1" w:line="240" w:lineRule="auto"/>
        <w:ind w:left="393"/>
      </w:pPr>
      <w:r>
        <w:rPr>
          <w:color w:val="B1B1B1"/>
          <w:w w:val="104"/>
        </w:rPr>
        <w:t>0</w:t>
      </w:r>
    </w:p>
    <w:p w:rsidR="00B0581A" w:rsidRDefault="00B0581A">
      <w:pPr>
        <w:sectPr w:rsidR="00B0581A">
          <w:pgSz w:w="12240" w:h="15840"/>
          <w:pgMar w:top="1260" w:right="780" w:bottom="920" w:left="200" w:header="0" w:footer="702" w:gutter="0"/>
          <w:cols w:space="720"/>
        </w:sectPr>
      </w:pPr>
    </w:p>
    <w:p w:rsidR="00B0581A" w:rsidRDefault="00C35C51">
      <w:pPr>
        <w:tabs>
          <w:tab w:val="left" w:pos="1210"/>
        </w:tabs>
        <w:spacing w:before="78"/>
        <w:ind w:left="138"/>
        <w:rPr>
          <w:b/>
          <w:sz w:val="30"/>
        </w:rPr>
      </w:pPr>
      <w:r>
        <w:lastRenderedPageBreak/>
        <w:pict>
          <v:group id="_x0000_s1035" alt="" style="position:absolute;left:0;text-align:left;margin-left:196.95pt;margin-top:21.2pt;width:343.4pt;height:2.55pt;z-index:-17063424;mso-position-horizontal-relative:page" coordorigin="3939,424" coordsize="6868,51">
            <v:line id="_x0000_s1036" alt="" style="position:absolute" from="4538,454" to="10807,454" strokeweight=".76317mm"/>
            <v:line id="_x0000_s1037" alt="" style="position:absolute" from="3939,434" to="4807,434" strokecolor="#26233a" strokeweight=".35331mm"/>
            <w10:wrap anchorx="page"/>
          </v:group>
        </w:pict>
      </w:r>
      <w:r w:rsidR="00E049D0">
        <w:rPr>
          <w:color w:val="AEAEAE"/>
          <w:position w:val="-15"/>
          <w:sz w:val="53"/>
          <w:shd w:val="clear" w:color="auto" w:fill="E4EFF2"/>
        </w:rPr>
        <w:t>0</w:t>
      </w:r>
      <w:r w:rsidR="00E049D0">
        <w:rPr>
          <w:color w:val="AEAEAE"/>
          <w:position w:val="-15"/>
          <w:sz w:val="53"/>
        </w:rPr>
        <w:tab/>
      </w:r>
      <w:r w:rsidR="00E049D0">
        <w:rPr>
          <w:b/>
          <w:color w:val="1D70A5"/>
          <w:sz w:val="30"/>
          <w:u w:val="thick" w:color="1D70A5"/>
        </w:rPr>
        <w:t>B</w:t>
      </w:r>
      <w:r w:rsidR="00E049D0">
        <w:rPr>
          <w:b/>
          <w:color w:val="2D5B89"/>
          <w:sz w:val="30"/>
          <w:u w:val="thick" w:color="1D70A5"/>
        </w:rPr>
        <w:t>u</w:t>
      </w:r>
      <w:r w:rsidR="00E049D0">
        <w:rPr>
          <w:b/>
          <w:color w:val="016EA8"/>
          <w:sz w:val="30"/>
          <w:u w:val="thick" w:color="1D70A5"/>
        </w:rPr>
        <w:t>sines</w:t>
      </w:r>
      <w:r w:rsidR="00E049D0">
        <w:rPr>
          <w:b/>
          <w:color w:val="1D70A5"/>
          <w:sz w:val="30"/>
          <w:u w:val="thick" w:color="1D70A5"/>
        </w:rPr>
        <w:t>s</w:t>
      </w:r>
      <w:r w:rsidR="00E049D0">
        <w:rPr>
          <w:b/>
          <w:color w:val="1D70A5"/>
          <w:spacing w:val="-1"/>
          <w:sz w:val="30"/>
        </w:rPr>
        <w:t xml:space="preserve"> </w:t>
      </w:r>
      <w:proofErr w:type="spellStart"/>
      <w:r w:rsidR="00E049D0">
        <w:rPr>
          <w:b/>
          <w:color w:val="1D70A5"/>
          <w:sz w:val="38"/>
          <w:u w:val="thick" w:color="2D5B89"/>
        </w:rPr>
        <w:t>Tr</w:t>
      </w:r>
      <w:r w:rsidR="00E049D0">
        <w:rPr>
          <w:b/>
          <w:color w:val="2D5B89"/>
          <w:sz w:val="38"/>
          <w:u w:val="thick" w:color="2D5B89"/>
        </w:rPr>
        <w:t>ayel</w:t>
      </w:r>
      <w:proofErr w:type="spellEnd"/>
      <w:r w:rsidR="00E049D0">
        <w:rPr>
          <w:b/>
          <w:color w:val="2D5B89"/>
          <w:sz w:val="38"/>
        </w:rPr>
        <w:t xml:space="preserve"> </w:t>
      </w:r>
      <w:r w:rsidR="00E049D0">
        <w:rPr>
          <w:b/>
          <w:color w:val="2D5B89"/>
          <w:sz w:val="30"/>
        </w:rPr>
        <w:t>E</w:t>
      </w:r>
      <w:r w:rsidR="00E049D0">
        <w:rPr>
          <w:b/>
          <w:color w:val="2D5B89"/>
          <w:spacing w:val="-36"/>
          <w:sz w:val="30"/>
        </w:rPr>
        <w:t xml:space="preserve"> </w:t>
      </w:r>
      <w:proofErr w:type="spellStart"/>
      <w:r w:rsidR="00E049D0">
        <w:rPr>
          <w:b/>
          <w:color w:val="1D70A5"/>
          <w:spacing w:val="4"/>
          <w:sz w:val="30"/>
        </w:rPr>
        <w:t>x</w:t>
      </w:r>
      <w:r w:rsidR="00E049D0">
        <w:rPr>
          <w:b/>
          <w:color w:val="2D5B89"/>
          <w:spacing w:val="4"/>
          <w:sz w:val="30"/>
        </w:rPr>
        <w:t>p</w:t>
      </w:r>
      <w:proofErr w:type="spellEnd"/>
      <w:r w:rsidR="00E049D0">
        <w:rPr>
          <w:b/>
          <w:color w:val="2D5B89"/>
          <w:spacing w:val="-51"/>
          <w:sz w:val="30"/>
        </w:rPr>
        <w:t xml:space="preserve"> </w:t>
      </w:r>
      <w:proofErr w:type="spellStart"/>
      <w:r w:rsidR="00E049D0">
        <w:rPr>
          <w:b/>
          <w:color w:val="1D70A5"/>
          <w:sz w:val="30"/>
        </w:rPr>
        <w:t>ens</w:t>
      </w:r>
      <w:r w:rsidR="00E049D0">
        <w:rPr>
          <w:b/>
          <w:color w:val="016EA8"/>
          <w:sz w:val="30"/>
          <w:u w:val="thick" w:color="016EA8"/>
        </w:rPr>
        <w:t>es</w:t>
      </w:r>
      <w:proofErr w:type="spellEnd"/>
    </w:p>
    <w:p w:rsidR="00B0581A" w:rsidRDefault="00E049D0">
      <w:pPr>
        <w:pStyle w:val="BodyText"/>
        <w:spacing w:before="175" w:line="252" w:lineRule="auto"/>
        <w:ind w:left="1199" w:right="789" w:hanging="1"/>
      </w:pPr>
      <w:r>
        <w:rPr>
          <w:color w:val="161C18"/>
          <w:w w:val="105"/>
        </w:rPr>
        <w:t>The purpose of this policy is to provide a uniform policy covering business travel expenditures; to set forth guidelines to request travel arrangements and to provide procedures for the preparation and reporting of travel expenses for all employees of NALWDB</w:t>
      </w:r>
      <w:r>
        <w:rPr>
          <w:color w:val="333433"/>
          <w:w w:val="105"/>
        </w:rPr>
        <w:t>.</w:t>
      </w:r>
    </w:p>
    <w:p w:rsidR="00B0581A" w:rsidRDefault="00B0581A">
      <w:pPr>
        <w:pStyle w:val="BodyText"/>
        <w:spacing w:before="7"/>
      </w:pPr>
    </w:p>
    <w:p w:rsidR="00B0581A" w:rsidRDefault="00E049D0">
      <w:pPr>
        <w:pStyle w:val="BodyText"/>
        <w:spacing w:line="254" w:lineRule="auto"/>
        <w:ind w:left="1199" w:right="789" w:firstLine="4"/>
      </w:pPr>
      <w:r>
        <w:rPr>
          <w:color w:val="161C18"/>
          <w:w w:val="105"/>
        </w:rPr>
        <w:t>The objective of this policy is to ensure that employees are reimbursed for all necessary and reasonable business expenses incurred and that the company has sufficient documentation to completely fulfill Internal Revenue Services and internal control requirements.</w:t>
      </w:r>
    </w:p>
    <w:p w:rsidR="00B0581A" w:rsidRDefault="00E049D0">
      <w:pPr>
        <w:pStyle w:val="BodyText"/>
        <w:spacing w:line="244" w:lineRule="auto"/>
        <w:ind w:left="1197" w:right="1403" w:firstLine="6"/>
      </w:pPr>
      <w:r>
        <w:rPr>
          <w:color w:val="161C18"/>
          <w:w w:val="105"/>
        </w:rPr>
        <w:t>It is the intention of NALWDB that no employee suffer a financial loss nor experience a financial gain because of this policy.</w:t>
      </w:r>
    </w:p>
    <w:p w:rsidR="00B0581A" w:rsidRDefault="00B0581A">
      <w:pPr>
        <w:pStyle w:val="BodyText"/>
        <w:spacing w:before="10"/>
        <w:rPr>
          <w:sz w:val="22"/>
        </w:rPr>
      </w:pPr>
    </w:p>
    <w:p w:rsidR="00B0581A" w:rsidRDefault="00E049D0">
      <w:pPr>
        <w:pStyle w:val="BodyText"/>
        <w:spacing w:line="249" w:lineRule="auto"/>
        <w:ind w:left="1203" w:right="635"/>
      </w:pPr>
      <w:r>
        <w:rPr>
          <w:color w:val="161C18"/>
          <w:w w:val="105"/>
        </w:rPr>
        <w:t xml:space="preserve">It is the responsibility of all individuals traveling on company business to understand and comply with the provisions of this policy regarding the incurring and reporting of </w:t>
      </w:r>
      <w:proofErr w:type="gramStart"/>
      <w:r>
        <w:rPr>
          <w:color w:val="161C18"/>
          <w:w w:val="105"/>
        </w:rPr>
        <w:t>business related</w:t>
      </w:r>
      <w:proofErr w:type="gramEnd"/>
      <w:r>
        <w:rPr>
          <w:color w:val="161C18"/>
          <w:w w:val="105"/>
        </w:rPr>
        <w:t xml:space="preserve"> expenses.</w:t>
      </w:r>
    </w:p>
    <w:p w:rsidR="00B0581A" w:rsidRDefault="00B0581A">
      <w:pPr>
        <w:pStyle w:val="BodyText"/>
        <w:spacing w:before="3"/>
        <w:rPr>
          <w:sz w:val="22"/>
        </w:rPr>
      </w:pPr>
    </w:p>
    <w:p w:rsidR="00B0581A" w:rsidRDefault="00E049D0">
      <w:pPr>
        <w:spacing w:before="1" w:line="249" w:lineRule="auto"/>
        <w:ind w:left="1206" w:right="789" w:hanging="3"/>
        <w:rPr>
          <w:b/>
          <w:sz w:val="21"/>
        </w:rPr>
      </w:pPr>
      <w:r>
        <w:rPr>
          <w:b/>
          <w:color w:val="161C18"/>
          <w:w w:val="105"/>
          <w:sz w:val="21"/>
        </w:rPr>
        <w:t>All in-state and out-of-state business travel must be approved in advance by the employee's supervisor.</w:t>
      </w:r>
    </w:p>
    <w:p w:rsidR="00B0581A" w:rsidRDefault="00B0581A">
      <w:pPr>
        <w:pStyle w:val="BodyText"/>
        <w:spacing w:before="8"/>
        <w:rPr>
          <w:b/>
          <w:sz w:val="22"/>
        </w:rPr>
      </w:pPr>
    </w:p>
    <w:p w:rsidR="00B0581A" w:rsidRDefault="00E049D0">
      <w:pPr>
        <w:pStyle w:val="BodyText"/>
        <w:spacing w:before="1" w:line="254" w:lineRule="auto"/>
        <w:ind w:left="1199" w:right="789" w:hanging="2"/>
      </w:pPr>
      <w:r>
        <w:rPr>
          <w:color w:val="161C18"/>
          <w:w w:val="105"/>
        </w:rPr>
        <w:t>It is impossible to anticipate every situation that may be encountered while traveling on business. We expect each employee to exercise good judgement in incurring travel expenses.</w:t>
      </w:r>
    </w:p>
    <w:p w:rsidR="00B0581A" w:rsidRDefault="00B0581A">
      <w:pPr>
        <w:pStyle w:val="BodyText"/>
        <w:spacing w:before="6"/>
        <w:rPr>
          <w:sz w:val="12"/>
        </w:rPr>
      </w:pPr>
    </w:p>
    <w:p w:rsidR="00B0581A" w:rsidRDefault="00C35C51">
      <w:pPr>
        <w:spacing w:before="94" w:line="254" w:lineRule="auto"/>
        <w:ind w:left="1205" w:right="789" w:hanging="3"/>
        <w:rPr>
          <w:b/>
          <w:sz w:val="21"/>
        </w:rPr>
      </w:pPr>
      <w:r>
        <w:pict>
          <v:shape id="_x0000_s1034" type="#_x0000_t202" alt="" style="position:absolute;left:0;text-align:left;margin-left:20.25pt;margin-top:19.85pt;width:15.1pt;height:29.65pt;z-index:15812608;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E"/>
                      <w:w w:val="102"/>
                      <w:sz w:val="53"/>
                    </w:rPr>
                    <w:t>0</w:t>
                  </w:r>
                </w:p>
              </w:txbxContent>
            </v:textbox>
            <w10:wrap anchorx="page"/>
          </v:shape>
        </w:pict>
      </w:r>
      <w:r w:rsidR="00E049D0">
        <w:rPr>
          <w:b/>
          <w:color w:val="016EA8"/>
          <w:w w:val="105"/>
          <w:sz w:val="21"/>
        </w:rPr>
        <w:t>Please refer to the Travel section of the Financial Policies and Procedures Manual for travel reimbursement procedures.</w:t>
      </w:r>
    </w:p>
    <w:p w:rsidR="00B0581A" w:rsidRDefault="00B0581A">
      <w:pPr>
        <w:pStyle w:val="BodyText"/>
        <w:rPr>
          <w:b/>
          <w:sz w:val="22"/>
        </w:rPr>
      </w:pPr>
    </w:p>
    <w:p w:rsidR="00B0581A" w:rsidRDefault="00B0581A">
      <w:pPr>
        <w:pStyle w:val="BodyText"/>
        <w:spacing w:before="6"/>
        <w:rPr>
          <w:b/>
          <w:sz w:val="20"/>
        </w:rPr>
      </w:pPr>
    </w:p>
    <w:p w:rsidR="00B0581A" w:rsidRDefault="00C35C51">
      <w:pPr>
        <w:ind w:left="1202"/>
        <w:rPr>
          <w:b/>
          <w:sz w:val="27"/>
        </w:rPr>
      </w:pPr>
      <w:r>
        <w:pict>
          <v:shape id="_x0000_s1033" alt="" style="position:absolute;left:0;text-align:left;margin-left:70.2pt;margin-top:18.65pt;width:469.25pt;height:.1pt;z-index:-15645696;mso-wrap-edited:f;mso-width-percent:0;mso-height-percent:0;mso-wrap-distance-left:0;mso-wrap-distance-right:0;mso-position-horizontal-relative:page;mso-width-percent:0;mso-height-percent:0" coordsize="9385,1270" path="m,l9384,e" filled="f" strokeweight=".33917mm">
            <v:path arrowok="t" o:connecttype="custom" o:connectlocs="0,0;2147483646,0" o:connectangles="0,0"/>
            <w10:wrap type="topAndBottom" anchorx="page"/>
          </v:shape>
        </w:pict>
      </w:r>
      <w:r w:rsidR="00E049D0">
        <w:rPr>
          <w:b/>
          <w:color w:val="016EA8"/>
          <w:w w:val="105"/>
          <w:sz w:val="27"/>
        </w:rPr>
        <w:t>Travel Guidelines</w:t>
      </w:r>
    </w:p>
    <w:p w:rsidR="00B0581A" w:rsidRDefault="00E049D0">
      <w:pPr>
        <w:spacing w:before="149"/>
        <w:ind w:left="1203"/>
        <w:rPr>
          <w:b/>
          <w:sz w:val="23"/>
        </w:rPr>
      </w:pPr>
      <w:r>
        <w:rPr>
          <w:b/>
          <w:color w:val="016EA8"/>
          <w:w w:val="105"/>
          <w:sz w:val="23"/>
        </w:rPr>
        <w:t>Travel Planning</w:t>
      </w:r>
    </w:p>
    <w:p w:rsidR="00B0581A" w:rsidRDefault="00E049D0">
      <w:pPr>
        <w:pStyle w:val="BodyText"/>
        <w:spacing w:before="18" w:line="252" w:lineRule="auto"/>
        <w:ind w:left="1201" w:right="789"/>
      </w:pPr>
      <w:r>
        <w:rPr>
          <w:color w:val="161C18"/>
          <w:w w:val="105"/>
        </w:rPr>
        <w:t>Whenever possible, plan company business travel in advance to save on travel costs. This is particularly advised for trade shows and convention travel, when dates are generally known ahead of time.</w:t>
      </w:r>
    </w:p>
    <w:p w:rsidR="00B0581A" w:rsidRDefault="00B0581A">
      <w:pPr>
        <w:pStyle w:val="BodyText"/>
        <w:spacing w:before="8"/>
      </w:pPr>
    </w:p>
    <w:p w:rsidR="00B0581A" w:rsidRDefault="00E049D0">
      <w:pPr>
        <w:ind w:left="1212"/>
        <w:rPr>
          <w:b/>
          <w:sz w:val="23"/>
        </w:rPr>
      </w:pPr>
      <w:r>
        <w:rPr>
          <w:b/>
          <w:color w:val="016EA8"/>
          <w:sz w:val="23"/>
        </w:rPr>
        <w:t>Changes</w:t>
      </w:r>
    </w:p>
    <w:p w:rsidR="00B0581A" w:rsidRDefault="00E049D0">
      <w:pPr>
        <w:pStyle w:val="BodyText"/>
        <w:spacing w:before="14" w:line="254" w:lineRule="auto"/>
        <w:ind w:left="1205" w:right="789" w:hanging="2"/>
      </w:pPr>
      <w:r>
        <w:rPr>
          <w:color w:val="161C18"/>
          <w:w w:val="105"/>
        </w:rPr>
        <w:t>It is important to understand that, in most cases, changes made after the purchase of airline tickets generally result in higher costs and may result in additional penalty charges.</w:t>
      </w:r>
    </w:p>
    <w:p w:rsidR="00B0581A" w:rsidRDefault="00B0581A">
      <w:pPr>
        <w:pStyle w:val="BodyText"/>
        <w:spacing w:before="6"/>
      </w:pPr>
    </w:p>
    <w:p w:rsidR="00B0581A" w:rsidRDefault="00E049D0">
      <w:pPr>
        <w:pStyle w:val="BodyText"/>
        <w:ind w:left="1196"/>
      </w:pPr>
      <w:r>
        <w:rPr>
          <w:color w:val="161C18"/>
          <w:w w:val="105"/>
        </w:rPr>
        <w:t>Ensure guaranteed hotel reservations are canceled to avoid charges, should your plans change.</w:t>
      </w:r>
    </w:p>
    <w:p w:rsidR="00B0581A" w:rsidRDefault="00B0581A">
      <w:pPr>
        <w:pStyle w:val="BodyText"/>
        <w:spacing w:before="3"/>
        <w:rPr>
          <w:sz w:val="24"/>
        </w:rPr>
      </w:pPr>
    </w:p>
    <w:p w:rsidR="00B0581A" w:rsidRDefault="00E049D0">
      <w:pPr>
        <w:ind w:left="1208"/>
        <w:rPr>
          <w:sz w:val="24"/>
        </w:rPr>
      </w:pPr>
      <w:r>
        <w:rPr>
          <w:color w:val="016EA8"/>
          <w:w w:val="105"/>
          <w:sz w:val="24"/>
        </w:rPr>
        <w:t>Air Travel</w:t>
      </w:r>
    </w:p>
    <w:p w:rsidR="00B0581A" w:rsidRDefault="00E049D0">
      <w:pPr>
        <w:pStyle w:val="BodyText"/>
        <w:spacing w:before="12" w:line="249" w:lineRule="auto"/>
        <w:ind w:left="1205" w:right="789" w:hanging="8"/>
      </w:pPr>
      <w:r>
        <w:rPr>
          <w:color w:val="161C18"/>
          <w:w w:val="105"/>
        </w:rPr>
        <w:t>NALWDB employees traveling on company business domestically are encouraged to take advantage of special discounted airfares whenever possible. Therefore, try to make travel arrangements at least three (3) weeks in advance. Domestic air travel will be limited to coach class of service.</w:t>
      </w:r>
    </w:p>
    <w:p w:rsidR="00B0581A" w:rsidRDefault="00B0581A">
      <w:pPr>
        <w:pStyle w:val="BodyText"/>
        <w:spacing w:before="2"/>
        <w:rPr>
          <w:sz w:val="16"/>
        </w:rPr>
      </w:pPr>
    </w:p>
    <w:p w:rsidR="00B0581A" w:rsidRDefault="00E049D0">
      <w:pPr>
        <w:spacing w:before="93"/>
        <w:ind w:left="1201"/>
        <w:rPr>
          <w:b/>
          <w:sz w:val="23"/>
        </w:rPr>
      </w:pPr>
      <w:r>
        <w:rPr>
          <w:b/>
          <w:color w:val="016EA8"/>
          <w:w w:val="105"/>
          <w:sz w:val="23"/>
        </w:rPr>
        <w:t>Personal Autos</w:t>
      </w:r>
    </w:p>
    <w:p w:rsidR="00B0581A" w:rsidRDefault="00C35C51">
      <w:pPr>
        <w:pStyle w:val="BodyText"/>
        <w:spacing w:before="19" w:line="249" w:lineRule="auto"/>
        <w:ind w:left="1201" w:right="789"/>
      </w:pPr>
      <w:r>
        <w:pict>
          <v:shape id="_x0000_s1032" type="#_x0000_t202" alt="" style="position:absolute;left:0;text-align:left;margin-left:27.95pt;margin-top:7.9pt;width:15.1pt;height:29.65pt;z-index:15813120;mso-wrap-style:square;mso-wrap-edited:f;mso-width-percent:0;mso-height-percent:0;mso-position-horizontal-relative:page;mso-width-percent:0;mso-height-percent:0;v-text-anchor:top" filled="f" stroked="f">
            <v:textbox inset="0,0,0,0">
              <w:txbxContent>
                <w:p w:rsidR="00E049D0" w:rsidRDefault="00E049D0">
                  <w:pPr>
                    <w:spacing w:line="593" w:lineRule="exact"/>
                    <w:rPr>
                      <w:sz w:val="53"/>
                    </w:rPr>
                  </w:pPr>
                  <w:r>
                    <w:rPr>
                      <w:color w:val="AEAEAE"/>
                      <w:w w:val="102"/>
                      <w:sz w:val="53"/>
                    </w:rPr>
                    <w:t>0</w:t>
                  </w:r>
                </w:p>
              </w:txbxContent>
            </v:textbox>
            <w10:wrap anchorx="page"/>
          </v:shape>
        </w:pict>
      </w:r>
      <w:r w:rsidR="00E049D0">
        <w:rPr>
          <w:color w:val="161C18"/>
          <w:w w:val="105"/>
        </w:rPr>
        <w:t>Employee will be reimbursed for mileage based on the maximum allowable Mileage Reimbursement Rates for the State of New Mexico. All traffic violations, moving or stationary</w:t>
      </w:r>
      <w:r w:rsidR="00E049D0">
        <w:rPr>
          <w:color w:val="444444"/>
          <w:w w:val="105"/>
        </w:rPr>
        <w:t xml:space="preserve">, </w:t>
      </w:r>
      <w:r w:rsidR="00E049D0">
        <w:rPr>
          <w:color w:val="161C18"/>
          <w:w w:val="105"/>
        </w:rPr>
        <w:t>are not reimbursable.</w:t>
      </w:r>
    </w:p>
    <w:p w:rsidR="00B0581A" w:rsidRDefault="00B0581A">
      <w:pPr>
        <w:spacing w:line="249" w:lineRule="auto"/>
        <w:sectPr w:rsidR="00B0581A">
          <w:pgSz w:w="12240" w:h="15840"/>
          <w:pgMar w:top="1200" w:right="780" w:bottom="940" w:left="200" w:header="0" w:footer="702" w:gutter="0"/>
          <w:cols w:space="720"/>
        </w:sectPr>
      </w:pPr>
    </w:p>
    <w:p w:rsidR="00B0581A" w:rsidRDefault="00E049D0">
      <w:pPr>
        <w:tabs>
          <w:tab w:val="left" w:pos="1205"/>
        </w:tabs>
        <w:spacing w:before="61" w:line="610" w:lineRule="exact"/>
        <w:ind w:left="127"/>
        <w:rPr>
          <w:sz w:val="23"/>
        </w:rPr>
      </w:pPr>
      <w:r>
        <w:rPr>
          <w:color w:val="AEAEAE"/>
          <w:w w:val="110"/>
          <w:position w:val="1"/>
          <w:sz w:val="55"/>
        </w:rPr>
        <w:lastRenderedPageBreak/>
        <w:t>0</w:t>
      </w:r>
      <w:r>
        <w:rPr>
          <w:color w:val="AEAEAE"/>
          <w:w w:val="110"/>
          <w:position w:val="1"/>
          <w:sz w:val="55"/>
        </w:rPr>
        <w:tab/>
      </w:r>
      <w:r>
        <w:rPr>
          <w:color w:val="0072AF"/>
          <w:w w:val="110"/>
          <w:sz w:val="23"/>
        </w:rPr>
        <w:t>Parking and</w:t>
      </w:r>
      <w:r>
        <w:rPr>
          <w:color w:val="0072AF"/>
          <w:spacing w:val="-5"/>
          <w:w w:val="110"/>
          <w:sz w:val="23"/>
        </w:rPr>
        <w:t xml:space="preserve"> </w:t>
      </w:r>
      <w:r>
        <w:rPr>
          <w:color w:val="0072AF"/>
          <w:w w:val="110"/>
          <w:sz w:val="23"/>
        </w:rPr>
        <w:t>Tolls</w:t>
      </w:r>
    </w:p>
    <w:p w:rsidR="00B0581A" w:rsidRDefault="00E049D0">
      <w:pPr>
        <w:pStyle w:val="BodyText"/>
        <w:spacing w:line="220" w:lineRule="exact"/>
        <w:ind w:left="1204"/>
      </w:pPr>
      <w:r>
        <w:rPr>
          <w:color w:val="1A1F1A"/>
          <w:w w:val="105"/>
        </w:rPr>
        <w:t>All airport parking should be in a long-term lot. Tolls, metered parking, and garage parking fees</w:t>
      </w:r>
    </w:p>
    <w:p w:rsidR="00B0581A" w:rsidRDefault="00E049D0">
      <w:pPr>
        <w:pStyle w:val="BodyText"/>
        <w:spacing w:before="14"/>
        <w:ind w:left="1204"/>
      </w:pPr>
      <w:r>
        <w:rPr>
          <w:color w:val="1A1F1A"/>
          <w:w w:val="105"/>
        </w:rPr>
        <w:t>incurred while on company business are reimbursable.</w:t>
      </w:r>
    </w:p>
    <w:p w:rsidR="00B0581A" w:rsidRDefault="00B0581A">
      <w:pPr>
        <w:pStyle w:val="BodyText"/>
        <w:rPr>
          <w:sz w:val="25"/>
        </w:rPr>
      </w:pPr>
    </w:p>
    <w:p w:rsidR="00B0581A" w:rsidRDefault="00E049D0">
      <w:pPr>
        <w:ind w:left="1211"/>
        <w:rPr>
          <w:sz w:val="23"/>
        </w:rPr>
      </w:pPr>
      <w:r>
        <w:rPr>
          <w:color w:val="0072AF"/>
          <w:w w:val="115"/>
          <w:sz w:val="23"/>
        </w:rPr>
        <w:t>Lodging</w:t>
      </w:r>
    </w:p>
    <w:p w:rsidR="00B0581A" w:rsidRDefault="00E049D0">
      <w:pPr>
        <w:pStyle w:val="BodyText"/>
        <w:spacing w:before="14" w:line="249" w:lineRule="auto"/>
        <w:ind w:left="1205" w:right="789" w:firstLine="1"/>
      </w:pPr>
      <w:r>
        <w:rPr>
          <w:color w:val="1A1F1A"/>
          <w:w w:val="105"/>
        </w:rPr>
        <w:t>Employees are authorized to stay in business-oriented hotels, not luxury accommodations. A clean, comfortable room, at a reasonable rate should be the determining criteria in all cases.</w:t>
      </w:r>
    </w:p>
    <w:p w:rsidR="00B0581A" w:rsidRDefault="00B0581A">
      <w:pPr>
        <w:pStyle w:val="BodyText"/>
        <w:spacing w:before="4"/>
        <w:rPr>
          <w:sz w:val="22"/>
        </w:rPr>
      </w:pPr>
    </w:p>
    <w:p w:rsidR="00B0581A" w:rsidRDefault="00E049D0">
      <w:pPr>
        <w:pStyle w:val="BodyText"/>
        <w:ind w:left="1206"/>
      </w:pPr>
      <w:r>
        <w:rPr>
          <w:color w:val="1A1F1A"/>
          <w:w w:val="105"/>
        </w:rPr>
        <w:t>Reservations should always be secured at corporate or preferred rates.</w:t>
      </w:r>
    </w:p>
    <w:p w:rsidR="00B0581A" w:rsidRDefault="00E049D0">
      <w:pPr>
        <w:pStyle w:val="BodyText"/>
        <w:spacing w:before="13" w:line="249" w:lineRule="auto"/>
        <w:ind w:left="1206" w:right="789" w:hanging="1"/>
      </w:pPr>
      <w:r>
        <w:rPr>
          <w:color w:val="1A1F1A"/>
          <w:w w:val="105"/>
        </w:rPr>
        <w:t>Room sharing should be considered during training sessions, sales meetings, attendance at shows or conventions, and whenever appropriate.</w:t>
      </w:r>
    </w:p>
    <w:p w:rsidR="00B0581A" w:rsidRDefault="00B0581A">
      <w:pPr>
        <w:pStyle w:val="BodyText"/>
        <w:spacing w:before="9"/>
        <w:rPr>
          <w:sz w:val="23"/>
        </w:rPr>
      </w:pPr>
    </w:p>
    <w:p w:rsidR="00B0581A" w:rsidRDefault="00E049D0">
      <w:pPr>
        <w:ind w:left="1205"/>
        <w:jc w:val="both"/>
        <w:rPr>
          <w:sz w:val="23"/>
        </w:rPr>
      </w:pPr>
      <w:r>
        <w:rPr>
          <w:color w:val="0072AF"/>
          <w:w w:val="110"/>
          <w:sz w:val="23"/>
        </w:rPr>
        <w:t xml:space="preserve">Meals </w:t>
      </w:r>
      <w:r>
        <w:rPr>
          <w:rFonts w:ascii="Times New Roman"/>
          <w:color w:val="0072AF"/>
          <w:w w:val="110"/>
          <w:sz w:val="24"/>
        </w:rPr>
        <w:t xml:space="preserve">&amp; </w:t>
      </w:r>
      <w:r>
        <w:rPr>
          <w:color w:val="0072AF"/>
          <w:w w:val="110"/>
          <w:sz w:val="23"/>
        </w:rPr>
        <w:t>Beverages</w:t>
      </w:r>
    </w:p>
    <w:p w:rsidR="00B0581A" w:rsidRDefault="00E049D0">
      <w:pPr>
        <w:pStyle w:val="BodyText"/>
        <w:spacing w:before="6" w:line="254" w:lineRule="auto"/>
        <w:ind w:left="1209" w:right="904" w:firstLine="1"/>
        <w:jc w:val="both"/>
      </w:pPr>
      <w:r>
        <w:rPr>
          <w:color w:val="1A1F1A"/>
          <w:w w:val="105"/>
        </w:rPr>
        <w:t>While away from home on company business, NALWDB will reimburse employee the actual cost</w:t>
      </w:r>
      <w:r>
        <w:rPr>
          <w:color w:val="1A1F1A"/>
          <w:spacing w:val="-16"/>
          <w:w w:val="105"/>
        </w:rPr>
        <w:t xml:space="preserve"> </w:t>
      </w:r>
      <w:r>
        <w:rPr>
          <w:color w:val="1A1F1A"/>
          <w:w w:val="105"/>
        </w:rPr>
        <w:t>up</w:t>
      </w:r>
      <w:r>
        <w:rPr>
          <w:color w:val="1A1F1A"/>
          <w:spacing w:val="-15"/>
          <w:w w:val="105"/>
        </w:rPr>
        <w:t xml:space="preserve"> </w:t>
      </w:r>
      <w:r>
        <w:rPr>
          <w:color w:val="1A1F1A"/>
          <w:w w:val="105"/>
        </w:rPr>
        <w:t>to</w:t>
      </w:r>
      <w:r>
        <w:rPr>
          <w:color w:val="1A1F1A"/>
          <w:spacing w:val="-17"/>
          <w:w w:val="105"/>
        </w:rPr>
        <w:t xml:space="preserve"> </w:t>
      </w:r>
      <w:r>
        <w:rPr>
          <w:color w:val="1A1F1A"/>
          <w:w w:val="105"/>
        </w:rPr>
        <w:t>the</w:t>
      </w:r>
      <w:r>
        <w:rPr>
          <w:color w:val="1A1F1A"/>
          <w:spacing w:val="-14"/>
          <w:w w:val="105"/>
        </w:rPr>
        <w:t xml:space="preserve"> </w:t>
      </w:r>
      <w:r>
        <w:rPr>
          <w:color w:val="1A1F1A"/>
          <w:w w:val="105"/>
        </w:rPr>
        <w:t>cited</w:t>
      </w:r>
      <w:r>
        <w:rPr>
          <w:color w:val="1A1F1A"/>
          <w:spacing w:val="-19"/>
          <w:w w:val="105"/>
        </w:rPr>
        <w:t xml:space="preserve"> </w:t>
      </w:r>
      <w:r>
        <w:rPr>
          <w:color w:val="1A1F1A"/>
          <w:w w:val="105"/>
        </w:rPr>
        <w:t>per</w:t>
      </w:r>
      <w:r>
        <w:rPr>
          <w:color w:val="1A1F1A"/>
          <w:spacing w:val="-11"/>
          <w:w w:val="105"/>
        </w:rPr>
        <w:t xml:space="preserve"> </w:t>
      </w:r>
      <w:r>
        <w:rPr>
          <w:color w:val="1A1F1A"/>
          <w:w w:val="105"/>
        </w:rPr>
        <w:t>diem</w:t>
      </w:r>
      <w:r>
        <w:rPr>
          <w:color w:val="1A1F1A"/>
          <w:spacing w:val="-13"/>
          <w:w w:val="105"/>
        </w:rPr>
        <w:t xml:space="preserve"> </w:t>
      </w:r>
      <w:r>
        <w:rPr>
          <w:color w:val="1A1F1A"/>
          <w:w w:val="105"/>
        </w:rPr>
        <w:t>amounts</w:t>
      </w:r>
      <w:r>
        <w:rPr>
          <w:color w:val="1A1F1A"/>
          <w:spacing w:val="-3"/>
          <w:w w:val="105"/>
        </w:rPr>
        <w:t xml:space="preserve"> </w:t>
      </w:r>
      <w:r>
        <w:rPr>
          <w:color w:val="1A1F1A"/>
          <w:w w:val="105"/>
        </w:rPr>
        <w:t>cited</w:t>
      </w:r>
      <w:r>
        <w:rPr>
          <w:color w:val="1A1F1A"/>
          <w:spacing w:val="-18"/>
          <w:w w:val="105"/>
        </w:rPr>
        <w:t xml:space="preserve"> </w:t>
      </w:r>
      <w:r>
        <w:rPr>
          <w:color w:val="1A1F1A"/>
          <w:w w:val="105"/>
        </w:rPr>
        <w:t>on</w:t>
      </w:r>
      <w:r>
        <w:rPr>
          <w:color w:val="1A1F1A"/>
          <w:spacing w:val="-21"/>
          <w:w w:val="105"/>
        </w:rPr>
        <w:t xml:space="preserve"> </w:t>
      </w:r>
      <w:r>
        <w:rPr>
          <w:color w:val="1A1F1A"/>
          <w:w w:val="105"/>
        </w:rPr>
        <w:t>the</w:t>
      </w:r>
      <w:r>
        <w:rPr>
          <w:color w:val="1A1F1A"/>
          <w:spacing w:val="-10"/>
          <w:w w:val="105"/>
        </w:rPr>
        <w:t xml:space="preserve"> </w:t>
      </w:r>
      <w:r>
        <w:rPr>
          <w:color w:val="1A1F1A"/>
          <w:w w:val="105"/>
        </w:rPr>
        <w:t>GSA</w:t>
      </w:r>
      <w:r>
        <w:rPr>
          <w:color w:val="1A1F1A"/>
          <w:spacing w:val="-15"/>
          <w:w w:val="105"/>
        </w:rPr>
        <w:t xml:space="preserve"> </w:t>
      </w:r>
      <w:r>
        <w:rPr>
          <w:color w:val="1A1F1A"/>
          <w:w w:val="105"/>
        </w:rPr>
        <w:t>Per</w:t>
      </w:r>
      <w:r>
        <w:rPr>
          <w:color w:val="1A1F1A"/>
          <w:spacing w:val="-7"/>
          <w:w w:val="105"/>
        </w:rPr>
        <w:t xml:space="preserve"> </w:t>
      </w:r>
      <w:r>
        <w:rPr>
          <w:color w:val="1A1F1A"/>
          <w:w w:val="105"/>
        </w:rPr>
        <w:t>Diem</w:t>
      </w:r>
      <w:r>
        <w:rPr>
          <w:color w:val="1A1F1A"/>
          <w:spacing w:val="-16"/>
          <w:w w:val="105"/>
        </w:rPr>
        <w:t xml:space="preserve"> </w:t>
      </w:r>
      <w:r>
        <w:rPr>
          <w:color w:val="1A1F1A"/>
          <w:w w:val="105"/>
        </w:rPr>
        <w:t>Rates</w:t>
      </w:r>
      <w:r>
        <w:rPr>
          <w:color w:val="1A1F1A"/>
          <w:spacing w:val="-9"/>
          <w:w w:val="105"/>
        </w:rPr>
        <w:t xml:space="preserve"> </w:t>
      </w:r>
      <w:r>
        <w:rPr>
          <w:color w:val="1A1F1A"/>
          <w:w w:val="105"/>
        </w:rPr>
        <w:t>for</w:t>
      </w:r>
      <w:r>
        <w:rPr>
          <w:color w:val="1A1F1A"/>
          <w:spacing w:val="-18"/>
          <w:w w:val="105"/>
        </w:rPr>
        <w:t xml:space="preserve"> </w:t>
      </w:r>
      <w:r>
        <w:rPr>
          <w:color w:val="1A1F1A"/>
          <w:w w:val="105"/>
        </w:rPr>
        <w:t>Federal</w:t>
      </w:r>
      <w:r>
        <w:rPr>
          <w:color w:val="1A1F1A"/>
          <w:spacing w:val="-3"/>
          <w:w w:val="105"/>
        </w:rPr>
        <w:t xml:space="preserve"> </w:t>
      </w:r>
      <w:r>
        <w:rPr>
          <w:color w:val="1A1F1A"/>
          <w:w w:val="105"/>
        </w:rPr>
        <w:t xml:space="preserve">Employees as identified at </w:t>
      </w:r>
      <w:hyperlink r:id="rId29">
        <w:r>
          <w:rPr>
            <w:color w:val="0F528A"/>
            <w:w w:val="105"/>
            <w:u w:val="thick" w:color="1A1F1A"/>
          </w:rPr>
          <w:t>http://www.qsa.gov/portal/conten</w:t>
        </w:r>
        <w:r>
          <w:rPr>
            <w:color w:val="0F528A"/>
            <w:spacing w:val="-46"/>
            <w:w w:val="105"/>
            <w:u w:val="thick" w:color="1A1F1A"/>
          </w:rPr>
          <w:t xml:space="preserve"> </w:t>
        </w:r>
        <w:r>
          <w:rPr>
            <w:color w:val="0F528A"/>
            <w:spacing w:val="-5"/>
            <w:w w:val="105"/>
            <w:u w:val="thick" w:color="1A1F1A"/>
          </w:rPr>
          <w:t>t/101518</w:t>
        </w:r>
        <w:r>
          <w:rPr>
            <w:color w:val="1A1F1A"/>
            <w:spacing w:val="-5"/>
            <w:w w:val="105"/>
          </w:rPr>
          <w:t>.</w:t>
        </w:r>
      </w:hyperlink>
    </w:p>
    <w:p w:rsidR="00B0581A" w:rsidRDefault="00B0581A">
      <w:pPr>
        <w:pStyle w:val="BodyText"/>
        <w:rPr>
          <w:sz w:val="22"/>
        </w:rPr>
      </w:pPr>
    </w:p>
    <w:p w:rsidR="00B0581A" w:rsidRDefault="00B0581A">
      <w:pPr>
        <w:pStyle w:val="BodyText"/>
        <w:rPr>
          <w:sz w:val="22"/>
        </w:rPr>
      </w:pPr>
    </w:p>
    <w:p w:rsidR="00B0581A" w:rsidRDefault="00B0581A">
      <w:pPr>
        <w:pStyle w:val="BodyText"/>
        <w:rPr>
          <w:sz w:val="22"/>
        </w:rPr>
      </w:pPr>
    </w:p>
    <w:p w:rsidR="00B0581A" w:rsidRDefault="00B0581A">
      <w:pPr>
        <w:pStyle w:val="BodyText"/>
        <w:rPr>
          <w:sz w:val="22"/>
        </w:rPr>
      </w:pPr>
    </w:p>
    <w:p w:rsidR="00B0581A" w:rsidRDefault="00B0581A">
      <w:pPr>
        <w:pStyle w:val="BodyText"/>
        <w:rPr>
          <w:sz w:val="22"/>
        </w:rPr>
      </w:pPr>
    </w:p>
    <w:p w:rsidR="00B0581A" w:rsidRDefault="00B0581A">
      <w:pPr>
        <w:pStyle w:val="BodyText"/>
        <w:rPr>
          <w:sz w:val="22"/>
        </w:rPr>
      </w:pPr>
    </w:p>
    <w:p w:rsidR="00B0581A" w:rsidRDefault="00E049D0">
      <w:pPr>
        <w:pStyle w:val="Heading3"/>
        <w:spacing w:before="131" w:line="240" w:lineRule="auto"/>
        <w:ind w:left="215"/>
      </w:pPr>
      <w:r>
        <w:rPr>
          <w:color w:val="AEAEAE"/>
          <w:w w:val="103"/>
        </w:rPr>
        <w:t>0</w:t>
      </w: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spacing w:before="5"/>
        <w:rPr>
          <w:sz w:val="71"/>
        </w:rPr>
      </w:pPr>
    </w:p>
    <w:p w:rsidR="00B0581A" w:rsidRDefault="00E049D0">
      <w:pPr>
        <w:ind w:left="388"/>
        <w:rPr>
          <w:sz w:val="53"/>
        </w:rPr>
      </w:pPr>
      <w:r>
        <w:rPr>
          <w:color w:val="AEAEAE"/>
          <w:w w:val="103"/>
          <w:sz w:val="53"/>
        </w:rPr>
        <w:t>0</w:t>
      </w:r>
    </w:p>
    <w:p w:rsidR="00B0581A" w:rsidRDefault="00B0581A">
      <w:pPr>
        <w:rPr>
          <w:sz w:val="53"/>
        </w:rPr>
        <w:sectPr w:rsidR="00B0581A">
          <w:pgSz w:w="12240" w:h="15840"/>
          <w:pgMar w:top="1220" w:right="780" w:bottom="920" w:left="200" w:header="0" w:footer="702" w:gutter="0"/>
          <w:cols w:space="720"/>
        </w:sectPr>
      </w:pPr>
    </w:p>
    <w:p w:rsidR="00B0581A" w:rsidRDefault="00E049D0">
      <w:pPr>
        <w:tabs>
          <w:tab w:val="left" w:pos="1226"/>
        </w:tabs>
        <w:spacing w:before="64"/>
        <w:ind w:left="101"/>
        <w:rPr>
          <w:sz w:val="25"/>
        </w:rPr>
      </w:pPr>
      <w:r>
        <w:rPr>
          <w:color w:val="AFAFAF"/>
          <w:position w:val="-20"/>
          <w:sz w:val="54"/>
        </w:rPr>
        <w:lastRenderedPageBreak/>
        <w:t>0</w:t>
      </w:r>
      <w:r>
        <w:rPr>
          <w:color w:val="AFAFAF"/>
          <w:position w:val="-20"/>
          <w:sz w:val="54"/>
        </w:rPr>
        <w:tab/>
      </w:r>
      <w:r>
        <w:rPr>
          <w:color w:val="0C0C0C"/>
          <w:sz w:val="25"/>
        </w:rPr>
        <w:t xml:space="preserve">Financial Policies </w:t>
      </w:r>
      <w:r>
        <w:rPr>
          <w:color w:val="0C0C0C"/>
          <w:sz w:val="26"/>
        </w:rPr>
        <w:t>&amp;</w:t>
      </w:r>
      <w:r>
        <w:rPr>
          <w:color w:val="0C0C0C"/>
          <w:spacing w:val="16"/>
          <w:sz w:val="26"/>
        </w:rPr>
        <w:t xml:space="preserve"> </w:t>
      </w:r>
      <w:r>
        <w:rPr>
          <w:color w:val="0C0C0C"/>
          <w:sz w:val="25"/>
        </w:rPr>
        <w:t>Procedures</w:t>
      </w:r>
    </w:p>
    <w:p w:rsidR="00B0581A" w:rsidRDefault="00E049D0">
      <w:pPr>
        <w:spacing w:before="80" w:line="254" w:lineRule="auto"/>
        <w:ind w:left="1232" w:right="789" w:firstLine="1"/>
        <w:rPr>
          <w:sz w:val="25"/>
        </w:rPr>
      </w:pPr>
      <w:r>
        <w:rPr>
          <w:b/>
          <w:color w:val="0C0C0C"/>
          <w:w w:val="105"/>
          <w:sz w:val="25"/>
        </w:rPr>
        <w:t>Passed,</w:t>
      </w:r>
      <w:r>
        <w:rPr>
          <w:b/>
          <w:color w:val="0C0C0C"/>
          <w:spacing w:val="-7"/>
          <w:w w:val="105"/>
          <w:sz w:val="25"/>
        </w:rPr>
        <w:t xml:space="preserve"> </w:t>
      </w:r>
      <w:r>
        <w:rPr>
          <w:color w:val="0C0C0C"/>
          <w:w w:val="105"/>
          <w:sz w:val="25"/>
        </w:rPr>
        <w:t>Approved</w:t>
      </w:r>
      <w:r>
        <w:rPr>
          <w:color w:val="0C0C0C"/>
          <w:spacing w:val="-19"/>
          <w:w w:val="105"/>
          <w:sz w:val="25"/>
        </w:rPr>
        <w:t xml:space="preserve"> </w:t>
      </w:r>
      <w:r>
        <w:rPr>
          <w:color w:val="0C0C0C"/>
          <w:w w:val="105"/>
          <w:sz w:val="25"/>
        </w:rPr>
        <w:t>and</w:t>
      </w:r>
      <w:r>
        <w:rPr>
          <w:color w:val="0C0C0C"/>
          <w:spacing w:val="-23"/>
          <w:w w:val="105"/>
          <w:sz w:val="25"/>
        </w:rPr>
        <w:t xml:space="preserve"> </w:t>
      </w:r>
      <w:r>
        <w:rPr>
          <w:color w:val="0C0C0C"/>
          <w:w w:val="105"/>
          <w:sz w:val="25"/>
        </w:rPr>
        <w:t>Adopted</w:t>
      </w:r>
      <w:r>
        <w:rPr>
          <w:color w:val="0C0C0C"/>
          <w:spacing w:val="-10"/>
          <w:w w:val="105"/>
          <w:sz w:val="25"/>
        </w:rPr>
        <w:t xml:space="preserve"> </w:t>
      </w:r>
      <w:r>
        <w:rPr>
          <w:color w:val="0C0C0C"/>
          <w:w w:val="105"/>
          <w:sz w:val="25"/>
        </w:rPr>
        <w:t>by</w:t>
      </w:r>
      <w:r>
        <w:rPr>
          <w:color w:val="0C0C0C"/>
          <w:spacing w:val="-26"/>
          <w:w w:val="105"/>
          <w:sz w:val="25"/>
        </w:rPr>
        <w:t xml:space="preserve"> </w:t>
      </w:r>
      <w:r>
        <w:rPr>
          <w:color w:val="0C0C0C"/>
          <w:w w:val="105"/>
          <w:sz w:val="25"/>
        </w:rPr>
        <w:t>the</w:t>
      </w:r>
      <w:r>
        <w:rPr>
          <w:color w:val="0C0C0C"/>
          <w:spacing w:val="-8"/>
          <w:w w:val="105"/>
          <w:sz w:val="25"/>
        </w:rPr>
        <w:t xml:space="preserve"> </w:t>
      </w:r>
      <w:r>
        <w:rPr>
          <w:color w:val="0C0C0C"/>
          <w:w w:val="105"/>
          <w:sz w:val="25"/>
        </w:rPr>
        <w:t>Northern</w:t>
      </w:r>
      <w:r>
        <w:rPr>
          <w:color w:val="0C0C0C"/>
          <w:spacing w:val="-14"/>
          <w:w w:val="105"/>
          <w:sz w:val="25"/>
        </w:rPr>
        <w:t xml:space="preserve"> </w:t>
      </w:r>
      <w:r>
        <w:rPr>
          <w:b/>
          <w:color w:val="0C0C0C"/>
          <w:w w:val="105"/>
          <w:sz w:val="25"/>
        </w:rPr>
        <w:t>Area</w:t>
      </w:r>
      <w:r>
        <w:rPr>
          <w:b/>
          <w:color w:val="0C0C0C"/>
          <w:spacing w:val="-15"/>
          <w:w w:val="105"/>
          <w:sz w:val="25"/>
        </w:rPr>
        <w:t xml:space="preserve"> </w:t>
      </w:r>
      <w:r>
        <w:rPr>
          <w:color w:val="0C0C0C"/>
          <w:w w:val="105"/>
          <w:sz w:val="25"/>
        </w:rPr>
        <w:t>Local</w:t>
      </w:r>
      <w:r>
        <w:rPr>
          <w:color w:val="0C0C0C"/>
          <w:spacing w:val="-15"/>
          <w:w w:val="105"/>
          <w:sz w:val="25"/>
        </w:rPr>
        <w:t xml:space="preserve"> </w:t>
      </w:r>
      <w:r>
        <w:rPr>
          <w:color w:val="0C0C0C"/>
          <w:w w:val="105"/>
          <w:sz w:val="25"/>
        </w:rPr>
        <w:t xml:space="preserve">Workforce Development </w:t>
      </w:r>
      <w:r>
        <w:rPr>
          <w:b/>
          <w:color w:val="0C0C0C"/>
          <w:w w:val="105"/>
          <w:sz w:val="25"/>
        </w:rPr>
        <w:t xml:space="preserve">Board </w:t>
      </w:r>
      <w:r>
        <w:rPr>
          <w:color w:val="0C0C0C"/>
          <w:w w:val="105"/>
          <w:sz w:val="25"/>
        </w:rPr>
        <w:t xml:space="preserve">this </w:t>
      </w:r>
      <w:r>
        <w:rPr>
          <w:color w:val="0C0C0C"/>
          <w:spacing w:val="-4"/>
          <w:w w:val="105"/>
          <w:sz w:val="25"/>
        </w:rPr>
        <w:t>19</w:t>
      </w:r>
      <w:proofErr w:type="spellStart"/>
      <w:r>
        <w:rPr>
          <w:rFonts w:ascii="Times New Roman"/>
          <w:color w:val="0C0C0C"/>
          <w:spacing w:val="-4"/>
          <w:w w:val="105"/>
          <w:position w:val="9"/>
          <w:sz w:val="19"/>
        </w:rPr>
        <w:t>th</w:t>
      </w:r>
      <w:proofErr w:type="spellEnd"/>
      <w:r>
        <w:rPr>
          <w:rFonts w:ascii="Times New Roman"/>
          <w:color w:val="0C0C0C"/>
          <w:spacing w:val="-4"/>
          <w:w w:val="105"/>
          <w:position w:val="9"/>
          <w:sz w:val="19"/>
        </w:rPr>
        <w:t xml:space="preserve"> </w:t>
      </w:r>
      <w:r>
        <w:rPr>
          <w:color w:val="0C0C0C"/>
          <w:w w:val="105"/>
          <w:sz w:val="25"/>
        </w:rPr>
        <w:t>day of December</w:t>
      </w:r>
      <w:r>
        <w:rPr>
          <w:color w:val="0C0C0C"/>
          <w:spacing w:val="-23"/>
          <w:w w:val="105"/>
          <w:sz w:val="25"/>
        </w:rPr>
        <w:t xml:space="preserve"> </w:t>
      </w:r>
      <w:r>
        <w:rPr>
          <w:color w:val="0C0C0C"/>
          <w:w w:val="105"/>
          <w:sz w:val="25"/>
        </w:rPr>
        <w:t>2019.</w:t>
      </w: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C35C51">
      <w:pPr>
        <w:pStyle w:val="BodyText"/>
        <w:spacing w:before="4"/>
        <w:rPr>
          <w:sz w:val="17"/>
        </w:rPr>
      </w:pPr>
      <w:r>
        <w:pict>
          <v:shape id="_x0000_s1031" alt="" style="position:absolute;margin-left:344.2pt;margin-top:12.45pt;width:84.65pt;height:.1pt;z-index:-15643648;mso-wrap-edited:f;mso-width-percent:0;mso-height-percent:0;mso-wrap-distance-left:0;mso-wrap-distance-right:0;mso-position-horizontal-relative:page;mso-width-percent:0;mso-height-percent:0" coordsize="1693,1270" path="m,l1693,e" filled="f" strokeweight=".33917mm">
            <v:path arrowok="t" o:connecttype="custom" o:connectlocs="0,0;682659925,0" o:connectangles="0,0"/>
            <w10:wrap type="topAndBottom" anchorx="page"/>
          </v:shape>
        </w:pict>
      </w:r>
    </w:p>
    <w:p w:rsidR="00B0581A" w:rsidRDefault="00B0581A">
      <w:pPr>
        <w:pStyle w:val="BodyText"/>
        <w:rPr>
          <w:sz w:val="20"/>
        </w:rPr>
      </w:pPr>
    </w:p>
    <w:p w:rsidR="00B0581A" w:rsidRDefault="00C35C51">
      <w:pPr>
        <w:pStyle w:val="BodyText"/>
        <w:spacing w:before="4"/>
        <w:rPr>
          <w:sz w:val="16"/>
        </w:rPr>
      </w:pPr>
      <w:r>
        <w:pict>
          <v:shape id="_x0000_s1030" alt="" style="position:absolute;margin-left:397.1pt;margin-top:12.05pt;width:72.15pt;height:.1pt;z-index:-15643136;mso-wrap-edited:f;mso-width-percent:0;mso-height-percent:0;mso-wrap-distance-left:0;mso-wrap-distance-right:0;mso-position-horizontal-relative:page;mso-width-percent:0;mso-height-percent:0" coordsize="1443,1270" path="m,l1442,e" filled="f" strokeweight=".42397mm">
            <v:path arrowok="t" o:connecttype="custom" o:connectlocs="0,0;581450450,0" o:connectangles="0,0"/>
            <w10:wrap type="topAndBottom" anchorx="page"/>
          </v:shape>
        </w:pict>
      </w:r>
    </w:p>
    <w:p w:rsidR="00B0581A" w:rsidRDefault="00E049D0">
      <w:pPr>
        <w:tabs>
          <w:tab w:val="left" w:pos="5594"/>
        </w:tabs>
        <w:spacing w:line="227" w:lineRule="exact"/>
        <w:ind w:left="5069"/>
        <w:rPr>
          <w:sz w:val="21"/>
        </w:rPr>
      </w:pPr>
      <w:r>
        <w:rPr>
          <w:color w:val="2F2F2F"/>
          <w:sz w:val="26"/>
          <w:u w:val="thick" w:color="2F2F2F"/>
        </w:rPr>
        <w:t xml:space="preserve"> </w:t>
      </w:r>
      <w:r>
        <w:rPr>
          <w:color w:val="2F2F2F"/>
          <w:sz w:val="26"/>
          <w:u w:val="thick" w:color="2F2F2F"/>
        </w:rPr>
        <w:tab/>
      </w:r>
      <w:proofErr w:type="gramStart"/>
      <w:r>
        <w:rPr>
          <w:color w:val="2F2F2F"/>
          <w:sz w:val="26"/>
          <w:u w:val="thick" w:color="2F2F2F"/>
        </w:rPr>
        <w:t>!f.</w:t>
      </w:r>
      <w:proofErr w:type="gramEnd"/>
      <w:r>
        <w:rPr>
          <w:color w:val="2F2F2F"/>
          <w:sz w:val="26"/>
          <w:u w:val="thick" w:color="2F2F2F"/>
        </w:rPr>
        <w:t xml:space="preserve"> </w:t>
      </w:r>
      <w:r>
        <w:rPr>
          <w:color w:val="2F2F2F"/>
          <w:sz w:val="21"/>
          <w:u w:val="thick" w:color="2F2F2F"/>
        </w:rPr>
        <w:t>Weathers,</w:t>
      </w:r>
      <w:r>
        <w:rPr>
          <w:color w:val="2F2F2F"/>
          <w:spacing w:val="-25"/>
          <w:sz w:val="21"/>
          <w:u w:val="thick" w:color="2F2F2F"/>
        </w:rPr>
        <w:t xml:space="preserve"> </w:t>
      </w:r>
      <w:r>
        <w:rPr>
          <w:color w:val="2F2F2F"/>
          <w:sz w:val="21"/>
          <w:u w:val="thick" w:color="2F2F2F"/>
        </w:rPr>
        <w:t>Chair</w:t>
      </w:r>
      <w:r>
        <w:rPr>
          <w:color w:val="2F2F2F"/>
          <w:spacing w:val="16"/>
          <w:sz w:val="21"/>
          <w:u w:val="thick" w:color="2F2F2F"/>
        </w:rPr>
        <w:t xml:space="preserve"> </w:t>
      </w:r>
    </w:p>
    <w:p w:rsidR="00B0581A" w:rsidRDefault="00E049D0">
      <w:pPr>
        <w:spacing w:line="317" w:lineRule="exact"/>
        <w:ind w:left="5631"/>
        <w:rPr>
          <w:sz w:val="32"/>
        </w:rPr>
      </w:pPr>
      <w:r>
        <w:rPr>
          <w:color w:val="2F2F2F"/>
          <w:sz w:val="32"/>
        </w:rPr>
        <w:t>'</w:t>
      </w:r>
    </w:p>
    <w:p w:rsidR="00B0581A" w:rsidRDefault="00C35C51">
      <w:pPr>
        <w:tabs>
          <w:tab w:val="left" w:pos="6770"/>
        </w:tabs>
        <w:spacing w:line="367" w:lineRule="exact"/>
        <w:ind w:left="5669"/>
        <w:rPr>
          <w:rFonts w:ascii="Times New Roman"/>
          <w:i/>
          <w:sz w:val="32"/>
        </w:rPr>
      </w:pPr>
      <w:r>
        <w:pict>
          <v:group id="_x0000_s1027" alt="" style="position:absolute;left:0;text-align:left;margin-left:250.95pt;margin-top:14.05pt;width:133.2pt;height:4.5pt;z-index:-17060864;mso-position-horizontal-relative:page" coordorigin="5019,281" coordsize="2664,90">
            <v:line id="_x0000_s1028" alt="" style="position:absolute" from="5019,293" to="5865,293" strokeweight=".42397mm"/>
            <v:shape id="_x0000_s1029" alt="" style="position:absolute;left:5869;top:298;width:1813;height:63" coordorigin="5870,298" coordsize="1813,63" o:spt="100" adj="0,,0" path="m5870,298r1813,m6247,361r34,e" filled="f" strokecolor="#2f2f2f" strokeweight=".35333mm">
              <v:stroke joinstyle="round"/>
              <v:formulas/>
              <v:path arrowok="t" o:connecttype="segments"/>
            </v:shape>
            <w10:wrap anchorx="page"/>
          </v:group>
        </w:pict>
      </w:r>
      <w:r>
        <w:pict>
          <v:shape id="_x0000_s1026" type="#_x0000_t202" alt="" style="position:absolute;left:0;text-align:left;margin-left:312.35pt;margin-top:13.1pt;width:1.95pt;height:6.1pt;z-index:-17060352;mso-wrap-style:square;mso-wrap-edited:f;mso-width-percent:0;mso-height-percent:0;mso-position-horizontal-relative:page;mso-width-percent:0;mso-height-percent:0;v-text-anchor:top" filled="f" stroked="f">
            <v:textbox inset="0,0,0,0">
              <w:txbxContent>
                <w:p w:rsidR="00E049D0" w:rsidRDefault="00E049D0">
                  <w:pPr>
                    <w:spacing w:line="122" w:lineRule="exact"/>
                    <w:rPr>
                      <w:rFonts w:ascii="Times New Roman"/>
                      <w:sz w:val="11"/>
                    </w:rPr>
                  </w:pPr>
                  <w:r>
                    <w:rPr>
                      <w:rFonts w:ascii="Times New Roman"/>
                      <w:color w:val="2F2F2F"/>
                      <w:w w:val="105"/>
                      <w:sz w:val="11"/>
                    </w:rPr>
                    <w:t>I</w:t>
                  </w:r>
                </w:p>
              </w:txbxContent>
            </v:textbox>
            <w10:wrap anchorx="page"/>
          </v:shape>
        </w:pict>
      </w:r>
      <w:r w:rsidR="00E049D0">
        <w:rPr>
          <w:rFonts w:ascii="Times New Roman"/>
          <w:i/>
          <w:color w:val="2F2F2F"/>
          <w:sz w:val="32"/>
        </w:rPr>
        <w:t>12</w:t>
      </w:r>
      <w:r w:rsidR="00E049D0">
        <w:rPr>
          <w:rFonts w:ascii="Times New Roman"/>
          <w:i/>
          <w:color w:val="2F2F2F"/>
          <w:spacing w:val="3"/>
          <w:sz w:val="32"/>
        </w:rPr>
        <w:t xml:space="preserve"> </w:t>
      </w:r>
      <w:r w:rsidR="00E049D0">
        <w:rPr>
          <w:rFonts w:ascii="Times New Roman"/>
          <w:i/>
          <w:color w:val="2F2F2F"/>
          <w:spacing w:val="-33"/>
          <w:sz w:val="32"/>
        </w:rPr>
        <w:t>1,</w:t>
      </w:r>
      <w:r w:rsidR="00E049D0">
        <w:rPr>
          <w:rFonts w:ascii="Times New Roman"/>
          <w:i/>
          <w:color w:val="545454"/>
          <w:spacing w:val="-33"/>
          <w:sz w:val="32"/>
        </w:rPr>
        <w:t>1</w:t>
      </w:r>
      <w:r w:rsidR="00E049D0">
        <w:rPr>
          <w:rFonts w:ascii="Times New Roman"/>
          <w:i/>
          <w:color w:val="545454"/>
          <w:spacing w:val="10"/>
          <w:sz w:val="32"/>
        </w:rPr>
        <w:t xml:space="preserve"> </w:t>
      </w:r>
      <w:r w:rsidR="00E049D0">
        <w:rPr>
          <w:rFonts w:ascii="Times New Roman"/>
          <w:i/>
          <w:color w:val="2F2F2F"/>
          <w:sz w:val="32"/>
        </w:rPr>
        <w:t>l</w:t>
      </w:r>
      <w:r w:rsidR="00E049D0">
        <w:rPr>
          <w:rFonts w:ascii="Times New Roman"/>
          <w:i/>
          <w:color w:val="2F2F2F"/>
          <w:sz w:val="32"/>
        </w:rPr>
        <w:tab/>
        <w:t>2/J</w:t>
      </w:r>
      <w:r w:rsidR="00E049D0">
        <w:rPr>
          <w:rFonts w:ascii="Times New Roman"/>
          <w:i/>
          <w:color w:val="2F2F2F"/>
          <w:spacing w:val="-43"/>
          <w:sz w:val="32"/>
        </w:rPr>
        <w:t xml:space="preserve"> </w:t>
      </w:r>
      <w:r w:rsidR="00E049D0">
        <w:rPr>
          <w:rFonts w:ascii="Times New Roman"/>
          <w:i/>
          <w:color w:val="2F2F2F"/>
          <w:spacing w:val="8"/>
          <w:sz w:val="32"/>
        </w:rPr>
        <w:t>19</w:t>
      </w:r>
    </w:p>
    <w:p w:rsidR="00B0581A" w:rsidRDefault="00E049D0">
      <w:pPr>
        <w:pStyle w:val="BodyText"/>
        <w:spacing w:line="240" w:lineRule="exact"/>
        <w:ind w:left="3709" w:right="4832"/>
        <w:jc w:val="center"/>
      </w:pPr>
      <w:r>
        <w:rPr>
          <w:color w:val="2F2F2F"/>
          <w:w w:val="105"/>
        </w:rPr>
        <w:t>Date</w:t>
      </w: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rPr>
          <w:sz w:val="20"/>
        </w:rPr>
      </w:pPr>
    </w:p>
    <w:p w:rsidR="00B0581A" w:rsidRDefault="00B0581A">
      <w:pPr>
        <w:pStyle w:val="BodyText"/>
        <w:spacing w:before="8"/>
        <w:rPr>
          <w:sz w:val="19"/>
        </w:rPr>
      </w:pPr>
    </w:p>
    <w:p w:rsidR="00B0581A" w:rsidRDefault="00E049D0">
      <w:pPr>
        <w:pStyle w:val="Heading3"/>
        <w:spacing w:before="84" w:line="240" w:lineRule="auto"/>
        <w:ind w:left="344"/>
      </w:pPr>
      <w:r>
        <w:rPr>
          <w:color w:val="AFAFAF"/>
          <w:w w:val="104"/>
        </w:rPr>
        <w:t>0</w:t>
      </w: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rPr>
          <w:sz w:val="58"/>
        </w:rPr>
      </w:pPr>
    </w:p>
    <w:p w:rsidR="00B0581A" w:rsidRDefault="00B0581A">
      <w:pPr>
        <w:pStyle w:val="BodyText"/>
        <w:spacing w:before="7"/>
        <w:rPr>
          <w:sz w:val="70"/>
        </w:rPr>
      </w:pPr>
    </w:p>
    <w:p w:rsidR="00B0581A" w:rsidRDefault="00E049D0">
      <w:pPr>
        <w:spacing w:before="1"/>
        <w:ind w:left="412"/>
        <w:rPr>
          <w:sz w:val="53"/>
        </w:rPr>
      </w:pPr>
      <w:r>
        <w:rPr>
          <w:color w:val="AFAFAF"/>
          <w:w w:val="104"/>
          <w:sz w:val="53"/>
        </w:rPr>
        <w:t>0</w:t>
      </w:r>
    </w:p>
    <w:sectPr w:rsidR="00B0581A">
      <w:footerReference w:type="default" r:id="rId30"/>
      <w:pgSz w:w="12240" w:h="15840"/>
      <w:pgMar w:top="1240" w:right="780" w:bottom="280" w:left="2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5C51" w:rsidRDefault="00C35C51">
      <w:r>
        <w:separator/>
      </w:r>
    </w:p>
  </w:endnote>
  <w:endnote w:type="continuationSeparator" w:id="0">
    <w:p w:rsidR="00C35C51" w:rsidRDefault="00C3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BoldItalic">
    <w:altName w:val="Georgia"/>
    <w:panose1 w:val="02040802050405090203"/>
    <w:charset w:val="00"/>
    <w:family w:val="roman"/>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49D0" w:rsidRDefault="00C35C51">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alt="" style="position:absolute;margin-left:535.1pt;margin-top:745.7pt;width:15pt;height:15.05pt;z-index:-17146880;mso-wrap-style:square;mso-wrap-edited:f;mso-width-percent:0;mso-height-percent:0;mso-position-horizontal-relative:page;mso-position-vertical-relative:page;mso-width-percent:0;mso-height-percent:0;v-text-anchor:top" filled="f" stroked="f">
          <v:textbox inset="0,0,0,0">
            <w:txbxContent>
              <w:p w:rsidR="00E049D0" w:rsidRDefault="00E049D0">
                <w:pPr>
                  <w:pStyle w:val="BodyText"/>
                  <w:spacing w:before="32"/>
                  <w:ind w:left="68"/>
                </w:pPr>
                <w:r>
                  <w:fldChar w:fldCharType="begin"/>
                </w:r>
                <w:r>
                  <w:rPr>
                    <w:color w:val="1C1F1F"/>
                    <w:w w:val="105"/>
                  </w:rPr>
                  <w:instrText xml:space="preserve"> PAGE </w:instrText>
                </w:r>
                <w:r>
                  <w:fldChar w:fldCharType="separate"/>
                </w:r>
                <w:r>
                  <w:t>3</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49D0" w:rsidRDefault="00C35C51">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alt="" style="position:absolute;margin-left:528.9pt;margin-top:743.65pt;width:20.95pt;height:18.05pt;z-index:-17144832;mso-wrap-style:square;mso-wrap-edited:f;mso-width-percent:0;mso-height-percent:0;mso-position-horizontal-relative:page;mso-position-vertical-relative:page;mso-width-percent:0;mso-height-percent:0;v-text-anchor:top" filled="f" stroked="f">
          <v:textbox inset="0,0,0,0">
            <w:txbxContent>
              <w:p w:rsidR="00E049D0" w:rsidRDefault="00E049D0">
                <w:pPr>
                  <w:spacing w:before="69"/>
                  <w:ind w:left="89"/>
                </w:pPr>
                <w:r>
                  <w:fldChar w:fldCharType="begin"/>
                </w:r>
                <w:r>
                  <w:rPr>
                    <w:color w:val="181C1A"/>
                    <w:w w:val="105"/>
                  </w:rPr>
                  <w:instrText xml:space="preserve"> PAGE </w:instrText>
                </w:r>
                <w:r>
                  <w:fldChar w:fldCharType="separate"/>
                </w:r>
                <w:r>
                  <w:t>31</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49D0" w:rsidRDefault="00E049D0">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49D0" w:rsidRDefault="00C35C51">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alt="" style="position:absolute;margin-left:529pt;margin-top:745.8pt;width:21.9pt;height:16.85pt;z-index:-17144320;mso-wrap-style:square;mso-wrap-edited:f;mso-width-percent:0;mso-height-percent:0;mso-position-horizontal-relative:page;mso-position-vertical-relative:page;mso-width-percent:0;mso-height-percent:0;v-text-anchor:top" filled="f" stroked="f">
          <v:textbox inset="0,0,0,0">
            <w:txbxContent>
              <w:p w:rsidR="00E049D0" w:rsidRDefault="00E049D0">
                <w:pPr>
                  <w:pStyle w:val="BodyText"/>
                  <w:spacing w:before="54"/>
                  <w:ind w:left="93"/>
                </w:pPr>
                <w:r>
                  <w:fldChar w:fldCharType="begin"/>
                </w:r>
                <w:r>
                  <w:rPr>
                    <w:color w:val="0C0C0C"/>
                    <w:w w:val="105"/>
                  </w:rPr>
                  <w:instrText xml:space="preserve"> PAGE </w:instrText>
                </w:r>
                <w:r>
                  <w:fldChar w:fldCharType="separate"/>
                </w:r>
                <w:r>
                  <w:t>37</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49D0" w:rsidRDefault="00C35C51">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alt="" style="position:absolute;margin-left:528.75pt;margin-top:745.2pt;width:22.55pt;height:17.85pt;z-index:-17143808;mso-wrap-style:square;mso-wrap-edited:f;mso-width-percent:0;mso-height-percent:0;mso-position-horizontal-relative:page;mso-position-vertical-relative:page;mso-width-percent:0;mso-height-percent:0;v-text-anchor:top" filled="f" stroked="f">
          <v:textbox inset="0,0,0,0">
            <w:txbxContent>
              <w:p w:rsidR="00E049D0" w:rsidRDefault="00E049D0">
                <w:pPr>
                  <w:spacing w:before="34"/>
                  <w:ind w:left="81"/>
                  <w:rPr>
                    <w:rFonts w:ascii="Times New Roman"/>
                    <w:b/>
                    <w:sz w:val="23"/>
                  </w:rPr>
                </w:pPr>
                <w:r>
                  <w:fldChar w:fldCharType="begin"/>
                </w:r>
                <w:r>
                  <w:rPr>
                    <w:rFonts w:ascii="Times New Roman"/>
                    <w:b/>
                    <w:color w:val="3D3D3D"/>
                    <w:w w:val="105"/>
                    <w:sz w:val="23"/>
                  </w:rPr>
                  <w:instrText xml:space="preserve"> PAGE </w:instrText>
                </w:r>
                <w:r>
                  <w:fldChar w:fldCharType="separate"/>
                </w:r>
                <w:r>
                  <w:t>44</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49D0" w:rsidRDefault="00C35C5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alt="" style="position:absolute;margin-left:528.9pt;margin-top:743.75pt;width:21.65pt;height:18.1pt;z-index:-17143296;mso-wrap-style:square;mso-wrap-edited:f;mso-width-percent:0;mso-height-percent:0;mso-position-horizontal-relative:page;mso-position-vertical-relative:page;mso-width-percent:0;mso-height-percent:0;v-text-anchor:top" filled="f" stroked="f">
          <v:textbox inset="0,0,0,0">
            <w:txbxContent>
              <w:p w:rsidR="00E049D0" w:rsidRDefault="00E049D0">
                <w:pPr>
                  <w:pStyle w:val="BodyText"/>
                  <w:spacing w:before="56"/>
                  <w:ind w:left="90"/>
                </w:pPr>
                <w:r>
                  <w:fldChar w:fldCharType="begin"/>
                </w:r>
                <w:r>
                  <w:rPr>
                    <w:color w:val="313431"/>
                    <w:w w:val="110"/>
                  </w:rPr>
                  <w:instrText xml:space="preserve"> PAGE </w:instrText>
                </w:r>
                <w:r>
                  <w:fldChar w:fldCharType="separate"/>
                </w:r>
                <w:r>
                  <w:t>51</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49D0" w:rsidRDefault="00E049D0">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49D0" w:rsidRDefault="00E049D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49D0" w:rsidRDefault="00C35C51">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alt="" style="position:absolute;margin-left:527.85pt;margin-top:744.75pt;width:22.65pt;height:16.15pt;z-index:-17146368;mso-wrap-style:square;mso-wrap-edited:f;mso-width-percent:0;mso-height-percent:0;mso-position-horizontal-relative:page;mso-position-vertical-relative:page;mso-width-percent:0;mso-height-percent:0;v-text-anchor:top" filled="f" stroked="f">
          <v:textbox inset="0,0,0,0">
            <w:txbxContent>
              <w:p w:rsidR="00E049D0" w:rsidRDefault="00E049D0">
                <w:pPr>
                  <w:spacing w:before="51"/>
                  <w:ind w:left="113"/>
                  <w:rPr>
                    <w:b/>
                    <w:sz w:val="21"/>
                  </w:rPr>
                </w:pPr>
                <w:r>
                  <w:fldChar w:fldCharType="begin"/>
                </w:r>
                <w:r>
                  <w:rPr>
                    <w:b/>
                    <w:color w:val="444444"/>
                    <w:w w:val="105"/>
                    <w:sz w:val="21"/>
                  </w:rPr>
                  <w:instrText xml:space="preserve"> PAGE </w:instrText>
                </w:r>
                <w:r>
                  <w:fldChar w:fldCharType="separate"/>
                </w:r>
                <w:r>
                  <w:t>14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49D0" w:rsidRDefault="00E049D0">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49D0" w:rsidRDefault="00E049D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49D0" w:rsidRDefault="00E049D0">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49D0" w:rsidRDefault="00C35C51">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alt="" style="position:absolute;margin-left:529.3pt;margin-top:745.3pt;width:21.85pt;height:17.5pt;z-index:-17145856;mso-wrap-style:square;mso-wrap-edited:f;mso-width-percent:0;mso-height-percent:0;mso-position-horizontal-relative:page;mso-position-vertical-relative:page;mso-width-percent:0;mso-height-percent:0;v-text-anchor:top" filled="f" stroked="f">
          <v:textbox inset="0,0,0,0">
            <w:txbxContent>
              <w:p w:rsidR="00E049D0" w:rsidRDefault="00E049D0">
                <w:pPr>
                  <w:spacing w:before="20"/>
                  <w:ind w:left="60"/>
                  <w:rPr>
                    <w:rFonts w:ascii="Courier New"/>
                    <w:sz w:val="26"/>
                  </w:rPr>
                </w:pPr>
                <w:r>
                  <w:fldChar w:fldCharType="begin"/>
                </w:r>
                <w:r>
                  <w:rPr>
                    <w:rFonts w:ascii="Courier New"/>
                    <w:color w:val="161A16"/>
                    <w:sz w:val="26"/>
                  </w:rPr>
                  <w:instrText xml:space="preserve"> PAGE </w:instrText>
                </w:r>
                <w:r>
                  <w:fldChar w:fldCharType="separate"/>
                </w:r>
                <w:r>
                  <w:t>22</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49D0" w:rsidRDefault="00E049D0">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49D0" w:rsidRDefault="00C35C51">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alt="" style="position:absolute;margin-left:529.4pt;margin-top:745.9pt;width:20.8pt;height:17.35pt;z-index:-17145344;mso-wrap-style:square;mso-wrap-edited:f;mso-width-percent:0;mso-height-percent:0;mso-position-horizontal-relative:page;mso-position-vertical-relative:page;mso-width-percent:0;mso-height-percent:0;v-text-anchor:top" filled="f" stroked="f">
          <v:textbox inset="0,0,0,0">
            <w:txbxContent>
              <w:p w:rsidR="00E049D0" w:rsidRDefault="00E049D0">
                <w:pPr>
                  <w:spacing w:before="32"/>
                  <w:ind w:left="64"/>
                  <w:rPr>
                    <w:b/>
                    <w:sz w:val="21"/>
                  </w:rPr>
                </w:pPr>
                <w:r>
                  <w:fldChar w:fldCharType="begin"/>
                </w:r>
                <w:r>
                  <w:rPr>
                    <w:b/>
                    <w:color w:val="161A18"/>
                    <w:w w:val="110"/>
                    <w:sz w:val="21"/>
                  </w:rPr>
                  <w:instrText xml:space="preserve"> PAGE </w:instrText>
                </w:r>
                <w:r>
                  <w:fldChar w:fldCharType="separate"/>
                </w:r>
                <w:r>
                  <w:t>28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5C51" w:rsidRDefault="00C35C51">
      <w:r>
        <w:separator/>
      </w:r>
    </w:p>
  </w:footnote>
  <w:footnote w:type="continuationSeparator" w:id="0">
    <w:p w:rsidR="00C35C51" w:rsidRDefault="00C35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221B"/>
    <w:multiLevelType w:val="hybridMultilevel"/>
    <w:tmpl w:val="3CBC879A"/>
    <w:lvl w:ilvl="0" w:tplc="C0A05BE0">
      <w:start w:val="1"/>
      <w:numFmt w:val="decimal"/>
      <w:lvlText w:val="%1."/>
      <w:lvlJc w:val="left"/>
      <w:pPr>
        <w:ind w:left="1926" w:hanging="364"/>
        <w:jc w:val="left"/>
      </w:pPr>
      <w:rPr>
        <w:rFonts w:hint="default"/>
        <w:spacing w:val="-1"/>
        <w:w w:val="106"/>
      </w:rPr>
    </w:lvl>
    <w:lvl w:ilvl="1" w:tplc="221865FC">
      <w:start w:val="1"/>
      <w:numFmt w:val="lowerLetter"/>
      <w:lvlText w:val="%2."/>
      <w:lvlJc w:val="left"/>
      <w:pPr>
        <w:ind w:left="2642" w:hanging="357"/>
        <w:jc w:val="left"/>
      </w:pPr>
      <w:rPr>
        <w:rFonts w:ascii="Arial" w:eastAsia="Arial" w:hAnsi="Arial" w:cs="Arial" w:hint="default"/>
        <w:color w:val="181C1A"/>
        <w:spacing w:val="-1"/>
        <w:w w:val="107"/>
        <w:sz w:val="21"/>
        <w:szCs w:val="21"/>
      </w:rPr>
    </w:lvl>
    <w:lvl w:ilvl="2" w:tplc="EA2E8F36">
      <w:numFmt w:val="bullet"/>
      <w:lvlText w:val="•"/>
      <w:lvlJc w:val="left"/>
      <w:pPr>
        <w:ind w:left="3597" w:hanging="357"/>
      </w:pPr>
      <w:rPr>
        <w:rFonts w:hint="default"/>
      </w:rPr>
    </w:lvl>
    <w:lvl w:ilvl="3" w:tplc="B3705E9A">
      <w:numFmt w:val="bullet"/>
      <w:lvlText w:val="•"/>
      <w:lvlJc w:val="left"/>
      <w:pPr>
        <w:ind w:left="4555" w:hanging="357"/>
      </w:pPr>
      <w:rPr>
        <w:rFonts w:hint="default"/>
      </w:rPr>
    </w:lvl>
    <w:lvl w:ilvl="4" w:tplc="C4685DE2">
      <w:numFmt w:val="bullet"/>
      <w:lvlText w:val="•"/>
      <w:lvlJc w:val="left"/>
      <w:pPr>
        <w:ind w:left="5513" w:hanging="357"/>
      </w:pPr>
      <w:rPr>
        <w:rFonts w:hint="default"/>
      </w:rPr>
    </w:lvl>
    <w:lvl w:ilvl="5" w:tplc="2626C30A">
      <w:numFmt w:val="bullet"/>
      <w:lvlText w:val="•"/>
      <w:lvlJc w:val="left"/>
      <w:pPr>
        <w:ind w:left="6471" w:hanging="357"/>
      </w:pPr>
      <w:rPr>
        <w:rFonts w:hint="default"/>
      </w:rPr>
    </w:lvl>
    <w:lvl w:ilvl="6" w:tplc="E8B87268">
      <w:numFmt w:val="bullet"/>
      <w:lvlText w:val="•"/>
      <w:lvlJc w:val="left"/>
      <w:pPr>
        <w:ind w:left="7428" w:hanging="357"/>
      </w:pPr>
      <w:rPr>
        <w:rFonts w:hint="default"/>
      </w:rPr>
    </w:lvl>
    <w:lvl w:ilvl="7" w:tplc="735E77FC">
      <w:numFmt w:val="bullet"/>
      <w:lvlText w:val="•"/>
      <w:lvlJc w:val="left"/>
      <w:pPr>
        <w:ind w:left="8386" w:hanging="357"/>
      </w:pPr>
      <w:rPr>
        <w:rFonts w:hint="default"/>
      </w:rPr>
    </w:lvl>
    <w:lvl w:ilvl="8" w:tplc="6F3A8202">
      <w:numFmt w:val="bullet"/>
      <w:lvlText w:val="•"/>
      <w:lvlJc w:val="left"/>
      <w:pPr>
        <w:ind w:left="9344" w:hanging="357"/>
      </w:pPr>
      <w:rPr>
        <w:rFonts w:hint="default"/>
      </w:rPr>
    </w:lvl>
  </w:abstractNum>
  <w:abstractNum w:abstractNumId="1" w15:restartNumberingAfterBreak="0">
    <w:nsid w:val="02371EFB"/>
    <w:multiLevelType w:val="hybridMultilevel"/>
    <w:tmpl w:val="77E2BEF0"/>
    <w:lvl w:ilvl="0" w:tplc="AF8C1142">
      <w:start w:val="1"/>
      <w:numFmt w:val="decimal"/>
      <w:lvlText w:val="%1."/>
      <w:lvlJc w:val="left"/>
      <w:pPr>
        <w:ind w:left="1930" w:hanging="370"/>
        <w:jc w:val="left"/>
      </w:pPr>
      <w:rPr>
        <w:rFonts w:ascii="Arial" w:eastAsia="Arial" w:hAnsi="Arial" w:cs="Arial" w:hint="default"/>
        <w:color w:val="181C18"/>
        <w:spacing w:val="-1"/>
        <w:w w:val="106"/>
        <w:sz w:val="21"/>
        <w:szCs w:val="21"/>
      </w:rPr>
    </w:lvl>
    <w:lvl w:ilvl="1" w:tplc="672ED3E8">
      <w:numFmt w:val="bullet"/>
      <w:lvlText w:val="•"/>
      <w:lvlJc w:val="left"/>
      <w:pPr>
        <w:ind w:left="2872" w:hanging="370"/>
      </w:pPr>
      <w:rPr>
        <w:rFonts w:hint="default"/>
      </w:rPr>
    </w:lvl>
    <w:lvl w:ilvl="2" w:tplc="ED6C02E8">
      <w:numFmt w:val="bullet"/>
      <w:lvlText w:val="•"/>
      <w:lvlJc w:val="left"/>
      <w:pPr>
        <w:ind w:left="3804" w:hanging="370"/>
      </w:pPr>
      <w:rPr>
        <w:rFonts w:hint="default"/>
      </w:rPr>
    </w:lvl>
    <w:lvl w:ilvl="3" w:tplc="DC2281C6">
      <w:numFmt w:val="bullet"/>
      <w:lvlText w:val="•"/>
      <w:lvlJc w:val="left"/>
      <w:pPr>
        <w:ind w:left="4736" w:hanging="370"/>
      </w:pPr>
      <w:rPr>
        <w:rFonts w:hint="default"/>
      </w:rPr>
    </w:lvl>
    <w:lvl w:ilvl="4" w:tplc="F074198E">
      <w:numFmt w:val="bullet"/>
      <w:lvlText w:val="•"/>
      <w:lvlJc w:val="left"/>
      <w:pPr>
        <w:ind w:left="5668" w:hanging="370"/>
      </w:pPr>
      <w:rPr>
        <w:rFonts w:hint="default"/>
      </w:rPr>
    </w:lvl>
    <w:lvl w:ilvl="5" w:tplc="9D38E40E">
      <w:numFmt w:val="bullet"/>
      <w:lvlText w:val="•"/>
      <w:lvlJc w:val="left"/>
      <w:pPr>
        <w:ind w:left="6600" w:hanging="370"/>
      </w:pPr>
      <w:rPr>
        <w:rFonts w:hint="default"/>
      </w:rPr>
    </w:lvl>
    <w:lvl w:ilvl="6" w:tplc="714273D0">
      <w:numFmt w:val="bullet"/>
      <w:lvlText w:val="•"/>
      <w:lvlJc w:val="left"/>
      <w:pPr>
        <w:ind w:left="7532" w:hanging="370"/>
      </w:pPr>
      <w:rPr>
        <w:rFonts w:hint="default"/>
      </w:rPr>
    </w:lvl>
    <w:lvl w:ilvl="7" w:tplc="89C27D04">
      <w:numFmt w:val="bullet"/>
      <w:lvlText w:val="•"/>
      <w:lvlJc w:val="left"/>
      <w:pPr>
        <w:ind w:left="8464" w:hanging="370"/>
      </w:pPr>
      <w:rPr>
        <w:rFonts w:hint="default"/>
      </w:rPr>
    </w:lvl>
    <w:lvl w:ilvl="8" w:tplc="76C8625A">
      <w:numFmt w:val="bullet"/>
      <w:lvlText w:val="•"/>
      <w:lvlJc w:val="left"/>
      <w:pPr>
        <w:ind w:left="9396" w:hanging="370"/>
      </w:pPr>
      <w:rPr>
        <w:rFonts w:hint="default"/>
      </w:rPr>
    </w:lvl>
  </w:abstractNum>
  <w:abstractNum w:abstractNumId="2" w15:restartNumberingAfterBreak="0">
    <w:nsid w:val="028F5807"/>
    <w:multiLevelType w:val="hybridMultilevel"/>
    <w:tmpl w:val="9780A6A8"/>
    <w:lvl w:ilvl="0" w:tplc="062AC04A">
      <w:start w:val="1"/>
      <w:numFmt w:val="decimal"/>
      <w:lvlText w:val="%1."/>
      <w:lvlJc w:val="left"/>
      <w:pPr>
        <w:ind w:left="1924" w:hanging="369"/>
        <w:jc w:val="left"/>
      </w:pPr>
      <w:rPr>
        <w:rFonts w:ascii="Arial" w:eastAsia="Arial" w:hAnsi="Arial" w:cs="Arial" w:hint="default"/>
        <w:color w:val="181A18"/>
        <w:spacing w:val="-1"/>
        <w:w w:val="107"/>
        <w:sz w:val="21"/>
        <w:szCs w:val="21"/>
      </w:rPr>
    </w:lvl>
    <w:lvl w:ilvl="1" w:tplc="9326ADDE">
      <w:numFmt w:val="bullet"/>
      <w:lvlText w:val="•"/>
      <w:lvlJc w:val="left"/>
      <w:pPr>
        <w:ind w:left="2854" w:hanging="369"/>
      </w:pPr>
      <w:rPr>
        <w:rFonts w:hint="default"/>
      </w:rPr>
    </w:lvl>
    <w:lvl w:ilvl="2" w:tplc="A4365AE8">
      <w:numFmt w:val="bullet"/>
      <w:lvlText w:val="•"/>
      <w:lvlJc w:val="left"/>
      <w:pPr>
        <w:ind w:left="3788" w:hanging="369"/>
      </w:pPr>
      <w:rPr>
        <w:rFonts w:hint="default"/>
      </w:rPr>
    </w:lvl>
    <w:lvl w:ilvl="3" w:tplc="E4D451D0">
      <w:numFmt w:val="bullet"/>
      <w:lvlText w:val="•"/>
      <w:lvlJc w:val="left"/>
      <w:pPr>
        <w:ind w:left="4722" w:hanging="369"/>
      </w:pPr>
      <w:rPr>
        <w:rFonts w:hint="default"/>
      </w:rPr>
    </w:lvl>
    <w:lvl w:ilvl="4" w:tplc="19F89B0C">
      <w:numFmt w:val="bullet"/>
      <w:lvlText w:val="•"/>
      <w:lvlJc w:val="left"/>
      <w:pPr>
        <w:ind w:left="5656" w:hanging="369"/>
      </w:pPr>
      <w:rPr>
        <w:rFonts w:hint="default"/>
      </w:rPr>
    </w:lvl>
    <w:lvl w:ilvl="5" w:tplc="A91AD28C">
      <w:numFmt w:val="bullet"/>
      <w:lvlText w:val="•"/>
      <w:lvlJc w:val="left"/>
      <w:pPr>
        <w:ind w:left="6590" w:hanging="369"/>
      </w:pPr>
      <w:rPr>
        <w:rFonts w:hint="default"/>
      </w:rPr>
    </w:lvl>
    <w:lvl w:ilvl="6" w:tplc="F2124698">
      <w:numFmt w:val="bullet"/>
      <w:lvlText w:val="•"/>
      <w:lvlJc w:val="left"/>
      <w:pPr>
        <w:ind w:left="7524" w:hanging="369"/>
      </w:pPr>
      <w:rPr>
        <w:rFonts w:hint="default"/>
      </w:rPr>
    </w:lvl>
    <w:lvl w:ilvl="7" w:tplc="C9A8E62E">
      <w:numFmt w:val="bullet"/>
      <w:lvlText w:val="•"/>
      <w:lvlJc w:val="left"/>
      <w:pPr>
        <w:ind w:left="8458" w:hanging="369"/>
      </w:pPr>
      <w:rPr>
        <w:rFonts w:hint="default"/>
      </w:rPr>
    </w:lvl>
    <w:lvl w:ilvl="8" w:tplc="3956E3B0">
      <w:numFmt w:val="bullet"/>
      <w:lvlText w:val="•"/>
      <w:lvlJc w:val="left"/>
      <w:pPr>
        <w:ind w:left="9392" w:hanging="369"/>
      </w:pPr>
      <w:rPr>
        <w:rFonts w:hint="default"/>
      </w:rPr>
    </w:lvl>
  </w:abstractNum>
  <w:abstractNum w:abstractNumId="3" w15:restartNumberingAfterBreak="0">
    <w:nsid w:val="051070F0"/>
    <w:multiLevelType w:val="hybridMultilevel"/>
    <w:tmpl w:val="F85CAE20"/>
    <w:lvl w:ilvl="0" w:tplc="A4002388">
      <w:start w:val="1"/>
      <w:numFmt w:val="decimal"/>
      <w:lvlText w:val="%1."/>
      <w:lvlJc w:val="left"/>
      <w:pPr>
        <w:ind w:left="1931" w:hanging="369"/>
        <w:jc w:val="left"/>
      </w:pPr>
      <w:rPr>
        <w:rFonts w:hint="default"/>
        <w:w w:val="104"/>
      </w:rPr>
    </w:lvl>
    <w:lvl w:ilvl="1" w:tplc="7750D5D6">
      <w:numFmt w:val="bullet"/>
      <w:lvlText w:val="•"/>
      <w:lvlJc w:val="left"/>
      <w:pPr>
        <w:ind w:left="2872" w:hanging="369"/>
      </w:pPr>
      <w:rPr>
        <w:rFonts w:hint="default"/>
      </w:rPr>
    </w:lvl>
    <w:lvl w:ilvl="2" w:tplc="27F8BE9C">
      <w:numFmt w:val="bullet"/>
      <w:lvlText w:val="•"/>
      <w:lvlJc w:val="left"/>
      <w:pPr>
        <w:ind w:left="3804" w:hanging="369"/>
      </w:pPr>
      <w:rPr>
        <w:rFonts w:hint="default"/>
      </w:rPr>
    </w:lvl>
    <w:lvl w:ilvl="3" w:tplc="EE2484CE">
      <w:numFmt w:val="bullet"/>
      <w:lvlText w:val="•"/>
      <w:lvlJc w:val="left"/>
      <w:pPr>
        <w:ind w:left="4736" w:hanging="369"/>
      </w:pPr>
      <w:rPr>
        <w:rFonts w:hint="default"/>
      </w:rPr>
    </w:lvl>
    <w:lvl w:ilvl="4" w:tplc="4DA4EFB4">
      <w:numFmt w:val="bullet"/>
      <w:lvlText w:val="•"/>
      <w:lvlJc w:val="left"/>
      <w:pPr>
        <w:ind w:left="5668" w:hanging="369"/>
      </w:pPr>
      <w:rPr>
        <w:rFonts w:hint="default"/>
      </w:rPr>
    </w:lvl>
    <w:lvl w:ilvl="5" w:tplc="4B28958E">
      <w:numFmt w:val="bullet"/>
      <w:lvlText w:val="•"/>
      <w:lvlJc w:val="left"/>
      <w:pPr>
        <w:ind w:left="6600" w:hanging="369"/>
      </w:pPr>
      <w:rPr>
        <w:rFonts w:hint="default"/>
      </w:rPr>
    </w:lvl>
    <w:lvl w:ilvl="6" w:tplc="E13C7E5E">
      <w:numFmt w:val="bullet"/>
      <w:lvlText w:val="•"/>
      <w:lvlJc w:val="left"/>
      <w:pPr>
        <w:ind w:left="7532" w:hanging="369"/>
      </w:pPr>
      <w:rPr>
        <w:rFonts w:hint="default"/>
      </w:rPr>
    </w:lvl>
    <w:lvl w:ilvl="7" w:tplc="610EED64">
      <w:numFmt w:val="bullet"/>
      <w:lvlText w:val="•"/>
      <w:lvlJc w:val="left"/>
      <w:pPr>
        <w:ind w:left="8464" w:hanging="369"/>
      </w:pPr>
      <w:rPr>
        <w:rFonts w:hint="default"/>
      </w:rPr>
    </w:lvl>
    <w:lvl w:ilvl="8" w:tplc="C3366E54">
      <w:numFmt w:val="bullet"/>
      <w:lvlText w:val="•"/>
      <w:lvlJc w:val="left"/>
      <w:pPr>
        <w:ind w:left="9396" w:hanging="369"/>
      </w:pPr>
      <w:rPr>
        <w:rFonts w:hint="default"/>
      </w:rPr>
    </w:lvl>
  </w:abstractNum>
  <w:abstractNum w:abstractNumId="4" w15:restartNumberingAfterBreak="0">
    <w:nsid w:val="059E3636"/>
    <w:multiLevelType w:val="hybridMultilevel"/>
    <w:tmpl w:val="04B6167C"/>
    <w:lvl w:ilvl="0" w:tplc="09B6F00A">
      <w:start w:val="1"/>
      <w:numFmt w:val="decimal"/>
      <w:lvlText w:val="%1."/>
      <w:lvlJc w:val="left"/>
      <w:pPr>
        <w:ind w:left="1985" w:hanging="430"/>
        <w:jc w:val="left"/>
      </w:pPr>
      <w:rPr>
        <w:rFonts w:ascii="Arial" w:eastAsia="Arial" w:hAnsi="Arial" w:cs="Arial" w:hint="default"/>
        <w:color w:val="161A1A"/>
        <w:spacing w:val="-1"/>
        <w:w w:val="109"/>
        <w:sz w:val="21"/>
        <w:szCs w:val="21"/>
      </w:rPr>
    </w:lvl>
    <w:lvl w:ilvl="1" w:tplc="5AA83A36">
      <w:numFmt w:val="bullet"/>
      <w:lvlText w:val="•"/>
      <w:lvlJc w:val="left"/>
      <w:pPr>
        <w:ind w:left="2908" w:hanging="430"/>
      </w:pPr>
      <w:rPr>
        <w:rFonts w:hint="default"/>
      </w:rPr>
    </w:lvl>
    <w:lvl w:ilvl="2" w:tplc="8506A2F8">
      <w:numFmt w:val="bullet"/>
      <w:lvlText w:val="•"/>
      <w:lvlJc w:val="left"/>
      <w:pPr>
        <w:ind w:left="3836" w:hanging="430"/>
      </w:pPr>
      <w:rPr>
        <w:rFonts w:hint="default"/>
      </w:rPr>
    </w:lvl>
    <w:lvl w:ilvl="3" w:tplc="7F6CE96E">
      <w:numFmt w:val="bullet"/>
      <w:lvlText w:val="•"/>
      <w:lvlJc w:val="left"/>
      <w:pPr>
        <w:ind w:left="4764" w:hanging="430"/>
      </w:pPr>
      <w:rPr>
        <w:rFonts w:hint="default"/>
      </w:rPr>
    </w:lvl>
    <w:lvl w:ilvl="4" w:tplc="B7A81936">
      <w:numFmt w:val="bullet"/>
      <w:lvlText w:val="•"/>
      <w:lvlJc w:val="left"/>
      <w:pPr>
        <w:ind w:left="5692" w:hanging="430"/>
      </w:pPr>
      <w:rPr>
        <w:rFonts w:hint="default"/>
      </w:rPr>
    </w:lvl>
    <w:lvl w:ilvl="5" w:tplc="98AC7B5A">
      <w:numFmt w:val="bullet"/>
      <w:lvlText w:val="•"/>
      <w:lvlJc w:val="left"/>
      <w:pPr>
        <w:ind w:left="6620" w:hanging="430"/>
      </w:pPr>
      <w:rPr>
        <w:rFonts w:hint="default"/>
      </w:rPr>
    </w:lvl>
    <w:lvl w:ilvl="6" w:tplc="CEE6EAAC">
      <w:numFmt w:val="bullet"/>
      <w:lvlText w:val="•"/>
      <w:lvlJc w:val="left"/>
      <w:pPr>
        <w:ind w:left="7548" w:hanging="430"/>
      </w:pPr>
      <w:rPr>
        <w:rFonts w:hint="default"/>
      </w:rPr>
    </w:lvl>
    <w:lvl w:ilvl="7" w:tplc="7CD8DDD0">
      <w:numFmt w:val="bullet"/>
      <w:lvlText w:val="•"/>
      <w:lvlJc w:val="left"/>
      <w:pPr>
        <w:ind w:left="8476" w:hanging="430"/>
      </w:pPr>
      <w:rPr>
        <w:rFonts w:hint="default"/>
      </w:rPr>
    </w:lvl>
    <w:lvl w:ilvl="8" w:tplc="FB3E0D70">
      <w:numFmt w:val="bullet"/>
      <w:lvlText w:val="•"/>
      <w:lvlJc w:val="left"/>
      <w:pPr>
        <w:ind w:left="9404" w:hanging="430"/>
      </w:pPr>
      <w:rPr>
        <w:rFonts w:hint="default"/>
      </w:rPr>
    </w:lvl>
  </w:abstractNum>
  <w:abstractNum w:abstractNumId="5" w15:restartNumberingAfterBreak="0">
    <w:nsid w:val="06103ECE"/>
    <w:multiLevelType w:val="hybridMultilevel"/>
    <w:tmpl w:val="670A5A7E"/>
    <w:lvl w:ilvl="0" w:tplc="153E5244">
      <w:start w:val="1"/>
      <w:numFmt w:val="decimal"/>
      <w:lvlText w:val="%1."/>
      <w:lvlJc w:val="left"/>
      <w:pPr>
        <w:ind w:left="1939" w:hanging="355"/>
        <w:jc w:val="left"/>
      </w:pPr>
      <w:rPr>
        <w:rFonts w:ascii="Arial" w:eastAsia="Arial" w:hAnsi="Arial" w:cs="Arial" w:hint="default"/>
        <w:color w:val="161A18"/>
        <w:spacing w:val="-1"/>
        <w:w w:val="105"/>
        <w:sz w:val="21"/>
        <w:szCs w:val="21"/>
      </w:rPr>
    </w:lvl>
    <w:lvl w:ilvl="1" w:tplc="549E8EA6">
      <w:numFmt w:val="bullet"/>
      <w:lvlText w:val="•"/>
      <w:lvlJc w:val="left"/>
      <w:pPr>
        <w:ind w:left="2872" w:hanging="355"/>
      </w:pPr>
      <w:rPr>
        <w:rFonts w:hint="default"/>
      </w:rPr>
    </w:lvl>
    <w:lvl w:ilvl="2" w:tplc="04381BDE">
      <w:numFmt w:val="bullet"/>
      <w:lvlText w:val="•"/>
      <w:lvlJc w:val="left"/>
      <w:pPr>
        <w:ind w:left="3804" w:hanging="355"/>
      </w:pPr>
      <w:rPr>
        <w:rFonts w:hint="default"/>
      </w:rPr>
    </w:lvl>
    <w:lvl w:ilvl="3" w:tplc="5CD027BA">
      <w:numFmt w:val="bullet"/>
      <w:lvlText w:val="•"/>
      <w:lvlJc w:val="left"/>
      <w:pPr>
        <w:ind w:left="4736" w:hanging="355"/>
      </w:pPr>
      <w:rPr>
        <w:rFonts w:hint="default"/>
      </w:rPr>
    </w:lvl>
    <w:lvl w:ilvl="4" w:tplc="96D4C7CC">
      <w:numFmt w:val="bullet"/>
      <w:lvlText w:val="•"/>
      <w:lvlJc w:val="left"/>
      <w:pPr>
        <w:ind w:left="5668" w:hanging="355"/>
      </w:pPr>
      <w:rPr>
        <w:rFonts w:hint="default"/>
      </w:rPr>
    </w:lvl>
    <w:lvl w:ilvl="5" w:tplc="7834F65C">
      <w:numFmt w:val="bullet"/>
      <w:lvlText w:val="•"/>
      <w:lvlJc w:val="left"/>
      <w:pPr>
        <w:ind w:left="6600" w:hanging="355"/>
      </w:pPr>
      <w:rPr>
        <w:rFonts w:hint="default"/>
      </w:rPr>
    </w:lvl>
    <w:lvl w:ilvl="6" w:tplc="AFAE50E4">
      <w:numFmt w:val="bullet"/>
      <w:lvlText w:val="•"/>
      <w:lvlJc w:val="left"/>
      <w:pPr>
        <w:ind w:left="7532" w:hanging="355"/>
      </w:pPr>
      <w:rPr>
        <w:rFonts w:hint="default"/>
      </w:rPr>
    </w:lvl>
    <w:lvl w:ilvl="7" w:tplc="A4A0091A">
      <w:numFmt w:val="bullet"/>
      <w:lvlText w:val="•"/>
      <w:lvlJc w:val="left"/>
      <w:pPr>
        <w:ind w:left="8464" w:hanging="355"/>
      </w:pPr>
      <w:rPr>
        <w:rFonts w:hint="default"/>
      </w:rPr>
    </w:lvl>
    <w:lvl w:ilvl="8" w:tplc="89028756">
      <w:numFmt w:val="bullet"/>
      <w:lvlText w:val="•"/>
      <w:lvlJc w:val="left"/>
      <w:pPr>
        <w:ind w:left="9396" w:hanging="355"/>
      </w:pPr>
      <w:rPr>
        <w:rFonts w:hint="default"/>
      </w:rPr>
    </w:lvl>
  </w:abstractNum>
  <w:abstractNum w:abstractNumId="6" w15:restartNumberingAfterBreak="0">
    <w:nsid w:val="078E7019"/>
    <w:multiLevelType w:val="hybridMultilevel"/>
    <w:tmpl w:val="8032856A"/>
    <w:lvl w:ilvl="0" w:tplc="B92AFC26">
      <w:numFmt w:val="bullet"/>
      <w:lvlText w:val="•"/>
      <w:lvlJc w:val="left"/>
      <w:pPr>
        <w:ind w:left="1932" w:hanging="362"/>
      </w:pPr>
      <w:rPr>
        <w:rFonts w:ascii="Arial" w:eastAsia="Arial" w:hAnsi="Arial" w:cs="Arial" w:hint="default"/>
        <w:color w:val="181818"/>
        <w:w w:val="104"/>
        <w:sz w:val="21"/>
        <w:szCs w:val="21"/>
      </w:rPr>
    </w:lvl>
    <w:lvl w:ilvl="1" w:tplc="0268C666">
      <w:numFmt w:val="bullet"/>
      <w:lvlText w:val="•"/>
      <w:lvlJc w:val="left"/>
      <w:pPr>
        <w:ind w:left="2872" w:hanging="362"/>
      </w:pPr>
      <w:rPr>
        <w:rFonts w:hint="default"/>
      </w:rPr>
    </w:lvl>
    <w:lvl w:ilvl="2" w:tplc="D72A0C46">
      <w:numFmt w:val="bullet"/>
      <w:lvlText w:val="•"/>
      <w:lvlJc w:val="left"/>
      <w:pPr>
        <w:ind w:left="3804" w:hanging="362"/>
      </w:pPr>
      <w:rPr>
        <w:rFonts w:hint="default"/>
      </w:rPr>
    </w:lvl>
    <w:lvl w:ilvl="3" w:tplc="2188B712">
      <w:numFmt w:val="bullet"/>
      <w:lvlText w:val="•"/>
      <w:lvlJc w:val="left"/>
      <w:pPr>
        <w:ind w:left="4736" w:hanging="362"/>
      </w:pPr>
      <w:rPr>
        <w:rFonts w:hint="default"/>
      </w:rPr>
    </w:lvl>
    <w:lvl w:ilvl="4" w:tplc="BB402CA4">
      <w:numFmt w:val="bullet"/>
      <w:lvlText w:val="•"/>
      <w:lvlJc w:val="left"/>
      <w:pPr>
        <w:ind w:left="5668" w:hanging="362"/>
      </w:pPr>
      <w:rPr>
        <w:rFonts w:hint="default"/>
      </w:rPr>
    </w:lvl>
    <w:lvl w:ilvl="5" w:tplc="EDFA2D88">
      <w:numFmt w:val="bullet"/>
      <w:lvlText w:val="•"/>
      <w:lvlJc w:val="left"/>
      <w:pPr>
        <w:ind w:left="6600" w:hanging="362"/>
      </w:pPr>
      <w:rPr>
        <w:rFonts w:hint="default"/>
      </w:rPr>
    </w:lvl>
    <w:lvl w:ilvl="6" w:tplc="44C231C4">
      <w:numFmt w:val="bullet"/>
      <w:lvlText w:val="•"/>
      <w:lvlJc w:val="left"/>
      <w:pPr>
        <w:ind w:left="7532" w:hanging="362"/>
      </w:pPr>
      <w:rPr>
        <w:rFonts w:hint="default"/>
      </w:rPr>
    </w:lvl>
    <w:lvl w:ilvl="7" w:tplc="78002824">
      <w:numFmt w:val="bullet"/>
      <w:lvlText w:val="•"/>
      <w:lvlJc w:val="left"/>
      <w:pPr>
        <w:ind w:left="8464" w:hanging="362"/>
      </w:pPr>
      <w:rPr>
        <w:rFonts w:hint="default"/>
      </w:rPr>
    </w:lvl>
    <w:lvl w:ilvl="8" w:tplc="363CF56C">
      <w:numFmt w:val="bullet"/>
      <w:lvlText w:val="•"/>
      <w:lvlJc w:val="left"/>
      <w:pPr>
        <w:ind w:left="9396" w:hanging="362"/>
      </w:pPr>
      <w:rPr>
        <w:rFonts w:hint="default"/>
      </w:rPr>
    </w:lvl>
  </w:abstractNum>
  <w:abstractNum w:abstractNumId="7" w15:restartNumberingAfterBreak="0">
    <w:nsid w:val="09D01F3E"/>
    <w:multiLevelType w:val="hybridMultilevel"/>
    <w:tmpl w:val="8202EDB6"/>
    <w:lvl w:ilvl="0" w:tplc="E2F69210">
      <w:start w:val="1"/>
      <w:numFmt w:val="decimal"/>
      <w:lvlText w:val="%1."/>
      <w:lvlJc w:val="left"/>
      <w:pPr>
        <w:ind w:left="1940" w:hanging="729"/>
        <w:jc w:val="left"/>
      </w:pPr>
      <w:rPr>
        <w:rFonts w:hint="default"/>
        <w:w w:val="104"/>
      </w:rPr>
    </w:lvl>
    <w:lvl w:ilvl="1" w:tplc="D3A4CA56">
      <w:numFmt w:val="bullet"/>
      <w:lvlText w:val="•"/>
      <w:lvlJc w:val="left"/>
      <w:pPr>
        <w:ind w:left="2872" w:hanging="729"/>
      </w:pPr>
      <w:rPr>
        <w:rFonts w:hint="default"/>
      </w:rPr>
    </w:lvl>
    <w:lvl w:ilvl="2" w:tplc="E28CB5E4">
      <w:numFmt w:val="bullet"/>
      <w:lvlText w:val="•"/>
      <w:lvlJc w:val="left"/>
      <w:pPr>
        <w:ind w:left="3804" w:hanging="729"/>
      </w:pPr>
      <w:rPr>
        <w:rFonts w:hint="default"/>
      </w:rPr>
    </w:lvl>
    <w:lvl w:ilvl="3" w:tplc="998AF3EA">
      <w:numFmt w:val="bullet"/>
      <w:lvlText w:val="•"/>
      <w:lvlJc w:val="left"/>
      <w:pPr>
        <w:ind w:left="4736" w:hanging="729"/>
      </w:pPr>
      <w:rPr>
        <w:rFonts w:hint="default"/>
      </w:rPr>
    </w:lvl>
    <w:lvl w:ilvl="4" w:tplc="F6CEC5A6">
      <w:numFmt w:val="bullet"/>
      <w:lvlText w:val="•"/>
      <w:lvlJc w:val="left"/>
      <w:pPr>
        <w:ind w:left="5668" w:hanging="729"/>
      </w:pPr>
      <w:rPr>
        <w:rFonts w:hint="default"/>
      </w:rPr>
    </w:lvl>
    <w:lvl w:ilvl="5" w:tplc="EF74E848">
      <w:numFmt w:val="bullet"/>
      <w:lvlText w:val="•"/>
      <w:lvlJc w:val="left"/>
      <w:pPr>
        <w:ind w:left="6600" w:hanging="729"/>
      </w:pPr>
      <w:rPr>
        <w:rFonts w:hint="default"/>
      </w:rPr>
    </w:lvl>
    <w:lvl w:ilvl="6" w:tplc="8EEC90E0">
      <w:numFmt w:val="bullet"/>
      <w:lvlText w:val="•"/>
      <w:lvlJc w:val="left"/>
      <w:pPr>
        <w:ind w:left="7532" w:hanging="729"/>
      </w:pPr>
      <w:rPr>
        <w:rFonts w:hint="default"/>
      </w:rPr>
    </w:lvl>
    <w:lvl w:ilvl="7" w:tplc="4AB0B610">
      <w:numFmt w:val="bullet"/>
      <w:lvlText w:val="•"/>
      <w:lvlJc w:val="left"/>
      <w:pPr>
        <w:ind w:left="8464" w:hanging="729"/>
      </w:pPr>
      <w:rPr>
        <w:rFonts w:hint="default"/>
      </w:rPr>
    </w:lvl>
    <w:lvl w:ilvl="8" w:tplc="28A23A4C">
      <w:numFmt w:val="bullet"/>
      <w:lvlText w:val="•"/>
      <w:lvlJc w:val="left"/>
      <w:pPr>
        <w:ind w:left="9396" w:hanging="729"/>
      </w:pPr>
      <w:rPr>
        <w:rFonts w:hint="default"/>
      </w:rPr>
    </w:lvl>
  </w:abstractNum>
  <w:abstractNum w:abstractNumId="8" w15:restartNumberingAfterBreak="0">
    <w:nsid w:val="0CF53955"/>
    <w:multiLevelType w:val="hybridMultilevel"/>
    <w:tmpl w:val="79C63770"/>
    <w:lvl w:ilvl="0" w:tplc="3536DAF6">
      <w:numFmt w:val="bullet"/>
      <w:lvlText w:val="·"/>
      <w:lvlJc w:val="left"/>
      <w:pPr>
        <w:ind w:left="558" w:hanging="43"/>
      </w:pPr>
      <w:rPr>
        <w:rFonts w:ascii="Arial" w:eastAsia="Arial" w:hAnsi="Arial" w:cs="Arial" w:hint="default"/>
        <w:color w:val="AAAAAA"/>
        <w:spacing w:val="-10"/>
        <w:w w:val="74"/>
        <w:sz w:val="15"/>
        <w:szCs w:val="15"/>
      </w:rPr>
    </w:lvl>
    <w:lvl w:ilvl="1" w:tplc="9A08A596">
      <w:numFmt w:val="bullet"/>
      <w:lvlText w:val="•"/>
      <w:lvlJc w:val="left"/>
      <w:pPr>
        <w:ind w:left="1630" w:hanging="43"/>
      </w:pPr>
      <w:rPr>
        <w:rFonts w:hint="default"/>
      </w:rPr>
    </w:lvl>
    <w:lvl w:ilvl="2" w:tplc="1F2AE5DC">
      <w:numFmt w:val="bullet"/>
      <w:lvlText w:val="•"/>
      <w:lvlJc w:val="left"/>
      <w:pPr>
        <w:ind w:left="2700" w:hanging="43"/>
      </w:pPr>
      <w:rPr>
        <w:rFonts w:hint="default"/>
      </w:rPr>
    </w:lvl>
    <w:lvl w:ilvl="3" w:tplc="D6CE4DB4">
      <w:numFmt w:val="bullet"/>
      <w:lvlText w:val="•"/>
      <w:lvlJc w:val="left"/>
      <w:pPr>
        <w:ind w:left="3770" w:hanging="43"/>
      </w:pPr>
      <w:rPr>
        <w:rFonts w:hint="default"/>
      </w:rPr>
    </w:lvl>
    <w:lvl w:ilvl="4" w:tplc="899C8CB8">
      <w:numFmt w:val="bullet"/>
      <w:lvlText w:val="•"/>
      <w:lvlJc w:val="left"/>
      <w:pPr>
        <w:ind w:left="4840" w:hanging="43"/>
      </w:pPr>
      <w:rPr>
        <w:rFonts w:hint="default"/>
      </w:rPr>
    </w:lvl>
    <w:lvl w:ilvl="5" w:tplc="D7E0674E">
      <w:numFmt w:val="bullet"/>
      <w:lvlText w:val="•"/>
      <w:lvlJc w:val="left"/>
      <w:pPr>
        <w:ind w:left="5910" w:hanging="43"/>
      </w:pPr>
      <w:rPr>
        <w:rFonts w:hint="default"/>
      </w:rPr>
    </w:lvl>
    <w:lvl w:ilvl="6" w:tplc="8056C456">
      <w:numFmt w:val="bullet"/>
      <w:lvlText w:val="•"/>
      <w:lvlJc w:val="left"/>
      <w:pPr>
        <w:ind w:left="6980" w:hanging="43"/>
      </w:pPr>
      <w:rPr>
        <w:rFonts w:hint="default"/>
      </w:rPr>
    </w:lvl>
    <w:lvl w:ilvl="7" w:tplc="99BC39EC">
      <w:numFmt w:val="bullet"/>
      <w:lvlText w:val="•"/>
      <w:lvlJc w:val="left"/>
      <w:pPr>
        <w:ind w:left="8050" w:hanging="43"/>
      </w:pPr>
      <w:rPr>
        <w:rFonts w:hint="default"/>
      </w:rPr>
    </w:lvl>
    <w:lvl w:ilvl="8" w:tplc="75A6C7B4">
      <w:numFmt w:val="bullet"/>
      <w:lvlText w:val="•"/>
      <w:lvlJc w:val="left"/>
      <w:pPr>
        <w:ind w:left="9120" w:hanging="43"/>
      </w:pPr>
      <w:rPr>
        <w:rFonts w:hint="default"/>
      </w:rPr>
    </w:lvl>
  </w:abstractNum>
  <w:abstractNum w:abstractNumId="9" w15:restartNumberingAfterBreak="0">
    <w:nsid w:val="0DBF0026"/>
    <w:multiLevelType w:val="hybridMultilevel"/>
    <w:tmpl w:val="CC02FC3A"/>
    <w:lvl w:ilvl="0" w:tplc="FD8EBF72">
      <w:start w:val="1"/>
      <w:numFmt w:val="lowerLetter"/>
      <w:lvlText w:val="%1."/>
      <w:lvlJc w:val="left"/>
      <w:pPr>
        <w:ind w:left="686" w:hanging="450"/>
        <w:jc w:val="left"/>
      </w:pPr>
      <w:rPr>
        <w:rFonts w:ascii="Arial" w:eastAsia="Arial" w:hAnsi="Arial" w:cs="Arial" w:hint="default"/>
        <w:color w:val="181A1A"/>
        <w:spacing w:val="-1"/>
        <w:w w:val="105"/>
        <w:sz w:val="22"/>
        <w:szCs w:val="22"/>
      </w:rPr>
    </w:lvl>
    <w:lvl w:ilvl="1" w:tplc="FFF03014">
      <w:start w:val="1"/>
      <w:numFmt w:val="decimal"/>
      <w:lvlText w:val="%2."/>
      <w:lvlJc w:val="left"/>
      <w:pPr>
        <w:ind w:left="1937" w:hanging="355"/>
        <w:jc w:val="left"/>
      </w:pPr>
      <w:rPr>
        <w:rFonts w:ascii="Arial" w:eastAsia="Arial" w:hAnsi="Arial" w:cs="Arial" w:hint="default"/>
        <w:color w:val="161A1A"/>
        <w:spacing w:val="-1"/>
        <w:w w:val="109"/>
        <w:sz w:val="21"/>
        <w:szCs w:val="21"/>
      </w:rPr>
    </w:lvl>
    <w:lvl w:ilvl="2" w:tplc="FC6A32A8">
      <w:start w:val="1"/>
      <w:numFmt w:val="lowerLetter"/>
      <w:lvlText w:val="%3."/>
      <w:lvlJc w:val="left"/>
      <w:pPr>
        <w:ind w:left="2657" w:hanging="356"/>
        <w:jc w:val="left"/>
      </w:pPr>
      <w:rPr>
        <w:rFonts w:ascii="Arial" w:eastAsia="Arial" w:hAnsi="Arial" w:cs="Arial" w:hint="default"/>
        <w:color w:val="161A1A"/>
        <w:spacing w:val="-1"/>
        <w:w w:val="107"/>
        <w:sz w:val="21"/>
        <w:szCs w:val="21"/>
      </w:rPr>
    </w:lvl>
    <w:lvl w:ilvl="3" w:tplc="D074828C">
      <w:numFmt w:val="bullet"/>
      <w:lvlText w:val="•"/>
      <w:lvlJc w:val="left"/>
      <w:pPr>
        <w:ind w:left="3476" w:hanging="356"/>
      </w:pPr>
      <w:rPr>
        <w:rFonts w:hint="default"/>
      </w:rPr>
    </w:lvl>
    <w:lvl w:ilvl="4" w:tplc="9F1A4120">
      <w:numFmt w:val="bullet"/>
      <w:lvlText w:val="•"/>
      <w:lvlJc w:val="left"/>
      <w:pPr>
        <w:ind w:left="4293" w:hanging="356"/>
      </w:pPr>
      <w:rPr>
        <w:rFonts w:hint="default"/>
      </w:rPr>
    </w:lvl>
    <w:lvl w:ilvl="5" w:tplc="E020A75C">
      <w:numFmt w:val="bullet"/>
      <w:lvlText w:val="•"/>
      <w:lvlJc w:val="left"/>
      <w:pPr>
        <w:ind w:left="5110" w:hanging="356"/>
      </w:pPr>
      <w:rPr>
        <w:rFonts w:hint="default"/>
      </w:rPr>
    </w:lvl>
    <w:lvl w:ilvl="6" w:tplc="099E661A">
      <w:numFmt w:val="bullet"/>
      <w:lvlText w:val="•"/>
      <w:lvlJc w:val="left"/>
      <w:pPr>
        <w:ind w:left="5927" w:hanging="356"/>
      </w:pPr>
      <w:rPr>
        <w:rFonts w:hint="default"/>
      </w:rPr>
    </w:lvl>
    <w:lvl w:ilvl="7" w:tplc="49280A78">
      <w:numFmt w:val="bullet"/>
      <w:lvlText w:val="•"/>
      <w:lvlJc w:val="left"/>
      <w:pPr>
        <w:ind w:left="6744" w:hanging="356"/>
      </w:pPr>
      <w:rPr>
        <w:rFonts w:hint="default"/>
      </w:rPr>
    </w:lvl>
    <w:lvl w:ilvl="8" w:tplc="E08636D6">
      <w:numFmt w:val="bullet"/>
      <w:lvlText w:val="•"/>
      <w:lvlJc w:val="left"/>
      <w:pPr>
        <w:ind w:left="7560" w:hanging="356"/>
      </w:pPr>
      <w:rPr>
        <w:rFonts w:hint="default"/>
      </w:rPr>
    </w:lvl>
  </w:abstractNum>
  <w:abstractNum w:abstractNumId="10" w15:restartNumberingAfterBreak="0">
    <w:nsid w:val="118E34BD"/>
    <w:multiLevelType w:val="hybridMultilevel"/>
    <w:tmpl w:val="DC2C29EA"/>
    <w:lvl w:ilvl="0" w:tplc="3CC6E4F4">
      <w:start w:val="1"/>
      <w:numFmt w:val="decimal"/>
      <w:lvlText w:val="%1."/>
      <w:lvlJc w:val="left"/>
      <w:pPr>
        <w:ind w:left="3011" w:hanging="730"/>
        <w:jc w:val="left"/>
      </w:pPr>
      <w:rPr>
        <w:rFonts w:ascii="Arial" w:eastAsia="Arial" w:hAnsi="Arial" w:cs="Arial" w:hint="default"/>
        <w:color w:val="161A16"/>
        <w:spacing w:val="-1"/>
        <w:w w:val="109"/>
        <w:sz w:val="21"/>
        <w:szCs w:val="21"/>
      </w:rPr>
    </w:lvl>
    <w:lvl w:ilvl="1" w:tplc="00B8FE64">
      <w:numFmt w:val="bullet"/>
      <w:lvlText w:val="•"/>
      <w:lvlJc w:val="left"/>
      <w:pPr>
        <w:ind w:left="3844" w:hanging="730"/>
      </w:pPr>
      <w:rPr>
        <w:rFonts w:hint="default"/>
      </w:rPr>
    </w:lvl>
    <w:lvl w:ilvl="2" w:tplc="D7DA7D5A">
      <w:numFmt w:val="bullet"/>
      <w:lvlText w:val="•"/>
      <w:lvlJc w:val="left"/>
      <w:pPr>
        <w:ind w:left="4668" w:hanging="730"/>
      </w:pPr>
      <w:rPr>
        <w:rFonts w:hint="default"/>
      </w:rPr>
    </w:lvl>
    <w:lvl w:ilvl="3" w:tplc="5BC8872E">
      <w:numFmt w:val="bullet"/>
      <w:lvlText w:val="•"/>
      <w:lvlJc w:val="left"/>
      <w:pPr>
        <w:ind w:left="5492" w:hanging="730"/>
      </w:pPr>
      <w:rPr>
        <w:rFonts w:hint="default"/>
      </w:rPr>
    </w:lvl>
    <w:lvl w:ilvl="4" w:tplc="77183098">
      <w:numFmt w:val="bullet"/>
      <w:lvlText w:val="•"/>
      <w:lvlJc w:val="left"/>
      <w:pPr>
        <w:ind w:left="6316" w:hanging="730"/>
      </w:pPr>
      <w:rPr>
        <w:rFonts w:hint="default"/>
      </w:rPr>
    </w:lvl>
    <w:lvl w:ilvl="5" w:tplc="7F5EDFCA">
      <w:numFmt w:val="bullet"/>
      <w:lvlText w:val="•"/>
      <w:lvlJc w:val="left"/>
      <w:pPr>
        <w:ind w:left="7140" w:hanging="730"/>
      </w:pPr>
      <w:rPr>
        <w:rFonts w:hint="default"/>
      </w:rPr>
    </w:lvl>
    <w:lvl w:ilvl="6" w:tplc="F4027DA2">
      <w:numFmt w:val="bullet"/>
      <w:lvlText w:val="•"/>
      <w:lvlJc w:val="left"/>
      <w:pPr>
        <w:ind w:left="7964" w:hanging="730"/>
      </w:pPr>
      <w:rPr>
        <w:rFonts w:hint="default"/>
      </w:rPr>
    </w:lvl>
    <w:lvl w:ilvl="7" w:tplc="207A45C0">
      <w:numFmt w:val="bullet"/>
      <w:lvlText w:val="•"/>
      <w:lvlJc w:val="left"/>
      <w:pPr>
        <w:ind w:left="8788" w:hanging="730"/>
      </w:pPr>
      <w:rPr>
        <w:rFonts w:hint="default"/>
      </w:rPr>
    </w:lvl>
    <w:lvl w:ilvl="8" w:tplc="36D4DCDC">
      <w:numFmt w:val="bullet"/>
      <w:lvlText w:val="•"/>
      <w:lvlJc w:val="left"/>
      <w:pPr>
        <w:ind w:left="9612" w:hanging="730"/>
      </w:pPr>
      <w:rPr>
        <w:rFonts w:hint="default"/>
      </w:rPr>
    </w:lvl>
  </w:abstractNum>
  <w:abstractNum w:abstractNumId="11" w15:restartNumberingAfterBreak="0">
    <w:nsid w:val="14995857"/>
    <w:multiLevelType w:val="hybridMultilevel"/>
    <w:tmpl w:val="9B8A90D6"/>
    <w:lvl w:ilvl="0" w:tplc="FCF4CAAC">
      <w:start w:val="1"/>
      <w:numFmt w:val="decimal"/>
      <w:lvlText w:val="%1."/>
      <w:lvlJc w:val="left"/>
      <w:pPr>
        <w:ind w:left="1921" w:hanging="725"/>
        <w:jc w:val="left"/>
      </w:pPr>
      <w:rPr>
        <w:rFonts w:hint="default"/>
        <w:spacing w:val="-1"/>
        <w:w w:val="109"/>
      </w:rPr>
    </w:lvl>
    <w:lvl w:ilvl="1" w:tplc="D81073EE">
      <w:numFmt w:val="bullet"/>
      <w:lvlText w:val="•"/>
      <w:lvlJc w:val="left"/>
      <w:pPr>
        <w:ind w:left="2854" w:hanging="725"/>
      </w:pPr>
      <w:rPr>
        <w:rFonts w:hint="default"/>
      </w:rPr>
    </w:lvl>
    <w:lvl w:ilvl="2" w:tplc="F0929C92">
      <w:numFmt w:val="bullet"/>
      <w:lvlText w:val="•"/>
      <w:lvlJc w:val="left"/>
      <w:pPr>
        <w:ind w:left="3788" w:hanging="725"/>
      </w:pPr>
      <w:rPr>
        <w:rFonts w:hint="default"/>
      </w:rPr>
    </w:lvl>
    <w:lvl w:ilvl="3" w:tplc="FDCE7D46">
      <w:numFmt w:val="bullet"/>
      <w:lvlText w:val="•"/>
      <w:lvlJc w:val="left"/>
      <w:pPr>
        <w:ind w:left="4722" w:hanging="725"/>
      </w:pPr>
      <w:rPr>
        <w:rFonts w:hint="default"/>
      </w:rPr>
    </w:lvl>
    <w:lvl w:ilvl="4" w:tplc="7C6244E6">
      <w:numFmt w:val="bullet"/>
      <w:lvlText w:val="•"/>
      <w:lvlJc w:val="left"/>
      <w:pPr>
        <w:ind w:left="5656" w:hanging="725"/>
      </w:pPr>
      <w:rPr>
        <w:rFonts w:hint="default"/>
      </w:rPr>
    </w:lvl>
    <w:lvl w:ilvl="5" w:tplc="AEBCDBE2">
      <w:numFmt w:val="bullet"/>
      <w:lvlText w:val="•"/>
      <w:lvlJc w:val="left"/>
      <w:pPr>
        <w:ind w:left="6590" w:hanging="725"/>
      </w:pPr>
      <w:rPr>
        <w:rFonts w:hint="default"/>
      </w:rPr>
    </w:lvl>
    <w:lvl w:ilvl="6" w:tplc="23B2BC44">
      <w:numFmt w:val="bullet"/>
      <w:lvlText w:val="•"/>
      <w:lvlJc w:val="left"/>
      <w:pPr>
        <w:ind w:left="7524" w:hanging="725"/>
      </w:pPr>
      <w:rPr>
        <w:rFonts w:hint="default"/>
      </w:rPr>
    </w:lvl>
    <w:lvl w:ilvl="7" w:tplc="1D98BD30">
      <w:numFmt w:val="bullet"/>
      <w:lvlText w:val="•"/>
      <w:lvlJc w:val="left"/>
      <w:pPr>
        <w:ind w:left="8458" w:hanging="725"/>
      </w:pPr>
      <w:rPr>
        <w:rFonts w:hint="default"/>
      </w:rPr>
    </w:lvl>
    <w:lvl w:ilvl="8" w:tplc="538ED9A0">
      <w:numFmt w:val="bullet"/>
      <w:lvlText w:val="•"/>
      <w:lvlJc w:val="left"/>
      <w:pPr>
        <w:ind w:left="9392" w:hanging="725"/>
      </w:pPr>
      <w:rPr>
        <w:rFonts w:hint="default"/>
      </w:rPr>
    </w:lvl>
  </w:abstractNum>
  <w:abstractNum w:abstractNumId="12" w15:restartNumberingAfterBreak="0">
    <w:nsid w:val="14A94B06"/>
    <w:multiLevelType w:val="hybridMultilevel"/>
    <w:tmpl w:val="F05C99A0"/>
    <w:lvl w:ilvl="0" w:tplc="F8A0CBC0">
      <w:start w:val="1"/>
      <w:numFmt w:val="decimal"/>
      <w:lvlText w:val="%1."/>
      <w:lvlJc w:val="left"/>
      <w:pPr>
        <w:ind w:left="1924" w:hanging="357"/>
        <w:jc w:val="left"/>
      </w:pPr>
      <w:rPr>
        <w:rFonts w:hint="default"/>
        <w:spacing w:val="-2"/>
        <w:w w:val="84"/>
      </w:rPr>
    </w:lvl>
    <w:lvl w:ilvl="1" w:tplc="FA982956">
      <w:numFmt w:val="bullet"/>
      <w:lvlText w:val="•"/>
      <w:lvlJc w:val="left"/>
      <w:pPr>
        <w:ind w:left="2854" w:hanging="357"/>
      </w:pPr>
      <w:rPr>
        <w:rFonts w:hint="default"/>
      </w:rPr>
    </w:lvl>
    <w:lvl w:ilvl="2" w:tplc="0D143A3A">
      <w:numFmt w:val="bullet"/>
      <w:lvlText w:val="•"/>
      <w:lvlJc w:val="left"/>
      <w:pPr>
        <w:ind w:left="3788" w:hanging="357"/>
      </w:pPr>
      <w:rPr>
        <w:rFonts w:hint="default"/>
      </w:rPr>
    </w:lvl>
    <w:lvl w:ilvl="3" w:tplc="53A0BA12">
      <w:numFmt w:val="bullet"/>
      <w:lvlText w:val="•"/>
      <w:lvlJc w:val="left"/>
      <w:pPr>
        <w:ind w:left="4722" w:hanging="357"/>
      </w:pPr>
      <w:rPr>
        <w:rFonts w:hint="default"/>
      </w:rPr>
    </w:lvl>
    <w:lvl w:ilvl="4" w:tplc="CC601D08">
      <w:numFmt w:val="bullet"/>
      <w:lvlText w:val="•"/>
      <w:lvlJc w:val="left"/>
      <w:pPr>
        <w:ind w:left="5656" w:hanging="357"/>
      </w:pPr>
      <w:rPr>
        <w:rFonts w:hint="default"/>
      </w:rPr>
    </w:lvl>
    <w:lvl w:ilvl="5" w:tplc="37BE0164">
      <w:numFmt w:val="bullet"/>
      <w:lvlText w:val="•"/>
      <w:lvlJc w:val="left"/>
      <w:pPr>
        <w:ind w:left="6590" w:hanging="357"/>
      </w:pPr>
      <w:rPr>
        <w:rFonts w:hint="default"/>
      </w:rPr>
    </w:lvl>
    <w:lvl w:ilvl="6" w:tplc="9C20141A">
      <w:numFmt w:val="bullet"/>
      <w:lvlText w:val="•"/>
      <w:lvlJc w:val="left"/>
      <w:pPr>
        <w:ind w:left="7524" w:hanging="357"/>
      </w:pPr>
      <w:rPr>
        <w:rFonts w:hint="default"/>
      </w:rPr>
    </w:lvl>
    <w:lvl w:ilvl="7" w:tplc="B16E71FA">
      <w:numFmt w:val="bullet"/>
      <w:lvlText w:val="•"/>
      <w:lvlJc w:val="left"/>
      <w:pPr>
        <w:ind w:left="8458" w:hanging="357"/>
      </w:pPr>
      <w:rPr>
        <w:rFonts w:hint="default"/>
      </w:rPr>
    </w:lvl>
    <w:lvl w:ilvl="8" w:tplc="0652D2A4">
      <w:numFmt w:val="bullet"/>
      <w:lvlText w:val="•"/>
      <w:lvlJc w:val="left"/>
      <w:pPr>
        <w:ind w:left="9392" w:hanging="357"/>
      </w:pPr>
      <w:rPr>
        <w:rFonts w:hint="default"/>
      </w:rPr>
    </w:lvl>
  </w:abstractNum>
  <w:abstractNum w:abstractNumId="13" w15:restartNumberingAfterBreak="0">
    <w:nsid w:val="14C462AD"/>
    <w:multiLevelType w:val="hybridMultilevel"/>
    <w:tmpl w:val="B7664392"/>
    <w:lvl w:ilvl="0" w:tplc="A0AA29DE">
      <w:numFmt w:val="bullet"/>
      <w:lvlText w:val="•"/>
      <w:lvlJc w:val="left"/>
      <w:pPr>
        <w:ind w:left="1927" w:hanging="351"/>
      </w:pPr>
      <w:rPr>
        <w:rFonts w:ascii="Arial" w:eastAsia="Arial" w:hAnsi="Arial" w:cs="Arial" w:hint="default"/>
        <w:color w:val="161C18"/>
        <w:w w:val="105"/>
        <w:sz w:val="21"/>
        <w:szCs w:val="21"/>
      </w:rPr>
    </w:lvl>
    <w:lvl w:ilvl="1" w:tplc="8BF6E31C">
      <w:numFmt w:val="bullet"/>
      <w:lvlText w:val="•"/>
      <w:lvlJc w:val="left"/>
      <w:pPr>
        <w:ind w:left="2854" w:hanging="351"/>
      </w:pPr>
      <w:rPr>
        <w:rFonts w:hint="default"/>
      </w:rPr>
    </w:lvl>
    <w:lvl w:ilvl="2" w:tplc="36D4AFB6">
      <w:numFmt w:val="bullet"/>
      <w:lvlText w:val="•"/>
      <w:lvlJc w:val="left"/>
      <w:pPr>
        <w:ind w:left="3788" w:hanging="351"/>
      </w:pPr>
      <w:rPr>
        <w:rFonts w:hint="default"/>
      </w:rPr>
    </w:lvl>
    <w:lvl w:ilvl="3" w:tplc="78BAE05E">
      <w:numFmt w:val="bullet"/>
      <w:lvlText w:val="•"/>
      <w:lvlJc w:val="left"/>
      <w:pPr>
        <w:ind w:left="4722" w:hanging="351"/>
      </w:pPr>
      <w:rPr>
        <w:rFonts w:hint="default"/>
      </w:rPr>
    </w:lvl>
    <w:lvl w:ilvl="4" w:tplc="21AC322E">
      <w:numFmt w:val="bullet"/>
      <w:lvlText w:val="•"/>
      <w:lvlJc w:val="left"/>
      <w:pPr>
        <w:ind w:left="5656" w:hanging="351"/>
      </w:pPr>
      <w:rPr>
        <w:rFonts w:hint="default"/>
      </w:rPr>
    </w:lvl>
    <w:lvl w:ilvl="5" w:tplc="91EA5568">
      <w:numFmt w:val="bullet"/>
      <w:lvlText w:val="•"/>
      <w:lvlJc w:val="left"/>
      <w:pPr>
        <w:ind w:left="6590" w:hanging="351"/>
      </w:pPr>
      <w:rPr>
        <w:rFonts w:hint="default"/>
      </w:rPr>
    </w:lvl>
    <w:lvl w:ilvl="6" w:tplc="E2AEB83A">
      <w:numFmt w:val="bullet"/>
      <w:lvlText w:val="•"/>
      <w:lvlJc w:val="left"/>
      <w:pPr>
        <w:ind w:left="7524" w:hanging="351"/>
      </w:pPr>
      <w:rPr>
        <w:rFonts w:hint="default"/>
      </w:rPr>
    </w:lvl>
    <w:lvl w:ilvl="7" w:tplc="2892BDC0">
      <w:numFmt w:val="bullet"/>
      <w:lvlText w:val="•"/>
      <w:lvlJc w:val="left"/>
      <w:pPr>
        <w:ind w:left="8458" w:hanging="351"/>
      </w:pPr>
      <w:rPr>
        <w:rFonts w:hint="default"/>
      </w:rPr>
    </w:lvl>
    <w:lvl w:ilvl="8" w:tplc="F334BD06">
      <w:numFmt w:val="bullet"/>
      <w:lvlText w:val="•"/>
      <w:lvlJc w:val="left"/>
      <w:pPr>
        <w:ind w:left="9392" w:hanging="351"/>
      </w:pPr>
      <w:rPr>
        <w:rFonts w:hint="default"/>
      </w:rPr>
    </w:lvl>
  </w:abstractNum>
  <w:abstractNum w:abstractNumId="14" w15:restartNumberingAfterBreak="0">
    <w:nsid w:val="1B7F0769"/>
    <w:multiLevelType w:val="hybridMultilevel"/>
    <w:tmpl w:val="E656FEEA"/>
    <w:lvl w:ilvl="0" w:tplc="222EBDEA">
      <w:start w:val="1"/>
      <w:numFmt w:val="decimal"/>
      <w:lvlText w:val="%1."/>
      <w:lvlJc w:val="left"/>
      <w:pPr>
        <w:ind w:left="2250" w:hanging="699"/>
        <w:jc w:val="left"/>
      </w:pPr>
      <w:rPr>
        <w:rFonts w:hint="default"/>
        <w:w w:val="75"/>
      </w:rPr>
    </w:lvl>
    <w:lvl w:ilvl="1" w:tplc="29CE0780">
      <w:numFmt w:val="bullet"/>
      <w:lvlText w:val="•"/>
      <w:lvlJc w:val="left"/>
      <w:pPr>
        <w:ind w:left="3142" w:hanging="699"/>
      </w:pPr>
      <w:rPr>
        <w:rFonts w:hint="default"/>
      </w:rPr>
    </w:lvl>
    <w:lvl w:ilvl="2" w:tplc="12B032E2">
      <w:numFmt w:val="bullet"/>
      <w:lvlText w:val="•"/>
      <w:lvlJc w:val="left"/>
      <w:pPr>
        <w:ind w:left="4044" w:hanging="699"/>
      </w:pPr>
      <w:rPr>
        <w:rFonts w:hint="default"/>
      </w:rPr>
    </w:lvl>
    <w:lvl w:ilvl="3" w:tplc="940ACCAC">
      <w:numFmt w:val="bullet"/>
      <w:lvlText w:val="•"/>
      <w:lvlJc w:val="left"/>
      <w:pPr>
        <w:ind w:left="4946" w:hanging="699"/>
      </w:pPr>
      <w:rPr>
        <w:rFonts w:hint="default"/>
      </w:rPr>
    </w:lvl>
    <w:lvl w:ilvl="4" w:tplc="8108AD56">
      <w:numFmt w:val="bullet"/>
      <w:lvlText w:val="•"/>
      <w:lvlJc w:val="left"/>
      <w:pPr>
        <w:ind w:left="5848" w:hanging="699"/>
      </w:pPr>
      <w:rPr>
        <w:rFonts w:hint="default"/>
      </w:rPr>
    </w:lvl>
    <w:lvl w:ilvl="5" w:tplc="5886A686">
      <w:numFmt w:val="bullet"/>
      <w:lvlText w:val="•"/>
      <w:lvlJc w:val="left"/>
      <w:pPr>
        <w:ind w:left="6750" w:hanging="699"/>
      </w:pPr>
      <w:rPr>
        <w:rFonts w:hint="default"/>
      </w:rPr>
    </w:lvl>
    <w:lvl w:ilvl="6" w:tplc="CE94A2FE">
      <w:numFmt w:val="bullet"/>
      <w:lvlText w:val="•"/>
      <w:lvlJc w:val="left"/>
      <w:pPr>
        <w:ind w:left="7652" w:hanging="699"/>
      </w:pPr>
      <w:rPr>
        <w:rFonts w:hint="default"/>
      </w:rPr>
    </w:lvl>
    <w:lvl w:ilvl="7" w:tplc="8D4039CC">
      <w:numFmt w:val="bullet"/>
      <w:lvlText w:val="•"/>
      <w:lvlJc w:val="left"/>
      <w:pPr>
        <w:ind w:left="8554" w:hanging="699"/>
      </w:pPr>
      <w:rPr>
        <w:rFonts w:hint="default"/>
      </w:rPr>
    </w:lvl>
    <w:lvl w:ilvl="8" w:tplc="D2581164">
      <w:numFmt w:val="bullet"/>
      <w:lvlText w:val="•"/>
      <w:lvlJc w:val="left"/>
      <w:pPr>
        <w:ind w:left="9456" w:hanging="699"/>
      </w:pPr>
      <w:rPr>
        <w:rFonts w:hint="default"/>
      </w:rPr>
    </w:lvl>
  </w:abstractNum>
  <w:abstractNum w:abstractNumId="15" w15:restartNumberingAfterBreak="0">
    <w:nsid w:val="1C8F5A94"/>
    <w:multiLevelType w:val="hybridMultilevel"/>
    <w:tmpl w:val="47F61CAC"/>
    <w:lvl w:ilvl="0" w:tplc="6F8A5EE4">
      <w:start w:val="1"/>
      <w:numFmt w:val="decimal"/>
      <w:lvlText w:val="%1."/>
      <w:lvlJc w:val="left"/>
      <w:pPr>
        <w:ind w:left="1925" w:hanging="355"/>
        <w:jc w:val="left"/>
      </w:pPr>
      <w:rPr>
        <w:rFonts w:hint="default"/>
        <w:spacing w:val="-1"/>
        <w:w w:val="72"/>
      </w:rPr>
    </w:lvl>
    <w:lvl w:ilvl="1" w:tplc="E562606A">
      <w:numFmt w:val="bullet"/>
      <w:lvlText w:val="•"/>
      <w:lvlJc w:val="left"/>
      <w:pPr>
        <w:ind w:left="2854" w:hanging="355"/>
      </w:pPr>
      <w:rPr>
        <w:rFonts w:hint="default"/>
      </w:rPr>
    </w:lvl>
    <w:lvl w:ilvl="2" w:tplc="18EEBE88">
      <w:numFmt w:val="bullet"/>
      <w:lvlText w:val="•"/>
      <w:lvlJc w:val="left"/>
      <w:pPr>
        <w:ind w:left="3788" w:hanging="355"/>
      </w:pPr>
      <w:rPr>
        <w:rFonts w:hint="default"/>
      </w:rPr>
    </w:lvl>
    <w:lvl w:ilvl="3" w:tplc="DC1CA066">
      <w:numFmt w:val="bullet"/>
      <w:lvlText w:val="•"/>
      <w:lvlJc w:val="left"/>
      <w:pPr>
        <w:ind w:left="4722" w:hanging="355"/>
      </w:pPr>
      <w:rPr>
        <w:rFonts w:hint="default"/>
      </w:rPr>
    </w:lvl>
    <w:lvl w:ilvl="4" w:tplc="D8AE155A">
      <w:numFmt w:val="bullet"/>
      <w:lvlText w:val="•"/>
      <w:lvlJc w:val="left"/>
      <w:pPr>
        <w:ind w:left="5656" w:hanging="355"/>
      </w:pPr>
      <w:rPr>
        <w:rFonts w:hint="default"/>
      </w:rPr>
    </w:lvl>
    <w:lvl w:ilvl="5" w:tplc="64941DD8">
      <w:numFmt w:val="bullet"/>
      <w:lvlText w:val="•"/>
      <w:lvlJc w:val="left"/>
      <w:pPr>
        <w:ind w:left="6590" w:hanging="355"/>
      </w:pPr>
      <w:rPr>
        <w:rFonts w:hint="default"/>
      </w:rPr>
    </w:lvl>
    <w:lvl w:ilvl="6" w:tplc="3ACAC064">
      <w:numFmt w:val="bullet"/>
      <w:lvlText w:val="•"/>
      <w:lvlJc w:val="left"/>
      <w:pPr>
        <w:ind w:left="7524" w:hanging="355"/>
      </w:pPr>
      <w:rPr>
        <w:rFonts w:hint="default"/>
      </w:rPr>
    </w:lvl>
    <w:lvl w:ilvl="7" w:tplc="65201828">
      <w:numFmt w:val="bullet"/>
      <w:lvlText w:val="•"/>
      <w:lvlJc w:val="left"/>
      <w:pPr>
        <w:ind w:left="8458" w:hanging="355"/>
      </w:pPr>
      <w:rPr>
        <w:rFonts w:hint="default"/>
      </w:rPr>
    </w:lvl>
    <w:lvl w:ilvl="8" w:tplc="38E0667A">
      <w:numFmt w:val="bullet"/>
      <w:lvlText w:val="•"/>
      <w:lvlJc w:val="left"/>
      <w:pPr>
        <w:ind w:left="9392" w:hanging="355"/>
      </w:pPr>
      <w:rPr>
        <w:rFonts w:hint="default"/>
      </w:rPr>
    </w:lvl>
  </w:abstractNum>
  <w:abstractNum w:abstractNumId="16" w15:restartNumberingAfterBreak="0">
    <w:nsid w:val="2316374C"/>
    <w:multiLevelType w:val="hybridMultilevel"/>
    <w:tmpl w:val="4C5E1270"/>
    <w:lvl w:ilvl="0" w:tplc="CD62A732">
      <w:start w:val="1"/>
      <w:numFmt w:val="decimal"/>
      <w:lvlText w:val="%1."/>
      <w:lvlJc w:val="left"/>
      <w:pPr>
        <w:ind w:left="1923" w:hanging="358"/>
        <w:jc w:val="left"/>
      </w:pPr>
      <w:rPr>
        <w:rFonts w:ascii="Arial" w:eastAsia="Arial" w:hAnsi="Arial" w:cs="Arial" w:hint="default"/>
        <w:color w:val="181C18"/>
        <w:spacing w:val="-1"/>
        <w:w w:val="104"/>
        <w:sz w:val="21"/>
        <w:szCs w:val="21"/>
      </w:rPr>
    </w:lvl>
    <w:lvl w:ilvl="1" w:tplc="DB6672A4">
      <w:numFmt w:val="bullet"/>
      <w:lvlText w:val="•"/>
      <w:lvlJc w:val="left"/>
      <w:pPr>
        <w:ind w:left="2854" w:hanging="358"/>
      </w:pPr>
      <w:rPr>
        <w:rFonts w:hint="default"/>
      </w:rPr>
    </w:lvl>
    <w:lvl w:ilvl="2" w:tplc="649C11F4">
      <w:numFmt w:val="bullet"/>
      <w:lvlText w:val="•"/>
      <w:lvlJc w:val="left"/>
      <w:pPr>
        <w:ind w:left="3788" w:hanging="358"/>
      </w:pPr>
      <w:rPr>
        <w:rFonts w:hint="default"/>
      </w:rPr>
    </w:lvl>
    <w:lvl w:ilvl="3" w:tplc="F95267A4">
      <w:numFmt w:val="bullet"/>
      <w:lvlText w:val="•"/>
      <w:lvlJc w:val="left"/>
      <w:pPr>
        <w:ind w:left="4722" w:hanging="358"/>
      </w:pPr>
      <w:rPr>
        <w:rFonts w:hint="default"/>
      </w:rPr>
    </w:lvl>
    <w:lvl w:ilvl="4" w:tplc="682495EE">
      <w:numFmt w:val="bullet"/>
      <w:lvlText w:val="•"/>
      <w:lvlJc w:val="left"/>
      <w:pPr>
        <w:ind w:left="5656" w:hanging="358"/>
      </w:pPr>
      <w:rPr>
        <w:rFonts w:hint="default"/>
      </w:rPr>
    </w:lvl>
    <w:lvl w:ilvl="5" w:tplc="42008DE6">
      <w:numFmt w:val="bullet"/>
      <w:lvlText w:val="•"/>
      <w:lvlJc w:val="left"/>
      <w:pPr>
        <w:ind w:left="6590" w:hanging="358"/>
      </w:pPr>
      <w:rPr>
        <w:rFonts w:hint="default"/>
      </w:rPr>
    </w:lvl>
    <w:lvl w:ilvl="6" w:tplc="1FB01E7A">
      <w:numFmt w:val="bullet"/>
      <w:lvlText w:val="•"/>
      <w:lvlJc w:val="left"/>
      <w:pPr>
        <w:ind w:left="7524" w:hanging="358"/>
      </w:pPr>
      <w:rPr>
        <w:rFonts w:hint="default"/>
      </w:rPr>
    </w:lvl>
    <w:lvl w:ilvl="7" w:tplc="7A48A69E">
      <w:numFmt w:val="bullet"/>
      <w:lvlText w:val="•"/>
      <w:lvlJc w:val="left"/>
      <w:pPr>
        <w:ind w:left="8458" w:hanging="358"/>
      </w:pPr>
      <w:rPr>
        <w:rFonts w:hint="default"/>
      </w:rPr>
    </w:lvl>
    <w:lvl w:ilvl="8" w:tplc="8834A1C2">
      <w:numFmt w:val="bullet"/>
      <w:lvlText w:val="•"/>
      <w:lvlJc w:val="left"/>
      <w:pPr>
        <w:ind w:left="9392" w:hanging="358"/>
      </w:pPr>
      <w:rPr>
        <w:rFonts w:hint="default"/>
      </w:rPr>
    </w:lvl>
  </w:abstractNum>
  <w:abstractNum w:abstractNumId="17" w15:restartNumberingAfterBreak="0">
    <w:nsid w:val="24A765E4"/>
    <w:multiLevelType w:val="hybridMultilevel"/>
    <w:tmpl w:val="4B1CE3C4"/>
    <w:lvl w:ilvl="0" w:tplc="690C7F48">
      <w:start w:val="1"/>
      <w:numFmt w:val="decimal"/>
      <w:lvlText w:val="%1."/>
      <w:lvlJc w:val="left"/>
      <w:pPr>
        <w:ind w:left="2286" w:hanging="723"/>
        <w:jc w:val="left"/>
      </w:pPr>
      <w:rPr>
        <w:rFonts w:ascii="Arial" w:eastAsia="Arial" w:hAnsi="Arial" w:cs="Arial" w:hint="default"/>
        <w:color w:val="161A16"/>
        <w:spacing w:val="-1"/>
        <w:w w:val="104"/>
        <w:sz w:val="21"/>
        <w:szCs w:val="21"/>
      </w:rPr>
    </w:lvl>
    <w:lvl w:ilvl="1" w:tplc="6DDCEF02">
      <w:numFmt w:val="bullet"/>
      <w:lvlText w:val="•"/>
      <w:lvlJc w:val="left"/>
      <w:pPr>
        <w:ind w:left="3178" w:hanging="723"/>
      </w:pPr>
      <w:rPr>
        <w:rFonts w:hint="default"/>
      </w:rPr>
    </w:lvl>
    <w:lvl w:ilvl="2" w:tplc="BA40A8FA">
      <w:numFmt w:val="bullet"/>
      <w:lvlText w:val="•"/>
      <w:lvlJc w:val="left"/>
      <w:pPr>
        <w:ind w:left="4076" w:hanging="723"/>
      </w:pPr>
      <w:rPr>
        <w:rFonts w:hint="default"/>
      </w:rPr>
    </w:lvl>
    <w:lvl w:ilvl="3" w:tplc="F906F514">
      <w:numFmt w:val="bullet"/>
      <w:lvlText w:val="•"/>
      <w:lvlJc w:val="left"/>
      <w:pPr>
        <w:ind w:left="4974" w:hanging="723"/>
      </w:pPr>
      <w:rPr>
        <w:rFonts w:hint="default"/>
      </w:rPr>
    </w:lvl>
    <w:lvl w:ilvl="4" w:tplc="A8CC1728">
      <w:numFmt w:val="bullet"/>
      <w:lvlText w:val="•"/>
      <w:lvlJc w:val="left"/>
      <w:pPr>
        <w:ind w:left="5872" w:hanging="723"/>
      </w:pPr>
      <w:rPr>
        <w:rFonts w:hint="default"/>
      </w:rPr>
    </w:lvl>
    <w:lvl w:ilvl="5" w:tplc="BEB6F860">
      <w:numFmt w:val="bullet"/>
      <w:lvlText w:val="•"/>
      <w:lvlJc w:val="left"/>
      <w:pPr>
        <w:ind w:left="6770" w:hanging="723"/>
      </w:pPr>
      <w:rPr>
        <w:rFonts w:hint="default"/>
      </w:rPr>
    </w:lvl>
    <w:lvl w:ilvl="6" w:tplc="22AC84C4">
      <w:numFmt w:val="bullet"/>
      <w:lvlText w:val="•"/>
      <w:lvlJc w:val="left"/>
      <w:pPr>
        <w:ind w:left="7668" w:hanging="723"/>
      </w:pPr>
      <w:rPr>
        <w:rFonts w:hint="default"/>
      </w:rPr>
    </w:lvl>
    <w:lvl w:ilvl="7" w:tplc="EC3E8B8C">
      <w:numFmt w:val="bullet"/>
      <w:lvlText w:val="•"/>
      <w:lvlJc w:val="left"/>
      <w:pPr>
        <w:ind w:left="8566" w:hanging="723"/>
      </w:pPr>
      <w:rPr>
        <w:rFonts w:hint="default"/>
      </w:rPr>
    </w:lvl>
    <w:lvl w:ilvl="8" w:tplc="1FCAFF22">
      <w:numFmt w:val="bullet"/>
      <w:lvlText w:val="•"/>
      <w:lvlJc w:val="left"/>
      <w:pPr>
        <w:ind w:left="9464" w:hanging="723"/>
      </w:pPr>
      <w:rPr>
        <w:rFonts w:hint="default"/>
      </w:rPr>
    </w:lvl>
  </w:abstractNum>
  <w:abstractNum w:abstractNumId="18" w15:restartNumberingAfterBreak="0">
    <w:nsid w:val="25671E2F"/>
    <w:multiLevelType w:val="hybridMultilevel"/>
    <w:tmpl w:val="4B7AFA06"/>
    <w:lvl w:ilvl="0" w:tplc="76505E6C">
      <w:start w:val="1"/>
      <w:numFmt w:val="decimal"/>
      <w:lvlText w:val="%1."/>
      <w:lvlJc w:val="left"/>
      <w:pPr>
        <w:ind w:left="1853" w:hanging="358"/>
        <w:jc w:val="left"/>
      </w:pPr>
      <w:rPr>
        <w:rFonts w:ascii="Arial" w:eastAsia="Arial" w:hAnsi="Arial" w:cs="Arial" w:hint="default"/>
        <w:color w:val="181C18"/>
        <w:spacing w:val="-1"/>
        <w:w w:val="109"/>
        <w:sz w:val="21"/>
        <w:szCs w:val="21"/>
      </w:rPr>
    </w:lvl>
    <w:lvl w:ilvl="1" w:tplc="AF640D16">
      <w:start w:val="11"/>
      <w:numFmt w:val="decimal"/>
      <w:lvlText w:val="%2."/>
      <w:lvlJc w:val="left"/>
      <w:pPr>
        <w:ind w:left="2658" w:hanging="723"/>
        <w:jc w:val="left"/>
      </w:pPr>
      <w:rPr>
        <w:rFonts w:ascii="Arial" w:eastAsia="Arial" w:hAnsi="Arial" w:cs="Arial" w:hint="default"/>
        <w:color w:val="181A18"/>
        <w:spacing w:val="-1"/>
        <w:w w:val="109"/>
        <w:sz w:val="21"/>
        <w:szCs w:val="21"/>
      </w:rPr>
    </w:lvl>
    <w:lvl w:ilvl="2" w:tplc="6D88757C">
      <w:numFmt w:val="bullet"/>
      <w:lvlText w:val="•"/>
      <w:lvlJc w:val="left"/>
      <w:pPr>
        <w:ind w:left="3615" w:hanging="723"/>
      </w:pPr>
      <w:rPr>
        <w:rFonts w:hint="default"/>
      </w:rPr>
    </w:lvl>
    <w:lvl w:ilvl="3" w:tplc="91FC04F2">
      <w:numFmt w:val="bullet"/>
      <w:lvlText w:val="•"/>
      <w:lvlJc w:val="left"/>
      <w:pPr>
        <w:ind w:left="4571" w:hanging="723"/>
      </w:pPr>
      <w:rPr>
        <w:rFonts w:hint="default"/>
      </w:rPr>
    </w:lvl>
    <w:lvl w:ilvl="4" w:tplc="101C7820">
      <w:numFmt w:val="bullet"/>
      <w:lvlText w:val="•"/>
      <w:lvlJc w:val="left"/>
      <w:pPr>
        <w:ind w:left="5526" w:hanging="723"/>
      </w:pPr>
      <w:rPr>
        <w:rFonts w:hint="default"/>
      </w:rPr>
    </w:lvl>
    <w:lvl w:ilvl="5" w:tplc="FE0EFF82">
      <w:numFmt w:val="bullet"/>
      <w:lvlText w:val="•"/>
      <w:lvlJc w:val="left"/>
      <w:pPr>
        <w:ind w:left="6482" w:hanging="723"/>
      </w:pPr>
      <w:rPr>
        <w:rFonts w:hint="default"/>
      </w:rPr>
    </w:lvl>
    <w:lvl w:ilvl="6" w:tplc="BE2C239A">
      <w:numFmt w:val="bullet"/>
      <w:lvlText w:val="•"/>
      <w:lvlJc w:val="left"/>
      <w:pPr>
        <w:ind w:left="7437" w:hanging="723"/>
      </w:pPr>
      <w:rPr>
        <w:rFonts w:hint="default"/>
      </w:rPr>
    </w:lvl>
    <w:lvl w:ilvl="7" w:tplc="50D0C8F8">
      <w:numFmt w:val="bullet"/>
      <w:lvlText w:val="•"/>
      <w:lvlJc w:val="left"/>
      <w:pPr>
        <w:ind w:left="8393" w:hanging="723"/>
      </w:pPr>
      <w:rPr>
        <w:rFonts w:hint="default"/>
      </w:rPr>
    </w:lvl>
    <w:lvl w:ilvl="8" w:tplc="70A83AAA">
      <w:numFmt w:val="bullet"/>
      <w:lvlText w:val="•"/>
      <w:lvlJc w:val="left"/>
      <w:pPr>
        <w:ind w:left="9348" w:hanging="723"/>
      </w:pPr>
      <w:rPr>
        <w:rFonts w:hint="default"/>
      </w:rPr>
    </w:lvl>
  </w:abstractNum>
  <w:abstractNum w:abstractNumId="19" w15:restartNumberingAfterBreak="0">
    <w:nsid w:val="28EB0656"/>
    <w:multiLevelType w:val="hybridMultilevel"/>
    <w:tmpl w:val="7196037C"/>
    <w:lvl w:ilvl="0" w:tplc="2D6011EE">
      <w:start w:val="1"/>
      <w:numFmt w:val="decimal"/>
      <w:lvlText w:val="%1."/>
      <w:lvlJc w:val="left"/>
      <w:pPr>
        <w:ind w:left="1933" w:hanging="374"/>
        <w:jc w:val="left"/>
      </w:pPr>
      <w:rPr>
        <w:rFonts w:hint="default"/>
        <w:w w:val="105"/>
      </w:rPr>
    </w:lvl>
    <w:lvl w:ilvl="1" w:tplc="19DAFE60">
      <w:numFmt w:val="bullet"/>
      <w:lvlText w:val="•"/>
      <w:lvlJc w:val="left"/>
      <w:pPr>
        <w:ind w:left="2872" w:hanging="374"/>
      </w:pPr>
      <w:rPr>
        <w:rFonts w:hint="default"/>
      </w:rPr>
    </w:lvl>
    <w:lvl w:ilvl="2" w:tplc="60A88784">
      <w:numFmt w:val="bullet"/>
      <w:lvlText w:val="•"/>
      <w:lvlJc w:val="left"/>
      <w:pPr>
        <w:ind w:left="3804" w:hanging="374"/>
      </w:pPr>
      <w:rPr>
        <w:rFonts w:hint="default"/>
      </w:rPr>
    </w:lvl>
    <w:lvl w:ilvl="3" w:tplc="6B228ED6">
      <w:numFmt w:val="bullet"/>
      <w:lvlText w:val="•"/>
      <w:lvlJc w:val="left"/>
      <w:pPr>
        <w:ind w:left="4736" w:hanging="374"/>
      </w:pPr>
      <w:rPr>
        <w:rFonts w:hint="default"/>
      </w:rPr>
    </w:lvl>
    <w:lvl w:ilvl="4" w:tplc="4964FD60">
      <w:numFmt w:val="bullet"/>
      <w:lvlText w:val="•"/>
      <w:lvlJc w:val="left"/>
      <w:pPr>
        <w:ind w:left="5668" w:hanging="374"/>
      </w:pPr>
      <w:rPr>
        <w:rFonts w:hint="default"/>
      </w:rPr>
    </w:lvl>
    <w:lvl w:ilvl="5" w:tplc="10E20F52">
      <w:numFmt w:val="bullet"/>
      <w:lvlText w:val="•"/>
      <w:lvlJc w:val="left"/>
      <w:pPr>
        <w:ind w:left="6600" w:hanging="374"/>
      </w:pPr>
      <w:rPr>
        <w:rFonts w:hint="default"/>
      </w:rPr>
    </w:lvl>
    <w:lvl w:ilvl="6" w:tplc="0EAC49CC">
      <w:numFmt w:val="bullet"/>
      <w:lvlText w:val="•"/>
      <w:lvlJc w:val="left"/>
      <w:pPr>
        <w:ind w:left="7532" w:hanging="374"/>
      </w:pPr>
      <w:rPr>
        <w:rFonts w:hint="default"/>
      </w:rPr>
    </w:lvl>
    <w:lvl w:ilvl="7" w:tplc="8EEA18A2">
      <w:numFmt w:val="bullet"/>
      <w:lvlText w:val="•"/>
      <w:lvlJc w:val="left"/>
      <w:pPr>
        <w:ind w:left="8464" w:hanging="374"/>
      </w:pPr>
      <w:rPr>
        <w:rFonts w:hint="default"/>
      </w:rPr>
    </w:lvl>
    <w:lvl w:ilvl="8" w:tplc="5D7861BA">
      <w:numFmt w:val="bullet"/>
      <w:lvlText w:val="•"/>
      <w:lvlJc w:val="left"/>
      <w:pPr>
        <w:ind w:left="9396" w:hanging="374"/>
      </w:pPr>
      <w:rPr>
        <w:rFonts w:hint="default"/>
      </w:rPr>
    </w:lvl>
  </w:abstractNum>
  <w:abstractNum w:abstractNumId="20" w15:restartNumberingAfterBreak="0">
    <w:nsid w:val="2A3A2C3D"/>
    <w:multiLevelType w:val="hybridMultilevel"/>
    <w:tmpl w:val="CDD04BAA"/>
    <w:lvl w:ilvl="0" w:tplc="38ACAD46">
      <w:start w:val="1"/>
      <w:numFmt w:val="decimal"/>
      <w:lvlText w:val="%1."/>
      <w:lvlJc w:val="left"/>
      <w:pPr>
        <w:ind w:left="1950" w:hanging="367"/>
        <w:jc w:val="left"/>
      </w:pPr>
      <w:rPr>
        <w:rFonts w:ascii="Arial" w:eastAsia="Arial" w:hAnsi="Arial" w:cs="Arial" w:hint="default"/>
        <w:color w:val="181C1A"/>
        <w:spacing w:val="-1"/>
        <w:w w:val="104"/>
        <w:sz w:val="21"/>
        <w:szCs w:val="21"/>
      </w:rPr>
    </w:lvl>
    <w:lvl w:ilvl="1" w:tplc="DC3C7210">
      <w:numFmt w:val="bullet"/>
      <w:lvlText w:val="•"/>
      <w:lvlJc w:val="left"/>
      <w:pPr>
        <w:ind w:left="2890" w:hanging="367"/>
      </w:pPr>
      <w:rPr>
        <w:rFonts w:hint="default"/>
      </w:rPr>
    </w:lvl>
    <w:lvl w:ilvl="2" w:tplc="2EFAA7B4">
      <w:numFmt w:val="bullet"/>
      <w:lvlText w:val="•"/>
      <w:lvlJc w:val="left"/>
      <w:pPr>
        <w:ind w:left="3820" w:hanging="367"/>
      </w:pPr>
      <w:rPr>
        <w:rFonts w:hint="default"/>
      </w:rPr>
    </w:lvl>
    <w:lvl w:ilvl="3" w:tplc="392CA53C">
      <w:numFmt w:val="bullet"/>
      <w:lvlText w:val="•"/>
      <w:lvlJc w:val="left"/>
      <w:pPr>
        <w:ind w:left="4750" w:hanging="367"/>
      </w:pPr>
      <w:rPr>
        <w:rFonts w:hint="default"/>
      </w:rPr>
    </w:lvl>
    <w:lvl w:ilvl="4" w:tplc="855A764A">
      <w:numFmt w:val="bullet"/>
      <w:lvlText w:val="•"/>
      <w:lvlJc w:val="left"/>
      <w:pPr>
        <w:ind w:left="5680" w:hanging="367"/>
      </w:pPr>
      <w:rPr>
        <w:rFonts w:hint="default"/>
      </w:rPr>
    </w:lvl>
    <w:lvl w:ilvl="5" w:tplc="9650F34A">
      <w:numFmt w:val="bullet"/>
      <w:lvlText w:val="•"/>
      <w:lvlJc w:val="left"/>
      <w:pPr>
        <w:ind w:left="6610" w:hanging="367"/>
      </w:pPr>
      <w:rPr>
        <w:rFonts w:hint="default"/>
      </w:rPr>
    </w:lvl>
    <w:lvl w:ilvl="6" w:tplc="12B05E6C">
      <w:numFmt w:val="bullet"/>
      <w:lvlText w:val="•"/>
      <w:lvlJc w:val="left"/>
      <w:pPr>
        <w:ind w:left="7540" w:hanging="367"/>
      </w:pPr>
      <w:rPr>
        <w:rFonts w:hint="default"/>
      </w:rPr>
    </w:lvl>
    <w:lvl w:ilvl="7" w:tplc="D9680362">
      <w:numFmt w:val="bullet"/>
      <w:lvlText w:val="•"/>
      <w:lvlJc w:val="left"/>
      <w:pPr>
        <w:ind w:left="8470" w:hanging="367"/>
      </w:pPr>
      <w:rPr>
        <w:rFonts w:hint="default"/>
      </w:rPr>
    </w:lvl>
    <w:lvl w:ilvl="8" w:tplc="2EA250F2">
      <w:numFmt w:val="bullet"/>
      <w:lvlText w:val="•"/>
      <w:lvlJc w:val="left"/>
      <w:pPr>
        <w:ind w:left="9400" w:hanging="367"/>
      </w:pPr>
      <w:rPr>
        <w:rFonts w:hint="default"/>
      </w:rPr>
    </w:lvl>
  </w:abstractNum>
  <w:abstractNum w:abstractNumId="21" w15:restartNumberingAfterBreak="0">
    <w:nsid w:val="2A426265"/>
    <w:multiLevelType w:val="hybridMultilevel"/>
    <w:tmpl w:val="34A8A082"/>
    <w:lvl w:ilvl="0" w:tplc="173A612A">
      <w:start w:val="1"/>
      <w:numFmt w:val="decimal"/>
      <w:lvlText w:val="%1."/>
      <w:lvlJc w:val="left"/>
      <w:pPr>
        <w:ind w:left="1921" w:hanging="364"/>
        <w:jc w:val="left"/>
      </w:pPr>
      <w:rPr>
        <w:rFonts w:ascii="Arial" w:eastAsia="Arial" w:hAnsi="Arial" w:cs="Arial" w:hint="default"/>
        <w:color w:val="161A18"/>
        <w:spacing w:val="-1"/>
        <w:w w:val="109"/>
        <w:sz w:val="21"/>
        <w:szCs w:val="21"/>
      </w:rPr>
    </w:lvl>
    <w:lvl w:ilvl="1" w:tplc="FC88A536">
      <w:numFmt w:val="bullet"/>
      <w:lvlText w:val="•"/>
      <w:lvlJc w:val="left"/>
      <w:pPr>
        <w:ind w:left="2854" w:hanging="364"/>
      </w:pPr>
      <w:rPr>
        <w:rFonts w:hint="default"/>
      </w:rPr>
    </w:lvl>
    <w:lvl w:ilvl="2" w:tplc="A63AACE0">
      <w:numFmt w:val="bullet"/>
      <w:lvlText w:val="•"/>
      <w:lvlJc w:val="left"/>
      <w:pPr>
        <w:ind w:left="3788" w:hanging="364"/>
      </w:pPr>
      <w:rPr>
        <w:rFonts w:hint="default"/>
      </w:rPr>
    </w:lvl>
    <w:lvl w:ilvl="3" w:tplc="8CFAB992">
      <w:numFmt w:val="bullet"/>
      <w:lvlText w:val="•"/>
      <w:lvlJc w:val="left"/>
      <w:pPr>
        <w:ind w:left="4722" w:hanging="364"/>
      </w:pPr>
      <w:rPr>
        <w:rFonts w:hint="default"/>
      </w:rPr>
    </w:lvl>
    <w:lvl w:ilvl="4" w:tplc="8DB04160">
      <w:numFmt w:val="bullet"/>
      <w:lvlText w:val="•"/>
      <w:lvlJc w:val="left"/>
      <w:pPr>
        <w:ind w:left="5656" w:hanging="364"/>
      </w:pPr>
      <w:rPr>
        <w:rFonts w:hint="default"/>
      </w:rPr>
    </w:lvl>
    <w:lvl w:ilvl="5" w:tplc="91448652">
      <w:numFmt w:val="bullet"/>
      <w:lvlText w:val="•"/>
      <w:lvlJc w:val="left"/>
      <w:pPr>
        <w:ind w:left="6590" w:hanging="364"/>
      </w:pPr>
      <w:rPr>
        <w:rFonts w:hint="default"/>
      </w:rPr>
    </w:lvl>
    <w:lvl w:ilvl="6" w:tplc="69D6CCBA">
      <w:numFmt w:val="bullet"/>
      <w:lvlText w:val="•"/>
      <w:lvlJc w:val="left"/>
      <w:pPr>
        <w:ind w:left="7524" w:hanging="364"/>
      </w:pPr>
      <w:rPr>
        <w:rFonts w:hint="default"/>
      </w:rPr>
    </w:lvl>
    <w:lvl w:ilvl="7" w:tplc="AFC6C28E">
      <w:numFmt w:val="bullet"/>
      <w:lvlText w:val="•"/>
      <w:lvlJc w:val="left"/>
      <w:pPr>
        <w:ind w:left="8458" w:hanging="364"/>
      </w:pPr>
      <w:rPr>
        <w:rFonts w:hint="default"/>
      </w:rPr>
    </w:lvl>
    <w:lvl w:ilvl="8" w:tplc="4A6C86A2">
      <w:numFmt w:val="bullet"/>
      <w:lvlText w:val="•"/>
      <w:lvlJc w:val="left"/>
      <w:pPr>
        <w:ind w:left="9392" w:hanging="364"/>
      </w:pPr>
      <w:rPr>
        <w:rFonts w:hint="default"/>
      </w:rPr>
    </w:lvl>
  </w:abstractNum>
  <w:abstractNum w:abstractNumId="22" w15:restartNumberingAfterBreak="0">
    <w:nsid w:val="2B093781"/>
    <w:multiLevelType w:val="hybridMultilevel"/>
    <w:tmpl w:val="25FCB0D8"/>
    <w:lvl w:ilvl="0" w:tplc="CD32ACB2">
      <w:start w:val="1"/>
      <w:numFmt w:val="decimal"/>
      <w:lvlText w:val="%1."/>
      <w:lvlJc w:val="left"/>
      <w:pPr>
        <w:ind w:left="2282" w:hanging="724"/>
        <w:jc w:val="left"/>
      </w:pPr>
      <w:rPr>
        <w:rFonts w:ascii="Arial" w:eastAsia="Arial" w:hAnsi="Arial" w:cs="Arial" w:hint="default"/>
        <w:color w:val="161A18"/>
        <w:spacing w:val="-1"/>
        <w:w w:val="109"/>
        <w:sz w:val="21"/>
        <w:szCs w:val="21"/>
      </w:rPr>
    </w:lvl>
    <w:lvl w:ilvl="1" w:tplc="C018EBEE">
      <w:numFmt w:val="bullet"/>
      <w:lvlText w:val="•"/>
      <w:lvlJc w:val="left"/>
      <w:pPr>
        <w:ind w:left="3178" w:hanging="724"/>
      </w:pPr>
      <w:rPr>
        <w:rFonts w:hint="default"/>
      </w:rPr>
    </w:lvl>
    <w:lvl w:ilvl="2" w:tplc="9B20BB6C">
      <w:numFmt w:val="bullet"/>
      <w:lvlText w:val="•"/>
      <w:lvlJc w:val="left"/>
      <w:pPr>
        <w:ind w:left="4076" w:hanging="724"/>
      </w:pPr>
      <w:rPr>
        <w:rFonts w:hint="default"/>
      </w:rPr>
    </w:lvl>
    <w:lvl w:ilvl="3" w:tplc="C1766118">
      <w:numFmt w:val="bullet"/>
      <w:lvlText w:val="•"/>
      <w:lvlJc w:val="left"/>
      <w:pPr>
        <w:ind w:left="4974" w:hanging="724"/>
      </w:pPr>
      <w:rPr>
        <w:rFonts w:hint="default"/>
      </w:rPr>
    </w:lvl>
    <w:lvl w:ilvl="4" w:tplc="2A2673AC">
      <w:numFmt w:val="bullet"/>
      <w:lvlText w:val="•"/>
      <w:lvlJc w:val="left"/>
      <w:pPr>
        <w:ind w:left="5872" w:hanging="724"/>
      </w:pPr>
      <w:rPr>
        <w:rFonts w:hint="default"/>
      </w:rPr>
    </w:lvl>
    <w:lvl w:ilvl="5" w:tplc="116CB9C6">
      <w:numFmt w:val="bullet"/>
      <w:lvlText w:val="•"/>
      <w:lvlJc w:val="left"/>
      <w:pPr>
        <w:ind w:left="6770" w:hanging="724"/>
      </w:pPr>
      <w:rPr>
        <w:rFonts w:hint="default"/>
      </w:rPr>
    </w:lvl>
    <w:lvl w:ilvl="6" w:tplc="5148A51C">
      <w:numFmt w:val="bullet"/>
      <w:lvlText w:val="•"/>
      <w:lvlJc w:val="left"/>
      <w:pPr>
        <w:ind w:left="7668" w:hanging="724"/>
      </w:pPr>
      <w:rPr>
        <w:rFonts w:hint="default"/>
      </w:rPr>
    </w:lvl>
    <w:lvl w:ilvl="7" w:tplc="B61E3D26">
      <w:numFmt w:val="bullet"/>
      <w:lvlText w:val="•"/>
      <w:lvlJc w:val="left"/>
      <w:pPr>
        <w:ind w:left="8566" w:hanging="724"/>
      </w:pPr>
      <w:rPr>
        <w:rFonts w:hint="default"/>
      </w:rPr>
    </w:lvl>
    <w:lvl w:ilvl="8" w:tplc="66F2EDF6">
      <w:numFmt w:val="bullet"/>
      <w:lvlText w:val="•"/>
      <w:lvlJc w:val="left"/>
      <w:pPr>
        <w:ind w:left="9464" w:hanging="724"/>
      </w:pPr>
      <w:rPr>
        <w:rFonts w:hint="default"/>
      </w:rPr>
    </w:lvl>
  </w:abstractNum>
  <w:abstractNum w:abstractNumId="23" w15:restartNumberingAfterBreak="0">
    <w:nsid w:val="30655B53"/>
    <w:multiLevelType w:val="hybridMultilevel"/>
    <w:tmpl w:val="84F04A7A"/>
    <w:lvl w:ilvl="0" w:tplc="907C77EA">
      <w:start w:val="1"/>
      <w:numFmt w:val="decimal"/>
      <w:lvlText w:val="%1."/>
      <w:lvlJc w:val="left"/>
      <w:pPr>
        <w:ind w:left="1916" w:hanging="359"/>
        <w:jc w:val="left"/>
      </w:pPr>
      <w:rPr>
        <w:rFonts w:hint="default"/>
        <w:spacing w:val="0"/>
        <w:w w:val="83"/>
      </w:rPr>
    </w:lvl>
    <w:lvl w:ilvl="1" w:tplc="F18E7EB6">
      <w:numFmt w:val="bullet"/>
      <w:lvlText w:val="•"/>
      <w:lvlJc w:val="left"/>
      <w:pPr>
        <w:ind w:left="2854" w:hanging="359"/>
      </w:pPr>
      <w:rPr>
        <w:rFonts w:hint="default"/>
      </w:rPr>
    </w:lvl>
    <w:lvl w:ilvl="2" w:tplc="765AF53A">
      <w:numFmt w:val="bullet"/>
      <w:lvlText w:val="•"/>
      <w:lvlJc w:val="left"/>
      <w:pPr>
        <w:ind w:left="3788" w:hanging="359"/>
      </w:pPr>
      <w:rPr>
        <w:rFonts w:hint="default"/>
      </w:rPr>
    </w:lvl>
    <w:lvl w:ilvl="3" w:tplc="4AE483EE">
      <w:numFmt w:val="bullet"/>
      <w:lvlText w:val="•"/>
      <w:lvlJc w:val="left"/>
      <w:pPr>
        <w:ind w:left="4722" w:hanging="359"/>
      </w:pPr>
      <w:rPr>
        <w:rFonts w:hint="default"/>
      </w:rPr>
    </w:lvl>
    <w:lvl w:ilvl="4" w:tplc="AF1C3B1E">
      <w:numFmt w:val="bullet"/>
      <w:lvlText w:val="•"/>
      <w:lvlJc w:val="left"/>
      <w:pPr>
        <w:ind w:left="5656" w:hanging="359"/>
      </w:pPr>
      <w:rPr>
        <w:rFonts w:hint="default"/>
      </w:rPr>
    </w:lvl>
    <w:lvl w:ilvl="5" w:tplc="5B9CF4A4">
      <w:numFmt w:val="bullet"/>
      <w:lvlText w:val="•"/>
      <w:lvlJc w:val="left"/>
      <w:pPr>
        <w:ind w:left="6590" w:hanging="359"/>
      </w:pPr>
      <w:rPr>
        <w:rFonts w:hint="default"/>
      </w:rPr>
    </w:lvl>
    <w:lvl w:ilvl="6" w:tplc="D3A0558E">
      <w:numFmt w:val="bullet"/>
      <w:lvlText w:val="•"/>
      <w:lvlJc w:val="left"/>
      <w:pPr>
        <w:ind w:left="7524" w:hanging="359"/>
      </w:pPr>
      <w:rPr>
        <w:rFonts w:hint="default"/>
      </w:rPr>
    </w:lvl>
    <w:lvl w:ilvl="7" w:tplc="B59CBC82">
      <w:numFmt w:val="bullet"/>
      <w:lvlText w:val="•"/>
      <w:lvlJc w:val="left"/>
      <w:pPr>
        <w:ind w:left="8458" w:hanging="359"/>
      </w:pPr>
      <w:rPr>
        <w:rFonts w:hint="default"/>
      </w:rPr>
    </w:lvl>
    <w:lvl w:ilvl="8" w:tplc="741242F6">
      <w:numFmt w:val="bullet"/>
      <w:lvlText w:val="•"/>
      <w:lvlJc w:val="left"/>
      <w:pPr>
        <w:ind w:left="9392" w:hanging="359"/>
      </w:pPr>
      <w:rPr>
        <w:rFonts w:hint="default"/>
      </w:rPr>
    </w:lvl>
  </w:abstractNum>
  <w:abstractNum w:abstractNumId="24" w15:restartNumberingAfterBreak="0">
    <w:nsid w:val="324B1EAC"/>
    <w:multiLevelType w:val="hybridMultilevel"/>
    <w:tmpl w:val="BE14A8B6"/>
    <w:lvl w:ilvl="0" w:tplc="CE30972C">
      <w:start w:val="1"/>
      <w:numFmt w:val="decimal"/>
      <w:lvlText w:val="%1."/>
      <w:lvlJc w:val="left"/>
      <w:pPr>
        <w:ind w:left="1931" w:hanging="358"/>
        <w:jc w:val="left"/>
      </w:pPr>
      <w:rPr>
        <w:rFonts w:ascii="Arial" w:eastAsia="Arial" w:hAnsi="Arial" w:cs="Arial" w:hint="default"/>
        <w:color w:val="161A16"/>
        <w:spacing w:val="-1"/>
        <w:w w:val="104"/>
        <w:sz w:val="21"/>
        <w:szCs w:val="21"/>
      </w:rPr>
    </w:lvl>
    <w:lvl w:ilvl="1" w:tplc="E274FD44">
      <w:start w:val="1"/>
      <w:numFmt w:val="lowerLetter"/>
      <w:lvlText w:val="%2."/>
      <w:lvlJc w:val="left"/>
      <w:pPr>
        <w:ind w:left="2641" w:hanging="359"/>
        <w:jc w:val="left"/>
      </w:pPr>
      <w:rPr>
        <w:rFonts w:ascii="Arial" w:eastAsia="Arial" w:hAnsi="Arial" w:cs="Arial" w:hint="default"/>
        <w:color w:val="161A16"/>
        <w:spacing w:val="-1"/>
        <w:w w:val="104"/>
        <w:sz w:val="21"/>
        <w:szCs w:val="21"/>
      </w:rPr>
    </w:lvl>
    <w:lvl w:ilvl="2" w:tplc="C7FA3F04">
      <w:numFmt w:val="bullet"/>
      <w:lvlText w:val="•"/>
      <w:lvlJc w:val="left"/>
      <w:pPr>
        <w:ind w:left="3597" w:hanging="359"/>
      </w:pPr>
      <w:rPr>
        <w:rFonts w:hint="default"/>
      </w:rPr>
    </w:lvl>
    <w:lvl w:ilvl="3" w:tplc="FF90BFBC">
      <w:numFmt w:val="bullet"/>
      <w:lvlText w:val="•"/>
      <w:lvlJc w:val="left"/>
      <w:pPr>
        <w:ind w:left="4555" w:hanging="359"/>
      </w:pPr>
      <w:rPr>
        <w:rFonts w:hint="default"/>
      </w:rPr>
    </w:lvl>
    <w:lvl w:ilvl="4" w:tplc="1220B7CA">
      <w:numFmt w:val="bullet"/>
      <w:lvlText w:val="•"/>
      <w:lvlJc w:val="left"/>
      <w:pPr>
        <w:ind w:left="5513" w:hanging="359"/>
      </w:pPr>
      <w:rPr>
        <w:rFonts w:hint="default"/>
      </w:rPr>
    </w:lvl>
    <w:lvl w:ilvl="5" w:tplc="72E2BD8E">
      <w:numFmt w:val="bullet"/>
      <w:lvlText w:val="•"/>
      <w:lvlJc w:val="left"/>
      <w:pPr>
        <w:ind w:left="6471" w:hanging="359"/>
      </w:pPr>
      <w:rPr>
        <w:rFonts w:hint="default"/>
      </w:rPr>
    </w:lvl>
    <w:lvl w:ilvl="6" w:tplc="6CD24F34">
      <w:numFmt w:val="bullet"/>
      <w:lvlText w:val="•"/>
      <w:lvlJc w:val="left"/>
      <w:pPr>
        <w:ind w:left="7428" w:hanging="359"/>
      </w:pPr>
      <w:rPr>
        <w:rFonts w:hint="default"/>
      </w:rPr>
    </w:lvl>
    <w:lvl w:ilvl="7" w:tplc="E0DE4CA6">
      <w:numFmt w:val="bullet"/>
      <w:lvlText w:val="•"/>
      <w:lvlJc w:val="left"/>
      <w:pPr>
        <w:ind w:left="8386" w:hanging="359"/>
      </w:pPr>
      <w:rPr>
        <w:rFonts w:hint="default"/>
      </w:rPr>
    </w:lvl>
    <w:lvl w:ilvl="8" w:tplc="0D34C63C">
      <w:numFmt w:val="bullet"/>
      <w:lvlText w:val="•"/>
      <w:lvlJc w:val="left"/>
      <w:pPr>
        <w:ind w:left="9344" w:hanging="359"/>
      </w:pPr>
      <w:rPr>
        <w:rFonts w:hint="default"/>
      </w:rPr>
    </w:lvl>
  </w:abstractNum>
  <w:abstractNum w:abstractNumId="25" w15:restartNumberingAfterBreak="0">
    <w:nsid w:val="32B46F15"/>
    <w:multiLevelType w:val="hybridMultilevel"/>
    <w:tmpl w:val="8396900C"/>
    <w:lvl w:ilvl="0" w:tplc="8AC08E50">
      <w:start w:val="1"/>
      <w:numFmt w:val="decimal"/>
      <w:lvlText w:val="%1."/>
      <w:lvlJc w:val="left"/>
      <w:pPr>
        <w:ind w:left="1952" w:hanging="363"/>
        <w:jc w:val="left"/>
      </w:pPr>
      <w:rPr>
        <w:rFonts w:ascii="Arial" w:eastAsia="Arial" w:hAnsi="Arial" w:cs="Arial" w:hint="default"/>
        <w:color w:val="181C1A"/>
        <w:spacing w:val="-1"/>
        <w:w w:val="109"/>
        <w:sz w:val="21"/>
        <w:szCs w:val="21"/>
      </w:rPr>
    </w:lvl>
    <w:lvl w:ilvl="1" w:tplc="0F1CE1EE">
      <w:numFmt w:val="bullet"/>
      <w:lvlText w:val="•"/>
      <w:lvlJc w:val="left"/>
      <w:pPr>
        <w:ind w:left="2890" w:hanging="363"/>
      </w:pPr>
      <w:rPr>
        <w:rFonts w:hint="default"/>
      </w:rPr>
    </w:lvl>
    <w:lvl w:ilvl="2" w:tplc="EA6CF42A">
      <w:numFmt w:val="bullet"/>
      <w:lvlText w:val="•"/>
      <w:lvlJc w:val="left"/>
      <w:pPr>
        <w:ind w:left="3820" w:hanging="363"/>
      </w:pPr>
      <w:rPr>
        <w:rFonts w:hint="default"/>
      </w:rPr>
    </w:lvl>
    <w:lvl w:ilvl="3" w:tplc="839A16DE">
      <w:numFmt w:val="bullet"/>
      <w:lvlText w:val="•"/>
      <w:lvlJc w:val="left"/>
      <w:pPr>
        <w:ind w:left="4750" w:hanging="363"/>
      </w:pPr>
      <w:rPr>
        <w:rFonts w:hint="default"/>
      </w:rPr>
    </w:lvl>
    <w:lvl w:ilvl="4" w:tplc="89B2E8F6">
      <w:numFmt w:val="bullet"/>
      <w:lvlText w:val="•"/>
      <w:lvlJc w:val="left"/>
      <w:pPr>
        <w:ind w:left="5680" w:hanging="363"/>
      </w:pPr>
      <w:rPr>
        <w:rFonts w:hint="default"/>
      </w:rPr>
    </w:lvl>
    <w:lvl w:ilvl="5" w:tplc="AEE29B2C">
      <w:numFmt w:val="bullet"/>
      <w:lvlText w:val="•"/>
      <w:lvlJc w:val="left"/>
      <w:pPr>
        <w:ind w:left="6610" w:hanging="363"/>
      </w:pPr>
      <w:rPr>
        <w:rFonts w:hint="default"/>
      </w:rPr>
    </w:lvl>
    <w:lvl w:ilvl="6" w:tplc="53E4BAE8">
      <w:numFmt w:val="bullet"/>
      <w:lvlText w:val="•"/>
      <w:lvlJc w:val="left"/>
      <w:pPr>
        <w:ind w:left="7540" w:hanging="363"/>
      </w:pPr>
      <w:rPr>
        <w:rFonts w:hint="default"/>
      </w:rPr>
    </w:lvl>
    <w:lvl w:ilvl="7" w:tplc="C4AEEE9C">
      <w:numFmt w:val="bullet"/>
      <w:lvlText w:val="•"/>
      <w:lvlJc w:val="left"/>
      <w:pPr>
        <w:ind w:left="8470" w:hanging="363"/>
      </w:pPr>
      <w:rPr>
        <w:rFonts w:hint="default"/>
      </w:rPr>
    </w:lvl>
    <w:lvl w:ilvl="8" w:tplc="797862CE">
      <w:numFmt w:val="bullet"/>
      <w:lvlText w:val="•"/>
      <w:lvlJc w:val="left"/>
      <w:pPr>
        <w:ind w:left="9400" w:hanging="363"/>
      </w:pPr>
      <w:rPr>
        <w:rFonts w:hint="default"/>
      </w:rPr>
    </w:lvl>
  </w:abstractNum>
  <w:abstractNum w:abstractNumId="26" w15:restartNumberingAfterBreak="0">
    <w:nsid w:val="33255735"/>
    <w:multiLevelType w:val="hybridMultilevel"/>
    <w:tmpl w:val="B21416B2"/>
    <w:lvl w:ilvl="0" w:tplc="2392FD06">
      <w:start w:val="1"/>
      <w:numFmt w:val="decimal"/>
      <w:lvlText w:val="%1."/>
      <w:lvlJc w:val="left"/>
      <w:pPr>
        <w:ind w:left="1931" w:hanging="367"/>
        <w:jc w:val="left"/>
      </w:pPr>
      <w:rPr>
        <w:rFonts w:ascii="Arial" w:eastAsia="Arial" w:hAnsi="Arial" w:cs="Arial" w:hint="default"/>
        <w:color w:val="181C18"/>
        <w:spacing w:val="-1"/>
        <w:w w:val="106"/>
        <w:sz w:val="21"/>
        <w:szCs w:val="21"/>
      </w:rPr>
    </w:lvl>
    <w:lvl w:ilvl="1" w:tplc="61206CAA">
      <w:numFmt w:val="bullet"/>
      <w:lvlText w:val="•"/>
      <w:lvlJc w:val="left"/>
      <w:pPr>
        <w:ind w:left="2872" w:hanging="367"/>
      </w:pPr>
      <w:rPr>
        <w:rFonts w:hint="default"/>
      </w:rPr>
    </w:lvl>
    <w:lvl w:ilvl="2" w:tplc="445A7B7C">
      <w:numFmt w:val="bullet"/>
      <w:lvlText w:val="•"/>
      <w:lvlJc w:val="left"/>
      <w:pPr>
        <w:ind w:left="3804" w:hanging="367"/>
      </w:pPr>
      <w:rPr>
        <w:rFonts w:hint="default"/>
      </w:rPr>
    </w:lvl>
    <w:lvl w:ilvl="3" w:tplc="C0FE4652">
      <w:numFmt w:val="bullet"/>
      <w:lvlText w:val="•"/>
      <w:lvlJc w:val="left"/>
      <w:pPr>
        <w:ind w:left="4736" w:hanging="367"/>
      </w:pPr>
      <w:rPr>
        <w:rFonts w:hint="default"/>
      </w:rPr>
    </w:lvl>
    <w:lvl w:ilvl="4" w:tplc="256ADD62">
      <w:numFmt w:val="bullet"/>
      <w:lvlText w:val="•"/>
      <w:lvlJc w:val="left"/>
      <w:pPr>
        <w:ind w:left="5668" w:hanging="367"/>
      </w:pPr>
      <w:rPr>
        <w:rFonts w:hint="default"/>
      </w:rPr>
    </w:lvl>
    <w:lvl w:ilvl="5" w:tplc="B176AAAE">
      <w:numFmt w:val="bullet"/>
      <w:lvlText w:val="•"/>
      <w:lvlJc w:val="left"/>
      <w:pPr>
        <w:ind w:left="6600" w:hanging="367"/>
      </w:pPr>
      <w:rPr>
        <w:rFonts w:hint="default"/>
      </w:rPr>
    </w:lvl>
    <w:lvl w:ilvl="6" w:tplc="6E2E39DE">
      <w:numFmt w:val="bullet"/>
      <w:lvlText w:val="•"/>
      <w:lvlJc w:val="left"/>
      <w:pPr>
        <w:ind w:left="7532" w:hanging="367"/>
      </w:pPr>
      <w:rPr>
        <w:rFonts w:hint="default"/>
      </w:rPr>
    </w:lvl>
    <w:lvl w:ilvl="7" w:tplc="4A1A56E4">
      <w:numFmt w:val="bullet"/>
      <w:lvlText w:val="•"/>
      <w:lvlJc w:val="left"/>
      <w:pPr>
        <w:ind w:left="8464" w:hanging="367"/>
      </w:pPr>
      <w:rPr>
        <w:rFonts w:hint="default"/>
      </w:rPr>
    </w:lvl>
    <w:lvl w:ilvl="8" w:tplc="D44E31C2">
      <w:numFmt w:val="bullet"/>
      <w:lvlText w:val="•"/>
      <w:lvlJc w:val="left"/>
      <w:pPr>
        <w:ind w:left="9396" w:hanging="367"/>
      </w:pPr>
      <w:rPr>
        <w:rFonts w:hint="default"/>
      </w:rPr>
    </w:lvl>
  </w:abstractNum>
  <w:abstractNum w:abstractNumId="27" w15:restartNumberingAfterBreak="0">
    <w:nsid w:val="34612A0E"/>
    <w:multiLevelType w:val="hybridMultilevel"/>
    <w:tmpl w:val="4EC07014"/>
    <w:lvl w:ilvl="0" w:tplc="2968D3E4">
      <w:start w:val="1"/>
      <w:numFmt w:val="decimal"/>
      <w:lvlText w:val="%1."/>
      <w:lvlJc w:val="left"/>
      <w:pPr>
        <w:ind w:left="1934" w:hanging="368"/>
        <w:jc w:val="left"/>
      </w:pPr>
      <w:rPr>
        <w:rFonts w:hint="default"/>
        <w:w w:val="104"/>
      </w:rPr>
    </w:lvl>
    <w:lvl w:ilvl="1" w:tplc="55307D76">
      <w:numFmt w:val="bullet"/>
      <w:lvlText w:val="•"/>
      <w:lvlJc w:val="left"/>
      <w:pPr>
        <w:ind w:left="2872" w:hanging="368"/>
      </w:pPr>
      <w:rPr>
        <w:rFonts w:hint="default"/>
      </w:rPr>
    </w:lvl>
    <w:lvl w:ilvl="2" w:tplc="821AB91A">
      <w:numFmt w:val="bullet"/>
      <w:lvlText w:val="•"/>
      <w:lvlJc w:val="left"/>
      <w:pPr>
        <w:ind w:left="3804" w:hanging="368"/>
      </w:pPr>
      <w:rPr>
        <w:rFonts w:hint="default"/>
      </w:rPr>
    </w:lvl>
    <w:lvl w:ilvl="3" w:tplc="AB30BD6C">
      <w:numFmt w:val="bullet"/>
      <w:lvlText w:val="•"/>
      <w:lvlJc w:val="left"/>
      <w:pPr>
        <w:ind w:left="4736" w:hanging="368"/>
      </w:pPr>
      <w:rPr>
        <w:rFonts w:hint="default"/>
      </w:rPr>
    </w:lvl>
    <w:lvl w:ilvl="4" w:tplc="81D43028">
      <w:numFmt w:val="bullet"/>
      <w:lvlText w:val="•"/>
      <w:lvlJc w:val="left"/>
      <w:pPr>
        <w:ind w:left="5668" w:hanging="368"/>
      </w:pPr>
      <w:rPr>
        <w:rFonts w:hint="default"/>
      </w:rPr>
    </w:lvl>
    <w:lvl w:ilvl="5" w:tplc="FA703F5C">
      <w:numFmt w:val="bullet"/>
      <w:lvlText w:val="•"/>
      <w:lvlJc w:val="left"/>
      <w:pPr>
        <w:ind w:left="6600" w:hanging="368"/>
      </w:pPr>
      <w:rPr>
        <w:rFonts w:hint="default"/>
      </w:rPr>
    </w:lvl>
    <w:lvl w:ilvl="6" w:tplc="3A482F32">
      <w:numFmt w:val="bullet"/>
      <w:lvlText w:val="•"/>
      <w:lvlJc w:val="left"/>
      <w:pPr>
        <w:ind w:left="7532" w:hanging="368"/>
      </w:pPr>
      <w:rPr>
        <w:rFonts w:hint="default"/>
      </w:rPr>
    </w:lvl>
    <w:lvl w:ilvl="7" w:tplc="1C2639A0">
      <w:numFmt w:val="bullet"/>
      <w:lvlText w:val="•"/>
      <w:lvlJc w:val="left"/>
      <w:pPr>
        <w:ind w:left="8464" w:hanging="368"/>
      </w:pPr>
      <w:rPr>
        <w:rFonts w:hint="default"/>
      </w:rPr>
    </w:lvl>
    <w:lvl w:ilvl="8" w:tplc="2488E1D8">
      <w:numFmt w:val="bullet"/>
      <w:lvlText w:val="•"/>
      <w:lvlJc w:val="left"/>
      <w:pPr>
        <w:ind w:left="9396" w:hanging="368"/>
      </w:pPr>
      <w:rPr>
        <w:rFonts w:hint="default"/>
      </w:rPr>
    </w:lvl>
  </w:abstractNum>
  <w:abstractNum w:abstractNumId="28" w15:restartNumberingAfterBreak="0">
    <w:nsid w:val="349C7961"/>
    <w:multiLevelType w:val="hybridMultilevel"/>
    <w:tmpl w:val="9ED8748C"/>
    <w:lvl w:ilvl="0" w:tplc="C06A5D62">
      <w:start w:val="1"/>
      <w:numFmt w:val="decimal"/>
      <w:lvlText w:val="%1."/>
      <w:lvlJc w:val="left"/>
      <w:pPr>
        <w:ind w:left="2265" w:hanging="712"/>
        <w:jc w:val="left"/>
      </w:pPr>
      <w:rPr>
        <w:rFonts w:ascii="Arial" w:eastAsia="Arial" w:hAnsi="Arial" w:cs="Arial" w:hint="default"/>
        <w:color w:val="080808"/>
        <w:spacing w:val="-5"/>
        <w:w w:val="76"/>
        <w:sz w:val="24"/>
        <w:szCs w:val="24"/>
      </w:rPr>
    </w:lvl>
    <w:lvl w:ilvl="1" w:tplc="CE447EF6">
      <w:numFmt w:val="bullet"/>
      <w:lvlText w:val="•"/>
      <w:lvlJc w:val="left"/>
      <w:pPr>
        <w:ind w:left="3160" w:hanging="712"/>
      </w:pPr>
      <w:rPr>
        <w:rFonts w:hint="default"/>
      </w:rPr>
    </w:lvl>
    <w:lvl w:ilvl="2" w:tplc="248A0740">
      <w:numFmt w:val="bullet"/>
      <w:lvlText w:val="•"/>
      <w:lvlJc w:val="left"/>
      <w:pPr>
        <w:ind w:left="4060" w:hanging="712"/>
      </w:pPr>
      <w:rPr>
        <w:rFonts w:hint="default"/>
      </w:rPr>
    </w:lvl>
    <w:lvl w:ilvl="3" w:tplc="9692C32E">
      <w:numFmt w:val="bullet"/>
      <w:lvlText w:val="•"/>
      <w:lvlJc w:val="left"/>
      <w:pPr>
        <w:ind w:left="4960" w:hanging="712"/>
      </w:pPr>
      <w:rPr>
        <w:rFonts w:hint="default"/>
      </w:rPr>
    </w:lvl>
    <w:lvl w:ilvl="4" w:tplc="4826536E">
      <w:numFmt w:val="bullet"/>
      <w:lvlText w:val="•"/>
      <w:lvlJc w:val="left"/>
      <w:pPr>
        <w:ind w:left="5860" w:hanging="712"/>
      </w:pPr>
      <w:rPr>
        <w:rFonts w:hint="default"/>
      </w:rPr>
    </w:lvl>
    <w:lvl w:ilvl="5" w:tplc="388A8426">
      <w:numFmt w:val="bullet"/>
      <w:lvlText w:val="•"/>
      <w:lvlJc w:val="left"/>
      <w:pPr>
        <w:ind w:left="6760" w:hanging="712"/>
      </w:pPr>
      <w:rPr>
        <w:rFonts w:hint="default"/>
      </w:rPr>
    </w:lvl>
    <w:lvl w:ilvl="6" w:tplc="4D8A3EA4">
      <w:numFmt w:val="bullet"/>
      <w:lvlText w:val="•"/>
      <w:lvlJc w:val="left"/>
      <w:pPr>
        <w:ind w:left="7660" w:hanging="712"/>
      </w:pPr>
      <w:rPr>
        <w:rFonts w:hint="default"/>
      </w:rPr>
    </w:lvl>
    <w:lvl w:ilvl="7" w:tplc="71CC1928">
      <w:numFmt w:val="bullet"/>
      <w:lvlText w:val="•"/>
      <w:lvlJc w:val="left"/>
      <w:pPr>
        <w:ind w:left="8560" w:hanging="712"/>
      </w:pPr>
      <w:rPr>
        <w:rFonts w:hint="default"/>
      </w:rPr>
    </w:lvl>
    <w:lvl w:ilvl="8" w:tplc="993E7C7A">
      <w:numFmt w:val="bullet"/>
      <w:lvlText w:val="•"/>
      <w:lvlJc w:val="left"/>
      <w:pPr>
        <w:ind w:left="9460" w:hanging="712"/>
      </w:pPr>
      <w:rPr>
        <w:rFonts w:hint="default"/>
      </w:rPr>
    </w:lvl>
  </w:abstractNum>
  <w:abstractNum w:abstractNumId="29" w15:restartNumberingAfterBreak="0">
    <w:nsid w:val="3610339F"/>
    <w:multiLevelType w:val="hybridMultilevel"/>
    <w:tmpl w:val="57164D86"/>
    <w:lvl w:ilvl="0" w:tplc="8D42842C">
      <w:start w:val="1"/>
      <w:numFmt w:val="decimal"/>
      <w:lvlText w:val="%1."/>
      <w:lvlJc w:val="left"/>
      <w:pPr>
        <w:ind w:left="1899" w:hanging="351"/>
        <w:jc w:val="left"/>
      </w:pPr>
      <w:rPr>
        <w:rFonts w:hint="default"/>
        <w:spacing w:val="0"/>
        <w:w w:val="87"/>
      </w:rPr>
    </w:lvl>
    <w:lvl w:ilvl="1" w:tplc="FD589BCC">
      <w:numFmt w:val="bullet"/>
      <w:lvlText w:val="•"/>
      <w:lvlJc w:val="left"/>
      <w:pPr>
        <w:ind w:left="2836" w:hanging="351"/>
      </w:pPr>
      <w:rPr>
        <w:rFonts w:hint="default"/>
      </w:rPr>
    </w:lvl>
    <w:lvl w:ilvl="2" w:tplc="7436C9A8">
      <w:numFmt w:val="bullet"/>
      <w:lvlText w:val="•"/>
      <w:lvlJc w:val="left"/>
      <w:pPr>
        <w:ind w:left="3772" w:hanging="351"/>
      </w:pPr>
      <w:rPr>
        <w:rFonts w:hint="default"/>
      </w:rPr>
    </w:lvl>
    <w:lvl w:ilvl="3" w:tplc="AC20E982">
      <w:numFmt w:val="bullet"/>
      <w:lvlText w:val="•"/>
      <w:lvlJc w:val="left"/>
      <w:pPr>
        <w:ind w:left="4708" w:hanging="351"/>
      </w:pPr>
      <w:rPr>
        <w:rFonts w:hint="default"/>
      </w:rPr>
    </w:lvl>
    <w:lvl w:ilvl="4" w:tplc="AACA7784">
      <w:numFmt w:val="bullet"/>
      <w:lvlText w:val="•"/>
      <w:lvlJc w:val="left"/>
      <w:pPr>
        <w:ind w:left="5644" w:hanging="351"/>
      </w:pPr>
      <w:rPr>
        <w:rFonts w:hint="default"/>
      </w:rPr>
    </w:lvl>
    <w:lvl w:ilvl="5" w:tplc="64F6889A">
      <w:numFmt w:val="bullet"/>
      <w:lvlText w:val="•"/>
      <w:lvlJc w:val="left"/>
      <w:pPr>
        <w:ind w:left="6580" w:hanging="351"/>
      </w:pPr>
      <w:rPr>
        <w:rFonts w:hint="default"/>
      </w:rPr>
    </w:lvl>
    <w:lvl w:ilvl="6" w:tplc="F6FE0D26">
      <w:numFmt w:val="bullet"/>
      <w:lvlText w:val="•"/>
      <w:lvlJc w:val="left"/>
      <w:pPr>
        <w:ind w:left="7516" w:hanging="351"/>
      </w:pPr>
      <w:rPr>
        <w:rFonts w:hint="default"/>
      </w:rPr>
    </w:lvl>
    <w:lvl w:ilvl="7" w:tplc="B1F45948">
      <w:numFmt w:val="bullet"/>
      <w:lvlText w:val="•"/>
      <w:lvlJc w:val="left"/>
      <w:pPr>
        <w:ind w:left="8452" w:hanging="351"/>
      </w:pPr>
      <w:rPr>
        <w:rFonts w:hint="default"/>
      </w:rPr>
    </w:lvl>
    <w:lvl w:ilvl="8" w:tplc="75FE0DBC">
      <w:numFmt w:val="bullet"/>
      <w:lvlText w:val="•"/>
      <w:lvlJc w:val="left"/>
      <w:pPr>
        <w:ind w:left="9388" w:hanging="351"/>
      </w:pPr>
      <w:rPr>
        <w:rFonts w:hint="default"/>
      </w:rPr>
    </w:lvl>
  </w:abstractNum>
  <w:abstractNum w:abstractNumId="30" w15:restartNumberingAfterBreak="0">
    <w:nsid w:val="3F211B88"/>
    <w:multiLevelType w:val="hybridMultilevel"/>
    <w:tmpl w:val="E2EE5DFA"/>
    <w:lvl w:ilvl="0" w:tplc="D15C6A5E">
      <w:start w:val="1"/>
      <w:numFmt w:val="decimal"/>
      <w:lvlText w:val="%1."/>
      <w:lvlJc w:val="left"/>
      <w:pPr>
        <w:ind w:left="1930" w:hanging="720"/>
        <w:jc w:val="left"/>
      </w:pPr>
      <w:rPr>
        <w:rFonts w:ascii="Arial" w:eastAsia="Arial" w:hAnsi="Arial" w:cs="Arial" w:hint="default"/>
        <w:color w:val="161A18"/>
        <w:spacing w:val="-1"/>
        <w:w w:val="105"/>
        <w:sz w:val="21"/>
        <w:szCs w:val="21"/>
      </w:rPr>
    </w:lvl>
    <w:lvl w:ilvl="1" w:tplc="2CD2BFB4">
      <w:start w:val="1"/>
      <w:numFmt w:val="decimal"/>
      <w:lvlText w:val="%2."/>
      <w:lvlJc w:val="left"/>
      <w:pPr>
        <w:ind w:left="2280" w:hanging="728"/>
        <w:jc w:val="left"/>
      </w:pPr>
      <w:rPr>
        <w:rFonts w:ascii="Arial" w:eastAsia="Arial" w:hAnsi="Arial" w:cs="Arial" w:hint="default"/>
        <w:color w:val="161A18"/>
        <w:spacing w:val="-1"/>
        <w:w w:val="105"/>
        <w:sz w:val="21"/>
        <w:szCs w:val="21"/>
      </w:rPr>
    </w:lvl>
    <w:lvl w:ilvl="2" w:tplc="EF5096BC">
      <w:numFmt w:val="bullet"/>
      <w:lvlText w:val="•"/>
      <w:lvlJc w:val="left"/>
      <w:pPr>
        <w:ind w:left="3277" w:hanging="728"/>
      </w:pPr>
      <w:rPr>
        <w:rFonts w:hint="default"/>
      </w:rPr>
    </w:lvl>
    <w:lvl w:ilvl="3" w:tplc="1E90C72C">
      <w:numFmt w:val="bullet"/>
      <w:lvlText w:val="•"/>
      <w:lvlJc w:val="left"/>
      <w:pPr>
        <w:ind w:left="4275" w:hanging="728"/>
      </w:pPr>
      <w:rPr>
        <w:rFonts w:hint="default"/>
      </w:rPr>
    </w:lvl>
    <w:lvl w:ilvl="4" w:tplc="5AC468C0">
      <w:numFmt w:val="bullet"/>
      <w:lvlText w:val="•"/>
      <w:lvlJc w:val="left"/>
      <w:pPr>
        <w:ind w:left="5273" w:hanging="728"/>
      </w:pPr>
      <w:rPr>
        <w:rFonts w:hint="default"/>
      </w:rPr>
    </w:lvl>
    <w:lvl w:ilvl="5" w:tplc="F71457E4">
      <w:numFmt w:val="bullet"/>
      <w:lvlText w:val="•"/>
      <w:lvlJc w:val="left"/>
      <w:pPr>
        <w:ind w:left="6271" w:hanging="728"/>
      </w:pPr>
      <w:rPr>
        <w:rFonts w:hint="default"/>
      </w:rPr>
    </w:lvl>
    <w:lvl w:ilvl="6" w:tplc="437C45CE">
      <w:numFmt w:val="bullet"/>
      <w:lvlText w:val="•"/>
      <w:lvlJc w:val="left"/>
      <w:pPr>
        <w:ind w:left="7268" w:hanging="728"/>
      </w:pPr>
      <w:rPr>
        <w:rFonts w:hint="default"/>
      </w:rPr>
    </w:lvl>
    <w:lvl w:ilvl="7" w:tplc="6C7C3D7A">
      <w:numFmt w:val="bullet"/>
      <w:lvlText w:val="•"/>
      <w:lvlJc w:val="left"/>
      <w:pPr>
        <w:ind w:left="8266" w:hanging="728"/>
      </w:pPr>
      <w:rPr>
        <w:rFonts w:hint="default"/>
      </w:rPr>
    </w:lvl>
    <w:lvl w:ilvl="8" w:tplc="ECB0BA3A">
      <w:numFmt w:val="bullet"/>
      <w:lvlText w:val="•"/>
      <w:lvlJc w:val="left"/>
      <w:pPr>
        <w:ind w:left="9264" w:hanging="728"/>
      </w:pPr>
      <w:rPr>
        <w:rFonts w:hint="default"/>
      </w:rPr>
    </w:lvl>
  </w:abstractNum>
  <w:abstractNum w:abstractNumId="31" w15:restartNumberingAfterBreak="0">
    <w:nsid w:val="3F7E00DC"/>
    <w:multiLevelType w:val="hybridMultilevel"/>
    <w:tmpl w:val="66565AE4"/>
    <w:lvl w:ilvl="0" w:tplc="46B4BA56">
      <w:numFmt w:val="bullet"/>
      <w:lvlText w:val="•"/>
      <w:lvlJc w:val="left"/>
      <w:pPr>
        <w:ind w:left="1932" w:hanging="368"/>
      </w:pPr>
      <w:rPr>
        <w:rFonts w:ascii="Arial" w:eastAsia="Arial" w:hAnsi="Arial" w:cs="Arial" w:hint="default"/>
        <w:color w:val="181A18"/>
        <w:w w:val="105"/>
        <w:sz w:val="21"/>
        <w:szCs w:val="21"/>
      </w:rPr>
    </w:lvl>
    <w:lvl w:ilvl="1" w:tplc="E360994E">
      <w:numFmt w:val="bullet"/>
      <w:lvlText w:val="•"/>
      <w:lvlJc w:val="left"/>
      <w:pPr>
        <w:ind w:left="2872" w:hanging="368"/>
      </w:pPr>
      <w:rPr>
        <w:rFonts w:hint="default"/>
      </w:rPr>
    </w:lvl>
    <w:lvl w:ilvl="2" w:tplc="BE5EAD50">
      <w:numFmt w:val="bullet"/>
      <w:lvlText w:val="•"/>
      <w:lvlJc w:val="left"/>
      <w:pPr>
        <w:ind w:left="3804" w:hanging="368"/>
      </w:pPr>
      <w:rPr>
        <w:rFonts w:hint="default"/>
      </w:rPr>
    </w:lvl>
    <w:lvl w:ilvl="3" w:tplc="7C5A0C7C">
      <w:numFmt w:val="bullet"/>
      <w:lvlText w:val="•"/>
      <w:lvlJc w:val="left"/>
      <w:pPr>
        <w:ind w:left="4736" w:hanging="368"/>
      </w:pPr>
      <w:rPr>
        <w:rFonts w:hint="default"/>
      </w:rPr>
    </w:lvl>
    <w:lvl w:ilvl="4" w:tplc="663EC9C6">
      <w:numFmt w:val="bullet"/>
      <w:lvlText w:val="•"/>
      <w:lvlJc w:val="left"/>
      <w:pPr>
        <w:ind w:left="5668" w:hanging="368"/>
      </w:pPr>
      <w:rPr>
        <w:rFonts w:hint="default"/>
      </w:rPr>
    </w:lvl>
    <w:lvl w:ilvl="5" w:tplc="3ECC87F8">
      <w:numFmt w:val="bullet"/>
      <w:lvlText w:val="•"/>
      <w:lvlJc w:val="left"/>
      <w:pPr>
        <w:ind w:left="6600" w:hanging="368"/>
      </w:pPr>
      <w:rPr>
        <w:rFonts w:hint="default"/>
      </w:rPr>
    </w:lvl>
    <w:lvl w:ilvl="6" w:tplc="C9B6FA4A">
      <w:numFmt w:val="bullet"/>
      <w:lvlText w:val="•"/>
      <w:lvlJc w:val="left"/>
      <w:pPr>
        <w:ind w:left="7532" w:hanging="368"/>
      </w:pPr>
      <w:rPr>
        <w:rFonts w:hint="default"/>
      </w:rPr>
    </w:lvl>
    <w:lvl w:ilvl="7" w:tplc="828EF11A">
      <w:numFmt w:val="bullet"/>
      <w:lvlText w:val="•"/>
      <w:lvlJc w:val="left"/>
      <w:pPr>
        <w:ind w:left="8464" w:hanging="368"/>
      </w:pPr>
      <w:rPr>
        <w:rFonts w:hint="default"/>
      </w:rPr>
    </w:lvl>
    <w:lvl w:ilvl="8" w:tplc="2FA8C19C">
      <w:numFmt w:val="bullet"/>
      <w:lvlText w:val="•"/>
      <w:lvlJc w:val="left"/>
      <w:pPr>
        <w:ind w:left="9396" w:hanging="368"/>
      </w:pPr>
      <w:rPr>
        <w:rFonts w:hint="default"/>
      </w:rPr>
    </w:lvl>
  </w:abstractNum>
  <w:abstractNum w:abstractNumId="32" w15:restartNumberingAfterBreak="0">
    <w:nsid w:val="41872C51"/>
    <w:multiLevelType w:val="hybridMultilevel"/>
    <w:tmpl w:val="C0D4287A"/>
    <w:lvl w:ilvl="0" w:tplc="55EA5F20">
      <w:start w:val="1"/>
      <w:numFmt w:val="decimal"/>
      <w:lvlText w:val="%1."/>
      <w:lvlJc w:val="left"/>
      <w:pPr>
        <w:ind w:left="1915" w:hanging="364"/>
        <w:jc w:val="left"/>
      </w:pPr>
      <w:rPr>
        <w:rFonts w:ascii="Arial" w:eastAsia="Arial" w:hAnsi="Arial" w:cs="Arial" w:hint="default"/>
        <w:color w:val="161A18"/>
        <w:spacing w:val="-1"/>
        <w:w w:val="104"/>
        <w:sz w:val="21"/>
        <w:szCs w:val="21"/>
      </w:rPr>
    </w:lvl>
    <w:lvl w:ilvl="1" w:tplc="C7AE1C4C">
      <w:numFmt w:val="bullet"/>
      <w:lvlText w:val="•"/>
      <w:lvlJc w:val="left"/>
      <w:pPr>
        <w:ind w:left="2854" w:hanging="364"/>
      </w:pPr>
      <w:rPr>
        <w:rFonts w:hint="default"/>
      </w:rPr>
    </w:lvl>
    <w:lvl w:ilvl="2" w:tplc="1442AE58">
      <w:numFmt w:val="bullet"/>
      <w:lvlText w:val="•"/>
      <w:lvlJc w:val="left"/>
      <w:pPr>
        <w:ind w:left="3788" w:hanging="364"/>
      </w:pPr>
      <w:rPr>
        <w:rFonts w:hint="default"/>
      </w:rPr>
    </w:lvl>
    <w:lvl w:ilvl="3" w:tplc="1AAC9604">
      <w:numFmt w:val="bullet"/>
      <w:lvlText w:val="•"/>
      <w:lvlJc w:val="left"/>
      <w:pPr>
        <w:ind w:left="4722" w:hanging="364"/>
      </w:pPr>
      <w:rPr>
        <w:rFonts w:hint="default"/>
      </w:rPr>
    </w:lvl>
    <w:lvl w:ilvl="4" w:tplc="84ECB93C">
      <w:numFmt w:val="bullet"/>
      <w:lvlText w:val="•"/>
      <w:lvlJc w:val="left"/>
      <w:pPr>
        <w:ind w:left="5656" w:hanging="364"/>
      </w:pPr>
      <w:rPr>
        <w:rFonts w:hint="default"/>
      </w:rPr>
    </w:lvl>
    <w:lvl w:ilvl="5" w:tplc="ABDA3ADA">
      <w:numFmt w:val="bullet"/>
      <w:lvlText w:val="•"/>
      <w:lvlJc w:val="left"/>
      <w:pPr>
        <w:ind w:left="6590" w:hanging="364"/>
      </w:pPr>
      <w:rPr>
        <w:rFonts w:hint="default"/>
      </w:rPr>
    </w:lvl>
    <w:lvl w:ilvl="6" w:tplc="2E0AAB84">
      <w:numFmt w:val="bullet"/>
      <w:lvlText w:val="•"/>
      <w:lvlJc w:val="left"/>
      <w:pPr>
        <w:ind w:left="7524" w:hanging="364"/>
      </w:pPr>
      <w:rPr>
        <w:rFonts w:hint="default"/>
      </w:rPr>
    </w:lvl>
    <w:lvl w:ilvl="7" w:tplc="89EEE014">
      <w:numFmt w:val="bullet"/>
      <w:lvlText w:val="•"/>
      <w:lvlJc w:val="left"/>
      <w:pPr>
        <w:ind w:left="8458" w:hanging="364"/>
      </w:pPr>
      <w:rPr>
        <w:rFonts w:hint="default"/>
      </w:rPr>
    </w:lvl>
    <w:lvl w:ilvl="8" w:tplc="0E400E96">
      <w:numFmt w:val="bullet"/>
      <w:lvlText w:val="•"/>
      <w:lvlJc w:val="left"/>
      <w:pPr>
        <w:ind w:left="9392" w:hanging="364"/>
      </w:pPr>
      <w:rPr>
        <w:rFonts w:hint="default"/>
      </w:rPr>
    </w:lvl>
  </w:abstractNum>
  <w:abstractNum w:abstractNumId="33" w15:restartNumberingAfterBreak="0">
    <w:nsid w:val="434A1E76"/>
    <w:multiLevelType w:val="hybridMultilevel"/>
    <w:tmpl w:val="A0DEE2D6"/>
    <w:lvl w:ilvl="0" w:tplc="BC74492E">
      <w:start w:val="1"/>
      <w:numFmt w:val="decimal"/>
      <w:lvlText w:val="%1."/>
      <w:lvlJc w:val="left"/>
      <w:pPr>
        <w:ind w:left="1931" w:hanging="357"/>
        <w:jc w:val="left"/>
      </w:pPr>
      <w:rPr>
        <w:rFonts w:hint="default"/>
        <w:spacing w:val="-1"/>
        <w:w w:val="109"/>
      </w:rPr>
    </w:lvl>
    <w:lvl w:ilvl="1" w:tplc="BC825250">
      <w:numFmt w:val="bullet"/>
      <w:lvlText w:val="•"/>
      <w:lvlJc w:val="left"/>
      <w:pPr>
        <w:ind w:left="2872" w:hanging="357"/>
      </w:pPr>
      <w:rPr>
        <w:rFonts w:hint="default"/>
      </w:rPr>
    </w:lvl>
    <w:lvl w:ilvl="2" w:tplc="3656ED04">
      <w:numFmt w:val="bullet"/>
      <w:lvlText w:val="•"/>
      <w:lvlJc w:val="left"/>
      <w:pPr>
        <w:ind w:left="3804" w:hanging="357"/>
      </w:pPr>
      <w:rPr>
        <w:rFonts w:hint="default"/>
      </w:rPr>
    </w:lvl>
    <w:lvl w:ilvl="3" w:tplc="312E2C30">
      <w:numFmt w:val="bullet"/>
      <w:lvlText w:val="•"/>
      <w:lvlJc w:val="left"/>
      <w:pPr>
        <w:ind w:left="4736" w:hanging="357"/>
      </w:pPr>
      <w:rPr>
        <w:rFonts w:hint="default"/>
      </w:rPr>
    </w:lvl>
    <w:lvl w:ilvl="4" w:tplc="7E38B4F4">
      <w:numFmt w:val="bullet"/>
      <w:lvlText w:val="•"/>
      <w:lvlJc w:val="left"/>
      <w:pPr>
        <w:ind w:left="5668" w:hanging="357"/>
      </w:pPr>
      <w:rPr>
        <w:rFonts w:hint="default"/>
      </w:rPr>
    </w:lvl>
    <w:lvl w:ilvl="5" w:tplc="7C44E114">
      <w:numFmt w:val="bullet"/>
      <w:lvlText w:val="•"/>
      <w:lvlJc w:val="left"/>
      <w:pPr>
        <w:ind w:left="6600" w:hanging="357"/>
      </w:pPr>
      <w:rPr>
        <w:rFonts w:hint="default"/>
      </w:rPr>
    </w:lvl>
    <w:lvl w:ilvl="6" w:tplc="7850FF00">
      <w:numFmt w:val="bullet"/>
      <w:lvlText w:val="•"/>
      <w:lvlJc w:val="left"/>
      <w:pPr>
        <w:ind w:left="7532" w:hanging="357"/>
      </w:pPr>
      <w:rPr>
        <w:rFonts w:hint="default"/>
      </w:rPr>
    </w:lvl>
    <w:lvl w:ilvl="7" w:tplc="432A3818">
      <w:numFmt w:val="bullet"/>
      <w:lvlText w:val="•"/>
      <w:lvlJc w:val="left"/>
      <w:pPr>
        <w:ind w:left="8464" w:hanging="357"/>
      </w:pPr>
      <w:rPr>
        <w:rFonts w:hint="default"/>
      </w:rPr>
    </w:lvl>
    <w:lvl w:ilvl="8" w:tplc="716A7916">
      <w:numFmt w:val="bullet"/>
      <w:lvlText w:val="•"/>
      <w:lvlJc w:val="left"/>
      <w:pPr>
        <w:ind w:left="9396" w:hanging="357"/>
      </w:pPr>
      <w:rPr>
        <w:rFonts w:hint="default"/>
      </w:rPr>
    </w:lvl>
  </w:abstractNum>
  <w:abstractNum w:abstractNumId="34" w15:restartNumberingAfterBreak="0">
    <w:nsid w:val="442B7345"/>
    <w:multiLevelType w:val="hybridMultilevel"/>
    <w:tmpl w:val="D69EF112"/>
    <w:lvl w:ilvl="0" w:tplc="F3082564">
      <w:start w:val="1"/>
      <w:numFmt w:val="lowerLetter"/>
      <w:lvlText w:val="%1."/>
      <w:lvlJc w:val="left"/>
      <w:pPr>
        <w:ind w:left="821" w:hanging="463"/>
        <w:jc w:val="left"/>
      </w:pPr>
      <w:rPr>
        <w:rFonts w:ascii="Arial" w:eastAsia="Arial" w:hAnsi="Arial" w:cs="Arial" w:hint="default"/>
        <w:color w:val="161A16"/>
        <w:spacing w:val="-1"/>
        <w:w w:val="104"/>
        <w:sz w:val="21"/>
        <w:szCs w:val="21"/>
      </w:rPr>
    </w:lvl>
    <w:lvl w:ilvl="1" w:tplc="B66E24EA">
      <w:numFmt w:val="bullet"/>
      <w:lvlText w:val="•"/>
      <w:lvlJc w:val="left"/>
      <w:pPr>
        <w:ind w:left="1200" w:hanging="463"/>
      </w:pPr>
      <w:rPr>
        <w:rFonts w:hint="default"/>
      </w:rPr>
    </w:lvl>
    <w:lvl w:ilvl="2" w:tplc="87DEBB20">
      <w:numFmt w:val="bullet"/>
      <w:lvlText w:val="•"/>
      <w:lvlJc w:val="left"/>
      <w:pPr>
        <w:ind w:left="2103" w:hanging="463"/>
      </w:pPr>
      <w:rPr>
        <w:rFonts w:hint="default"/>
      </w:rPr>
    </w:lvl>
    <w:lvl w:ilvl="3" w:tplc="5ECE888A">
      <w:numFmt w:val="bullet"/>
      <w:lvlText w:val="•"/>
      <w:lvlJc w:val="left"/>
      <w:pPr>
        <w:ind w:left="3007" w:hanging="463"/>
      </w:pPr>
      <w:rPr>
        <w:rFonts w:hint="default"/>
      </w:rPr>
    </w:lvl>
    <w:lvl w:ilvl="4" w:tplc="79BC9CA6">
      <w:numFmt w:val="bullet"/>
      <w:lvlText w:val="•"/>
      <w:lvlJc w:val="left"/>
      <w:pPr>
        <w:ind w:left="3911" w:hanging="463"/>
      </w:pPr>
      <w:rPr>
        <w:rFonts w:hint="default"/>
      </w:rPr>
    </w:lvl>
    <w:lvl w:ilvl="5" w:tplc="3DC8A3B2">
      <w:numFmt w:val="bullet"/>
      <w:lvlText w:val="•"/>
      <w:lvlJc w:val="left"/>
      <w:pPr>
        <w:ind w:left="4814" w:hanging="463"/>
      </w:pPr>
      <w:rPr>
        <w:rFonts w:hint="default"/>
      </w:rPr>
    </w:lvl>
    <w:lvl w:ilvl="6" w:tplc="8BCCBA22">
      <w:numFmt w:val="bullet"/>
      <w:lvlText w:val="•"/>
      <w:lvlJc w:val="left"/>
      <w:pPr>
        <w:ind w:left="5718" w:hanging="463"/>
      </w:pPr>
      <w:rPr>
        <w:rFonts w:hint="default"/>
      </w:rPr>
    </w:lvl>
    <w:lvl w:ilvl="7" w:tplc="5F06FF20">
      <w:numFmt w:val="bullet"/>
      <w:lvlText w:val="•"/>
      <w:lvlJc w:val="left"/>
      <w:pPr>
        <w:ind w:left="6622" w:hanging="463"/>
      </w:pPr>
      <w:rPr>
        <w:rFonts w:hint="default"/>
      </w:rPr>
    </w:lvl>
    <w:lvl w:ilvl="8" w:tplc="1FFA392A">
      <w:numFmt w:val="bullet"/>
      <w:lvlText w:val="•"/>
      <w:lvlJc w:val="left"/>
      <w:pPr>
        <w:ind w:left="7526" w:hanging="463"/>
      </w:pPr>
      <w:rPr>
        <w:rFonts w:hint="default"/>
      </w:rPr>
    </w:lvl>
  </w:abstractNum>
  <w:abstractNum w:abstractNumId="35" w15:restartNumberingAfterBreak="0">
    <w:nsid w:val="47152CEA"/>
    <w:multiLevelType w:val="hybridMultilevel"/>
    <w:tmpl w:val="6DBA0916"/>
    <w:lvl w:ilvl="0" w:tplc="FB62740A">
      <w:start w:val="1"/>
      <w:numFmt w:val="decimal"/>
      <w:lvlText w:val="%1."/>
      <w:lvlJc w:val="left"/>
      <w:pPr>
        <w:ind w:left="1927" w:hanging="367"/>
        <w:jc w:val="left"/>
      </w:pPr>
      <w:rPr>
        <w:rFonts w:ascii="Times New Roman" w:eastAsia="Times New Roman" w:hAnsi="Times New Roman" w:cs="Times New Roman" w:hint="default"/>
        <w:color w:val="1A1A1A"/>
        <w:w w:val="105"/>
        <w:sz w:val="23"/>
        <w:szCs w:val="23"/>
      </w:rPr>
    </w:lvl>
    <w:lvl w:ilvl="1" w:tplc="13C6EE5C">
      <w:numFmt w:val="bullet"/>
      <w:lvlText w:val="•"/>
      <w:lvlJc w:val="left"/>
      <w:pPr>
        <w:ind w:left="2854" w:hanging="367"/>
      </w:pPr>
      <w:rPr>
        <w:rFonts w:hint="default"/>
      </w:rPr>
    </w:lvl>
    <w:lvl w:ilvl="2" w:tplc="DD6282C4">
      <w:numFmt w:val="bullet"/>
      <w:lvlText w:val="•"/>
      <w:lvlJc w:val="left"/>
      <w:pPr>
        <w:ind w:left="3788" w:hanging="367"/>
      </w:pPr>
      <w:rPr>
        <w:rFonts w:hint="default"/>
      </w:rPr>
    </w:lvl>
    <w:lvl w:ilvl="3" w:tplc="22F43598">
      <w:numFmt w:val="bullet"/>
      <w:lvlText w:val="•"/>
      <w:lvlJc w:val="left"/>
      <w:pPr>
        <w:ind w:left="4722" w:hanging="367"/>
      </w:pPr>
      <w:rPr>
        <w:rFonts w:hint="default"/>
      </w:rPr>
    </w:lvl>
    <w:lvl w:ilvl="4" w:tplc="71183520">
      <w:numFmt w:val="bullet"/>
      <w:lvlText w:val="•"/>
      <w:lvlJc w:val="left"/>
      <w:pPr>
        <w:ind w:left="5656" w:hanging="367"/>
      </w:pPr>
      <w:rPr>
        <w:rFonts w:hint="default"/>
      </w:rPr>
    </w:lvl>
    <w:lvl w:ilvl="5" w:tplc="84B82868">
      <w:numFmt w:val="bullet"/>
      <w:lvlText w:val="•"/>
      <w:lvlJc w:val="left"/>
      <w:pPr>
        <w:ind w:left="6590" w:hanging="367"/>
      </w:pPr>
      <w:rPr>
        <w:rFonts w:hint="default"/>
      </w:rPr>
    </w:lvl>
    <w:lvl w:ilvl="6" w:tplc="9DC28BE8">
      <w:numFmt w:val="bullet"/>
      <w:lvlText w:val="•"/>
      <w:lvlJc w:val="left"/>
      <w:pPr>
        <w:ind w:left="7524" w:hanging="367"/>
      </w:pPr>
      <w:rPr>
        <w:rFonts w:hint="default"/>
      </w:rPr>
    </w:lvl>
    <w:lvl w:ilvl="7" w:tplc="DC428AFC">
      <w:numFmt w:val="bullet"/>
      <w:lvlText w:val="•"/>
      <w:lvlJc w:val="left"/>
      <w:pPr>
        <w:ind w:left="8458" w:hanging="367"/>
      </w:pPr>
      <w:rPr>
        <w:rFonts w:hint="default"/>
      </w:rPr>
    </w:lvl>
    <w:lvl w:ilvl="8" w:tplc="75E2FAE4">
      <w:numFmt w:val="bullet"/>
      <w:lvlText w:val="•"/>
      <w:lvlJc w:val="left"/>
      <w:pPr>
        <w:ind w:left="9392" w:hanging="367"/>
      </w:pPr>
      <w:rPr>
        <w:rFonts w:hint="default"/>
      </w:rPr>
    </w:lvl>
  </w:abstractNum>
  <w:abstractNum w:abstractNumId="36" w15:restartNumberingAfterBreak="0">
    <w:nsid w:val="48680C55"/>
    <w:multiLevelType w:val="hybridMultilevel"/>
    <w:tmpl w:val="A0705D86"/>
    <w:lvl w:ilvl="0" w:tplc="6D6C2CAA">
      <w:start w:val="1"/>
      <w:numFmt w:val="decimal"/>
      <w:lvlText w:val="%1."/>
      <w:lvlJc w:val="left"/>
      <w:pPr>
        <w:ind w:left="1932" w:hanging="355"/>
        <w:jc w:val="left"/>
      </w:pPr>
      <w:rPr>
        <w:rFonts w:hint="default"/>
        <w:spacing w:val="-1"/>
        <w:w w:val="109"/>
      </w:rPr>
    </w:lvl>
    <w:lvl w:ilvl="1" w:tplc="EF02C510">
      <w:numFmt w:val="bullet"/>
      <w:lvlText w:val="•"/>
      <w:lvlJc w:val="left"/>
      <w:pPr>
        <w:ind w:left="2872" w:hanging="355"/>
      </w:pPr>
      <w:rPr>
        <w:rFonts w:hint="default"/>
      </w:rPr>
    </w:lvl>
    <w:lvl w:ilvl="2" w:tplc="9116733E">
      <w:numFmt w:val="bullet"/>
      <w:lvlText w:val="•"/>
      <w:lvlJc w:val="left"/>
      <w:pPr>
        <w:ind w:left="3804" w:hanging="355"/>
      </w:pPr>
      <w:rPr>
        <w:rFonts w:hint="default"/>
      </w:rPr>
    </w:lvl>
    <w:lvl w:ilvl="3" w:tplc="9D60FE28">
      <w:numFmt w:val="bullet"/>
      <w:lvlText w:val="•"/>
      <w:lvlJc w:val="left"/>
      <w:pPr>
        <w:ind w:left="4736" w:hanging="355"/>
      </w:pPr>
      <w:rPr>
        <w:rFonts w:hint="default"/>
      </w:rPr>
    </w:lvl>
    <w:lvl w:ilvl="4" w:tplc="EED27930">
      <w:numFmt w:val="bullet"/>
      <w:lvlText w:val="•"/>
      <w:lvlJc w:val="left"/>
      <w:pPr>
        <w:ind w:left="5668" w:hanging="355"/>
      </w:pPr>
      <w:rPr>
        <w:rFonts w:hint="default"/>
      </w:rPr>
    </w:lvl>
    <w:lvl w:ilvl="5" w:tplc="A5AADB8A">
      <w:numFmt w:val="bullet"/>
      <w:lvlText w:val="•"/>
      <w:lvlJc w:val="left"/>
      <w:pPr>
        <w:ind w:left="6600" w:hanging="355"/>
      </w:pPr>
      <w:rPr>
        <w:rFonts w:hint="default"/>
      </w:rPr>
    </w:lvl>
    <w:lvl w:ilvl="6" w:tplc="D1542694">
      <w:numFmt w:val="bullet"/>
      <w:lvlText w:val="•"/>
      <w:lvlJc w:val="left"/>
      <w:pPr>
        <w:ind w:left="7532" w:hanging="355"/>
      </w:pPr>
      <w:rPr>
        <w:rFonts w:hint="default"/>
      </w:rPr>
    </w:lvl>
    <w:lvl w:ilvl="7" w:tplc="46EA0FD6">
      <w:numFmt w:val="bullet"/>
      <w:lvlText w:val="•"/>
      <w:lvlJc w:val="left"/>
      <w:pPr>
        <w:ind w:left="8464" w:hanging="355"/>
      </w:pPr>
      <w:rPr>
        <w:rFonts w:hint="default"/>
      </w:rPr>
    </w:lvl>
    <w:lvl w:ilvl="8" w:tplc="FD3C8734">
      <w:numFmt w:val="bullet"/>
      <w:lvlText w:val="•"/>
      <w:lvlJc w:val="left"/>
      <w:pPr>
        <w:ind w:left="9396" w:hanging="355"/>
      </w:pPr>
      <w:rPr>
        <w:rFonts w:hint="default"/>
      </w:rPr>
    </w:lvl>
  </w:abstractNum>
  <w:abstractNum w:abstractNumId="37" w15:restartNumberingAfterBreak="0">
    <w:nsid w:val="49B32992"/>
    <w:multiLevelType w:val="hybridMultilevel"/>
    <w:tmpl w:val="FFAC2A6A"/>
    <w:lvl w:ilvl="0" w:tplc="AB985DE0">
      <w:numFmt w:val="bullet"/>
      <w:lvlText w:val="•"/>
      <w:lvlJc w:val="left"/>
      <w:pPr>
        <w:ind w:left="1930" w:hanging="361"/>
      </w:pPr>
      <w:rPr>
        <w:rFonts w:ascii="Arial" w:eastAsia="Arial" w:hAnsi="Arial" w:cs="Arial" w:hint="default"/>
        <w:color w:val="161C18"/>
        <w:w w:val="104"/>
        <w:sz w:val="21"/>
        <w:szCs w:val="21"/>
      </w:rPr>
    </w:lvl>
    <w:lvl w:ilvl="1" w:tplc="DAF0BE1C">
      <w:numFmt w:val="bullet"/>
      <w:lvlText w:val="•"/>
      <w:lvlJc w:val="left"/>
      <w:pPr>
        <w:ind w:left="2872" w:hanging="361"/>
      </w:pPr>
      <w:rPr>
        <w:rFonts w:hint="default"/>
      </w:rPr>
    </w:lvl>
    <w:lvl w:ilvl="2" w:tplc="CF94DB6C">
      <w:numFmt w:val="bullet"/>
      <w:lvlText w:val="•"/>
      <w:lvlJc w:val="left"/>
      <w:pPr>
        <w:ind w:left="3804" w:hanging="361"/>
      </w:pPr>
      <w:rPr>
        <w:rFonts w:hint="default"/>
      </w:rPr>
    </w:lvl>
    <w:lvl w:ilvl="3" w:tplc="7E58544C">
      <w:numFmt w:val="bullet"/>
      <w:lvlText w:val="•"/>
      <w:lvlJc w:val="left"/>
      <w:pPr>
        <w:ind w:left="4736" w:hanging="361"/>
      </w:pPr>
      <w:rPr>
        <w:rFonts w:hint="default"/>
      </w:rPr>
    </w:lvl>
    <w:lvl w:ilvl="4" w:tplc="57523AE2">
      <w:numFmt w:val="bullet"/>
      <w:lvlText w:val="•"/>
      <w:lvlJc w:val="left"/>
      <w:pPr>
        <w:ind w:left="5668" w:hanging="361"/>
      </w:pPr>
      <w:rPr>
        <w:rFonts w:hint="default"/>
      </w:rPr>
    </w:lvl>
    <w:lvl w:ilvl="5" w:tplc="3B942D7A">
      <w:numFmt w:val="bullet"/>
      <w:lvlText w:val="•"/>
      <w:lvlJc w:val="left"/>
      <w:pPr>
        <w:ind w:left="6600" w:hanging="361"/>
      </w:pPr>
      <w:rPr>
        <w:rFonts w:hint="default"/>
      </w:rPr>
    </w:lvl>
    <w:lvl w:ilvl="6" w:tplc="1AA6C276">
      <w:numFmt w:val="bullet"/>
      <w:lvlText w:val="•"/>
      <w:lvlJc w:val="left"/>
      <w:pPr>
        <w:ind w:left="7532" w:hanging="361"/>
      </w:pPr>
      <w:rPr>
        <w:rFonts w:hint="default"/>
      </w:rPr>
    </w:lvl>
    <w:lvl w:ilvl="7" w:tplc="D16E1EEE">
      <w:numFmt w:val="bullet"/>
      <w:lvlText w:val="•"/>
      <w:lvlJc w:val="left"/>
      <w:pPr>
        <w:ind w:left="8464" w:hanging="361"/>
      </w:pPr>
      <w:rPr>
        <w:rFonts w:hint="default"/>
      </w:rPr>
    </w:lvl>
    <w:lvl w:ilvl="8" w:tplc="DDE2A7D6">
      <w:numFmt w:val="bullet"/>
      <w:lvlText w:val="•"/>
      <w:lvlJc w:val="left"/>
      <w:pPr>
        <w:ind w:left="9396" w:hanging="361"/>
      </w:pPr>
      <w:rPr>
        <w:rFonts w:hint="default"/>
      </w:rPr>
    </w:lvl>
  </w:abstractNum>
  <w:abstractNum w:abstractNumId="38" w15:restartNumberingAfterBreak="0">
    <w:nsid w:val="4C2D29EA"/>
    <w:multiLevelType w:val="hybridMultilevel"/>
    <w:tmpl w:val="4664EE5A"/>
    <w:lvl w:ilvl="0" w:tplc="83FCC8F8">
      <w:start w:val="1"/>
      <w:numFmt w:val="decimal"/>
      <w:lvlText w:val="%1."/>
      <w:lvlJc w:val="left"/>
      <w:pPr>
        <w:ind w:left="1914" w:hanging="360"/>
        <w:jc w:val="left"/>
      </w:pPr>
      <w:rPr>
        <w:rFonts w:hint="default"/>
        <w:w w:val="107"/>
      </w:rPr>
    </w:lvl>
    <w:lvl w:ilvl="1" w:tplc="73DE6760">
      <w:start w:val="1"/>
      <w:numFmt w:val="lowerLetter"/>
      <w:lvlText w:val="%2."/>
      <w:lvlJc w:val="left"/>
      <w:pPr>
        <w:ind w:left="2641" w:hanging="365"/>
        <w:jc w:val="left"/>
      </w:pPr>
      <w:rPr>
        <w:rFonts w:hint="default"/>
        <w:spacing w:val="-1"/>
        <w:w w:val="104"/>
      </w:rPr>
    </w:lvl>
    <w:lvl w:ilvl="2" w:tplc="3B84A44A">
      <w:numFmt w:val="bullet"/>
      <w:lvlText w:val="•"/>
      <w:lvlJc w:val="left"/>
      <w:pPr>
        <w:ind w:left="3597" w:hanging="365"/>
      </w:pPr>
      <w:rPr>
        <w:rFonts w:hint="default"/>
      </w:rPr>
    </w:lvl>
    <w:lvl w:ilvl="3" w:tplc="1270992A">
      <w:numFmt w:val="bullet"/>
      <w:lvlText w:val="•"/>
      <w:lvlJc w:val="left"/>
      <w:pPr>
        <w:ind w:left="4555" w:hanging="365"/>
      </w:pPr>
      <w:rPr>
        <w:rFonts w:hint="default"/>
      </w:rPr>
    </w:lvl>
    <w:lvl w:ilvl="4" w:tplc="5532CFCE">
      <w:numFmt w:val="bullet"/>
      <w:lvlText w:val="•"/>
      <w:lvlJc w:val="left"/>
      <w:pPr>
        <w:ind w:left="5513" w:hanging="365"/>
      </w:pPr>
      <w:rPr>
        <w:rFonts w:hint="default"/>
      </w:rPr>
    </w:lvl>
    <w:lvl w:ilvl="5" w:tplc="93EE95D8">
      <w:numFmt w:val="bullet"/>
      <w:lvlText w:val="•"/>
      <w:lvlJc w:val="left"/>
      <w:pPr>
        <w:ind w:left="6471" w:hanging="365"/>
      </w:pPr>
      <w:rPr>
        <w:rFonts w:hint="default"/>
      </w:rPr>
    </w:lvl>
    <w:lvl w:ilvl="6" w:tplc="ECD43570">
      <w:numFmt w:val="bullet"/>
      <w:lvlText w:val="•"/>
      <w:lvlJc w:val="left"/>
      <w:pPr>
        <w:ind w:left="7428" w:hanging="365"/>
      </w:pPr>
      <w:rPr>
        <w:rFonts w:hint="default"/>
      </w:rPr>
    </w:lvl>
    <w:lvl w:ilvl="7" w:tplc="9A682D9C">
      <w:numFmt w:val="bullet"/>
      <w:lvlText w:val="•"/>
      <w:lvlJc w:val="left"/>
      <w:pPr>
        <w:ind w:left="8386" w:hanging="365"/>
      </w:pPr>
      <w:rPr>
        <w:rFonts w:hint="default"/>
      </w:rPr>
    </w:lvl>
    <w:lvl w:ilvl="8" w:tplc="053E6852">
      <w:numFmt w:val="bullet"/>
      <w:lvlText w:val="•"/>
      <w:lvlJc w:val="left"/>
      <w:pPr>
        <w:ind w:left="9344" w:hanging="365"/>
      </w:pPr>
      <w:rPr>
        <w:rFonts w:hint="default"/>
      </w:rPr>
    </w:lvl>
  </w:abstractNum>
  <w:abstractNum w:abstractNumId="39" w15:restartNumberingAfterBreak="0">
    <w:nsid w:val="50EA66F1"/>
    <w:multiLevelType w:val="hybridMultilevel"/>
    <w:tmpl w:val="E8768014"/>
    <w:lvl w:ilvl="0" w:tplc="DD04A52C">
      <w:numFmt w:val="bullet"/>
      <w:lvlText w:val="•"/>
      <w:lvlJc w:val="left"/>
      <w:pPr>
        <w:ind w:left="1931" w:hanging="366"/>
      </w:pPr>
      <w:rPr>
        <w:rFonts w:hint="default"/>
        <w:w w:val="108"/>
      </w:rPr>
    </w:lvl>
    <w:lvl w:ilvl="1" w:tplc="FA680E2C">
      <w:numFmt w:val="bullet"/>
      <w:lvlText w:val="•"/>
      <w:lvlJc w:val="left"/>
      <w:pPr>
        <w:ind w:left="2872" w:hanging="366"/>
      </w:pPr>
      <w:rPr>
        <w:rFonts w:hint="default"/>
      </w:rPr>
    </w:lvl>
    <w:lvl w:ilvl="2" w:tplc="EC16CA4E">
      <w:numFmt w:val="bullet"/>
      <w:lvlText w:val="•"/>
      <w:lvlJc w:val="left"/>
      <w:pPr>
        <w:ind w:left="3804" w:hanging="366"/>
      </w:pPr>
      <w:rPr>
        <w:rFonts w:hint="default"/>
      </w:rPr>
    </w:lvl>
    <w:lvl w:ilvl="3" w:tplc="982EA008">
      <w:numFmt w:val="bullet"/>
      <w:lvlText w:val="•"/>
      <w:lvlJc w:val="left"/>
      <w:pPr>
        <w:ind w:left="4736" w:hanging="366"/>
      </w:pPr>
      <w:rPr>
        <w:rFonts w:hint="default"/>
      </w:rPr>
    </w:lvl>
    <w:lvl w:ilvl="4" w:tplc="E09412E6">
      <w:numFmt w:val="bullet"/>
      <w:lvlText w:val="•"/>
      <w:lvlJc w:val="left"/>
      <w:pPr>
        <w:ind w:left="5668" w:hanging="366"/>
      </w:pPr>
      <w:rPr>
        <w:rFonts w:hint="default"/>
      </w:rPr>
    </w:lvl>
    <w:lvl w:ilvl="5" w:tplc="569C0490">
      <w:numFmt w:val="bullet"/>
      <w:lvlText w:val="•"/>
      <w:lvlJc w:val="left"/>
      <w:pPr>
        <w:ind w:left="6600" w:hanging="366"/>
      </w:pPr>
      <w:rPr>
        <w:rFonts w:hint="default"/>
      </w:rPr>
    </w:lvl>
    <w:lvl w:ilvl="6" w:tplc="497CA2A6">
      <w:numFmt w:val="bullet"/>
      <w:lvlText w:val="•"/>
      <w:lvlJc w:val="left"/>
      <w:pPr>
        <w:ind w:left="7532" w:hanging="366"/>
      </w:pPr>
      <w:rPr>
        <w:rFonts w:hint="default"/>
      </w:rPr>
    </w:lvl>
    <w:lvl w:ilvl="7" w:tplc="2B9AFB1C">
      <w:numFmt w:val="bullet"/>
      <w:lvlText w:val="•"/>
      <w:lvlJc w:val="left"/>
      <w:pPr>
        <w:ind w:left="8464" w:hanging="366"/>
      </w:pPr>
      <w:rPr>
        <w:rFonts w:hint="default"/>
      </w:rPr>
    </w:lvl>
    <w:lvl w:ilvl="8" w:tplc="07A82E14">
      <w:numFmt w:val="bullet"/>
      <w:lvlText w:val="•"/>
      <w:lvlJc w:val="left"/>
      <w:pPr>
        <w:ind w:left="9396" w:hanging="366"/>
      </w:pPr>
      <w:rPr>
        <w:rFonts w:hint="default"/>
      </w:rPr>
    </w:lvl>
  </w:abstractNum>
  <w:abstractNum w:abstractNumId="40" w15:restartNumberingAfterBreak="0">
    <w:nsid w:val="560B36F2"/>
    <w:multiLevelType w:val="hybridMultilevel"/>
    <w:tmpl w:val="28F219F8"/>
    <w:lvl w:ilvl="0" w:tplc="94949B56">
      <w:start w:val="1"/>
      <w:numFmt w:val="decimal"/>
      <w:lvlText w:val="%1."/>
      <w:lvlJc w:val="left"/>
      <w:pPr>
        <w:ind w:left="1949" w:hanging="365"/>
        <w:jc w:val="left"/>
      </w:pPr>
      <w:rPr>
        <w:rFonts w:hint="default"/>
        <w:spacing w:val="-1"/>
        <w:w w:val="105"/>
      </w:rPr>
    </w:lvl>
    <w:lvl w:ilvl="1" w:tplc="A7062690">
      <w:numFmt w:val="bullet"/>
      <w:lvlText w:val="•"/>
      <w:lvlJc w:val="left"/>
      <w:pPr>
        <w:ind w:left="2872" w:hanging="365"/>
      </w:pPr>
      <w:rPr>
        <w:rFonts w:hint="default"/>
      </w:rPr>
    </w:lvl>
    <w:lvl w:ilvl="2" w:tplc="CCE28BC4">
      <w:numFmt w:val="bullet"/>
      <w:lvlText w:val="•"/>
      <w:lvlJc w:val="left"/>
      <w:pPr>
        <w:ind w:left="3804" w:hanging="365"/>
      </w:pPr>
      <w:rPr>
        <w:rFonts w:hint="default"/>
      </w:rPr>
    </w:lvl>
    <w:lvl w:ilvl="3" w:tplc="7F34872E">
      <w:numFmt w:val="bullet"/>
      <w:lvlText w:val="•"/>
      <w:lvlJc w:val="left"/>
      <w:pPr>
        <w:ind w:left="4736" w:hanging="365"/>
      </w:pPr>
      <w:rPr>
        <w:rFonts w:hint="default"/>
      </w:rPr>
    </w:lvl>
    <w:lvl w:ilvl="4" w:tplc="6FA8135A">
      <w:numFmt w:val="bullet"/>
      <w:lvlText w:val="•"/>
      <w:lvlJc w:val="left"/>
      <w:pPr>
        <w:ind w:left="5668" w:hanging="365"/>
      </w:pPr>
      <w:rPr>
        <w:rFonts w:hint="default"/>
      </w:rPr>
    </w:lvl>
    <w:lvl w:ilvl="5" w:tplc="C2B078E4">
      <w:numFmt w:val="bullet"/>
      <w:lvlText w:val="•"/>
      <w:lvlJc w:val="left"/>
      <w:pPr>
        <w:ind w:left="6600" w:hanging="365"/>
      </w:pPr>
      <w:rPr>
        <w:rFonts w:hint="default"/>
      </w:rPr>
    </w:lvl>
    <w:lvl w:ilvl="6" w:tplc="5A54BEF4">
      <w:numFmt w:val="bullet"/>
      <w:lvlText w:val="•"/>
      <w:lvlJc w:val="left"/>
      <w:pPr>
        <w:ind w:left="7532" w:hanging="365"/>
      </w:pPr>
      <w:rPr>
        <w:rFonts w:hint="default"/>
      </w:rPr>
    </w:lvl>
    <w:lvl w:ilvl="7" w:tplc="0AA6D6FE">
      <w:numFmt w:val="bullet"/>
      <w:lvlText w:val="•"/>
      <w:lvlJc w:val="left"/>
      <w:pPr>
        <w:ind w:left="8464" w:hanging="365"/>
      </w:pPr>
      <w:rPr>
        <w:rFonts w:hint="default"/>
      </w:rPr>
    </w:lvl>
    <w:lvl w:ilvl="8" w:tplc="786EA874">
      <w:numFmt w:val="bullet"/>
      <w:lvlText w:val="•"/>
      <w:lvlJc w:val="left"/>
      <w:pPr>
        <w:ind w:left="9396" w:hanging="365"/>
      </w:pPr>
      <w:rPr>
        <w:rFonts w:hint="default"/>
      </w:rPr>
    </w:lvl>
  </w:abstractNum>
  <w:abstractNum w:abstractNumId="41" w15:restartNumberingAfterBreak="0">
    <w:nsid w:val="56B75FC7"/>
    <w:multiLevelType w:val="hybridMultilevel"/>
    <w:tmpl w:val="51860D16"/>
    <w:lvl w:ilvl="0" w:tplc="760C2506">
      <w:start w:val="1"/>
      <w:numFmt w:val="decimal"/>
      <w:lvlText w:val="%1."/>
      <w:lvlJc w:val="left"/>
      <w:pPr>
        <w:ind w:left="1920" w:hanging="360"/>
        <w:jc w:val="left"/>
      </w:pPr>
      <w:rPr>
        <w:rFonts w:ascii="Arial" w:eastAsia="Arial" w:hAnsi="Arial" w:cs="Arial" w:hint="default"/>
        <w:color w:val="161A18"/>
        <w:spacing w:val="-1"/>
        <w:w w:val="109"/>
        <w:sz w:val="21"/>
        <w:szCs w:val="21"/>
      </w:rPr>
    </w:lvl>
    <w:lvl w:ilvl="1" w:tplc="E0800A18">
      <w:numFmt w:val="bullet"/>
      <w:lvlText w:val="•"/>
      <w:lvlJc w:val="left"/>
      <w:pPr>
        <w:ind w:left="2854" w:hanging="360"/>
      </w:pPr>
      <w:rPr>
        <w:rFonts w:hint="default"/>
      </w:rPr>
    </w:lvl>
    <w:lvl w:ilvl="2" w:tplc="B3BE331E">
      <w:numFmt w:val="bullet"/>
      <w:lvlText w:val="•"/>
      <w:lvlJc w:val="left"/>
      <w:pPr>
        <w:ind w:left="3788" w:hanging="360"/>
      </w:pPr>
      <w:rPr>
        <w:rFonts w:hint="default"/>
      </w:rPr>
    </w:lvl>
    <w:lvl w:ilvl="3" w:tplc="6FCC4B0C">
      <w:numFmt w:val="bullet"/>
      <w:lvlText w:val="•"/>
      <w:lvlJc w:val="left"/>
      <w:pPr>
        <w:ind w:left="4722" w:hanging="360"/>
      </w:pPr>
      <w:rPr>
        <w:rFonts w:hint="default"/>
      </w:rPr>
    </w:lvl>
    <w:lvl w:ilvl="4" w:tplc="7638DAC4">
      <w:numFmt w:val="bullet"/>
      <w:lvlText w:val="•"/>
      <w:lvlJc w:val="left"/>
      <w:pPr>
        <w:ind w:left="5656" w:hanging="360"/>
      </w:pPr>
      <w:rPr>
        <w:rFonts w:hint="default"/>
      </w:rPr>
    </w:lvl>
    <w:lvl w:ilvl="5" w:tplc="14623198">
      <w:numFmt w:val="bullet"/>
      <w:lvlText w:val="•"/>
      <w:lvlJc w:val="left"/>
      <w:pPr>
        <w:ind w:left="6590" w:hanging="360"/>
      </w:pPr>
      <w:rPr>
        <w:rFonts w:hint="default"/>
      </w:rPr>
    </w:lvl>
    <w:lvl w:ilvl="6" w:tplc="0512E2C0">
      <w:numFmt w:val="bullet"/>
      <w:lvlText w:val="•"/>
      <w:lvlJc w:val="left"/>
      <w:pPr>
        <w:ind w:left="7524" w:hanging="360"/>
      </w:pPr>
      <w:rPr>
        <w:rFonts w:hint="default"/>
      </w:rPr>
    </w:lvl>
    <w:lvl w:ilvl="7" w:tplc="7BBEC83E">
      <w:numFmt w:val="bullet"/>
      <w:lvlText w:val="•"/>
      <w:lvlJc w:val="left"/>
      <w:pPr>
        <w:ind w:left="8458" w:hanging="360"/>
      </w:pPr>
      <w:rPr>
        <w:rFonts w:hint="default"/>
      </w:rPr>
    </w:lvl>
    <w:lvl w:ilvl="8" w:tplc="AFA25390">
      <w:numFmt w:val="bullet"/>
      <w:lvlText w:val="•"/>
      <w:lvlJc w:val="left"/>
      <w:pPr>
        <w:ind w:left="9392" w:hanging="360"/>
      </w:pPr>
      <w:rPr>
        <w:rFonts w:hint="default"/>
      </w:rPr>
    </w:lvl>
  </w:abstractNum>
  <w:abstractNum w:abstractNumId="42" w15:restartNumberingAfterBreak="0">
    <w:nsid w:val="599C7F64"/>
    <w:multiLevelType w:val="hybridMultilevel"/>
    <w:tmpl w:val="D3EED4B8"/>
    <w:lvl w:ilvl="0" w:tplc="3A7AC796">
      <w:numFmt w:val="bullet"/>
      <w:lvlText w:val="·"/>
      <w:lvlJc w:val="left"/>
      <w:pPr>
        <w:ind w:left="778" w:hanging="135"/>
      </w:pPr>
      <w:rPr>
        <w:rFonts w:ascii="Arial" w:eastAsia="Arial" w:hAnsi="Arial" w:cs="Arial" w:hint="default"/>
        <w:color w:val="AEAEAE"/>
        <w:w w:val="102"/>
        <w:sz w:val="23"/>
        <w:szCs w:val="23"/>
      </w:rPr>
    </w:lvl>
    <w:lvl w:ilvl="1" w:tplc="4B929456">
      <w:numFmt w:val="bullet"/>
      <w:lvlText w:val="•"/>
      <w:lvlJc w:val="left"/>
      <w:pPr>
        <w:ind w:left="1828" w:hanging="135"/>
      </w:pPr>
      <w:rPr>
        <w:rFonts w:hint="default"/>
      </w:rPr>
    </w:lvl>
    <w:lvl w:ilvl="2" w:tplc="2FC896E2">
      <w:numFmt w:val="bullet"/>
      <w:lvlText w:val="•"/>
      <w:lvlJc w:val="left"/>
      <w:pPr>
        <w:ind w:left="2876" w:hanging="135"/>
      </w:pPr>
      <w:rPr>
        <w:rFonts w:hint="default"/>
      </w:rPr>
    </w:lvl>
    <w:lvl w:ilvl="3" w:tplc="C1CAD97C">
      <w:numFmt w:val="bullet"/>
      <w:lvlText w:val="•"/>
      <w:lvlJc w:val="left"/>
      <w:pPr>
        <w:ind w:left="3924" w:hanging="135"/>
      </w:pPr>
      <w:rPr>
        <w:rFonts w:hint="default"/>
      </w:rPr>
    </w:lvl>
    <w:lvl w:ilvl="4" w:tplc="1250D162">
      <w:numFmt w:val="bullet"/>
      <w:lvlText w:val="•"/>
      <w:lvlJc w:val="left"/>
      <w:pPr>
        <w:ind w:left="4972" w:hanging="135"/>
      </w:pPr>
      <w:rPr>
        <w:rFonts w:hint="default"/>
      </w:rPr>
    </w:lvl>
    <w:lvl w:ilvl="5" w:tplc="3782D054">
      <w:numFmt w:val="bullet"/>
      <w:lvlText w:val="•"/>
      <w:lvlJc w:val="left"/>
      <w:pPr>
        <w:ind w:left="6020" w:hanging="135"/>
      </w:pPr>
      <w:rPr>
        <w:rFonts w:hint="default"/>
      </w:rPr>
    </w:lvl>
    <w:lvl w:ilvl="6" w:tplc="A274DE0E">
      <w:numFmt w:val="bullet"/>
      <w:lvlText w:val="•"/>
      <w:lvlJc w:val="left"/>
      <w:pPr>
        <w:ind w:left="7068" w:hanging="135"/>
      </w:pPr>
      <w:rPr>
        <w:rFonts w:hint="default"/>
      </w:rPr>
    </w:lvl>
    <w:lvl w:ilvl="7" w:tplc="397E0D62">
      <w:numFmt w:val="bullet"/>
      <w:lvlText w:val="•"/>
      <w:lvlJc w:val="left"/>
      <w:pPr>
        <w:ind w:left="8116" w:hanging="135"/>
      </w:pPr>
      <w:rPr>
        <w:rFonts w:hint="default"/>
      </w:rPr>
    </w:lvl>
    <w:lvl w:ilvl="8" w:tplc="E48691C2">
      <w:numFmt w:val="bullet"/>
      <w:lvlText w:val="•"/>
      <w:lvlJc w:val="left"/>
      <w:pPr>
        <w:ind w:left="9164" w:hanging="135"/>
      </w:pPr>
      <w:rPr>
        <w:rFonts w:hint="default"/>
      </w:rPr>
    </w:lvl>
  </w:abstractNum>
  <w:abstractNum w:abstractNumId="43" w15:restartNumberingAfterBreak="0">
    <w:nsid w:val="5E802068"/>
    <w:multiLevelType w:val="hybridMultilevel"/>
    <w:tmpl w:val="DB76D6DE"/>
    <w:lvl w:ilvl="0" w:tplc="8D1CF4F0">
      <w:start w:val="1"/>
      <w:numFmt w:val="decimal"/>
      <w:lvlText w:val="%1."/>
      <w:lvlJc w:val="left"/>
      <w:pPr>
        <w:ind w:left="1931" w:hanging="366"/>
        <w:jc w:val="left"/>
      </w:pPr>
      <w:rPr>
        <w:rFonts w:hint="default"/>
        <w:w w:val="106"/>
      </w:rPr>
    </w:lvl>
    <w:lvl w:ilvl="1" w:tplc="527250DC">
      <w:numFmt w:val="bullet"/>
      <w:lvlText w:val="•"/>
      <w:lvlJc w:val="left"/>
      <w:pPr>
        <w:ind w:left="2872" w:hanging="366"/>
      </w:pPr>
      <w:rPr>
        <w:rFonts w:hint="default"/>
      </w:rPr>
    </w:lvl>
    <w:lvl w:ilvl="2" w:tplc="64404ECE">
      <w:numFmt w:val="bullet"/>
      <w:lvlText w:val="•"/>
      <w:lvlJc w:val="left"/>
      <w:pPr>
        <w:ind w:left="3804" w:hanging="366"/>
      </w:pPr>
      <w:rPr>
        <w:rFonts w:hint="default"/>
      </w:rPr>
    </w:lvl>
    <w:lvl w:ilvl="3" w:tplc="8B2CB094">
      <w:numFmt w:val="bullet"/>
      <w:lvlText w:val="•"/>
      <w:lvlJc w:val="left"/>
      <w:pPr>
        <w:ind w:left="4736" w:hanging="366"/>
      </w:pPr>
      <w:rPr>
        <w:rFonts w:hint="default"/>
      </w:rPr>
    </w:lvl>
    <w:lvl w:ilvl="4" w:tplc="90B4B4BA">
      <w:numFmt w:val="bullet"/>
      <w:lvlText w:val="•"/>
      <w:lvlJc w:val="left"/>
      <w:pPr>
        <w:ind w:left="5668" w:hanging="366"/>
      </w:pPr>
      <w:rPr>
        <w:rFonts w:hint="default"/>
      </w:rPr>
    </w:lvl>
    <w:lvl w:ilvl="5" w:tplc="B080B074">
      <w:numFmt w:val="bullet"/>
      <w:lvlText w:val="•"/>
      <w:lvlJc w:val="left"/>
      <w:pPr>
        <w:ind w:left="6600" w:hanging="366"/>
      </w:pPr>
      <w:rPr>
        <w:rFonts w:hint="default"/>
      </w:rPr>
    </w:lvl>
    <w:lvl w:ilvl="6" w:tplc="CC3EEDA4">
      <w:numFmt w:val="bullet"/>
      <w:lvlText w:val="•"/>
      <w:lvlJc w:val="left"/>
      <w:pPr>
        <w:ind w:left="7532" w:hanging="366"/>
      </w:pPr>
      <w:rPr>
        <w:rFonts w:hint="default"/>
      </w:rPr>
    </w:lvl>
    <w:lvl w:ilvl="7" w:tplc="70C24C9A">
      <w:numFmt w:val="bullet"/>
      <w:lvlText w:val="•"/>
      <w:lvlJc w:val="left"/>
      <w:pPr>
        <w:ind w:left="8464" w:hanging="366"/>
      </w:pPr>
      <w:rPr>
        <w:rFonts w:hint="default"/>
      </w:rPr>
    </w:lvl>
    <w:lvl w:ilvl="8" w:tplc="17AC7790">
      <w:numFmt w:val="bullet"/>
      <w:lvlText w:val="•"/>
      <w:lvlJc w:val="left"/>
      <w:pPr>
        <w:ind w:left="9396" w:hanging="366"/>
      </w:pPr>
      <w:rPr>
        <w:rFonts w:hint="default"/>
      </w:rPr>
    </w:lvl>
  </w:abstractNum>
  <w:abstractNum w:abstractNumId="44" w15:restartNumberingAfterBreak="0">
    <w:nsid w:val="60375833"/>
    <w:multiLevelType w:val="hybridMultilevel"/>
    <w:tmpl w:val="E496DB3E"/>
    <w:lvl w:ilvl="0" w:tplc="6DD4E8E6">
      <w:start w:val="1"/>
      <w:numFmt w:val="decimal"/>
      <w:lvlText w:val="%1."/>
      <w:lvlJc w:val="left"/>
      <w:pPr>
        <w:ind w:left="1918" w:hanging="360"/>
        <w:jc w:val="left"/>
      </w:pPr>
      <w:rPr>
        <w:rFonts w:ascii="Arial" w:eastAsia="Arial" w:hAnsi="Arial" w:cs="Arial" w:hint="default"/>
        <w:color w:val="181A18"/>
        <w:spacing w:val="-1"/>
        <w:w w:val="109"/>
        <w:sz w:val="21"/>
        <w:szCs w:val="21"/>
      </w:rPr>
    </w:lvl>
    <w:lvl w:ilvl="1" w:tplc="4E36F99A">
      <w:numFmt w:val="bullet"/>
      <w:lvlText w:val="•"/>
      <w:lvlJc w:val="left"/>
      <w:pPr>
        <w:ind w:left="2854" w:hanging="360"/>
      </w:pPr>
      <w:rPr>
        <w:rFonts w:hint="default"/>
      </w:rPr>
    </w:lvl>
    <w:lvl w:ilvl="2" w:tplc="173CA308">
      <w:numFmt w:val="bullet"/>
      <w:lvlText w:val="•"/>
      <w:lvlJc w:val="left"/>
      <w:pPr>
        <w:ind w:left="3788" w:hanging="360"/>
      </w:pPr>
      <w:rPr>
        <w:rFonts w:hint="default"/>
      </w:rPr>
    </w:lvl>
    <w:lvl w:ilvl="3" w:tplc="FFECAEE8">
      <w:numFmt w:val="bullet"/>
      <w:lvlText w:val="•"/>
      <w:lvlJc w:val="left"/>
      <w:pPr>
        <w:ind w:left="4722" w:hanging="360"/>
      </w:pPr>
      <w:rPr>
        <w:rFonts w:hint="default"/>
      </w:rPr>
    </w:lvl>
    <w:lvl w:ilvl="4" w:tplc="A2DC521E">
      <w:numFmt w:val="bullet"/>
      <w:lvlText w:val="•"/>
      <w:lvlJc w:val="left"/>
      <w:pPr>
        <w:ind w:left="5656" w:hanging="360"/>
      </w:pPr>
      <w:rPr>
        <w:rFonts w:hint="default"/>
      </w:rPr>
    </w:lvl>
    <w:lvl w:ilvl="5" w:tplc="DA08EF6C">
      <w:numFmt w:val="bullet"/>
      <w:lvlText w:val="•"/>
      <w:lvlJc w:val="left"/>
      <w:pPr>
        <w:ind w:left="6590" w:hanging="360"/>
      </w:pPr>
      <w:rPr>
        <w:rFonts w:hint="default"/>
      </w:rPr>
    </w:lvl>
    <w:lvl w:ilvl="6" w:tplc="A4FE46E8">
      <w:numFmt w:val="bullet"/>
      <w:lvlText w:val="•"/>
      <w:lvlJc w:val="left"/>
      <w:pPr>
        <w:ind w:left="7524" w:hanging="360"/>
      </w:pPr>
      <w:rPr>
        <w:rFonts w:hint="default"/>
      </w:rPr>
    </w:lvl>
    <w:lvl w:ilvl="7" w:tplc="90F22408">
      <w:numFmt w:val="bullet"/>
      <w:lvlText w:val="•"/>
      <w:lvlJc w:val="left"/>
      <w:pPr>
        <w:ind w:left="8458" w:hanging="360"/>
      </w:pPr>
      <w:rPr>
        <w:rFonts w:hint="default"/>
      </w:rPr>
    </w:lvl>
    <w:lvl w:ilvl="8" w:tplc="BDD8893A">
      <w:numFmt w:val="bullet"/>
      <w:lvlText w:val="•"/>
      <w:lvlJc w:val="left"/>
      <w:pPr>
        <w:ind w:left="9392" w:hanging="360"/>
      </w:pPr>
      <w:rPr>
        <w:rFonts w:hint="default"/>
      </w:rPr>
    </w:lvl>
  </w:abstractNum>
  <w:abstractNum w:abstractNumId="45" w15:restartNumberingAfterBreak="0">
    <w:nsid w:val="64071A51"/>
    <w:multiLevelType w:val="hybridMultilevel"/>
    <w:tmpl w:val="70EEFDE4"/>
    <w:lvl w:ilvl="0" w:tplc="CFA441D6">
      <w:start w:val="1"/>
      <w:numFmt w:val="decimal"/>
      <w:lvlText w:val="%1."/>
      <w:lvlJc w:val="left"/>
      <w:pPr>
        <w:ind w:left="1927" w:hanging="362"/>
        <w:jc w:val="left"/>
      </w:pPr>
      <w:rPr>
        <w:rFonts w:hint="default"/>
        <w:spacing w:val="-1"/>
        <w:w w:val="109"/>
      </w:rPr>
    </w:lvl>
    <w:lvl w:ilvl="1" w:tplc="16866DF6">
      <w:start w:val="1"/>
      <w:numFmt w:val="lowerLetter"/>
      <w:lvlText w:val="%2."/>
      <w:lvlJc w:val="left"/>
      <w:pPr>
        <w:ind w:left="2646" w:hanging="362"/>
        <w:jc w:val="left"/>
      </w:pPr>
      <w:rPr>
        <w:rFonts w:ascii="Arial" w:eastAsia="Arial" w:hAnsi="Arial" w:cs="Arial" w:hint="default"/>
        <w:color w:val="161A16"/>
        <w:spacing w:val="-1"/>
        <w:w w:val="104"/>
        <w:sz w:val="21"/>
        <w:szCs w:val="21"/>
      </w:rPr>
    </w:lvl>
    <w:lvl w:ilvl="2" w:tplc="0FFC9BA2">
      <w:numFmt w:val="bullet"/>
      <w:lvlText w:val="•"/>
      <w:lvlJc w:val="left"/>
      <w:pPr>
        <w:ind w:left="3597" w:hanging="362"/>
      </w:pPr>
      <w:rPr>
        <w:rFonts w:hint="default"/>
      </w:rPr>
    </w:lvl>
    <w:lvl w:ilvl="3" w:tplc="01DA5296">
      <w:numFmt w:val="bullet"/>
      <w:lvlText w:val="•"/>
      <w:lvlJc w:val="left"/>
      <w:pPr>
        <w:ind w:left="4555" w:hanging="362"/>
      </w:pPr>
      <w:rPr>
        <w:rFonts w:hint="default"/>
      </w:rPr>
    </w:lvl>
    <w:lvl w:ilvl="4" w:tplc="D206B1F0">
      <w:numFmt w:val="bullet"/>
      <w:lvlText w:val="•"/>
      <w:lvlJc w:val="left"/>
      <w:pPr>
        <w:ind w:left="5513" w:hanging="362"/>
      </w:pPr>
      <w:rPr>
        <w:rFonts w:hint="default"/>
      </w:rPr>
    </w:lvl>
    <w:lvl w:ilvl="5" w:tplc="B14EB1F4">
      <w:numFmt w:val="bullet"/>
      <w:lvlText w:val="•"/>
      <w:lvlJc w:val="left"/>
      <w:pPr>
        <w:ind w:left="6471" w:hanging="362"/>
      </w:pPr>
      <w:rPr>
        <w:rFonts w:hint="default"/>
      </w:rPr>
    </w:lvl>
    <w:lvl w:ilvl="6" w:tplc="5B4CF444">
      <w:numFmt w:val="bullet"/>
      <w:lvlText w:val="•"/>
      <w:lvlJc w:val="left"/>
      <w:pPr>
        <w:ind w:left="7428" w:hanging="362"/>
      </w:pPr>
      <w:rPr>
        <w:rFonts w:hint="default"/>
      </w:rPr>
    </w:lvl>
    <w:lvl w:ilvl="7" w:tplc="9C56FDFA">
      <w:numFmt w:val="bullet"/>
      <w:lvlText w:val="•"/>
      <w:lvlJc w:val="left"/>
      <w:pPr>
        <w:ind w:left="8386" w:hanging="362"/>
      </w:pPr>
      <w:rPr>
        <w:rFonts w:hint="default"/>
      </w:rPr>
    </w:lvl>
    <w:lvl w:ilvl="8" w:tplc="127A5A92">
      <w:numFmt w:val="bullet"/>
      <w:lvlText w:val="•"/>
      <w:lvlJc w:val="left"/>
      <w:pPr>
        <w:ind w:left="9344" w:hanging="362"/>
      </w:pPr>
      <w:rPr>
        <w:rFonts w:hint="default"/>
      </w:rPr>
    </w:lvl>
  </w:abstractNum>
  <w:abstractNum w:abstractNumId="46" w15:restartNumberingAfterBreak="0">
    <w:nsid w:val="64130C36"/>
    <w:multiLevelType w:val="hybridMultilevel"/>
    <w:tmpl w:val="2DDEE2FE"/>
    <w:lvl w:ilvl="0" w:tplc="E1EEECB2">
      <w:start w:val="1"/>
      <w:numFmt w:val="decimal"/>
      <w:lvlText w:val="%1."/>
      <w:lvlJc w:val="left"/>
      <w:pPr>
        <w:ind w:left="1928" w:hanging="364"/>
        <w:jc w:val="left"/>
      </w:pPr>
      <w:rPr>
        <w:rFonts w:ascii="Arial" w:eastAsia="Arial" w:hAnsi="Arial" w:cs="Arial" w:hint="default"/>
        <w:color w:val="181A18"/>
        <w:spacing w:val="-1"/>
        <w:w w:val="104"/>
        <w:sz w:val="21"/>
        <w:szCs w:val="21"/>
      </w:rPr>
    </w:lvl>
    <w:lvl w:ilvl="1" w:tplc="ED92B524">
      <w:start w:val="1"/>
      <w:numFmt w:val="lowerLetter"/>
      <w:lvlText w:val="%2."/>
      <w:lvlJc w:val="left"/>
      <w:pPr>
        <w:ind w:left="2656" w:hanging="362"/>
        <w:jc w:val="left"/>
      </w:pPr>
      <w:rPr>
        <w:rFonts w:ascii="Arial" w:eastAsia="Arial" w:hAnsi="Arial" w:cs="Arial" w:hint="default"/>
        <w:color w:val="161A1A"/>
        <w:spacing w:val="-1"/>
        <w:w w:val="107"/>
        <w:sz w:val="21"/>
        <w:szCs w:val="21"/>
      </w:rPr>
    </w:lvl>
    <w:lvl w:ilvl="2" w:tplc="CFBE3BD2">
      <w:numFmt w:val="bullet"/>
      <w:lvlText w:val="•"/>
      <w:lvlJc w:val="left"/>
      <w:pPr>
        <w:ind w:left="3615" w:hanging="362"/>
      </w:pPr>
      <w:rPr>
        <w:rFonts w:hint="default"/>
      </w:rPr>
    </w:lvl>
    <w:lvl w:ilvl="3" w:tplc="50F8B72E">
      <w:numFmt w:val="bullet"/>
      <w:lvlText w:val="•"/>
      <w:lvlJc w:val="left"/>
      <w:pPr>
        <w:ind w:left="4571" w:hanging="362"/>
      </w:pPr>
      <w:rPr>
        <w:rFonts w:hint="default"/>
      </w:rPr>
    </w:lvl>
    <w:lvl w:ilvl="4" w:tplc="CEF40128">
      <w:numFmt w:val="bullet"/>
      <w:lvlText w:val="•"/>
      <w:lvlJc w:val="left"/>
      <w:pPr>
        <w:ind w:left="5526" w:hanging="362"/>
      </w:pPr>
      <w:rPr>
        <w:rFonts w:hint="default"/>
      </w:rPr>
    </w:lvl>
    <w:lvl w:ilvl="5" w:tplc="D888567A">
      <w:numFmt w:val="bullet"/>
      <w:lvlText w:val="•"/>
      <w:lvlJc w:val="left"/>
      <w:pPr>
        <w:ind w:left="6482" w:hanging="362"/>
      </w:pPr>
      <w:rPr>
        <w:rFonts w:hint="default"/>
      </w:rPr>
    </w:lvl>
    <w:lvl w:ilvl="6" w:tplc="FE4E818A">
      <w:numFmt w:val="bullet"/>
      <w:lvlText w:val="•"/>
      <w:lvlJc w:val="left"/>
      <w:pPr>
        <w:ind w:left="7437" w:hanging="362"/>
      </w:pPr>
      <w:rPr>
        <w:rFonts w:hint="default"/>
      </w:rPr>
    </w:lvl>
    <w:lvl w:ilvl="7" w:tplc="17EADD40">
      <w:numFmt w:val="bullet"/>
      <w:lvlText w:val="•"/>
      <w:lvlJc w:val="left"/>
      <w:pPr>
        <w:ind w:left="8393" w:hanging="362"/>
      </w:pPr>
      <w:rPr>
        <w:rFonts w:hint="default"/>
      </w:rPr>
    </w:lvl>
    <w:lvl w:ilvl="8" w:tplc="58AACB44">
      <w:numFmt w:val="bullet"/>
      <w:lvlText w:val="•"/>
      <w:lvlJc w:val="left"/>
      <w:pPr>
        <w:ind w:left="9348" w:hanging="362"/>
      </w:pPr>
      <w:rPr>
        <w:rFonts w:hint="default"/>
      </w:rPr>
    </w:lvl>
  </w:abstractNum>
  <w:abstractNum w:abstractNumId="47" w15:restartNumberingAfterBreak="0">
    <w:nsid w:val="65B065F5"/>
    <w:multiLevelType w:val="hybridMultilevel"/>
    <w:tmpl w:val="7592C502"/>
    <w:lvl w:ilvl="0" w:tplc="967EF83E">
      <w:start w:val="1"/>
      <w:numFmt w:val="decimal"/>
      <w:lvlText w:val="%1."/>
      <w:lvlJc w:val="left"/>
      <w:pPr>
        <w:ind w:left="2301" w:hanging="725"/>
        <w:jc w:val="left"/>
      </w:pPr>
      <w:rPr>
        <w:rFonts w:ascii="Arial" w:eastAsia="Arial" w:hAnsi="Arial" w:cs="Arial" w:hint="default"/>
        <w:color w:val="181A1A"/>
        <w:spacing w:val="-1"/>
        <w:w w:val="107"/>
        <w:sz w:val="22"/>
        <w:szCs w:val="22"/>
      </w:rPr>
    </w:lvl>
    <w:lvl w:ilvl="1" w:tplc="1F22AAC4">
      <w:numFmt w:val="bullet"/>
      <w:lvlText w:val="•"/>
      <w:lvlJc w:val="left"/>
      <w:pPr>
        <w:ind w:left="3196" w:hanging="725"/>
      </w:pPr>
      <w:rPr>
        <w:rFonts w:hint="default"/>
      </w:rPr>
    </w:lvl>
    <w:lvl w:ilvl="2" w:tplc="A0B847CE">
      <w:numFmt w:val="bullet"/>
      <w:lvlText w:val="•"/>
      <w:lvlJc w:val="left"/>
      <w:pPr>
        <w:ind w:left="4092" w:hanging="725"/>
      </w:pPr>
      <w:rPr>
        <w:rFonts w:hint="default"/>
      </w:rPr>
    </w:lvl>
    <w:lvl w:ilvl="3" w:tplc="009EEA98">
      <w:numFmt w:val="bullet"/>
      <w:lvlText w:val="•"/>
      <w:lvlJc w:val="left"/>
      <w:pPr>
        <w:ind w:left="4988" w:hanging="725"/>
      </w:pPr>
      <w:rPr>
        <w:rFonts w:hint="default"/>
      </w:rPr>
    </w:lvl>
    <w:lvl w:ilvl="4" w:tplc="719CE410">
      <w:numFmt w:val="bullet"/>
      <w:lvlText w:val="•"/>
      <w:lvlJc w:val="left"/>
      <w:pPr>
        <w:ind w:left="5884" w:hanging="725"/>
      </w:pPr>
      <w:rPr>
        <w:rFonts w:hint="default"/>
      </w:rPr>
    </w:lvl>
    <w:lvl w:ilvl="5" w:tplc="D0C0D62E">
      <w:numFmt w:val="bullet"/>
      <w:lvlText w:val="•"/>
      <w:lvlJc w:val="left"/>
      <w:pPr>
        <w:ind w:left="6780" w:hanging="725"/>
      </w:pPr>
      <w:rPr>
        <w:rFonts w:hint="default"/>
      </w:rPr>
    </w:lvl>
    <w:lvl w:ilvl="6" w:tplc="53D8199A">
      <w:numFmt w:val="bullet"/>
      <w:lvlText w:val="•"/>
      <w:lvlJc w:val="left"/>
      <w:pPr>
        <w:ind w:left="7676" w:hanging="725"/>
      </w:pPr>
      <w:rPr>
        <w:rFonts w:hint="default"/>
      </w:rPr>
    </w:lvl>
    <w:lvl w:ilvl="7" w:tplc="90D26AD4">
      <w:numFmt w:val="bullet"/>
      <w:lvlText w:val="•"/>
      <w:lvlJc w:val="left"/>
      <w:pPr>
        <w:ind w:left="8572" w:hanging="725"/>
      </w:pPr>
      <w:rPr>
        <w:rFonts w:hint="default"/>
      </w:rPr>
    </w:lvl>
    <w:lvl w:ilvl="8" w:tplc="A21EC5E2">
      <w:numFmt w:val="bullet"/>
      <w:lvlText w:val="•"/>
      <w:lvlJc w:val="left"/>
      <w:pPr>
        <w:ind w:left="9468" w:hanging="725"/>
      </w:pPr>
      <w:rPr>
        <w:rFonts w:hint="default"/>
      </w:rPr>
    </w:lvl>
  </w:abstractNum>
  <w:abstractNum w:abstractNumId="48" w15:restartNumberingAfterBreak="0">
    <w:nsid w:val="68597A01"/>
    <w:multiLevelType w:val="hybridMultilevel"/>
    <w:tmpl w:val="977E27A6"/>
    <w:lvl w:ilvl="0" w:tplc="527492A4">
      <w:start w:val="1"/>
      <w:numFmt w:val="decimal"/>
      <w:lvlText w:val="%1."/>
      <w:lvlJc w:val="left"/>
      <w:pPr>
        <w:ind w:left="1923" w:hanging="353"/>
        <w:jc w:val="left"/>
      </w:pPr>
      <w:rPr>
        <w:rFonts w:hint="default"/>
        <w:spacing w:val="-1"/>
        <w:w w:val="109"/>
      </w:rPr>
    </w:lvl>
    <w:lvl w:ilvl="1" w:tplc="48D8F134">
      <w:numFmt w:val="bullet"/>
      <w:lvlText w:val="•"/>
      <w:lvlJc w:val="left"/>
      <w:pPr>
        <w:ind w:left="2854" w:hanging="353"/>
      </w:pPr>
      <w:rPr>
        <w:rFonts w:hint="default"/>
      </w:rPr>
    </w:lvl>
    <w:lvl w:ilvl="2" w:tplc="050E658A">
      <w:numFmt w:val="bullet"/>
      <w:lvlText w:val="•"/>
      <w:lvlJc w:val="left"/>
      <w:pPr>
        <w:ind w:left="3788" w:hanging="353"/>
      </w:pPr>
      <w:rPr>
        <w:rFonts w:hint="default"/>
      </w:rPr>
    </w:lvl>
    <w:lvl w:ilvl="3" w:tplc="BC549148">
      <w:numFmt w:val="bullet"/>
      <w:lvlText w:val="•"/>
      <w:lvlJc w:val="left"/>
      <w:pPr>
        <w:ind w:left="4722" w:hanging="353"/>
      </w:pPr>
      <w:rPr>
        <w:rFonts w:hint="default"/>
      </w:rPr>
    </w:lvl>
    <w:lvl w:ilvl="4" w:tplc="0BD415F2">
      <w:numFmt w:val="bullet"/>
      <w:lvlText w:val="•"/>
      <w:lvlJc w:val="left"/>
      <w:pPr>
        <w:ind w:left="5656" w:hanging="353"/>
      </w:pPr>
      <w:rPr>
        <w:rFonts w:hint="default"/>
      </w:rPr>
    </w:lvl>
    <w:lvl w:ilvl="5" w:tplc="596CFAAA">
      <w:numFmt w:val="bullet"/>
      <w:lvlText w:val="•"/>
      <w:lvlJc w:val="left"/>
      <w:pPr>
        <w:ind w:left="6590" w:hanging="353"/>
      </w:pPr>
      <w:rPr>
        <w:rFonts w:hint="default"/>
      </w:rPr>
    </w:lvl>
    <w:lvl w:ilvl="6" w:tplc="019ABBAA">
      <w:numFmt w:val="bullet"/>
      <w:lvlText w:val="•"/>
      <w:lvlJc w:val="left"/>
      <w:pPr>
        <w:ind w:left="7524" w:hanging="353"/>
      </w:pPr>
      <w:rPr>
        <w:rFonts w:hint="default"/>
      </w:rPr>
    </w:lvl>
    <w:lvl w:ilvl="7" w:tplc="E3E430CA">
      <w:numFmt w:val="bullet"/>
      <w:lvlText w:val="•"/>
      <w:lvlJc w:val="left"/>
      <w:pPr>
        <w:ind w:left="8458" w:hanging="353"/>
      </w:pPr>
      <w:rPr>
        <w:rFonts w:hint="default"/>
      </w:rPr>
    </w:lvl>
    <w:lvl w:ilvl="8" w:tplc="095665B8">
      <w:numFmt w:val="bullet"/>
      <w:lvlText w:val="•"/>
      <w:lvlJc w:val="left"/>
      <w:pPr>
        <w:ind w:left="9392" w:hanging="353"/>
      </w:pPr>
      <w:rPr>
        <w:rFonts w:hint="default"/>
      </w:rPr>
    </w:lvl>
  </w:abstractNum>
  <w:abstractNum w:abstractNumId="49" w15:restartNumberingAfterBreak="0">
    <w:nsid w:val="6BEF728B"/>
    <w:multiLevelType w:val="hybridMultilevel"/>
    <w:tmpl w:val="24CAD830"/>
    <w:lvl w:ilvl="0" w:tplc="317497B2">
      <w:numFmt w:val="bullet"/>
      <w:lvlText w:val="•"/>
      <w:lvlJc w:val="left"/>
      <w:pPr>
        <w:ind w:left="1921" w:hanging="366"/>
      </w:pPr>
      <w:rPr>
        <w:rFonts w:ascii="Arial" w:eastAsia="Arial" w:hAnsi="Arial" w:cs="Arial" w:hint="default"/>
        <w:color w:val="161A1A"/>
        <w:w w:val="104"/>
        <w:sz w:val="21"/>
        <w:szCs w:val="21"/>
      </w:rPr>
    </w:lvl>
    <w:lvl w:ilvl="1" w:tplc="0DBEA840">
      <w:numFmt w:val="bullet"/>
      <w:lvlText w:val="•"/>
      <w:lvlJc w:val="left"/>
      <w:pPr>
        <w:ind w:left="2854" w:hanging="366"/>
      </w:pPr>
      <w:rPr>
        <w:rFonts w:hint="default"/>
      </w:rPr>
    </w:lvl>
    <w:lvl w:ilvl="2" w:tplc="37A4F902">
      <w:numFmt w:val="bullet"/>
      <w:lvlText w:val="•"/>
      <w:lvlJc w:val="left"/>
      <w:pPr>
        <w:ind w:left="3788" w:hanging="366"/>
      </w:pPr>
      <w:rPr>
        <w:rFonts w:hint="default"/>
      </w:rPr>
    </w:lvl>
    <w:lvl w:ilvl="3" w:tplc="6FC690EE">
      <w:numFmt w:val="bullet"/>
      <w:lvlText w:val="•"/>
      <w:lvlJc w:val="left"/>
      <w:pPr>
        <w:ind w:left="4722" w:hanging="366"/>
      </w:pPr>
      <w:rPr>
        <w:rFonts w:hint="default"/>
      </w:rPr>
    </w:lvl>
    <w:lvl w:ilvl="4" w:tplc="7A987AA0">
      <w:numFmt w:val="bullet"/>
      <w:lvlText w:val="•"/>
      <w:lvlJc w:val="left"/>
      <w:pPr>
        <w:ind w:left="5656" w:hanging="366"/>
      </w:pPr>
      <w:rPr>
        <w:rFonts w:hint="default"/>
      </w:rPr>
    </w:lvl>
    <w:lvl w:ilvl="5" w:tplc="E0BC38E8">
      <w:numFmt w:val="bullet"/>
      <w:lvlText w:val="•"/>
      <w:lvlJc w:val="left"/>
      <w:pPr>
        <w:ind w:left="6590" w:hanging="366"/>
      </w:pPr>
      <w:rPr>
        <w:rFonts w:hint="default"/>
      </w:rPr>
    </w:lvl>
    <w:lvl w:ilvl="6" w:tplc="7568A91C">
      <w:numFmt w:val="bullet"/>
      <w:lvlText w:val="•"/>
      <w:lvlJc w:val="left"/>
      <w:pPr>
        <w:ind w:left="7524" w:hanging="366"/>
      </w:pPr>
      <w:rPr>
        <w:rFonts w:hint="default"/>
      </w:rPr>
    </w:lvl>
    <w:lvl w:ilvl="7" w:tplc="38C2E916">
      <w:numFmt w:val="bullet"/>
      <w:lvlText w:val="•"/>
      <w:lvlJc w:val="left"/>
      <w:pPr>
        <w:ind w:left="8458" w:hanging="366"/>
      </w:pPr>
      <w:rPr>
        <w:rFonts w:hint="default"/>
      </w:rPr>
    </w:lvl>
    <w:lvl w:ilvl="8" w:tplc="72E65690">
      <w:numFmt w:val="bullet"/>
      <w:lvlText w:val="•"/>
      <w:lvlJc w:val="left"/>
      <w:pPr>
        <w:ind w:left="9392" w:hanging="366"/>
      </w:pPr>
      <w:rPr>
        <w:rFonts w:hint="default"/>
      </w:rPr>
    </w:lvl>
  </w:abstractNum>
  <w:abstractNum w:abstractNumId="50" w15:restartNumberingAfterBreak="0">
    <w:nsid w:val="6D04084C"/>
    <w:multiLevelType w:val="hybridMultilevel"/>
    <w:tmpl w:val="E92CFBB6"/>
    <w:lvl w:ilvl="0" w:tplc="27320512">
      <w:start w:val="1"/>
      <w:numFmt w:val="decimal"/>
      <w:lvlText w:val="%1."/>
      <w:lvlJc w:val="left"/>
      <w:pPr>
        <w:ind w:left="2294" w:hanging="729"/>
        <w:jc w:val="left"/>
      </w:pPr>
      <w:rPr>
        <w:rFonts w:ascii="Arial" w:eastAsia="Arial" w:hAnsi="Arial" w:cs="Arial" w:hint="default"/>
        <w:color w:val="181C18"/>
        <w:spacing w:val="-1"/>
        <w:w w:val="103"/>
        <w:sz w:val="21"/>
        <w:szCs w:val="21"/>
      </w:rPr>
    </w:lvl>
    <w:lvl w:ilvl="1" w:tplc="01FC74E0">
      <w:numFmt w:val="bullet"/>
      <w:lvlText w:val="•"/>
      <w:lvlJc w:val="left"/>
      <w:pPr>
        <w:ind w:left="3196" w:hanging="729"/>
      </w:pPr>
      <w:rPr>
        <w:rFonts w:hint="default"/>
      </w:rPr>
    </w:lvl>
    <w:lvl w:ilvl="2" w:tplc="525E50B8">
      <w:numFmt w:val="bullet"/>
      <w:lvlText w:val="•"/>
      <w:lvlJc w:val="left"/>
      <w:pPr>
        <w:ind w:left="4092" w:hanging="729"/>
      </w:pPr>
      <w:rPr>
        <w:rFonts w:hint="default"/>
      </w:rPr>
    </w:lvl>
    <w:lvl w:ilvl="3" w:tplc="3620F94E">
      <w:numFmt w:val="bullet"/>
      <w:lvlText w:val="•"/>
      <w:lvlJc w:val="left"/>
      <w:pPr>
        <w:ind w:left="4988" w:hanging="729"/>
      </w:pPr>
      <w:rPr>
        <w:rFonts w:hint="default"/>
      </w:rPr>
    </w:lvl>
    <w:lvl w:ilvl="4" w:tplc="BD5E3A1A">
      <w:numFmt w:val="bullet"/>
      <w:lvlText w:val="•"/>
      <w:lvlJc w:val="left"/>
      <w:pPr>
        <w:ind w:left="5884" w:hanging="729"/>
      </w:pPr>
      <w:rPr>
        <w:rFonts w:hint="default"/>
      </w:rPr>
    </w:lvl>
    <w:lvl w:ilvl="5" w:tplc="80FCC95C">
      <w:numFmt w:val="bullet"/>
      <w:lvlText w:val="•"/>
      <w:lvlJc w:val="left"/>
      <w:pPr>
        <w:ind w:left="6780" w:hanging="729"/>
      </w:pPr>
      <w:rPr>
        <w:rFonts w:hint="default"/>
      </w:rPr>
    </w:lvl>
    <w:lvl w:ilvl="6" w:tplc="69601EF0">
      <w:numFmt w:val="bullet"/>
      <w:lvlText w:val="•"/>
      <w:lvlJc w:val="left"/>
      <w:pPr>
        <w:ind w:left="7676" w:hanging="729"/>
      </w:pPr>
      <w:rPr>
        <w:rFonts w:hint="default"/>
      </w:rPr>
    </w:lvl>
    <w:lvl w:ilvl="7" w:tplc="34840B4A">
      <w:numFmt w:val="bullet"/>
      <w:lvlText w:val="•"/>
      <w:lvlJc w:val="left"/>
      <w:pPr>
        <w:ind w:left="8572" w:hanging="729"/>
      </w:pPr>
      <w:rPr>
        <w:rFonts w:hint="default"/>
      </w:rPr>
    </w:lvl>
    <w:lvl w:ilvl="8" w:tplc="7E02B6DA">
      <w:numFmt w:val="bullet"/>
      <w:lvlText w:val="•"/>
      <w:lvlJc w:val="left"/>
      <w:pPr>
        <w:ind w:left="9468" w:hanging="729"/>
      </w:pPr>
      <w:rPr>
        <w:rFonts w:hint="default"/>
      </w:rPr>
    </w:lvl>
  </w:abstractNum>
  <w:abstractNum w:abstractNumId="51" w15:restartNumberingAfterBreak="0">
    <w:nsid w:val="70F66FA5"/>
    <w:multiLevelType w:val="hybridMultilevel"/>
    <w:tmpl w:val="A754F254"/>
    <w:lvl w:ilvl="0" w:tplc="27C63BBE">
      <w:start w:val="1"/>
      <w:numFmt w:val="decimal"/>
      <w:lvlText w:val="%1."/>
      <w:lvlJc w:val="left"/>
      <w:pPr>
        <w:ind w:left="1928" w:hanging="364"/>
        <w:jc w:val="left"/>
      </w:pPr>
      <w:rPr>
        <w:rFonts w:ascii="Arial" w:eastAsia="Arial" w:hAnsi="Arial" w:cs="Arial" w:hint="default"/>
        <w:color w:val="181C1A"/>
        <w:spacing w:val="-1"/>
        <w:w w:val="104"/>
        <w:sz w:val="21"/>
        <w:szCs w:val="21"/>
      </w:rPr>
    </w:lvl>
    <w:lvl w:ilvl="1" w:tplc="4DC259C4">
      <w:numFmt w:val="bullet"/>
      <w:lvlText w:val="•"/>
      <w:lvlJc w:val="left"/>
      <w:pPr>
        <w:ind w:left="2854" w:hanging="364"/>
      </w:pPr>
      <w:rPr>
        <w:rFonts w:hint="default"/>
      </w:rPr>
    </w:lvl>
    <w:lvl w:ilvl="2" w:tplc="27B24B28">
      <w:numFmt w:val="bullet"/>
      <w:lvlText w:val="•"/>
      <w:lvlJc w:val="left"/>
      <w:pPr>
        <w:ind w:left="3788" w:hanging="364"/>
      </w:pPr>
      <w:rPr>
        <w:rFonts w:hint="default"/>
      </w:rPr>
    </w:lvl>
    <w:lvl w:ilvl="3" w:tplc="D26ADE12">
      <w:numFmt w:val="bullet"/>
      <w:lvlText w:val="•"/>
      <w:lvlJc w:val="left"/>
      <w:pPr>
        <w:ind w:left="4722" w:hanging="364"/>
      </w:pPr>
      <w:rPr>
        <w:rFonts w:hint="default"/>
      </w:rPr>
    </w:lvl>
    <w:lvl w:ilvl="4" w:tplc="0FEE7DCA">
      <w:numFmt w:val="bullet"/>
      <w:lvlText w:val="•"/>
      <w:lvlJc w:val="left"/>
      <w:pPr>
        <w:ind w:left="5656" w:hanging="364"/>
      </w:pPr>
      <w:rPr>
        <w:rFonts w:hint="default"/>
      </w:rPr>
    </w:lvl>
    <w:lvl w:ilvl="5" w:tplc="0E063F9C">
      <w:numFmt w:val="bullet"/>
      <w:lvlText w:val="•"/>
      <w:lvlJc w:val="left"/>
      <w:pPr>
        <w:ind w:left="6590" w:hanging="364"/>
      </w:pPr>
      <w:rPr>
        <w:rFonts w:hint="default"/>
      </w:rPr>
    </w:lvl>
    <w:lvl w:ilvl="6" w:tplc="926476D0">
      <w:numFmt w:val="bullet"/>
      <w:lvlText w:val="•"/>
      <w:lvlJc w:val="left"/>
      <w:pPr>
        <w:ind w:left="7524" w:hanging="364"/>
      </w:pPr>
      <w:rPr>
        <w:rFonts w:hint="default"/>
      </w:rPr>
    </w:lvl>
    <w:lvl w:ilvl="7" w:tplc="6ADE5EC8">
      <w:numFmt w:val="bullet"/>
      <w:lvlText w:val="•"/>
      <w:lvlJc w:val="left"/>
      <w:pPr>
        <w:ind w:left="8458" w:hanging="364"/>
      </w:pPr>
      <w:rPr>
        <w:rFonts w:hint="default"/>
      </w:rPr>
    </w:lvl>
    <w:lvl w:ilvl="8" w:tplc="B6D48204">
      <w:numFmt w:val="bullet"/>
      <w:lvlText w:val="•"/>
      <w:lvlJc w:val="left"/>
      <w:pPr>
        <w:ind w:left="9392" w:hanging="364"/>
      </w:pPr>
      <w:rPr>
        <w:rFonts w:hint="default"/>
      </w:rPr>
    </w:lvl>
  </w:abstractNum>
  <w:abstractNum w:abstractNumId="52" w15:restartNumberingAfterBreak="0">
    <w:nsid w:val="74BC2481"/>
    <w:multiLevelType w:val="hybridMultilevel"/>
    <w:tmpl w:val="4DCE5C9A"/>
    <w:lvl w:ilvl="0" w:tplc="1DDABF20">
      <w:start w:val="1"/>
      <w:numFmt w:val="decimal"/>
      <w:lvlText w:val="%1."/>
      <w:lvlJc w:val="left"/>
      <w:pPr>
        <w:ind w:left="2000" w:hanging="434"/>
        <w:jc w:val="left"/>
      </w:pPr>
      <w:rPr>
        <w:rFonts w:ascii="Times New Roman" w:eastAsia="Times New Roman" w:hAnsi="Times New Roman" w:cs="Times New Roman" w:hint="default"/>
        <w:color w:val="181A18"/>
        <w:w w:val="106"/>
        <w:sz w:val="23"/>
        <w:szCs w:val="23"/>
      </w:rPr>
    </w:lvl>
    <w:lvl w:ilvl="1" w:tplc="D07EF13E">
      <w:numFmt w:val="bullet"/>
      <w:lvlText w:val="•"/>
      <w:lvlJc w:val="left"/>
      <w:pPr>
        <w:ind w:left="2926" w:hanging="434"/>
      </w:pPr>
      <w:rPr>
        <w:rFonts w:hint="default"/>
      </w:rPr>
    </w:lvl>
    <w:lvl w:ilvl="2" w:tplc="73E21D98">
      <w:numFmt w:val="bullet"/>
      <w:lvlText w:val="•"/>
      <w:lvlJc w:val="left"/>
      <w:pPr>
        <w:ind w:left="3852" w:hanging="434"/>
      </w:pPr>
      <w:rPr>
        <w:rFonts w:hint="default"/>
      </w:rPr>
    </w:lvl>
    <w:lvl w:ilvl="3" w:tplc="D82A5A4A">
      <w:numFmt w:val="bullet"/>
      <w:lvlText w:val="•"/>
      <w:lvlJc w:val="left"/>
      <w:pPr>
        <w:ind w:left="4778" w:hanging="434"/>
      </w:pPr>
      <w:rPr>
        <w:rFonts w:hint="default"/>
      </w:rPr>
    </w:lvl>
    <w:lvl w:ilvl="4" w:tplc="27AC7622">
      <w:numFmt w:val="bullet"/>
      <w:lvlText w:val="•"/>
      <w:lvlJc w:val="left"/>
      <w:pPr>
        <w:ind w:left="5704" w:hanging="434"/>
      </w:pPr>
      <w:rPr>
        <w:rFonts w:hint="default"/>
      </w:rPr>
    </w:lvl>
    <w:lvl w:ilvl="5" w:tplc="81C62B52">
      <w:numFmt w:val="bullet"/>
      <w:lvlText w:val="•"/>
      <w:lvlJc w:val="left"/>
      <w:pPr>
        <w:ind w:left="6630" w:hanging="434"/>
      </w:pPr>
      <w:rPr>
        <w:rFonts w:hint="default"/>
      </w:rPr>
    </w:lvl>
    <w:lvl w:ilvl="6" w:tplc="4B883386">
      <w:numFmt w:val="bullet"/>
      <w:lvlText w:val="•"/>
      <w:lvlJc w:val="left"/>
      <w:pPr>
        <w:ind w:left="7556" w:hanging="434"/>
      </w:pPr>
      <w:rPr>
        <w:rFonts w:hint="default"/>
      </w:rPr>
    </w:lvl>
    <w:lvl w:ilvl="7" w:tplc="195E9534">
      <w:numFmt w:val="bullet"/>
      <w:lvlText w:val="•"/>
      <w:lvlJc w:val="left"/>
      <w:pPr>
        <w:ind w:left="8482" w:hanging="434"/>
      </w:pPr>
      <w:rPr>
        <w:rFonts w:hint="default"/>
      </w:rPr>
    </w:lvl>
    <w:lvl w:ilvl="8" w:tplc="53C88F36">
      <w:numFmt w:val="bullet"/>
      <w:lvlText w:val="•"/>
      <w:lvlJc w:val="left"/>
      <w:pPr>
        <w:ind w:left="9408" w:hanging="434"/>
      </w:pPr>
      <w:rPr>
        <w:rFonts w:hint="default"/>
      </w:rPr>
    </w:lvl>
  </w:abstractNum>
  <w:abstractNum w:abstractNumId="53" w15:restartNumberingAfterBreak="0">
    <w:nsid w:val="773752A3"/>
    <w:multiLevelType w:val="hybridMultilevel"/>
    <w:tmpl w:val="D9120CA0"/>
    <w:lvl w:ilvl="0" w:tplc="B3EC106C">
      <w:start w:val="1"/>
      <w:numFmt w:val="decimal"/>
      <w:lvlText w:val="%1."/>
      <w:lvlJc w:val="left"/>
      <w:pPr>
        <w:ind w:left="2283" w:hanging="728"/>
        <w:jc w:val="left"/>
      </w:pPr>
      <w:rPr>
        <w:rFonts w:hint="default"/>
        <w:w w:val="104"/>
      </w:rPr>
    </w:lvl>
    <w:lvl w:ilvl="1" w:tplc="69ECE6D0">
      <w:numFmt w:val="bullet"/>
      <w:lvlText w:val="•"/>
      <w:lvlJc w:val="left"/>
      <w:pPr>
        <w:ind w:left="3178" w:hanging="728"/>
      </w:pPr>
      <w:rPr>
        <w:rFonts w:hint="default"/>
      </w:rPr>
    </w:lvl>
    <w:lvl w:ilvl="2" w:tplc="48322A0A">
      <w:numFmt w:val="bullet"/>
      <w:lvlText w:val="•"/>
      <w:lvlJc w:val="left"/>
      <w:pPr>
        <w:ind w:left="4076" w:hanging="728"/>
      </w:pPr>
      <w:rPr>
        <w:rFonts w:hint="default"/>
      </w:rPr>
    </w:lvl>
    <w:lvl w:ilvl="3" w:tplc="3B9AD044">
      <w:numFmt w:val="bullet"/>
      <w:lvlText w:val="•"/>
      <w:lvlJc w:val="left"/>
      <w:pPr>
        <w:ind w:left="4974" w:hanging="728"/>
      </w:pPr>
      <w:rPr>
        <w:rFonts w:hint="default"/>
      </w:rPr>
    </w:lvl>
    <w:lvl w:ilvl="4" w:tplc="696E071A">
      <w:numFmt w:val="bullet"/>
      <w:lvlText w:val="•"/>
      <w:lvlJc w:val="left"/>
      <w:pPr>
        <w:ind w:left="5872" w:hanging="728"/>
      </w:pPr>
      <w:rPr>
        <w:rFonts w:hint="default"/>
      </w:rPr>
    </w:lvl>
    <w:lvl w:ilvl="5" w:tplc="D4DEEC1C">
      <w:numFmt w:val="bullet"/>
      <w:lvlText w:val="•"/>
      <w:lvlJc w:val="left"/>
      <w:pPr>
        <w:ind w:left="6770" w:hanging="728"/>
      </w:pPr>
      <w:rPr>
        <w:rFonts w:hint="default"/>
      </w:rPr>
    </w:lvl>
    <w:lvl w:ilvl="6" w:tplc="8BF46FC8">
      <w:numFmt w:val="bullet"/>
      <w:lvlText w:val="•"/>
      <w:lvlJc w:val="left"/>
      <w:pPr>
        <w:ind w:left="7668" w:hanging="728"/>
      </w:pPr>
      <w:rPr>
        <w:rFonts w:hint="default"/>
      </w:rPr>
    </w:lvl>
    <w:lvl w:ilvl="7" w:tplc="E9F4C6E2">
      <w:numFmt w:val="bullet"/>
      <w:lvlText w:val="•"/>
      <w:lvlJc w:val="left"/>
      <w:pPr>
        <w:ind w:left="8566" w:hanging="728"/>
      </w:pPr>
      <w:rPr>
        <w:rFonts w:hint="default"/>
      </w:rPr>
    </w:lvl>
    <w:lvl w:ilvl="8" w:tplc="55AC05CA">
      <w:numFmt w:val="bullet"/>
      <w:lvlText w:val="•"/>
      <w:lvlJc w:val="left"/>
      <w:pPr>
        <w:ind w:left="9464" w:hanging="728"/>
      </w:pPr>
      <w:rPr>
        <w:rFonts w:hint="default"/>
      </w:rPr>
    </w:lvl>
  </w:abstractNum>
  <w:abstractNum w:abstractNumId="54" w15:restartNumberingAfterBreak="0">
    <w:nsid w:val="79BF6D50"/>
    <w:multiLevelType w:val="hybridMultilevel"/>
    <w:tmpl w:val="CF2EC28A"/>
    <w:lvl w:ilvl="0" w:tplc="BEA2C406">
      <w:start w:val="1"/>
      <w:numFmt w:val="decimal"/>
      <w:lvlText w:val="%1."/>
      <w:lvlJc w:val="left"/>
      <w:pPr>
        <w:ind w:left="1894" w:hanging="365"/>
        <w:jc w:val="left"/>
      </w:pPr>
      <w:rPr>
        <w:rFonts w:hint="default"/>
        <w:spacing w:val="-1"/>
        <w:w w:val="109"/>
      </w:rPr>
    </w:lvl>
    <w:lvl w:ilvl="1" w:tplc="ADB45116">
      <w:numFmt w:val="bullet"/>
      <w:lvlText w:val="•"/>
      <w:lvlJc w:val="left"/>
      <w:pPr>
        <w:ind w:left="2259" w:hanging="362"/>
      </w:pPr>
      <w:rPr>
        <w:rFonts w:ascii="Arial" w:eastAsia="Arial" w:hAnsi="Arial" w:cs="Arial" w:hint="default"/>
        <w:color w:val="161A16"/>
        <w:w w:val="105"/>
        <w:sz w:val="21"/>
        <w:szCs w:val="21"/>
      </w:rPr>
    </w:lvl>
    <w:lvl w:ilvl="2" w:tplc="0DFE49BA">
      <w:numFmt w:val="bullet"/>
      <w:lvlText w:val="•"/>
      <w:lvlJc w:val="left"/>
      <w:pPr>
        <w:ind w:left="3260" w:hanging="362"/>
      </w:pPr>
      <w:rPr>
        <w:rFonts w:hint="default"/>
      </w:rPr>
    </w:lvl>
    <w:lvl w:ilvl="3" w:tplc="FAD8F878">
      <w:numFmt w:val="bullet"/>
      <w:lvlText w:val="•"/>
      <w:lvlJc w:val="left"/>
      <w:pPr>
        <w:ind w:left="4260" w:hanging="362"/>
      </w:pPr>
      <w:rPr>
        <w:rFonts w:hint="default"/>
      </w:rPr>
    </w:lvl>
    <w:lvl w:ilvl="4" w:tplc="CC5EC526">
      <w:numFmt w:val="bullet"/>
      <w:lvlText w:val="•"/>
      <w:lvlJc w:val="left"/>
      <w:pPr>
        <w:ind w:left="5260" w:hanging="362"/>
      </w:pPr>
      <w:rPr>
        <w:rFonts w:hint="default"/>
      </w:rPr>
    </w:lvl>
    <w:lvl w:ilvl="5" w:tplc="EDF0C662">
      <w:numFmt w:val="bullet"/>
      <w:lvlText w:val="•"/>
      <w:lvlJc w:val="left"/>
      <w:pPr>
        <w:ind w:left="6260" w:hanging="362"/>
      </w:pPr>
      <w:rPr>
        <w:rFonts w:hint="default"/>
      </w:rPr>
    </w:lvl>
    <w:lvl w:ilvl="6" w:tplc="42AAF290">
      <w:numFmt w:val="bullet"/>
      <w:lvlText w:val="•"/>
      <w:lvlJc w:val="left"/>
      <w:pPr>
        <w:ind w:left="7260" w:hanging="362"/>
      </w:pPr>
      <w:rPr>
        <w:rFonts w:hint="default"/>
      </w:rPr>
    </w:lvl>
    <w:lvl w:ilvl="7" w:tplc="21088726">
      <w:numFmt w:val="bullet"/>
      <w:lvlText w:val="•"/>
      <w:lvlJc w:val="left"/>
      <w:pPr>
        <w:ind w:left="8260" w:hanging="362"/>
      </w:pPr>
      <w:rPr>
        <w:rFonts w:hint="default"/>
      </w:rPr>
    </w:lvl>
    <w:lvl w:ilvl="8" w:tplc="347A8624">
      <w:numFmt w:val="bullet"/>
      <w:lvlText w:val="•"/>
      <w:lvlJc w:val="left"/>
      <w:pPr>
        <w:ind w:left="9260" w:hanging="362"/>
      </w:pPr>
      <w:rPr>
        <w:rFonts w:hint="default"/>
      </w:rPr>
    </w:lvl>
  </w:abstractNum>
  <w:abstractNum w:abstractNumId="55" w15:restartNumberingAfterBreak="0">
    <w:nsid w:val="7D700CE5"/>
    <w:multiLevelType w:val="hybridMultilevel"/>
    <w:tmpl w:val="BC0EF252"/>
    <w:lvl w:ilvl="0" w:tplc="DF043860">
      <w:numFmt w:val="bullet"/>
      <w:lvlText w:val="•"/>
      <w:lvlJc w:val="left"/>
      <w:pPr>
        <w:ind w:left="2300" w:hanging="723"/>
      </w:pPr>
      <w:rPr>
        <w:rFonts w:hint="default"/>
        <w:w w:val="108"/>
        <w:position w:val="-3"/>
      </w:rPr>
    </w:lvl>
    <w:lvl w:ilvl="1" w:tplc="26BEA3FE">
      <w:numFmt w:val="bullet"/>
      <w:lvlText w:val="•"/>
      <w:lvlJc w:val="left"/>
      <w:pPr>
        <w:ind w:left="3196" w:hanging="723"/>
      </w:pPr>
      <w:rPr>
        <w:rFonts w:hint="default"/>
      </w:rPr>
    </w:lvl>
    <w:lvl w:ilvl="2" w:tplc="C562D9C2">
      <w:numFmt w:val="bullet"/>
      <w:lvlText w:val="•"/>
      <w:lvlJc w:val="left"/>
      <w:pPr>
        <w:ind w:left="4092" w:hanging="723"/>
      </w:pPr>
      <w:rPr>
        <w:rFonts w:hint="default"/>
      </w:rPr>
    </w:lvl>
    <w:lvl w:ilvl="3" w:tplc="74B48412">
      <w:numFmt w:val="bullet"/>
      <w:lvlText w:val="•"/>
      <w:lvlJc w:val="left"/>
      <w:pPr>
        <w:ind w:left="4988" w:hanging="723"/>
      </w:pPr>
      <w:rPr>
        <w:rFonts w:hint="default"/>
      </w:rPr>
    </w:lvl>
    <w:lvl w:ilvl="4" w:tplc="3A46006C">
      <w:numFmt w:val="bullet"/>
      <w:lvlText w:val="•"/>
      <w:lvlJc w:val="left"/>
      <w:pPr>
        <w:ind w:left="5884" w:hanging="723"/>
      </w:pPr>
      <w:rPr>
        <w:rFonts w:hint="default"/>
      </w:rPr>
    </w:lvl>
    <w:lvl w:ilvl="5" w:tplc="80E415E2">
      <w:numFmt w:val="bullet"/>
      <w:lvlText w:val="•"/>
      <w:lvlJc w:val="left"/>
      <w:pPr>
        <w:ind w:left="6780" w:hanging="723"/>
      </w:pPr>
      <w:rPr>
        <w:rFonts w:hint="default"/>
      </w:rPr>
    </w:lvl>
    <w:lvl w:ilvl="6" w:tplc="EBC0D918">
      <w:numFmt w:val="bullet"/>
      <w:lvlText w:val="•"/>
      <w:lvlJc w:val="left"/>
      <w:pPr>
        <w:ind w:left="7676" w:hanging="723"/>
      </w:pPr>
      <w:rPr>
        <w:rFonts w:hint="default"/>
      </w:rPr>
    </w:lvl>
    <w:lvl w:ilvl="7" w:tplc="16CA9996">
      <w:numFmt w:val="bullet"/>
      <w:lvlText w:val="•"/>
      <w:lvlJc w:val="left"/>
      <w:pPr>
        <w:ind w:left="8572" w:hanging="723"/>
      </w:pPr>
      <w:rPr>
        <w:rFonts w:hint="default"/>
      </w:rPr>
    </w:lvl>
    <w:lvl w:ilvl="8" w:tplc="B0867B6C">
      <w:numFmt w:val="bullet"/>
      <w:lvlText w:val="•"/>
      <w:lvlJc w:val="left"/>
      <w:pPr>
        <w:ind w:left="9468" w:hanging="723"/>
      </w:pPr>
      <w:rPr>
        <w:rFonts w:hint="default"/>
      </w:rPr>
    </w:lvl>
  </w:abstractNum>
  <w:abstractNum w:abstractNumId="56" w15:restartNumberingAfterBreak="0">
    <w:nsid w:val="7F2A3E36"/>
    <w:multiLevelType w:val="hybridMultilevel"/>
    <w:tmpl w:val="B2C0E7F4"/>
    <w:lvl w:ilvl="0" w:tplc="1A9E6750">
      <w:start w:val="1"/>
      <w:numFmt w:val="decimal"/>
      <w:lvlText w:val="%1."/>
      <w:lvlJc w:val="left"/>
      <w:pPr>
        <w:ind w:left="1924" w:hanging="360"/>
        <w:jc w:val="left"/>
      </w:pPr>
      <w:rPr>
        <w:rFonts w:ascii="Arial" w:eastAsia="Arial" w:hAnsi="Arial" w:cs="Arial" w:hint="default"/>
        <w:color w:val="181C18"/>
        <w:spacing w:val="-1"/>
        <w:w w:val="109"/>
        <w:sz w:val="21"/>
        <w:szCs w:val="21"/>
      </w:rPr>
    </w:lvl>
    <w:lvl w:ilvl="1" w:tplc="FA5079D0">
      <w:numFmt w:val="bullet"/>
      <w:lvlText w:val="•"/>
      <w:lvlJc w:val="left"/>
      <w:pPr>
        <w:ind w:left="2854" w:hanging="360"/>
      </w:pPr>
      <w:rPr>
        <w:rFonts w:hint="default"/>
      </w:rPr>
    </w:lvl>
    <w:lvl w:ilvl="2" w:tplc="901E76E4">
      <w:numFmt w:val="bullet"/>
      <w:lvlText w:val="•"/>
      <w:lvlJc w:val="left"/>
      <w:pPr>
        <w:ind w:left="3788" w:hanging="360"/>
      </w:pPr>
      <w:rPr>
        <w:rFonts w:hint="default"/>
      </w:rPr>
    </w:lvl>
    <w:lvl w:ilvl="3" w:tplc="6B843734">
      <w:numFmt w:val="bullet"/>
      <w:lvlText w:val="•"/>
      <w:lvlJc w:val="left"/>
      <w:pPr>
        <w:ind w:left="4722" w:hanging="360"/>
      </w:pPr>
      <w:rPr>
        <w:rFonts w:hint="default"/>
      </w:rPr>
    </w:lvl>
    <w:lvl w:ilvl="4" w:tplc="28767E6C">
      <w:numFmt w:val="bullet"/>
      <w:lvlText w:val="•"/>
      <w:lvlJc w:val="left"/>
      <w:pPr>
        <w:ind w:left="5656" w:hanging="360"/>
      </w:pPr>
      <w:rPr>
        <w:rFonts w:hint="default"/>
      </w:rPr>
    </w:lvl>
    <w:lvl w:ilvl="5" w:tplc="6CEAC750">
      <w:numFmt w:val="bullet"/>
      <w:lvlText w:val="•"/>
      <w:lvlJc w:val="left"/>
      <w:pPr>
        <w:ind w:left="6590" w:hanging="360"/>
      </w:pPr>
      <w:rPr>
        <w:rFonts w:hint="default"/>
      </w:rPr>
    </w:lvl>
    <w:lvl w:ilvl="6" w:tplc="BD5C2558">
      <w:numFmt w:val="bullet"/>
      <w:lvlText w:val="•"/>
      <w:lvlJc w:val="left"/>
      <w:pPr>
        <w:ind w:left="7524" w:hanging="360"/>
      </w:pPr>
      <w:rPr>
        <w:rFonts w:hint="default"/>
      </w:rPr>
    </w:lvl>
    <w:lvl w:ilvl="7" w:tplc="0EFC230C">
      <w:numFmt w:val="bullet"/>
      <w:lvlText w:val="•"/>
      <w:lvlJc w:val="left"/>
      <w:pPr>
        <w:ind w:left="8458" w:hanging="360"/>
      </w:pPr>
      <w:rPr>
        <w:rFonts w:hint="default"/>
      </w:rPr>
    </w:lvl>
    <w:lvl w:ilvl="8" w:tplc="DE20F5B6">
      <w:numFmt w:val="bullet"/>
      <w:lvlText w:val="•"/>
      <w:lvlJc w:val="left"/>
      <w:pPr>
        <w:ind w:left="9392" w:hanging="360"/>
      </w:pPr>
      <w:rPr>
        <w:rFonts w:hint="default"/>
      </w:rPr>
    </w:lvl>
  </w:abstractNum>
  <w:num w:numId="1">
    <w:abstractNumId w:val="4"/>
  </w:num>
  <w:num w:numId="2">
    <w:abstractNumId w:val="53"/>
  </w:num>
  <w:num w:numId="3">
    <w:abstractNumId w:val="37"/>
  </w:num>
  <w:num w:numId="4">
    <w:abstractNumId w:val="13"/>
  </w:num>
  <w:num w:numId="5">
    <w:abstractNumId w:val="10"/>
  </w:num>
  <w:num w:numId="6">
    <w:abstractNumId w:val="31"/>
  </w:num>
  <w:num w:numId="7">
    <w:abstractNumId w:val="55"/>
  </w:num>
  <w:num w:numId="8">
    <w:abstractNumId w:val="20"/>
  </w:num>
  <w:num w:numId="9">
    <w:abstractNumId w:val="47"/>
  </w:num>
  <w:num w:numId="10">
    <w:abstractNumId w:val="7"/>
  </w:num>
  <w:num w:numId="11">
    <w:abstractNumId w:val="48"/>
  </w:num>
  <w:num w:numId="12">
    <w:abstractNumId w:val="44"/>
  </w:num>
  <w:num w:numId="13">
    <w:abstractNumId w:val="5"/>
  </w:num>
  <w:num w:numId="14">
    <w:abstractNumId w:val="35"/>
  </w:num>
  <w:num w:numId="15">
    <w:abstractNumId w:val="40"/>
  </w:num>
  <w:num w:numId="16">
    <w:abstractNumId w:val="52"/>
  </w:num>
  <w:num w:numId="17">
    <w:abstractNumId w:val="30"/>
  </w:num>
  <w:num w:numId="18">
    <w:abstractNumId w:val="54"/>
  </w:num>
  <w:num w:numId="19">
    <w:abstractNumId w:val="39"/>
  </w:num>
  <w:num w:numId="20">
    <w:abstractNumId w:val="8"/>
  </w:num>
  <w:num w:numId="21">
    <w:abstractNumId w:val="49"/>
  </w:num>
  <w:num w:numId="22">
    <w:abstractNumId w:val="18"/>
  </w:num>
  <w:num w:numId="23">
    <w:abstractNumId w:val="50"/>
  </w:num>
  <w:num w:numId="24">
    <w:abstractNumId w:val="17"/>
  </w:num>
  <w:num w:numId="25">
    <w:abstractNumId w:val="25"/>
  </w:num>
  <w:num w:numId="26">
    <w:abstractNumId w:val="0"/>
  </w:num>
  <w:num w:numId="27">
    <w:abstractNumId w:val="9"/>
  </w:num>
  <w:num w:numId="28">
    <w:abstractNumId w:val="11"/>
  </w:num>
  <w:num w:numId="29">
    <w:abstractNumId w:val="34"/>
  </w:num>
  <w:num w:numId="30">
    <w:abstractNumId w:val="22"/>
  </w:num>
  <w:num w:numId="31">
    <w:abstractNumId w:val="36"/>
  </w:num>
  <w:num w:numId="32">
    <w:abstractNumId w:val="15"/>
  </w:num>
  <w:num w:numId="33">
    <w:abstractNumId w:val="45"/>
  </w:num>
  <w:num w:numId="34">
    <w:abstractNumId w:val="3"/>
  </w:num>
  <w:num w:numId="35">
    <w:abstractNumId w:val="6"/>
  </w:num>
  <w:num w:numId="36">
    <w:abstractNumId w:val="51"/>
  </w:num>
  <w:num w:numId="37">
    <w:abstractNumId w:val="26"/>
  </w:num>
  <w:num w:numId="38">
    <w:abstractNumId w:val="16"/>
  </w:num>
  <w:num w:numId="39">
    <w:abstractNumId w:val="56"/>
  </w:num>
  <w:num w:numId="40">
    <w:abstractNumId w:val="1"/>
  </w:num>
  <w:num w:numId="41">
    <w:abstractNumId w:val="41"/>
  </w:num>
  <w:num w:numId="42">
    <w:abstractNumId w:val="21"/>
  </w:num>
  <w:num w:numId="43">
    <w:abstractNumId w:val="32"/>
  </w:num>
  <w:num w:numId="44">
    <w:abstractNumId w:val="2"/>
  </w:num>
  <w:num w:numId="45">
    <w:abstractNumId w:val="27"/>
  </w:num>
  <w:num w:numId="46">
    <w:abstractNumId w:val="43"/>
  </w:num>
  <w:num w:numId="47">
    <w:abstractNumId w:val="19"/>
  </w:num>
  <w:num w:numId="48">
    <w:abstractNumId w:val="38"/>
  </w:num>
  <w:num w:numId="49">
    <w:abstractNumId w:val="33"/>
  </w:num>
  <w:num w:numId="50">
    <w:abstractNumId w:val="46"/>
  </w:num>
  <w:num w:numId="51">
    <w:abstractNumId w:val="24"/>
  </w:num>
  <w:num w:numId="52">
    <w:abstractNumId w:val="23"/>
  </w:num>
  <w:num w:numId="53">
    <w:abstractNumId w:val="12"/>
  </w:num>
  <w:num w:numId="54">
    <w:abstractNumId w:val="29"/>
  </w:num>
  <w:num w:numId="55">
    <w:abstractNumId w:val="14"/>
  </w:num>
  <w:num w:numId="56">
    <w:abstractNumId w:val="28"/>
  </w:num>
  <w:num w:numId="57">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0581A"/>
    <w:rsid w:val="00065B0F"/>
    <w:rsid w:val="00B0581A"/>
    <w:rsid w:val="00C35C51"/>
    <w:rsid w:val="00E0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1D9D687E-87A0-4C44-8BF7-624A267F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615" w:lineRule="exact"/>
      <w:outlineLvl w:val="0"/>
    </w:pPr>
    <w:rPr>
      <w:sz w:val="55"/>
      <w:szCs w:val="55"/>
    </w:rPr>
  </w:style>
  <w:style w:type="paragraph" w:styleId="Heading2">
    <w:name w:val="heading 2"/>
    <w:basedOn w:val="Normal"/>
    <w:uiPriority w:val="9"/>
    <w:unhideWhenUsed/>
    <w:qFormat/>
    <w:pPr>
      <w:spacing w:line="604" w:lineRule="exact"/>
      <w:outlineLvl w:val="1"/>
    </w:pPr>
    <w:rPr>
      <w:sz w:val="54"/>
      <w:szCs w:val="54"/>
    </w:rPr>
  </w:style>
  <w:style w:type="paragraph" w:styleId="Heading3">
    <w:name w:val="heading 3"/>
    <w:basedOn w:val="Normal"/>
    <w:uiPriority w:val="9"/>
    <w:unhideWhenUsed/>
    <w:qFormat/>
    <w:pPr>
      <w:spacing w:line="593" w:lineRule="exact"/>
      <w:outlineLvl w:val="2"/>
    </w:pPr>
    <w:rPr>
      <w:sz w:val="53"/>
      <w:szCs w:val="53"/>
    </w:rPr>
  </w:style>
  <w:style w:type="paragraph" w:styleId="Heading4">
    <w:name w:val="heading 4"/>
    <w:basedOn w:val="Normal"/>
    <w:uiPriority w:val="9"/>
    <w:unhideWhenUsed/>
    <w:qFormat/>
    <w:pPr>
      <w:ind w:left="1206"/>
      <w:outlineLvl w:val="3"/>
    </w:pPr>
    <w:rPr>
      <w:sz w:val="32"/>
      <w:szCs w:val="32"/>
    </w:rPr>
  </w:style>
  <w:style w:type="paragraph" w:styleId="Heading5">
    <w:name w:val="heading 5"/>
    <w:basedOn w:val="Normal"/>
    <w:uiPriority w:val="9"/>
    <w:unhideWhenUsed/>
    <w:qFormat/>
    <w:pPr>
      <w:ind w:left="1205"/>
      <w:outlineLvl w:val="4"/>
    </w:pPr>
    <w:rPr>
      <w:b/>
      <w:bCs/>
      <w:sz w:val="31"/>
      <w:szCs w:val="31"/>
    </w:rPr>
  </w:style>
  <w:style w:type="paragraph" w:styleId="Heading6">
    <w:name w:val="heading 6"/>
    <w:basedOn w:val="Normal"/>
    <w:uiPriority w:val="9"/>
    <w:unhideWhenUsed/>
    <w:qFormat/>
    <w:pPr>
      <w:spacing w:before="1"/>
      <w:ind w:left="200"/>
      <w:outlineLvl w:val="5"/>
    </w:pPr>
    <w:rPr>
      <w:b/>
      <w:bCs/>
      <w:sz w:val="30"/>
      <w:szCs w:val="30"/>
      <w:u w:val="single" w:color="000000"/>
    </w:rPr>
  </w:style>
  <w:style w:type="paragraph" w:styleId="Heading7">
    <w:name w:val="heading 7"/>
    <w:basedOn w:val="Normal"/>
    <w:uiPriority w:val="1"/>
    <w:qFormat/>
    <w:pPr>
      <w:ind w:left="1208"/>
      <w:outlineLvl w:val="6"/>
    </w:pPr>
    <w:rPr>
      <w:b/>
      <w:bCs/>
      <w:sz w:val="27"/>
      <w:szCs w:val="27"/>
    </w:rPr>
  </w:style>
  <w:style w:type="paragraph" w:styleId="Heading8">
    <w:name w:val="heading 8"/>
    <w:basedOn w:val="Normal"/>
    <w:uiPriority w:val="1"/>
    <w:qFormat/>
    <w:pPr>
      <w:ind w:left="292"/>
      <w:outlineLvl w:val="7"/>
    </w:pPr>
    <w:rPr>
      <w:sz w:val="27"/>
      <w:szCs w:val="27"/>
    </w:rPr>
  </w:style>
  <w:style w:type="paragraph" w:styleId="Heading9">
    <w:name w:val="heading 9"/>
    <w:basedOn w:val="Normal"/>
    <w:uiPriority w:val="1"/>
    <w:qFormat/>
    <w:pPr>
      <w:ind w:left="1201"/>
      <w:outlineLvl w:val="8"/>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6"/>
      <w:ind w:right="52"/>
      <w:jc w:val="center"/>
    </w:pPr>
    <w:rPr>
      <w:b/>
      <w:bCs/>
      <w:sz w:val="17"/>
      <w:szCs w:val="17"/>
    </w:rPr>
  </w:style>
  <w:style w:type="paragraph" w:styleId="TOC2">
    <w:name w:val="toc 2"/>
    <w:basedOn w:val="Normal"/>
    <w:uiPriority w:val="1"/>
    <w:qFormat/>
    <w:pPr>
      <w:spacing w:before="55"/>
      <w:ind w:right="52" w:hanging="559"/>
    </w:pPr>
    <w:rPr>
      <w:sz w:val="17"/>
      <w:szCs w:val="17"/>
    </w:rPr>
  </w:style>
  <w:style w:type="paragraph" w:styleId="TOC3">
    <w:name w:val="toc 3"/>
    <w:basedOn w:val="Normal"/>
    <w:uiPriority w:val="1"/>
    <w:qFormat/>
    <w:pPr>
      <w:spacing w:before="396"/>
      <w:ind w:right="181"/>
      <w:jc w:val="center"/>
    </w:pPr>
    <w:rPr>
      <w:b/>
      <w:bCs/>
      <w:sz w:val="16"/>
      <w:szCs w:val="16"/>
    </w:rPr>
  </w:style>
  <w:style w:type="paragraph" w:styleId="TOC4">
    <w:name w:val="toc 4"/>
    <w:basedOn w:val="Normal"/>
    <w:uiPriority w:val="1"/>
    <w:qFormat/>
    <w:pPr>
      <w:spacing w:before="406"/>
      <w:ind w:right="108"/>
      <w:jc w:val="center"/>
    </w:pPr>
    <w:rPr>
      <w:b/>
      <w:bCs/>
      <w:i/>
    </w:rPr>
  </w:style>
  <w:style w:type="paragraph" w:styleId="TOC5">
    <w:name w:val="toc 5"/>
    <w:basedOn w:val="Normal"/>
    <w:uiPriority w:val="1"/>
    <w:qFormat/>
    <w:pPr>
      <w:spacing w:before="82"/>
      <w:ind w:left="343"/>
    </w:pPr>
    <w:rPr>
      <w:b/>
      <w:bCs/>
      <w:sz w:val="20"/>
      <w:szCs w:val="20"/>
    </w:rPr>
  </w:style>
  <w:style w:type="paragraph" w:styleId="TOC6">
    <w:name w:val="toc 6"/>
    <w:basedOn w:val="Normal"/>
    <w:uiPriority w:val="1"/>
    <w:qFormat/>
    <w:pPr>
      <w:spacing w:before="64"/>
      <w:ind w:left="319"/>
    </w:pPr>
    <w:rPr>
      <w:sz w:val="17"/>
      <w:szCs w:val="17"/>
    </w:rPr>
  </w:style>
  <w:style w:type="paragraph" w:styleId="TOC7">
    <w:name w:val="toc 7"/>
    <w:basedOn w:val="Normal"/>
    <w:uiPriority w:val="1"/>
    <w:qFormat/>
    <w:pPr>
      <w:spacing w:line="418" w:lineRule="exact"/>
      <w:ind w:left="380"/>
    </w:pPr>
    <w:rPr>
      <w:rFonts w:ascii="Times New Roman" w:eastAsia="Times New Roman" w:hAnsi="Times New Roman" w:cs="Times New Roman"/>
      <w:sz w:val="39"/>
      <w:szCs w:val="39"/>
    </w:rPr>
  </w:style>
  <w:style w:type="paragraph" w:styleId="TOC8">
    <w:name w:val="toc 8"/>
    <w:basedOn w:val="Normal"/>
    <w:uiPriority w:val="1"/>
    <w:qFormat/>
    <w:pPr>
      <w:spacing w:before="407"/>
      <w:ind w:left="453"/>
    </w:pPr>
    <w:rPr>
      <w:b/>
      <w:bCs/>
      <w:sz w:val="20"/>
      <w:szCs w:val="20"/>
    </w:rPr>
  </w:style>
  <w:style w:type="paragraph" w:styleId="TOC9">
    <w:name w:val="toc 9"/>
    <w:basedOn w:val="Normal"/>
    <w:uiPriority w:val="1"/>
    <w:qFormat/>
    <w:pPr>
      <w:spacing w:before="356"/>
      <w:ind w:left="457"/>
    </w:pPr>
    <w:rPr>
      <w:b/>
      <w:bCs/>
      <w:sz w:val="17"/>
      <w:szCs w:val="17"/>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92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oter" Target="footer8.xml"/><Relationship Id="rId26"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yperlink" Target="http://wdr.doleta.gov/directives/attach/TEGUTEGL"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hyperlink" Target="http://www.qsa.gov/portal/content/1015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qsa.gov/portal/category/21287)"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13.xml"/><Relationship Id="rId28" Type="http://schemas.openxmlformats.org/officeDocument/2006/relationships/hyperlink" Target="mailto:hotline@oig.dol.gov" TargetMode="Externa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hyperlink" Target="http://wdr.doleta.gov/directive/attach/TEGL/TEGL" TargetMode="External"/><Relationship Id="rId30"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64</Pages>
  <Words>24184</Words>
  <Characters>137851</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Northern Board</cp:lastModifiedBy>
  <cp:revision>2</cp:revision>
  <dcterms:created xsi:type="dcterms:W3CDTF">2020-09-17T16:56:00Z</dcterms:created>
  <dcterms:modified xsi:type="dcterms:W3CDTF">2020-09-21T15:30:00Z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Xerox WorkCentre 7970</vt:lpwstr>
  </property>
  <property fmtid="{D5CDD505-2E9C-101B-9397-08002B2CF9AE}" pid="4" name="LastSaved">
    <vt:filetime>2020-09-17T00:00:00Z</vt:filetime>
  </property>
</Properties>
</file>