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A9C" w:rsidRDefault="00A37A9C"/>
    <w:p w:rsidR="00301199" w:rsidRDefault="00301199"/>
    <w:p w:rsidR="00F43937" w:rsidRDefault="00F43937" w:rsidP="00F43937">
      <w:pPr>
        <w:pStyle w:val="ListParagraph"/>
      </w:pPr>
    </w:p>
    <w:p w:rsidR="00190751" w:rsidRDefault="00F43937" w:rsidP="00F43937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 w:rsidRPr="00190751">
        <w:rPr>
          <w:rFonts w:asciiTheme="majorHAnsi" w:hAnsiTheme="majorHAnsi"/>
          <w:b/>
          <w:bCs/>
          <w:sz w:val="20"/>
          <w:szCs w:val="20"/>
        </w:rPr>
        <w:t>How much does it Cost to play?</w:t>
      </w:r>
      <w:r w:rsidRPr="00190751">
        <w:rPr>
          <w:rFonts w:asciiTheme="majorHAnsi" w:hAnsiTheme="majorHAnsi"/>
          <w:sz w:val="20"/>
          <w:szCs w:val="20"/>
        </w:rPr>
        <w:t xml:space="preserve"> $300.00 </w:t>
      </w:r>
    </w:p>
    <w:p w:rsidR="00F43937" w:rsidRPr="00190751" w:rsidRDefault="00F43937" w:rsidP="00F43937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 w:rsidRPr="00190751">
        <w:rPr>
          <w:rFonts w:asciiTheme="majorHAnsi" w:hAnsiTheme="majorHAnsi"/>
          <w:b/>
          <w:bCs/>
          <w:sz w:val="20"/>
          <w:szCs w:val="20"/>
        </w:rPr>
        <w:t>Are there payment plans?</w:t>
      </w:r>
      <w:r w:rsidRPr="00190751">
        <w:rPr>
          <w:rFonts w:asciiTheme="majorHAnsi" w:hAnsiTheme="majorHAnsi"/>
          <w:sz w:val="20"/>
          <w:szCs w:val="20"/>
        </w:rPr>
        <w:t xml:space="preserve"> Payment plans are available, we would like to have $150 paid prior to</w:t>
      </w:r>
      <w:r w:rsidR="00C509CB" w:rsidRPr="00190751">
        <w:rPr>
          <w:rFonts w:asciiTheme="majorHAnsi" w:hAnsiTheme="majorHAnsi"/>
          <w:sz w:val="20"/>
          <w:szCs w:val="20"/>
        </w:rPr>
        <w:t xml:space="preserve"> uniforms being ordered on 06/20</w:t>
      </w:r>
      <w:r w:rsidR="00190751">
        <w:rPr>
          <w:rFonts w:asciiTheme="majorHAnsi" w:hAnsiTheme="majorHAnsi"/>
          <w:sz w:val="20"/>
          <w:szCs w:val="20"/>
        </w:rPr>
        <w:t>/18</w:t>
      </w:r>
      <w:r w:rsidRPr="00190751">
        <w:rPr>
          <w:rFonts w:asciiTheme="majorHAnsi" w:hAnsiTheme="majorHAnsi"/>
          <w:sz w:val="20"/>
          <w:szCs w:val="20"/>
        </w:rPr>
        <w:t>; and the balance prio</w:t>
      </w:r>
      <w:r w:rsidR="00190751">
        <w:rPr>
          <w:rFonts w:asciiTheme="majorHAnsi" w:hAnsiTheme="majorHAnsi"/>
          <w:sz w:val="20"/>
          <w:szCs w:val="20"/>
        </w:rPr>
        <w:t>r to the first practice 08/01/18</w:t>
      </w:r>
      <w:r w:rsidRPr="00190751">
        <w:rPr>
          <w:rFonts w:asciiTheme="majorHAnsi" w:hAnsiTheme="majorHAnsi"/>
          <w:sz w:val="20"/>
          <w:szCs w:val="20"/>
        </w:rPr>
        <w:t xml:space="preserve"> at the latest, but we can accept payments in smaller increments via check or credit card. </w:t>
      </w:r>
      <w:r w:rsidR="00182F62" w:rsidRPr="00190751">
        <w:rPr>
          <w:rFonts w:asciiTheme="majorHAnsi" w:hAnsiTheme="majorHAnsi"/>
          <w:sz w:val="20"/>
          <w:szCs w:val="20"/>
        </w:rPr>
        <w:t xml:space="preserve">There is also a sponsorship letter available if you would like to seek out businesses to help sponsor your child. </w:t>
      </w:r>
    </w:p>
    <w:p w:rsidR="00F43937" w:rsidRPr="00C578C5" w:rsidRDefault="00F43937" w:rsidP="00F43937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 w:rsidRPr="00C578C5">
        <w:rPr>
          <w:rFonts w:asciiTheme="majorHAnsi" w:hAnsiTheme="majorHAnsi"/>
          <w:b/>
          <w:bCs/>
          <w:sz w:val="20"/>
          <w:szCs w:val="20"/>
        </w:rPr>
        <w:t>What is included in the cost?</w:t>
      </w:r>
      <w:r w:rsidRPr="00C578C5">
        <w:rPr>
          <w:rFonts w:asciiTheme="majorHAnsi" w:hAnsiTheme="majorHAnsi"/>
          <w:sz w:val="20"/>
          <w:szCs w:val="20"/>
        </w:rPr>
        <w:t xml:space="preserve"> Players will receive practice pants, practice jersey, game jersey with their name and game pants, socks, and mouthpiece. They will also be allowed the use of a helmet and shoulder pads, all of our equipm</w:t>
      </w:r>
      <w:r w:rsidR="00190751">
        <w:rPr>
          <w:rFonts w:asciiTheme="majorHAnsi" w:hAnsiTheme="majorHAnsi"/>
          <w:sz w:val="20"/>
          <w:szCs w:val="20"/>
        </w:rPr>
        <w:t>ent.</w:t>
      </w:r>
    </w:p>
    <w:p w:rsidR="00F43937" w:rsidRPr="00C578C5" w:rsidRDefault="00F43937" w:rsidP="00F43937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 w:rsidRPr="00C578C5">
        <w:rPr>
          <w:rFonts w:asciiTheme="majorHAnsi" w:hAnsiTheme="majorHAnsi"/>
          <w:b/>
          <w:bCs/>
          <w:sz w:val="20"/>
          <w:szCs w:val="20"/>
        </w:rPr>
        <w:t>Where are practices?</w:t>
      </w:r>
      <w:r w:rsidRPr="00C578C5">
        <w:rPr>
          <w:rFonts w:asciiTheme="majorHAnsi" w:hAnsiTheme="majorHAnsi"/>
          <w:sz w:val="20"/>
          <w:szCs w:val="20"/>
        </w:rPr>
        <w:t xml:space="preserve"> Practices will be held at Boylan High School </w:t>
      </w:r>
    </w:p>
    <w:p w:rsidR="00F43937" w:rsidRPr="00C578C5" w:rsidRDefault="00F43937" w:rsidP="00F43937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 w:rsidRPr="00C578C5">
        <w:rPr>
          <w:rFonts w:asciiTheme="majorHAnsi" w:hAnsiTheme="majorHAnsi"/>
          <w:b/>
          <w:bCs/>
          <w:sz w:val="20"/>
          <w:szCs w:val="20"/>
        </w:rPr>
        <w:t>What time is Practice?</w:t>
      </w:r>
      <w:r w:rsidRPr="00C578C5">
        <w:rPr>
          <w:rFonts w:asciiTheme="majorHAnsi" w:hAnsiTheme="majorHAnsi"/>
          <w:sz w:val="20"/>
          <w:szCs w:val="20"/>
        </w:rPr>
        <w:t xml:space="preserve"> Practice will begin the first week of August, during the first two weeks practice will go from 5:30 to 7:30 Monday thru Friday, after school begins we will shorten practice weeks to Monday thru Thursday from 5:30 to 7:30 and when games begin we will cut them down to Tues, Wed, and Thursday from 5:30 to 7:30 or sooner as daylight permits.</w:t>
      </w:r>
    </w:p>
    <w:p w:rsidR="00F43937" w:rsidRPr="00C578C5" w:rsidRDefault="00F43937" w:rsidP="00F43937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 w:rsidRPr="00C578C5">
        <w:rPr>
          <w:rFonts w:asciiTheme="majorHAnsi" w:hAnsiTheme="majorHAnsi"/>
          <w:b/>
          <w:bCs/>
          <w:sz w:val="20"/>
          <w:szCs w:val="20"/>
        </w:rPr>
        <w:t>When does the season start and end?</w:t>
      </w:r>
      <w:r w:rsidRPr="00C578C5">
        <w:rPr>
          <w:rFonts w:asciiTheme="majorHAnsi" w:hAnsiTheme="majorHAnsi"/>
          <w:sz w:val="20"/>
          <w:szCs w:val="20"/>
        </w:rPr>
        <w:t xml:space="preserve"> Practice begins the first week of August, games will begin the third or fourth week of August, we will play 8-9 games prior to the beginning of playoffs. Depending on our record, playoffs could push us out for another 3 weeks of games, this will only be true for the older teams.</w:t>
      </w:r>
    </w:p>
    <w:p w:rsidR="00F43937" w:rsidRPr="00C578C5" w:rsidRDefault="00F43937" w:rsidP="00F43937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 w:rsidRPr="00C578C5">
        <w:rPr>
          <w:rFonts w:asciiTheme="majorHAnsi" w:hAnsiTheme="majorHAnsi"/>
          <w:b/>
          <w:bCs/>
          <w:sz w:val="20"/>
          <w:szCs w:val="20"/>
        </w:rPr>
        <w:t>Where are the home games?</w:t>
      </w:r>
      <w:r w:rsidRPr="00C578C5">
        <w:rPr>
          <w:rFonts w:asciiTheme="majorHAnsi" w:hAnsiTheme="majorHAnsi"/>
          <w:sz w:val="20"/>
          <w:szCs w:val="20"/>
        </w:rPr>
        <w:t xml:space="preserve"> Home games will be held at Boylan High School</w:t>
      </w:r>
    </w:p>
    <w:p w:rsidR="00C578C5" w:rsidRPr="00C578C5" w:rsidRDefault="00F43937" w:rsidP="00C578C5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 w:rsidRPr="00C578C5">
        <w:rPr>
          <w:rFonts w:asciiTheme="majorHAnsi" w:hAnsiTheme="majorHAnsi"/>
          <w:b/>
          <w:bCs/>
          <w:sz w:val="20"/>
          <w:szCs w:val="20"/>
        </w:rPr>
        <w:t>How far away are games?</w:t>
      </w:r>
      <w:r w:rsidRPr="00C578C5">
        <w:rPr>
          <w:rFonts w:asciiTheme="majorHAnsi" w:hAnsiTheme="majorHAnsi"/>
          <w:sz w:val="20"/>
          <w:szCs w:val="20"/>
        </w:rPr>
        <w:t xml:space="preserve"> We will </w:t>
      </w:r>
      <w:r w:rsidR="00C578C5" w:rsidRPr="00C578C5">
        <w:rPr>
          <w:rFonts w:asciiTheme="majorHAnsi" w:hAnsiTheme="majorHAnsi"/>
          <w:sz w:val="20"/>
          <w:szCs w:val="20"/>
        </w:rPr>
        <w:t>play 4 regular</w:t>
      </w:r>
      <w:r w:rsidR="00C578C5">
        <w:rPr>
          <w:rFonts w:asciiTheme="majorHAnsi" w:hAnsiTheme="majorHAnsi"/>
          <w:sz w:val="20"/>
          <w:szCs w:val="20"/>
        </w:rPr>
        <w:t xml:space="preserve"> season games that will most likely be in the Chicago area which could include, Elgin, </w:t>
      </w:r>
      <w:proofErr w:type="spellStart"/>
      <w:r w:rsidR="00C578C5">
        <w:rPr>
          <w:rFonts w:asciiTheme="majorHAnsi" w:hAnsiTheme="majorHAnsi"/>
          <w:sz w:val="20"/>
          <w:szCs w:val="20"/>
        </w:rPr>
        <w:t>Dekalb</w:t>
      </w:r>
      <w:proofErr w:type="spellEnd"/>
      <w:r w:rsidR="00C578C5">
        <w:rPr>
          <w:rFonts w:asciiTheme="majorHAnsi" w:hAnsiTheme="majorHAnsi"/>
          <w:sz w:val="20"/>
          <w:szCs w:val="20"/>
        </w:rPr>
        <w:t xml:space="preserve">, Hoffman Estates, Naperville, Oswego, </w:t>
      </w:r>
      <w:r w:rsidR="00182F62">
        <w:rPr>
          <w:rFonts w:asciiTheme="majorHAnsi" w:hAnsiTheme="majorHAnsi"/>
          <w:sz w:val="20"/>
          <w:szCs w:val="20"/>
        </w:rPr>
        <w:t>a full list is available at chicagolandpopwarner.org</w:t>
      </w:r>
    </w:p>
    <w:p w:rsidR="00F43937" w:rsidRPr="00C578C5" w:rsidRDefault="00F43937" w:rsidP="00C578C5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 w:rsidRPr="00C578C5">
        <w:rPr>
          <w:rFonts w:asciiTheme="majorHAnsi" w:hAnsiTheme="majorHAnsi"/>
          <w:b/>
          <w:bCs/>
          <w:sz w:val="20"/>
          <w:szCs w:val="20"/>
        </w:rPr>
        <w:t>Are there academic requirements?</w:t>
      </w:r>
      <w:r w:rsidR="00C578C5" w:rsidRPr="00C578C5">
        <w:rPr>
          <w:rFonts w:asciiTheme="majorHAnsi" w:hAnsiTheme="majorHAnsi"/>
          <w:sz w:val="20"/>
          <w:szCs w:val="20"/>
        </w:rPr>
        <w:t xml:space="preserve"> Proof of satisfactory progress in school is required. A 2.0/70% or the equivalent shall be the minimum grade point average acceptable to participate. In cases of doubt, conflict of opinion, or if a valid report card is not submitted, the nationally published scholastic eligibility form shall be used and deemed final. We understand that not all student-athletes are able to meet our scholastic requirements. If a child does not meet the requirements of scholastic fitness, he/she may fill out and submit a Scholastic Eligibility </w:t>
      </w:r>
      <w:proofErr w:type="spellStart"/>
      <w:r w:rsidR="00C578C5" w:rsidRPr="00C578C5">
        <w:rPr>
          <w:rFonts w:asciiTheme="majorHAnsi" w:hAnsiTheme="majorHAnsi"/>
          <w:sz w:val="20"/>
          <w:szCs w:val="20"/>
        </w:rPr>
        <w:t>Form.This</w:t>
      </w:r>
      <w:proofErr w:type="spellEnd"/>
      <w:r w:rsidR="00C578C5" w:rsidRPr="00C578C5">
        <w:rPr>
          <w:rFonts w:asciiTheme="majorHAnsi" w:hAnsiTheme="majorHAnsi"/>
          <w:sz w:val="20"/>
          <w:szCs w:val="20"/>
        </w:rPr>
        <w:t xml:space="preserve"> form is to be completed by those participants in the Pop Warner program that have not met the National Scholastic Requirement of 70 percent and/or 2.0 Grade Point Average (GPA) at the time of certification. *If no progressing progress report or report card is given in this window then the player shall be found ineligible for the rest of the year</w:t>
      </w:r>
    </w:p>
    <w:p w:rsidR="00F43937" w:rsidRPr="00C578C5" w:rsidRDefault="00F43937" w:rsidP="00F43937">
      <w:pPr>
        <w:pStyle w:val="ListParagraph"/>
        <w:numPr>
          <w:ilvl w:val="0"/>
          <w:numId w:val="1"/>
        </w:numPr>
        <w:rPr>
          <w:rFonts w:asciiTheme="majorHAnsi" w:hAnsiTheme="majorHAnsi"/>
          <w:b/>
          <w:bCs/>
          <w:sz w:val="20"/>
          <w:szCs w:val="20"/>
        </w:rPr>
      </w:pPr>
      <w:r w:rsidRPr="00C578C5">
        <w:rPr>
          <w:rFonts w:asciiTheme="majorHAnsi" w:hAnsiTheme="majorHAnsi"/>
          <w:b/>
          <w:bCs/>
          <w:sz w:val="20"/>
          <w:szCs w:val="20"/>
        </w:rPr>
        <w:t>What are the age and weight limits?</w:t>
      </w:r>
    </w:p>
    <w:tbl>
      <w:tblPr>
        <w:tblW w:w="4161" w:type="dxa"/>
        <w:tblInd w:w="2610" w:type="dxa"/>
        <w:tblLook w:val="04A0" w:firstRow="1" w:lastRow="0" w:firstColumn="1" w:lastColumn="0" w:noHBand="0" w:noVBand="1"/>
      </w:tblPr>
      <w:tblGrid>
        <w:gridCol w:w="1316"/>
        <w:gridCol w:w="1480"/>
        <w:gridCol w:w="1365"/>
      </w:tblGrid>
      <w:tr w:rsidR="00190751" w:rsidRPr="00190751" w:rsidTr="00190751">
        <w:trPr>
          <w:trHeight w:val="510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190751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 xml:space="preserve">Age/Weight Division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190751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Age(s) as of 7/31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190751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Certification Weight</w:t>
            </w:r>
          </w:p>
        </w:tc>
      </w:tr>
      <w:tr w:rsidR="00190751" w:rsidRPr="00190751" w:rsidTr="00190751">
        <w:trPr>
          <w:trHeight w:val="300"/>
        </w:trPr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Tiny/Mite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5, 6, &amp; 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35-75 </w:t>
            </w:r>
            <w:proofErr w:type="spellStart"/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lbs</w:t>
            </w:r>
            <w:proofErr w:type="spellEnd"/>
          </w:p>
        </w:tc>
      </w:tr>
      <w:tr w:rsidR="00190751" w:rsidRPr="00190751" w:rsidTr="00190751">
        <w:trPr>
          <w:trHeight w:val="300"/>
        </w:trPr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proofErr w:type="spellStart"/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Mitey</w:t>
            </w:r>
            <w:proofErr w:type="spellEnd"/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 Mite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7,8, &amp; 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50-100 </w:t>
            </w:r>
            <w:proofErr w:type="spellStart"/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lbs</w:t>
            </w:r>
            <w:proofErr w:type="spellEnd"/>
          </w:p>
        </w:tc>
      </w:tr>
      <w:tr w:rsidR="00190751" w:rsidRPr="00190751" w:rsidTr="00190751">
        <w:trPr>
          <w:trHeight w:val="300"/>
        </w:trPr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Jr Pee Wee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8,9,&amp;10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65-115 </w:t>
            </w:r>
            <w:proofErr w:type="spellStart"/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lbs</w:t>
            </w:r>
            <w:proofErr w:type="spellEnd"/>
          </w:p>
        </w:tc>
      </w:tr>
      <w:tr w:rsidR="00190751" w:rsidRPr="00190751" w:rsidTr="00190751">
        <w:trPr>
          <w:trHeight w:val="510"/>
        </w:trPr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(Older Lighter)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65-95 </w:t>
            </w:r>
            <w:proofErr w:type="spellStart"/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lbs</w:t>
            </w:r>
            <w:proofErr w:type="spellEnd"/>
          </w:p>
        </w:tc>
      </w:tr>
      <w:tr w:rsidR="00190751" w:rsidRPr="00190751" w:rsidTr="00190751">
        <w:trPr>
          <w:trHeight w:val="300"/>
        </w:trPr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Pee Wee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9,10, &amp; 11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80-130 </w:t>
            </w:r>
            <w:proofErr w:type="spellStart"/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lbs</w:t>
            </w:r>
            <w:proofErr w:type="spellEnd"/>
          </w:p>
        </w:tc>
      </w:tr>
      <w:tr w:rsidR="00190751" w:rsidRPr="00190751" w:rsidTr="00190751">
        <w:trPr>
          <w:trHeight w:val="510"/>
        </w:trPr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(Older Lighter)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80-110 </w:t>
            </w:r>
            <w:proofErr w:type="spellStart"/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lbs</w:t>
            </w:r>
            <w:proofErr w:type="spellEnd"/>
          </w:p>
        </w:tc>
      </w:tr>
      <w:tr w:rsidR="00190751" w:rsidRPr="00190751" w:rsidTr="00190751">
        <w:trPr>
          <w:trHeight w:val="300"/>
        </w:trPr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Jr Varsity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751" w:rsidRPr="00190751" w:rsidRDefault="00190751" w:rsidP="001907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90751">
              <w:rPr>
                <w:rFonts w:ascii="Calibri" w:eastAsia="Times New Roman" w:hAnsi="Calibri" w:cs="Times New Roman"/>
                <w:color w:val="000000"/>
              </w:rPr>
              <w:t>10, 11, &amp; 12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95-155 </w:t>
            </w:r>
            <w:proofErr w:type="spellStart"/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lbs</w:t>
            </w:r>
            <w:proofErr w:type="spellEnd"/>
          </w:p>
        </w:tc>
      </w:tr>
      <w:tr w:rsidR="00190751" w:rsidRPr="00190751" w:rsidTr="00190751">
        <w:trPr>
          <w:trHeight w:val="510"/>
        </w:trPr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(Older Lighter)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751" w:rsidRPr="00190751" w:rsidRDefault="00190751" w:rsidP="001907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90751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95-135 </w:t>
            </w:r>
            <w:proofErr w:type="spellStart"/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lbs</w:t>
            </w:r>
            <w:proofErr w:type="spellEnd"/>
          </w:p>
        </w:tc>
      </w:tr>
      <w:tr w:rsidR="00190751" w:rsidRPr="00190751" w:rsidTr="00190751">
        <w:trPr>
          <w:trHeight w:val="300"/>
        </w:trPr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751" w:rsidRPr="00190751" w:rsidRDefault="00190751" w:rsidP="0019075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190751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Unlimited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751" w:rsidRPr="00190751" w:rsidRDefault="00190751" w:rsidP="001907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90751">
              <w:rPr>
                <w:rFonts w:ascii="Calibri" w:eastAsia="Times New Roman" w:hAnsi="Calibri" w:cs="Times New Roman"/>
                <w:color w:val="000000"/>
              </w:rPr>
              <w:t>11, 12, 13, &amp; 14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751" w:rsidRPr="00190751" w:rsidRDefault="00190751" w:rsidP="001907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90751">
              <w:rPr>
                <w:rFonts w:ascii="Calibri" w:eastAsia="Times New Roman" w:hAnsi="Calibri" w:cs="Times New Roman"/>
                <w:color w:val="000000"/>
              </w:rPr>
              <w:t xml:space="preserve">105 </w:t>
            </w:r>
            <w:proofErr w:type="spellStart"/>
            <w:r w:rsidRPr="00190751">
              <w:rPr>
                <w:rFonts w:ascii="Calibri" w:eastAsia="Times New Roman" w:hAnsi="Calibri" w:cs="Times New Roman"/>
                <w:color w:val="000000"/>
              </w:rPr>
              <w:t>lbs</w:t>
            </w:r>
            <w:proofErr w:type="spellEnd"/>
            <w:r w:rsidRPr="00190751">
              <w:rPr>
                <w:rFonts w:ascii="Calibri" w:eastAsia="Times New Roman" w:hAnsi="Calibri" w:cs="Times New Roman"/>
                <w:color w:val="000000"/>
              </w:rPr>
              <w:t xml:space="preserve"> Min</w:t>
            </w:r>
          </w:p>
        </w:tc>
      </w:tr>
    </w:tbl>
    <w:p w:rsidR="00301199" w:rsidRPr="00C578C5" w:rsidRDefault="00301199" w:rsidP="00182F62">
      <w:pPr>
        <w:rPr>
          <w:rFonts w:asciiTheme="majorHAnsi" w:hAnsiTheme="majorHAnsi"/>
          <w:sz w:val="20"/>
          <w:szCs w:val="20"/>
        </w:rPr>
      </w:pPr>
    </w:p>
    <w:sectPr w:rsidR="00301199" w:rsidRPr="00C578C5" w:rsidSect="00190751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314" w:rsidRDefault="00F82314" w:rsidP="00D676AA">
      <w:pPr>
        <w:spacing w:after="0" w:line="240" w:lineRule="auto"/>
      </w:pPr>
      <w:r>
        <w:separator/>
      </w:r>
    </w:p>
  </w:endnote>
  <w:endnote w:type="continuationSeparator" w:id="0">
    <w:p w:rsidR="00F82314" w:rsidRDefault="00F82314" w:rsidP="00D6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314" w:rsidRDefault="00F82314" w:rsidP="00D676AA">
      <w:pPr>
        <w:spacing w:after="0" w:line="240" w:lineRule="auto"/>
      </w:pPr>
      <w:r>
        <w:separator/>
      </w:r>
    </w:p>
  </w:footnote>
  <w:footnote w:type="continuationSeparator" w:id="0">
    <w:p w:rsidR="00F82314" w:rsidRDefault="00F82314" w:rsidP="00D67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6AA" w:rsidRDefault="00301199" w:rsidP="00D676AA">
    <w:pPr>
      <w:pStyle w:val="Header"/>
    </w:pPr>
    <w:r w:rsidRPr="00D676AA">
      <w:rPr>
        <w:noProof/>
      </w:rPr>
      <w:drawing>
        <wp:anchor distT="0" distB="0" distL="114300" distR="114300" simplePos="0" relativeHeight="251658240" behindDoc="1" locked="0" layoutInCell="1" allowOverlap="1" wp14:anchorId="23B51D47" wp14:editId="763100C9">
          <wp:simplePos x="0" y="0"/>
          <wp:positionH relativeFrom="column">
            <wp:posOffset>1428750</wp:posOffset>
          </wp:positionH>
          <wp:positionV relativeFrom="paragraph">
            <wp:posOffset>-285750</wp:posOffset>
          </wp:positionV>
          <wp:extent cx="2647950" cy="1485900"/>
          <wp:effectExtent l="0" t="0" r="0" b="0"/>
          <wp:wrapTight wrapText="bothSides">
            <wp:wrapPolygon edited="0">
              <wp:start x="0" y="0"/>
              <wp:lineTo x="0" y="21323"/>
              <wp:lineTo x="21445" y="21323"/>
              <wp:lineTo x="21445" y="0"/>
              <wp:lineTo x="0" y="0"/>
            </wp:wrapPolygon>
          </wp:wrapTight>
          <wp:docPr id="1" name="Picture 1" descr="https://yackletees.zendesk.com/attachments/token/yClMEW1j0ncEKNIxaFRzNfh3x/?name=RockfordTitans_FB_Che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yackletees.zendesk.com/attachments/token/yClMEW1j0ncEKNIxaFRzNfh3x/?name=RockfordTitans_FB_Che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676AA" w:rsidRDefault="00D676A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FD682F"/>
    <w:multiLevelType w:val="hybridMultilevel"/>
    <w:tmpl w:val="74600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6AA"/>
    <w:rsid w:val="00182F62"/>
    <w:rsid w:val="00190751"/>
    <w:rsid w:val="00265AFE"/>
    <w:rsid w:val="00301199"/>
    <w:rsid w:val="00313899"/>
    <w:rsid w:val="003C1430"/>
    <w:rsid w:val="00435F49"/>
    <w:rsid w:val="00445B7B"/>
    <w:rsid w:val="00484807"/>
    <w:rsid w:val="004F596B"/>
    <w:rsid w:val="00537341"/>
    <w:rsid w:val="00632A11"/>
    <w:rsid w:val="00650B14"/>
    <w:rsid w:val="00660668"/>
    <w:rsid w:val="00777578"/>
    <w:rsid w:val="00862787"/>
    <w:rsid w:val="00865537"/>
    <w:rsid w:val="009D1932"/>
    <w:rsid w:val="00A37A9C"/>
    <w:rsid w:val="00A665C1"/>
    <w:rsid w:val="00B11C21"/>
    <w:rsid w:val="00C509CB"/>
    <w:rsid w:val="00C578C5"/>
    <w:rsid w:val="00D676AA"/>
    <w:rsid w:val="00F43937"/>
    <w:rsid w:val="00F43FB6"/>
    <w:rsid w:val="00F82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578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76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76AA"/>
  </w:style>
  <w:style w:type="paragraph" w:styleId="Footer">
    <w:name w:val="footer"/>
    <w:basedOn w:val="Normal"/>
    <w:link w:val="FooterChar"/>
    <w:uiPriority w:val="99"/>
    <w:unhideWhenUsed/>
    <w:rsid w:val="00D676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76AA"/>
  </w:style>
  <w:style w:type="paragraph" w:styleId="BalloonText">
    <w:name w:val="Balloon Text"/>
    <w:basedOn w:val="Normal"/>
    <w:link w:val="BalloonTextChar"/>
    <w:uiPriority w:val="99"/>
    <w:semiHidden/>
    <w:unhideWhenUsed/>
    <w:rsid w:val="00D67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6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5B7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4393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578C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C57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578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76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76AA"/>
  </w:style>
  <w:style w:type="paragraph" w:styleId="Footer">
    <w:name w:val="footer"/>
    <w:basedOn w:val="Normal"/>
    <w:link w:val="FooterChar"/>
    <w:uiPriority w:val="99"/>
    <w:unhideWhenUsed/>
    <w:rsid w:val="00D676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76AA"/>
  </w:style>
  <w:style w:type="paragraph" w:styleId="BalloonText">
    <w:name w:val="Balloon Text"/>
    <w:basedOn w:val="Normal"/>
    <w:link w:val="BalloonTextChar"/>
    <w:uiPriority w:val="99"/>
    <w:semiHidden/>
    <w:unhideWhenUsed/>
    <w:rsid w:val="00D67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6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5B7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4393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578C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C57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6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7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8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0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62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83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495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78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206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423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6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0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7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2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6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1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949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91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40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991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113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524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06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4545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4295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Pentair</Company>
  <LinksUpToDate>false</LinksUpToDate>
  <CharactersWithSpaces>3030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2016-06-11T13:14:00Z</cp:lastPrinted>
  <dcterms:created xsi:type="dcterms:W3CDTF">2018-04-23T00:02:00Z</dcterms:created>
  <dcterms:modified xsi:type="dcterms:W3CDTF">2018-04-23T00:02:00Z</dcterms:modified>
</cp:coreProperties>
</file>