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E7D7" w14:textId="51272C47" w:rsidR="00D61A65" w:rsidRPr="00D61A65" w:rsidRDefault="00D61A65" w:rsidP="00D61A65">
      <w:pPr>
        <w:jc w:val="center"/>
        <w:rPr>
          <w:b/>
          <w:bCs/>
          <w:sz w:val="24"/>
          <w:szCs w:val="24"/>
          <w:u w:val="single"/>
        </w:rPr>
      </w:pPr>
      <w:r w:rsidRPr="00D61A65">
        <w:rPr>
          <w:b/>
          <w:bCs/>
          <w:sz w:val="24"/>
          <w:szCs w:val="24"/>
          <w:u w:val="single"/>
        </w:rPr>
        <w:t>Video / Streaming / Photography consent form</w:t>
      </w:r>
      <w:r>
        <w:rPr>
          <w:b/>
          <w:bCs/>
          <w:sz w:val="24"/>
          <w:szCs w:val="24"/>
          <w:u w:val="single"/>
        </w:rPr>
        <w:t xml:space="preserve"> for all U18s</w:t>
      </w:r>
    </w:p>
    <w:p w14:paraId="35DD945B" w14:textId="1DFF47D2" w:rsidR="00D61A65" w:rsidRDefault="00D61A65">
      <w:r>
        <w:t>I consent to the club photographing or videoing …………………………………</w:t>
      </w:r>
      <w:proofErr w:type="gramStart"/>
      <w:r>
        <w:t>…..</w:t>
      </w:r>
      <w:proofErr w:type="gramEnd"/>
      <w:r>
        <w:t xml:space="preserve"> (input name of child) during their involvement in cricket in line with the club’s photography and video policy.</w:t>
      </w:r>
    </w:p>
    <w:p w14:paraId="2FCF8517" w14:textId="66DA8CA9" w:rsidR="00D61A65" w:rsidRDefault="00D61A65">
      <w:r>
        <w:t>For children selected to play in Senior Cricket (Year 8+) this includes streaming of games on YouTube.</w:t>
      </w:r>
    </w:p>
    <w:p w14:paraId="70E87298" w14:textId="69532CAC" w:rsidR="00FE0005" w:rsidRDefault="00FE0005">
      <w:r>
        <w:t xml:space="preserve">1) </w:t>
      </w:r>
      <w:r w:rsidRPr="00FE0005">
        <w:t>I understand that</w:t>
      </w:r>
      <w:r>
        <w:t xml:space="preserve"> Theydon Bois CC </w:t>
      </w:r>
      <w:r w:rsidRPr="00FE0005">
        <w:t>may make a Live Stream</w:t>
      </w:r>
      <w:r>
        <w:t xml:space="preserve"> of Senior matches</w:t>
      </w:r>
      <w:r w:rsidRPr="00FE0005">
        <w:t>. I understand that cricket is a team game and that, when I attend the Match which is being live streamed</w:t>
      </w:r>
      <w:r>
        <w:t>,</w:t>
      </w:r>
      <w:r w:rsidRPr="00FE0005">
        <w:t xml:space="preserve"> photographed</w:t>
      </w:r>
      <w:r>
        <w:t xml:space="preserve"> or </w:t>
      </w:r>
      <w:r w:rsidRPr="00FE0005">
        <w:t>recorded it may be unavoidable for me to feature in the live stream</w:t>
      </w:r>
      <w:r>
        <w:t>,</w:t>
      </w:r>
      <w:r w:rsidRPr="00FE0005">
        <w:t xml:space="preserve"> photographs</w:t>
      </w:r>
      <w:r>
        <w:t xml:space="preserve"> or </w:t>
      </w:r>
      <w:r w:rsidRPr="00FE0005">
        <w:t>recordings.</w:t>
      </w:r>
    </w:p>
    <w:p w14:paraId="14FDF7EC" w14:textId="77777777" w:rsidR="00FE0005" w:rsidRDefault="00FE0005">
      <w:r w:rsidRPr="00FE0005">
        <w:t xml:space="preserve"> 2) If I do not give consent for the use of my image or voice to be used as described in this Consent Form, I acknowledge that </w:t>
      </w:r>
      <w:r>
        <w:t xml:space="preserve">Theydon Bois CC </w:t>
      </w:r>
      <w:r w:rsidRPr="00FE0005">
        <w:t>will try to avoid taking any specific images or recordings or camera shots of me and, where that is not reasonably feasible, they will obscure or crop my image in any publication and will not use my voice in any published materials.</w:t>
      </w:r>
    </w:p>
    <w:p w14:paraId="6BC5989B" w14:textId="77777777" w:rsidR="00FE0005" w:rsidRDefault="00FE0005">
      <w:r w:rsidRPr="00FE0005">
        <w:t>3) I understand that, by being included in the Live Stream</w:t>
      </w:r>
      <w:r>
        <w:t xml:space="preserve">, </w:t>
      </w:r>
      <w:r w:rsidRPr="00FE0005">
        <w:t>being photographed or recorded</w:t>
      </w:r>
      <w:r>
        <w:t xml:space="preserve">, </w:t>
      </w:r>
      <w:r w:rsidRPr="00FE0005">
        <w:t>I may acquire some rights such as copyright, performing rights or moral rights in the Live Stream</w:t>
      </w:r>
      <w:r>
        <w:t xml:space="preserve"> or</w:t>
      </w:r>
      <w:r w:rsidRPr="00FE0005">
        <w:t xml:space="preserve"> Audio Visual Materials that feature me but I agree that those rights will belong to </w:t>
      </w:r>
      <w:r>
        <w:t>Theydon Bois CC</w:t>
      </w:r>
      <w:r w:rsidRPr="00FE0005">
        <w:t xml:space="preserve"> and that I am waiving them in favour of </w:t>
      </w:r>
      <w:r>
        <w:t xml:space="preserve">Theydon Bois CC </w:t>
      </w:r>
      <w:r w:rsidRPr="00FE0005">
        <w:t>so that they can use the Live Stream</w:t>
      </w:r>
      <w:r>
        <w:t xml:space="preserve">, </w:t>
      </w:r>
      <w:r w:rsidRPr="00FE0005">
        <w:t>Audio Visual Materials as described to me in this Consent Form.</w:t>
      </w:r>
    </w:p>
    <w:p w14:paraId="56B2CEEB" w14:textId="77777777" w:rsidR="00FE0005" w:rsidRDefault="00FE0005">
      <w:r w:rsidRPr="00FE0005">
        <w:t>4) I understand that once the Live Stream</w:t>
      </w:r>
      <w:r>
        <w:t xml:space="preserve">, </w:t>
      </w:r>
      <w:r w:rsidRPr="00FE0005">
        <w:t xml:space="preserve">Audio Visual Materials are in the public domain, </w:t>
      </w:r>
      <w:r>
        <w:t>Theydon Bois CC</w:t>
      </w:r>
      <w:r w:rsidRPr="00FE0005">
        <w:t xml:space="preserve"> will not have any control over any unauthorised third party or any use of them.</w:t>
      </w:r>
    </w:p>
    <w:p w14:paraId="6B4897F7" w14:textId="77777777" w:rsidR="00FE0005" w:rsidRDefault="00FE0005">
      <w:r w:rsidRPr="00FE0005">
        <w:t xml:space="preserve"> 5) I understand that I do not have to give my consent to the Live Stream</w:t>
      </w:r>
      <w:r>
        <w:t xml:space="preserve">, </w:t>
      </w:r>
      <w:r w:rsidRPr="00FE0005">
        <w:t>Audio Visual Materials that feature me, but that, if I do, I will be agreeing to the Live Streams</w:t>
      </w:r>
      <w:r>
        <w:t xml:space="preserve">, </w:t>
      </w:r>
      <w:r w:rsidRPr="00FE0005">
        <w:t xml:space="preserve">Audio Visual Materials being used for the Agreed Purposes. </w:t>
      </w:r>
    </w:p>
    <w:p w14:paraId="20EEA54D" w14:textId="4F2E69C1" w:rsidR="00FE0005" w:rsidRDefault="00FE0005">
      <w:r w:rsidRPr="00FE0005">
        <w:t xml:space="preserve">6) I acknowledge that if I make a live stream or take Audio Visual Materials at the Match, which include other people, it is my responsibility to get all necessary permissions before posting them on social media or sharing those live streams or </w:t>
      </w:r>
      <w:r w:rsidRPr="00FE0005">
        <w:t>Audio-Visual</w:t>
      </w:r>
      <w:r w:rsidRPr="00FE0005">
        <w:t xml:space="preserve"> Materials.  If any person attends the Match with me, I will explain to them that the same responsibility applies to them.</w:t>
      </w:r>
      <w:r>
        <w:t xml:space="preserve"> </w:t>
      </w:r>
    </w:p>
    <w:p w14:paraId="11BC006D" w14:textId="744650A7" w:rsidR="00B9239B" w:rsidRDefault="00FE0005">
      <w:r w:rsidRPr="00FE0005">
        <w:t>Important.   Please be aware, if you consent to the Live Stream</w:t>
      </w:r>
      <w:r>
        <w:t xml:space="preserve">, </w:t>
      </w:r>
      <w:r w:rsidRPr="00FE0005">
        <w:t xml:space="preserve">recording of </w:t>
      </w:r>
      <w:r w:rsidRPr="00FE0005">
        <w:t>Audio-Visual</w:t>
      </w:r>
      <w:r w:rsidRPr="00FE0005">
        <w:t xml:space="preserve"> Materials which feature you, they may be used in every possible media such as on websites, in advertising / marketing materials, in broadcasts, in training materials, in stadium promotions, in printed publications and communications, and on social media channels. If you have any concerns, please contact </w:t>
      </w:r>
      <w:r>
        <w:t>The Clubs Safeguarding Officer.</w:t>
      </w:r>
      <w:r w:rsidRPr="00FE0005">
        <w:t xml:space="preserve"> </w:t>
      </w:r>
    </w:p>
    <w:p w14:paraId="16186897" w14:textId="77777777" w:rsidR="00D61A65" w:rsidRDefault="00D61A65"/>
    <w:p w14:paraId="20DEE589" w14:textId="484D5ECF" w:rsidR="00D61A65" w:rsidRDefault="00D61A65">
      <w:r>
        <w:t>Signed…………………………………………………………           Date………………………………</w:t>
      </w:r>
    </w:p>
    <w:sectPr w:rsidR="00D61A6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BFBF" w14:textId="77777777" w:rsidR="008F388E" w:rsidRDefault="008F388E" w:rsidP="00D61A65">
      <w:pPr>
        <w:spacing w:after="0" w:line="240" w:lineRule="auto"/>
      </w:pPr>
      <w:r>
        <w:separator/>
      </w:r>
    </w:p>
  </w:endnote>
  <w:endnote w:type="continuationSeparator" w:id="0">
    <w:p w14:paraId="60A13E59" w14:textId="77777777" w:rsidR="008F388E" w:rsidRDefault="008F388E" w:rsidP="00D6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23B6" w14:textId="77777777" w:rsidR="008F388E" w:rsidRDefault="008F388E" w:rsidP="00D61A65">
      <w:pPr>
        <w:spacing w:after="0" w:line="240" w:lineRule="auto"/>
      </w:pPr>
      <w:r>
        <w:separator/>
      </w:r>
    </w:p>
  </w:footnote>
  <w:footnote w:type="continuationSeparator" w:id="0">
    <w:p w14:paraId="1DFCAC4C" w14:textId="77777777" w:rsidR="008F388E" w:rsidRDefault="008F388E" w:rsidP="00D61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DF8E" w14:textId="77777777" w:rsidR="00D61A65" w:rsidRDefault="00D61A65" w:rsidP="00D61A65">
    <w:pPr>
      <w:pStyle w:val="Header"/>
    </w:pPr>
    <w:r>
      <w:rPr>
        <w:noProof/>
      </w:rPr>
      <w:drawing>
        <wp:anchor distT="0" distB="0" distL="114300" distR="114300" simplePos="0" relativeHeight="251660288" behindDoc="0" locked="0" layoutInCell="1" allowOverlap="1" wp14:anchorId="460C22B4" wp14:editId="5A9C353F">
          <wp:simplePos x="0" y="0"/>
          <wp:positionH relativeFrom="margin">
            <wp:posOffset>4724400</wp:posOffset>
          </wp:positionH>
          <wp:positionV relativeFrom="paragraph">
            <wp:posOffset>103505</wp:posOffset>
          </wp:positionV>
          <wp:extent cx="993140" cy="96202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962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B39445" wp14:editId="454BE180">
          <wp:simplePos x="0" y="0"/>
          <wp:positionH relativeFrom="margin">
            <wp:align>left</wp:align>
          </wp:positionH>
          <wp:positionV relativeFrom="margin">
            <wp:posOffset>-1123315</wp:posOffset>
          </wp:positionV>
          <wp:extent cx="960120" cy="952500"/>
          <wp:effectExtent l="0" t="0" r="0" b="0"/>
          <wp:wrapTopAndBottom/>
          <wp:docPr id="3" name="Picture 3" descr="clubma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bmark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pic:spPr>
              </pic:pic>
            </a:graphicData>
          </a:graphic>
          <wp14:sizeRelH relativeFrom="page">
            <wp14:pctWidth>0</wp14:pctWidth>
          </wp14:sizeRelH>
          <wp14:sizeRelV relativeFrom="page">
            <wp14:pctHeight>0</wp14:pctHeight>
          </wp14:sizeRelV>
        </wp:anchor>
      </w:drawing>
    </w:r>
  </w:p>
  <w:p w14:paraId="6EF422B3" w14:textId="77777777" w:rsidR="00D61A65" w:rsidRDefault="00D61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5"/>
    <w:rsid w:val="00180236"/>
    <w:rsid w:val="008F388E"/>
    <w:rsid w:val="008F45C5"/>
    <w:rsid w:val="00A07E63"/>
    <w:rsid w:val="00B9239B"/>
    <w:rsid w:val="00D32670"/>
    <w:rsid w:val="00D61A65"/>
    <w:rsid w:val="00FE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0408"/>
  <w15:chartTrackingRefBased/>
  <w15:docId w15:val="{00C2C0A5-63A4-48AC-9F53-EB3F4F5B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005"/>
    <w:rPr>
      <w:rFonts w:eastAsiaTheme="majorEastAsia" w:cstheme="majorBidi"/>
      <w:color w:val="272727" w:themeColor="text1" w:themeTint="D8"/>
    </w:rPr>
  </w:style>
  <w:style w:type="paragraph" w:styleId="Title">
    <w:name w:val="Title"/>
    <w:basedOn w:val="Normal"/>
    <w:next w:val="Normal"/>
    <w:link w:val="TitleChar"/>
    <w:uiPriority w:val="10"/>
    <w:qFormat/>
    <w:rsid w:val="00FE0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005"/>
    <w:pPr>
      <w:spacing w:before="160"/>
      <w:jc w:val="center"/>
    </w:pPr>
    <w:rPr>
      <w:i/>
      <w:iCs/>
      <w:color w:val="404040" w:themeColor="text1" w:themeTint="BF"/>
    </w:rPr>
  </w:style>
  <w:style w:type="character" w:customStyle="1" w:styleId="QuoteChar">
    <w:name w:val="Quote Char"/>
    <w:basedOn w:val="DefaultParagraphFont"/>
    <w:link w:val="Quote"/>
    <w:uiPriority w:val="29"/>
    <w:rsid w:val="00FE0005"/>
    <w:rPr>
      <w:i/>
      <w:iCs/>
      <w:color w:val="404040" w:themeColor="text1" w:themeTint="BF"/>
    </w:rPr>
  </w:style>
  <w:style w:type="paragraph" w:styleId="ListParagraph">
    <w:name w:val="List Paragraph"/>
    <w:basedOn w:val="Normal"/>
    <w:uiPriority w:val="34"/>
    <w:qFormat/>
    <w:rsid w:val="00FE0005"/>
    <w:pPr>
      <w:ind w:left="720"/>
      <w:contextualSpacing/>
    </w:pPr>
  </w:style>
  <w:style w:type="character" w:styleId="IntenseEmphasis">
    <w:name w:val="Intense Emphasis"/>
    <w:basedOn w:val="DefaultParagraphFont"/>
    <w:uiPriority w:val="21"/>
    <w:qFormat/>
    <w:rsid w:val="00FE0005"/>
    <w:rPr>
      <w:i/>
      <w:iCs/>
      <w:color w:val="0F4761" w:themeColor="accent1" w:themeShade="BF"/>
    </w:rPr>
  </w:style>
  <w:style w:type="paragraph" w:styleId="IntenseQuote">
    <w:name w:val="Intense Quote"/>
    <w:basedOn w:val="Normal"/>
    <w:next w:val="Normal"/>
    <w:link w:val="IntenseQuoteChar"/>
    <w:uiPriority w:val="30"/>
    <w:qFormat/>
    <w:rsid w:val="00FE0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005"/>
    <w:rPr>
      <w:i/>
      <w:iCs/>
      <w:color w:val="0F4761" w:themeColor="accent1" w:themeShade="BF"/>
    </w:rPr>
  </w:style>
  <w:style w:type="character" w:styleId="IntenseReference">
    <w:name w:val="Intense Reference"/>
    <w:basedOn w:val="DefaultParagraphFont"/>
    <w:uiPriority w:val="32"/>
    <w:qFormat/>
    <w:rsid w:val="00FE0005"/>
    <w:rPr>
      <w:b/>
      <w:bCs/>
      <w:smallCaps/>
      <w:color w:val="0F4761" w:themeColor="accent1" w:themeShade="BF"/>
      <w:spacing w:val="5"/>
    </w:rPr>
  </w:style>
  <w:style w:type="paragraph" w:styleId="Header">
    <w:name w:val="header"/>
    <w:basedOn w:val="Normal"/>
    <w:link w:val="HeaderChar"/>
    <w:uiPriority w:val="99"/>
    <w:unhideWhenUsed/>
    <w:rsid w:val="00D6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65"/>
  </w:style>
  <w:style w:type="paragraph" w:styleId="Footer">
    <w:name w:val="footer"/>
    <w:basedOn w:val="Normal"/>
    <w:link w:val="FooterChar"/>
    <w:uiPriority w:val="99"/>
    <w:unhideWhenUsed/>
    <w:rsid w:val="00D6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hyde</dc:creator>
  <cp:keywords/>
  <dc:description/>
  <cp:lastModifiedBy>warren hyde</cp:lastModifiedBy>
  <cp:revision>1</cp:revision>
  <dcterms:created xsi:type="dcterms:W3CDTF">2026-03-10T15:04:00Z</dcterms:created>
  <dcterms:modified xsi:type="dcterms:W3CDTF">2026-03-10T15:34:00Z</dcterms:modified>
</cp:coreProperties>
</file>