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8435" w14:textId="293BADCA" w:rsidR="002C74D8" w:rsidRPr="004A6B1A" w:rsidRDefault="002C74D8" w:rsidP="00FF7633">
      <w:pPr>
        <w:pStyle w:val="Sinespaciado"/>
        <w:jc w:val="center"/>
        <w:rPr>
          <w:rFonts w:ascii="Freestyle Script" w:hAnsi="Freestyle Script" w:cs="Arial"/>
          <w:bCs/>
          <w:color w:val="C00000"/>
          <w:sz w:val="72"/>
          <w:szCs w:val="72"/>
        </w:rPr>
      </w:pPr>
      <w:r w:rsidRPr="004A6B1A">
        <w:rPr>
          <w:rFonts w:ascii="Freestyle Script" w:hAnsi="Freestyle Script" w:cs="Arial"/>
          <w:bCs/>
          <w:color w:val="C00000"/>
          <w:sz w:val="72"/>
          <w:szCs w:val="72"/>
        </w:rPr>
        <w:t xml:space="preserve">Bolivia </w:t>
      </w:r>
      <w:r w:rsidR="00631BD8" w:rsidRPr="004A6B1A">
        <w:rPr>
          <w:rFonts w:ascii="Freestyle Script" w:hAnsi="Freestyle Script" w:cs="Arial"/>
          <w:bCs/>
          <w:color w:val="C00000"/>
          <w:sz w:val="72"/>
          <w:szCs w:val="72"/>
        </w:rPr>
        <w:t>Mágico</w:t>
      </w:r>
      <w:r w:rsidR="004A6B1A" w:rsidRPr="004A6B1A">
        <w:rPr>
          <w:rFonts w:ascii="Freestyle Script" w:hAnsi="Freestyle Script" w:cs="Arial"/>
          <w:bCs/>
          <w:color w:val="C00000"/>
          <w:sz w:val="72"/>
          <w:szCs w:val="72"/>
        </w:rPr>
        <w:t xml:space="preserve"> </w:t>
      </w:r>
      <w:r w:rsidR="00631BD8" w:rsidRPr="004A6B1A">
        <w:rPr>
          <w:rFonts w:ascii="Freestyle Script" w:hAnsi="Freestyle Script" w:cs="Arial"/>
          <w:bCs/>
          <w:color w:val="C00000"/>
          <w:sz w:val="72"/>
          <w:szCs w:val="72"/>
        </w:rPr>
        <w:t>7 días – 6</w:t>
      </w:r>
      <w:r w:rsidRPr="004A6B1A">
        <w:rPr>
          <w:rFonts w:ascii="Freestyle Script" w:hAnsi="Freestyle Script" w:cs="Arial"/>
          <w:bCs/>
          <w:color w:val="C00000"/>
          <w:sz w:val="72"/>
          <w:szCs w:val="72"/>
        </w:rPr>
        <w:t xml:space="preserve"> noches</w:t>
      </w:r>
    </w:p>
    <w:p w14:paraId="20F79416" w14:textId="77777777" w:rsidR="002C74D8" w:rsidRPr="004A6B1A" w:rsidRDefault="002C74D8" w:rsidP="00FF7633">
      <w:pPr>
        <w:jc w:val="center"/>
        <w:rPr>
          <w:rFonts w:ascii="Segoe UI" w:hAnsi="Segoe UI" w:cs="Segoe UI"/>
          <w:b/>
          <w:sz w:val="28"/>
          <w:szCs w:val="28"/>
        </w:rPr>
      </w:pPr>
      <w:r w:rsidRPr="004A6B1A">
        <w:rPr>
          <w:rFonts w:ascii="Segoe UI" w:hAnsi="Segoe UI" w:cs="Segoe UI"/>
          <w:b/>
          <w:color w:val="FFC000"/>
          <w:sz w:val="28"/>
          <w:szCs w:val="28"/>
        </w:rPr>
        <w:t xml:space="preserve">La Paz – Tiwanaku – </w:t>
      </w:r>
      <w:r w:rsidR="00AB6CFD" w:rsidRPr="004A6B1A">
        <w:rPr>
          <w:rFonts w:ascii="Segoe UI" w:hAnsi="Segoe UI" w:cs="Segoe UI"/>
          <w:b/>
          <w:color w:val="FFC000"/>
          <w:sz w:val="28"/>
          <w:szCs w:val="28"/>
        </w:rPr>
        <w:t>Salar de Uyuni</w:t>
      </w:r>
      <w:r w:rsidRPr="004A6B1A">
        <w:rPr>
          <w:rFonts w:ascii="Segoe UI" w:hAnsi="Segoe UI" w:cs="Segoe UI"/>
          <w:b/>
          <w:color w:val="FFC000"/>
          <w:sz w:val="28"/>
          <w:szCs w:val="28"/>
        </w:rPr>
        <w:t xml:space="preserve"> – </w:t>
      </w:r>
      <w:r w:rsidR="00631BD8" w:rsidRPr="004A6B1A">
        <w:rPr>
          <w:rFonts w:ascii="Segoe UI" w:hAnsi="Segoe UI" w:cs="Segoe UI"/>
          <w:b/>
          <w:color w:val="FFC000"/>
          <w:sz w:val="28"/>
          <w:szCs w:val="28"/>
        </w:rPr>
        <w:t xml:space="preserve">Laguna de Colores - </w:t>
      </w:r>
      <w:r w:rsidRPr="004A6B1A">
        <w:rPr>
          <w:rFonts w:ascii="Segoe UI" w:hAnsi="Segoe UI" w:cs="Segoe UI"/>
          <w:b/>
          <w:color w:val="FFC000"/>
          <w:sz w:val="28"/>
          <w:szCs w:val="28"/>
        </w:rPr>
        <w:t>La Paz</w:t>
      </w:r>
    </w:p>
    <w:p w14:paraId="1B183790" w14:textId="01C30171" w:rsidR="00D10B02" w:rsidRDefault="00480CDE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4B90E4" wp14:editId="144BFAAF">
            <wp:simplePos x="0" y="0"/>
            <wp:positionH relativeFrom="column">
              <wp:posOffset>-190500</wp:posOffset>
            </wp:positionH>
            <wp:positionV relativeFrom="paragraph">
              <wp:posOffset>126365</wp:posOffset>
            </wp:positionV>
            <wp:extent cx="6256391" cy="3390900"/>
            <wp:effectExtent l="0" t="0" r="0" b="0"/>
            <wp:wrapNone/>
            <wp:docPr id="651024585" name="Imagen 2" descr="Tour Salar de Uyuni 1 día y Cementerio de Trenes - full day Uy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ur Salar de Uyuni 1 día y Cementerio de Trenes - full day Uyu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391" cy="3390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4D2BD" w14:textId="2D0707CD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6AE1173E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00F9B915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73200E6F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C030E38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0E7E556D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79DED776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145E22CE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4E5ED66E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069D68DF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359D395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D908FCD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4724B4D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35ECD633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7F06B49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9E886D1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48641FDA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212AB80B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025E1DF5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54E96C51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3B6D4661" w14:textId="77777777" w:rsid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0893DD06" w14:textId="16AB832B" w:rsidR="004A6B1A" w:rsidRPr="004A6B1A" w:rsidRDefault="004A6B1A" w:rsidP="004A6B1A">
      <w:pPr>
        <w:pStyle w:val="Sinespaciad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4A6B1A">
        <w:rPr>
          <w:rFonts w:ascii="Segoe UI" w:hAnsi="Segoe UI" w:cs="Segoe UI"/>
          <w:b/>
          <w:bCs/>
          <w:sz w:val="24"/>
          <w:szCs w:val="24"/>
        </w:rPr>
        <w:t>PRECIO POR PERSONA</w:t>
      </w:r>
      <w:r w:rsidRPr="004A6B1A">
        <w:rPr>
          <w:rFonts w:ascii="Segoe UI" w:hAnsi="Segoe UI" w:cs="Segoe UI"/>
          <w:sz w:val="24"/>
          <w:szCs w:val="24"/>
        </w:rPr>
        <w:t xml:space="preserve"> EN DÓLARES AMERICANOS</w:t>
      </w:r>
    </w:p>
    <w:tbl>
      <w:tblPr>
        <w:tblW w:w="10320" w:type="dxa"/>
        <w:tblInd w:w="-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0"/>
        <w:gridCol w:w="1668"/>
        <w:gridCol w:w="1365"/>
        <w:gridCol w:w="1365"/>
        <w:gridCol w:w="1365"/>
        <w:gridCol w:w="1365"/>
        <w:gridCol w:w="202"/>
      </w:tblGrid>
      <w:tr w:rsidR="004A6B1A" w:rsidRPr="004A6B1A" w14:paraId="4933AF98" w14:textId="77777777" w:rsidTr="004A6B1A">
        <w:trPr>
          <w:gridAfter w:val="1"/>
          <w:wAfter w:w="202" w:type="dxa"/>
          <w:trHeight w:val="575"/>
        </w:trPr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2B92E50E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 xml:space="preserve">Categoría / </w:t>
            </w: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br/>
              <w:t>En base a doble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3D6A1491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29A3C748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0B20EF60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098BDDAA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55C3878A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Top Hoteles</w:t>
            </w:r>
          </w:p>
        </w:tc>
      </w:tr>
      <w:tr w:rsidR="004A6B1A" w:rsidRPr="004A6B1A" w14:paraId="22EDE088" w14:textId="77777777" w:rsidTr="004A6B1A">
        <w:trPr>
          <w:trHeight w:val="351"/>
        </w:trPr>
        <w:tc>
          <w:tcPr>
            <w:tcW w:w="2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5EE43ABA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4ADC99C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A1C4FEB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3B32DA17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8E57787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0627415A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BBDD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</w:tr>
      <w:tr w:rsidR="004A6B1A" w:rsidRPr="004A6B1A" w14:paraId="7ADD2156" w14:textId="77777777" w:rsidTr="004A6B1A">
        <w:trPr>
          <w:trHeight w:val="311"/>
        </w:trPr>
        <w:tc>
          <w:tcPr>
            <w:tcW w:w="2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1ACB93AE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0EED3EA0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3E882D62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0941D75B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3DEF6DDD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5568CC8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91CD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786D86E9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1054E578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1 PAX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3DE93" w14:textId="31351FF9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4.083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E66CC" w14:textId="6CCB3A7E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4.502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A7F32" w14:textId="645FAB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5.799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67E5" w14:textId="23F0E6A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5.980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A803" w14:textId="7B424789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6.213</w:t>
            </w:r>
          </w:p>
        </w:tc>
        <w:tc>
          <w:tcPr>
            <w:tcW w:w="202" w:type="dxa"/>
            <w:vAlign w:val="center"/>
            <w:hideMark/>
          </w:tcPr>
          <w:p w14:paraId="74EE6389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36364AAC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1CDD9A7F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2 PAX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CBBB" w14:textId="2D6A5A6F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2.239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BDB7" w14:textId="1B95A219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2.405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0E30" w14:textId="416042D0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3.084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392E" w14:textId="0C1DA0B3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3.161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6937" w14:textId="250EC5CC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3.307</w:t>
            </w:r>
          </w:p>
        </w:tc>
        <w:tc>
          <w:tcPr>
            <w:tcW w:w="202" w:type="dxa"/>
            <w:vAlign w:val="center"/>
            <w:hideMark/>
          </w:tcPr>
          <w:p w14:paraId="3A930BBE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7491DC05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5BDB695F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3 PAX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46E5" w14:textId="72689740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6973" w14:textId="6C3948DA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.930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C4BB4" w14:textId="541BE3E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2.590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0F3AA" w14:textId="7DA068FD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2.686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67E0" w14:textId="0F2EEDDC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.831</w:t>
            </w:r>
          </w:p>
        </w:tc>
        <w:tc>
          <w:tcPr>
            <w:tcW w:w="202" w:type="dxa"/>
            <w:vAlign w:val="center"/>
            <w:hideMark/>
          </w:tcPr>
          <w:p w14:paraId="2B8DA8CF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5EF72D88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1AB2AF51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4 PAX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C87DF" w14:textId="6F719810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.520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560DD" w14:textId="7BFA9188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1.684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B282" w14:textId="103B580A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2.363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A1637" w14:textId="25747741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2.441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38E2" w14:textId="49E6AD19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2.587</w:t>
            </w:r>
          </w:p>
        </w:tc>
        <w:tc>
          <w:tcPr>
            <w:tcW w:w="202" w:type="dxa"/>
            <w:vAlign w:val="center"/>
            <w:hideMark/>
          </w:tcPr>
          <w:p w14:paraId="3D9A2E83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2421D0E6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4B9AA15B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5-6 PAX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D0FEE" w14:textId="3A3D00BC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.741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8D835" w14:textId="58EB22AA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B2C50" w14:textId="16383EF2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2.584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E8B5" w14:textId="40691B55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2.665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341C" w14:textId="43DA71DB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.807</w:t>
            </w:r>
          </w:p>
        </w:tc>
        <w:tc>
          <w:tcPr>
            <w:tcW w:w="202" w:type="dxa"/>
            <w:vAlign w:val="center"/>
            <w:hideMark/>
          </w:tcPr>
          <w:p w14:paraId="024ECD2C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22306B80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4057DF13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7-8 PAX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AC61" w14:textId="31F4C97B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1.233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2BBDD" w14:textId="0444A37F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1.397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DD0B9" w14:textId="21DFE099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2.076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0EF8" w14:textId="1565821E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6315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2.155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F7B0" w14:textId="34510938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80CDE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2.299</w:t>
            </w:r>
          </w:p>
        </w:tc>
        <w:tc>
          <w:tcPr>
            <w:tcW w:w="202" w:type="dxa"/>
            <w:vAlign w:val="center"/>
            <w:hideMark/>
          </w:tcPr>
          <w:p w14:paraId="5C221299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4A6B1A" w:rsidRPr="004A6B1A" w14:paraId="35AEB72D" w14:textId="77777777" w:rsidTr="004A6B1A">
        <w:trPr>
          <w:trHeight w:val="31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3698C0E7" w14:textId="7777777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Suplemento Simple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28A0" w14:textId="6C0B0DF5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80CDE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383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3945" w14:textId="1CFB1E63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80CDE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580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0049" w14:textId="29F2545D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480CDE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1.207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996F" w14:textId="7532CA47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80CDE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1.310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F18B" w14:textId="76DAA0F1" w:rsidR="004A6B1A" w:rsidRPr="004A6B1A" w:rsidRDefault="004A6B1A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480CDE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.490</w:t>
            </w:r>
          </w:p>
        </w:tc>
        <w:tc>
          <w:tcPr>
            <w:tcW w:w="202" w:type="dxa"/>
            <w:vAlign w:val="center"/>
            <w:hideMark/>
          </w:tcPr>
          <w:p w14:paraId="1C564C02" w14:textId="77777777" w:rsidR="004A6B1A" w:rsidRPr="004A6B1A" w:rsidRDefault="004A6B1A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</w:tbl>
    <w:p w14:paraId="0AB61A02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4A6B1A">
        <w:rPr>
          <w:rFonts w:ascii="Segoe UI" w:hAnsi="Segoe UI" w:cs="Segoe UI"/>
          <w:b/>
          <w:bCs/>
          <w:sz w:val="24"/>
          <w:szCs w:val="24"/>
        </w:rPr>
        <w:t>Nota:</w:t>
      </w:r>
    </w:p>
    <w:p w14:paraId="07107E58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De 1 a 4 personas en 01 JEEP 4x4 en Uyuni</w:t>
      </w:r>
    </w:p>
    <w:p w14:paraId="1ECBB19D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De 5 a 8 personas en 02 JEEPS 4x4 en Uyuni</w:t>
      </w:r>
    </w:p>
    <w:p w14:paraId="76FE8953" w14:textId="4B1755B9" w:rsidR="004A6B1A" w:rsidRPr="004A6B1A" w:rsidRDefault="004A6B1A" w:rsidP="00FF7633">
      <w:pPr>
        <w:pStyle w:val="Sinespaciado"/>
        <w:jc w:val="both"/>
        <w:rPr>
          <w:rFonts w:ascii="Freestyle Script" w:hAnsi="Freestyle Script" w:cs="Segoe UI"/>
          <w:iCs/>
          <w:color w:val="C00000"/>
          <w:sz w:val="56"/>
          <w:szCs w:val="56"/>
        </w:rPr>
      </w:pPr>
      <w:r w:rsidRPr="004A6B1A">
        <w:rPr>
          <w:rFonts w:ascii="Freestyle Script" w:hAnsi="Freestyle Script" w:cs="Segoe UI"/>
          <w:iCs/>
          <w:color w:val="C00000"/>
          <w:sz w:val="56"/>
          <w:szCs w:val="56"/>
        </w:rPr>
        <w:lastRenderedPageBreak/>
        <w:t>Aquí inicia tu viaje</w:t>
      </w:r>
    </w:p>
    <w:p w14:paraId="4741F50C" w14:textId="77777777" w:rsidR="004A6B1A" w:rsidRPr="004A6B1A" w:rsidRDefault="004A6B1A" w:rsidP="00FF7633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6974F87A" w14:textId="40AF2B2D" w:rsidR="002C74D8" w:rsidRPr="004A6B1A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 xml:space="preserve">Día 1: … - La Paz </w:t>
      </w:r>
    </w:p>
    <w:p w14:paraId="476D5AFA" w14:textId="77777777" w:rsidR="002C74D8" w:rsidRPr="004A6B1A" w:rsidRDefault="002C74D8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Llegada a l</w:t>
      </w:r>
      <w:r w:rsidR="00123785" w:rsidRPr="004A6B1A">
        <w:rPr>
          <w:rFonts w:ascii="Segoe UI" w:hAnsi="Segoe UI" w:cs="Segoe UI"/>
          <w:sz w:val="24"/>
          <w:szCs w:val="24"/>
        </w:rPr>
        <w:t>a imponente ciudad de La Paz a 36</w:t>
      </w:r>
      <w:r w:rsidRPr="004A6B1A">
        <w:rPr>
          <w:rFonts w:ascii="Segoe UI" w:hAnsi="Segoe UI" w:cs="Segoe UI"/>
          <w:sz w:val="24"/>
          <w:szCs w:val="24"/>
        </w:rPr>
        <w:t xml:space="preserve">00 msnm, donde nuestro exclusivo guía los estará esperando y explicará el itinerario detallado para que su estadía sea una de las mejores de su vida. Traslado al hotel de la ciudad. </w:t>
      </w:r>
    </w:p>
    <w:p w14:paraId="49480FEC" w14:textId="77777777" w:rsidR="00FF7633" w:rsidRPr="004A6B1A" w:rsidRDefault="00FF763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C97A82C" w14:textId="77777777" w:rsidR="002C74D8" w:rsidRPr="004A6B1A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 xml:space="preserve">Día 2: La Paz </w:t>
      </w:r>
    </w:p>
    <w:p w14:paraId="040B21BA" w14:textId="60215AD4" w:rsidR="002C74D8" w:rsidRPr="004A6B1A" w:rsidRDefault="002C74D8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Desayuno en el hotel. Iniciamos su majestuosa aventura con un viaje de hora y media por una carretera totalmente asfaltada para conocer </w:t>
      </w:r>
      <w:r w:rsidRPr="004A6B1A">
        <w:rPr>
          <w:rFonts w:ascii="Segoe UI" w:hAnsi="Segoe UI" w:cs="Segoe UI"/>
          <w:b/>
          <w:sz w:val="24"/>
          <w:szCs w:val="24"/>
        </w:rPr>
        <w:t>Tiwanaku</w:t>
      </w:r>
      <w:r w:rsidRPr="004A6B1A">
        <w:rPr>
          <w:rFonts w:ascii="Segoe UI" w:hAnsi="Segoe UI" w:cs="Segoe UI"/>
          <w:sz w:val="24"/>
          <w:szCs w:val="24"/>
        </w:rPr>
        <w:t xml:space="preserve"> “Cuna de la civilización americana”, este sitio arqueológico está entre los más antiguos de las culturas andinas y sus restos sorprenden por su monumentalidad y por la perfección de la técnica constructiva y decorativa. Se visitará los siguientes atractivos: Museos de </w:t>
      </w:r>
      <w:r w:rsidRPr="004A6B1A">
        <w:rPr>
          <w:rFonts w:ascii="Segoe UI" w:hAnsi="Segoe UI" w:cs="Segoe UI"/>
          <w:b/>
          <w:sz w:val="24"/>
          <w:szCs w:val="24"/>
        </w:rPr>
        <w:t>Tiwanaku</w:t>
      </w:r>
      <w:r w:rsidRPr="004A6B1A">
        <w:rPr>
          <w:rFonts w:ascii="Segoe UI" w:hAnsi="Segoe UI" w:cs="Segoe UI"/>
          <w:sz w:val="24"/>
          <w:szCs w:val="24"/>
        </w:rPr>
        <w:t xml:space="preserve"> y varias ruinas como la Pirámide de Akapana, templo de Kalasasaya, </w:t>
      </w:r>
      <w:r w:rsidRPr="004A6B1A">
        <w:rPr>
          <w:rFonts w:ascii="Segoe UI" w:hAnsi="Segoe UI" w:cs="Segoe UI"/>
          <w:b/>
          <w:sz w:val="24"/>
          <w:szCs w:val="24"/>
        </w:rPr>
        <w:t>Puerta del Sol</w:t>
      </w:r>
      <w:r w:rsidRPr="004A6B1A">
        <w:rPr>
          <w:rFonts w:ascii="Segoe UI" w:hAnsi="Segoe UI" w:cs="Segoe UI"/>
          <w:sz w:val="24"/>
          <w:szCs w:val="24"/>
        </w:rPr>
        <w:t xml:space="preserve">, monolitos Fraile y Ponce y el templete semisubterráneo. Así mismo tendrá la oportunidad de observar la artesanía de la zona: pequeñas piedras cuidadosamente labradas, tomando como modelo monolitos, amuletos </w:t>
      </w:r>
      <w:proofErr w:type="spellStart"/>
      <w:r w:rsidRPr="004A6B1A">
        <w:rPr>
          <w:rFonts w:ascii="Segoe UI" w:hAnsi="Segoe UI" w:cs="Segoe UI"/>
          <w:sz w:val="24"/>
          <w:szCs w:val="24"/>
        </w:rPr>
        <w:t>tiwanacotas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 y aimaras; de igual manera la alfarería trabajada con gran maestría como vasos ceremoniales, sahumadores, puerta del sol y otros. Adicionalmente, visitaremos el Templo </w:t>
      </w:r>
      <w:r w:rsidRPr="004A6B1A">
        <w:rPr>
          <w:rFonts w:ascii="Segoe UI" w:hAnsi="Segoe UI" w:cs="Segoe UI"/>
          <w:b/>
          <w:sz w:val="24"/>
          <w:szCs w:val="24"/>
        </w:rPr>
        <w:t>Puma Punku</w:t>
      </w:r>
      <w:r w:rsidRPr="004A6B1A">
        <w:rPr>
          <w:rFonts w:ascii="Segoe UI" w:hAnsi="Segoe UI" w:cs="Segoe UI"/>
          <w:sz w:val="24"/>
          <w:szCs w:val="24"/>
        </w:rPr>
        <w:t xml:space="preserve">, también conocido como un taller </w:t>
      </w:r>
      <w:proofErr w:type="spellStart"/>
      <w:r w:rsidRPr="004A6B1A">
        <w:rPr>
          <w:rFonts w:ascii="Segoe UI" w:hAnsi="Segoe UI" w:cs="Segoe UI"/>
          <w:sz w:val="24"/>
          <w:szCs w:val="24"/>
        </w:rPr>
        <w:t>pre-inca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. Retorno al hotel. </w:t>
      </w:r>
      <w:r w:rsidR="00D10B02" w:rsidRPr="004A6B1A">
        <w:rPr>
          <w:rFonts w:ascii="Segoe UI" w:hAnsi="Segoe UI" w:cs="Segoe UI"/>
          <w:b/>
          <w:bCs/>
          <w:sz w:val="24"/>
          <w:szCs w:val="24"/>
          <w:highlight w:val="yellow"/>
        </w:rPr>
        <w:t>Almuerzo NO incluido.</w:t>
      </w:r>
      <w:r w:rsidR="004A6B1A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4A6B1A">
        <w:rPr>
          <w:rFonts w:ascii="Segoe UI" w:hAnsi="Segoe UI" w:cs="Segoe UI"/>
          <w:sz w:val="24"/>
          <w:szCs w:val="24"/>
        </w:rPr>
        <w:t>Por la tarde, continuamos conociendo esta maravillosa ciudad y apreciará la riqueza cultural, histórica, arquitectónica y natural. Se visita la plaza principal “</w:t>
      </w:r>
      <w:r w:rsidRPr="004A6B1A">
        <w:rPr>
          <w:rFonts w:ascii="Segoe UI" w:hAnsi="Segoe UI" w:cs="Segoe UI"/>
          <w:b/>
          <w:sz w:val="24"/>
          <w:szCs w:val="24"/>
        </w:rPr>
        <w:t>Pedro Domingo Murillo</w:t>
      </w:r>
      <w:r w:rsidRPr="004A6B1A">
        <w:rPr>
          <w:rFonts w:ascii="Segoe UI" w:hAnsi="Segoe UI" w:cs="Segoe UI"/>
          <w:sz w:val="24"/>
          <w:szCs w:val="24"/>
        </w:rPr>
        <w:t xml:space="preserve">”, la Catedral Metropolitana, el Congreso Nacional y el Palacio de Gobierno (vista exterior), Museo de los metales preciosos (cerrado lunes), </w:t>
      </w:r>
      <w:r w:rsidRPr="004A6B1A">
        <w:rPr>
          <w:rFonts w:ascii="Segoe UI" w:hAnsi="Segoe UI" w:cs="Segoe UI"/>
          <w:b/>
          <w:sz w:val="24"/>
          <w:szCs w:val="24"/>
        </w:rPr>
        <w:t xml:space="preserve">mirador de Killi </w:t>
      </w:r>
      <w:proofErr w:type="spellStart"/>
      <w:r w:rsidRPr="004A6B1A">
        <w:rPr>
          <w:rFonts w:ascii="Segoe UI" w:hAnsi="Segoe UI" w:cs="Segoe UI"/>
          <w:b/>
          <w:sz w:val="24"/>
          <w:szCs w:val="24"/>
        </w:rPr>
        <w:t>Killi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 de donde tienen una vista panorámica de la ciudad de La Paz y la </w:t>
      </w:r>
      <w:r w:rsidRPr="004A6B1A">
        <w:rPr>
          <w:rFonts w:ascii="Segoe UI" w:hAnsi="Segoe UI" w:cs="Segoe UI"/>
          <w:b/>
          <w:sz w:val="24"/>
          <w:szCs w:val="24"/>
        </w:rPr>
        <w:t>montaña nevada del Illimani</w:t>
      </w:r>
      <w:r w:rsidRPr="004A6B1A">
        <w:rPr>
          <w:rFonts w:ascii="Segoe UI" w:hAnsi="Segoe UI" w:cs="Segoe UI"/>
          <w:sz w:val="24"/>
          <w:szCs w:val="24"/>
        </w:rPr>
        <w:t xml:space="preserve">, replica del templete semisubterráneo de </w:t>
      </w:r>
      <w:r w:rsidRPr="004A6B1A">
        <w:rPr>
          <w:rFonts w:ascii="Segoe UI" w:hAnsi="Segoe UI" w:cs="Segoe UI"/>
          <w:b/>
          <w:sz w:val="24"/>
          <w:szCs w:val="24"/>
        </w:rPr>
        <w:t>Tiwanaku</w:t>
      </w:r>
      <w:r w:rsidRPr="004A6B1A">
        <w:rPr>
          <w:rFonts w:ascii="Segoe UI" w:hAnsi="Segoe UI" w:cs="Segoe UI"/>
          <w:sz w:val="24"/>
          <w:szCs w:val="24"/>
        </w:rPr>
        <w:t xml:space="preserve">. Luego nos trasladamos hacia la zona Sur y observar el cambio de clima y estilo de construcción de las casas para luego trasladarse hasta el </w:t>
      </w:r>
      <w:r w:rsidRPr="004A6B1A">
        <w:rPr>
          <w:rFonts w:ascii="Segoe UI" w:hAnsi="Segoe UI" w:cs="Segoe UI"/>
          <w:b/>
          <w:sz w:val="24"/>
          <w:szCs w:val="24"/>
        </w:rPr>
        <w:t>Valle de la Luna</w:t>
      </w:r>
      <w:r w:rsidRPr="004A6B1A">
        <w:rPr>
          <w:rFonts w:ascii="Segoe UI" w:hAnsi="Segoe UI" w:cs="Segoe UI"/>
          <w:sz w:val="24"/>
          <w:szCs w:val="24"/>
        </w:rPr>
        <w:t xml:space="preserve">, lugar que desafiara su imaginación, generando la sensación de estar en un pequeño páramo de la luna, sus formas son producto de la erosión y semejan cráteres volcánicos. Así mismo se tendrá la oportunidad de pasear en uno de los teleféricos de nuestra ciudad y finalizar visitando mercado de las brujas donde la gente local compra productos necesarios para ceremonias o rituales como la Challa y las ofrendas a la </w:t>
      </w:r>
      <w:r w:rsidRPr="004A6B1A">
        <w:rPr>
          <w:rFonts w:ascii="Segoe UI" w:hAnsi="Segoe UI" w:cs="Segoe UI"/>
          <w:b/>
          <w:sz w:val="24"/>
          <w:szCs w:val="24"/>
        </w:rPr>
        <w:t>Pachamama</w:t>
      </w:r>
      <w:r w:rsidRPr="004A6B1A">
        <w:rPr>
          <w:rFonts w:ascii="Segoe UI" w:hAnsi="Segoe UI" w:cs="Segoe UI"/>
          <w:sz w:val="24"/>
          <w:szCs w:val="24"/>
        </w:rPr>
        <w:t xml:space="preserve"> (madre tierra). Retorno al hotel para descansar. </w:t>
      </w:r>
    </w:p>
    <w:p w14:paraId="3A199DD5" w14:textId="77777777" w:rsidR="00242EB8" w:rsidRDefault="00242EB8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C1954F7" w14:textId="77777777" w:rsidR="004A6B1A" w:rsidRPr="004A6B1A" w:rsidRDefault="004A6B1A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3C8D63D" w14:textId="77777777" w:rsidR="00953D90" w:rsidRPr="004A6B1A" w:rsidRDefault="00953D90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 xml:space="preserve">Día 3: La Paz – </w:t>
      </w:r>
      <w:r w:rsidR="00AB6CFD" w:rsidRPr="004A6B1A">
        <w:rPr>
          <w:rFonts w:ascii="Segoe UI" w:hAnsi="Segoe UI" w:cs="Segoe UI"/>
          <w:b/>
          <w:sz w:val="24"/>
          <w:szCs w:val="24"/>
        </w:rPr>
        <w:t xml:space="preserve">Uyuni </w:t>
      </w:r>
    </w:p>
    <w:p w14:paraId="4ACF9E2D" w14:textId="77777777" w:rsidR="00484A37" w:rsidRPr="004A6B1A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Desayuno ligero en el hotel muy temprano. Traslado al aeropuerto para abordar el vuelo domestico al impresionante </w:t>
      </w:r>
      <w:r w:rsidRPr="004A6B1A">
        <w:rPr>
          <w:rFonts w:ascii="Segoe UI" w:hAnsi="Segoe UI" w:cs="Segoe UI"/>
          <w:b/>
          <w:sz w:val="24"/>
          <w:szCs w:val="24"/>
        </w:rPr>
        <w:t>Salar de Uyuni</w:t>
      </w:r>
      <w:r w:rsidRPr="004A6B1A">
        <w:rPr>
          <w:rFonts w:ascii="Segoe UI" w:hAnsi="Segoe UI" w:cs="Segoe UI"/>
          <w:sz w:val="24"/>
          <w:szCs w:val="24"/>
        </w:rPr>
        <w:t xml:space="preserve">. </w:t>
      </w:r>
    </w:p>
    <w:p w14:paraId="43428864" w14:textId="72BFB43A" w:rsidR="00D15745" w:rsidRPr="004A6B1A" w:rsidRDefault="00AB6CFD" w:rsidP="00D15745">
      <w:pPr>
        <w:pStyle w:val="Sinespaciado"/>
        <w:jc w:val="both"/>
        <w:rPr>
          <w:rFonts w:ascii="Segoe UI" w:hAnsi="Segoe UI" w:cs="Segoe UI"/>
          <w:sz w:val="24"/>
          <w:szCs w:val="24"/>
          <w:lang w:val="es-BO"/>
        </w:rPr>
      </w:pPr>
      <w:r w:rsidRPr="004A6B1A">
        <w:rPr>
          <w:rFonts w:ascii="Segoe UI" w:hAnsi="Segoe UI" w:cs="Segoe UI"/>
          <w:sz w:val="24"/>
          <w:szCs w:val="24"/>
        </w:rPr>
        <w:lastRenderedPageBreak/>
        <w:t xml:space="preserve">Llegada y traslado al centro de la ciudad para iniciar el recorrido por una de las maravillas turísticas de Bolivia. </w:t>
      </w:r>
      <w:r w:rsidR="00D15745" w:rsidRPr="004A6B1A">
        <w:rPr>
          <w:rFonts w:ascii="Segoe UI" w:hAnsi="Segoe UI" w:cs="Segoe UI"/>
          <w:color w:val="0D0D0D" w:themeColor="text1" w:themeTint="F2"/>
          <w:sz w:val="24"/>
          <w:szCs w:val="24"/>
        </w:rPr>
        <w:t>V</w:t>
      </w:r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isita a </w:t>
      </w:r>
      <w:proofErr w:type="spellStart"/>
      <w:r w:rsidRPr="004A6B1A">
        <w:rPr>
          <w:rFonts w:ascii="Segoe UI" w:hAnsi="Segoe UI" w:cs="Segoe UI"/>
          <w:b/>
          <w:color w:val="0D0D0D" w:themeColor="text1" w:themeTint="F2"/>
          <w:sz w:val="24"/>
          <w:szCs w:val="24"/>
        </w:rPr>
        <w:t>Colchani</w:t>
      </w:r>
      <w:proofErr w:type="spellEnd"/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mercado artesanal tiendas de artesanías de sal, tejidos de lana de llama, alpaca y apreciaremos el procesamiento artesanal de la sal. Proseguimos con visita a los Montones de sal, ojos de agua salada, monumento al </w:t>
      </w:r>
      <w:r w:rsidRPr="004A6B1A">
        <w:rPr>
          <w:rFonts w:ascii="Segoe UI" w:hAnsi="Segoe UI" w:cs="Segoe UI"/>
          <w:b/>
          <w:color w:val="0D0D0D" w:themeColor="text1" w:themeTint="F2"/>
          <w:sz w:val="24"/>
          <w:szCs w:val="24"/>
        </w:rPr>
        <w:t>Rally Dakar</w:t>
      </w:r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Plaza de banderas del mundo. Luego, Visita al </w:t>
      </w:r>
      <w:r w:rsidRPr="004A6B1A">
        <w:rPr>
          <w:rFonts w:ascii="Segoe UI" w:hAnsi="Segoe UI" w:cs="Segoe UI"/>
          <w:b/>
          <w:color w:val="0D0D0D" w:themeColor="text1" w:themeTint="F2"/>
          <w:sz w:val="24"/>
          <w:szCs w:val="24"/>
        </w:rPr>
        <w:t>Primer Hotel de Sal</w:t>
      </w:r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un museo restaurant, donde se </w:t>
      </w:r>
      <w:proofErr w:type="gramStart"/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>realizara</w:t>
      </w:r>
      <w:proofErr w:type="gramEnd"/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el almuerzo, cuando hace frio y hay viento con polvo. El almuerzo es picnic sobre salar, con manteles y almohadas de colores. Después del almuerzo visitaremos la </w:t>
      </w:r>
      <w:r w:rsidRPr="004A6B1A">
        <w:rPr>
          <w:rFonts w:ascii="Segoe UI" w:hAnsi="Segoe UI" w:cs="Segoe UI"/>
          <w:b/>
          <w:color w:val="0D0D0D" w:themeColor="text1" w:themeTint="F2"/>
          <w:sz w:val="24"/>
          <w:szCs w:val="24"/>
        </w:rPr>
        <w:t>Isla de Incahuasi</w:t>
      </w:r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con cactus gigantes, donde se </w:t>
      </w:r>
      <w:r w:rsidR="004A6B1A" w:rsidRPr="004A6B1A">
        <w:rPr>
          <w:rFonts w:ascii="Segoe UI" w:hAnsi="Segoe UI" w:cs="Segoe UI"/>
          <w:color w:val="0D0D0D" w:themeColor="text1" w:themeTint="F2"/>
          <w:sz w:val="24"/>
          <w:szCs w:val="24"/>
        </w:rPr>
        <w:t>realizará</w:t>
      </w:r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una caminata hasta la cima de la isla, desde donde se podrá observar el salar de Uyuni en su totalidad, ya sobre salar se podrá tomar inimaginables fotografías y filmar exclusivos y verídicos videos en perspectiva</w:t>
      </w:r>
      <w:proofErr w:type="gramStart"/>
      <w:r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. </w:t>
      </w:r>
      <w:r w:rsidR="00D15745" w:rsidRPr="004A6B1A">
        <w:rPr>
          <w:rFonts w:ascii="Segoe UI" w:hAnsi="Segoe UI" w:cs="Segoe UI"/>
          <w:color w:val="0D0D0D" w:themeColor="text1" w:themeTint="F2"/>
          <w:sz w:val="24"/>
          <w:szCs w:val="24"/>
        </w:rPr>
        <w:t>.</w:t>
      </w:r>
      <w:proofErr w:type="gramEnd"/>
      <w:r w:rsidR="00D15745" w:rsidRPr="004A6B1A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Retornaremos sobre el salar para ver la puesta del sol en efecto espejo, retornamos al pueblo y traslado al hotel seleccionado. </w:t>
      </w:r>
    </w:p>
    <w:p w14:paraId="0DD9B18D" w14:textId="77777777" w:rsidR="00D10B02" w:rsidRPr="004A6B1A" w:rsidRDefault="00D10B02" w:rsidP="00D10B02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b/>
          <w:bCs/>
          <w:sz w:val="24"/>
          <w:szCs w:val="24"/>
        </w:rPr>
        <w:t xml:space="preserve">Nota: </w:t>
      </w:r>
      <w:r w:rsidRPr="004A6B1A">
        <w:rPr>
          <w:rFonts w:ascii="Segoe UI" w:hAnsi="Segoe UI" w:cs="Segoe UI"/>
          <w:sz w:val="24"/>
          <w:szCs w:val="24"/>
        </w:rPr>
        <w:t>Isla Incahuasi solo se visita en temporada seca de abril a noviembre.</w:t>
      </w:r>
    </w:p>
    <w:p w14:paraId="6A7736E6" w14:textId="77777777" w:rsidR="00631BD8" w:rsidRPr="004A6B1A" w:rsidRDefault="00631BD8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9697364" w14:textId="77777777" w:rsidR="003F491A" w:rsidRPr="004A6B1A" w:rsidRDefault="003F491A" w:rsidP="00631BD8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7A81F5D6" w14:textId="51C9567B" w:rsidR="00631BD8" w:rsidRPr="004A6B1A" w:rsidRDefault="00631BD8" w:rsidP="00631BD8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 xml:space="preserve">Día 4: Uyuni – Desierto  </w:t>
      </w:r>
    </w:p>
    <w:p w14:paraId="66C0FC3D" w14:textId="77777777" w:rsidR="00631BD8" w:rsidRDefault="00631BD8" w:rsidP="00631BD8">
      <w:p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El tour inicia a las 08:00 a.m. después del desayuno, nos dirigiremos a la ciud</w:t>
      </w:r>
      <w:r w:rsidR="00D15745" w:rsidRPr="004A6B1A">
        <w:rPr>
          <w:rFonts w:ascii="Segoe UI" w:hAnsi="Segoe UI" w:cs="Segoe UI"/>
          <w:sz w:val="24"/>
          <w:szCs w:val="24"/>
        </w:rPr>
        <w:t xml:space="preserve">ad de Uyuni a  para visitar el </w:t>
      </w:r>
      <w:r w:rsidR="00D15745" w:rsidRPr="004A6B1A">
        <w:rPr>
          <w:rFonts w:ascii="Segoe UI" w:hAnsi="Segoe UI" w:cs="Segoe UI"/>
          <w:b/>
          <w:sz w:val="24"/>
          <w:szCs w:val="24"/>
        </w:rPr>
        <w:t>Cementerio de T</w:t>
      </w:r>
      <w:r w:rsidRPr="004A6B1A">
        <w:rPr>
          <w:rFonts w:ascii="Segoe UI" w:hAnsi="Segoe UI" w:cs="Segoe UI"/>
          <w:b/>
          <w:sz w:val="24"/>
          <w:szCs w:val="24"/>
        </w:rPr>
        <w:t>renes</w:t>
      </w:r>
      <w:r w:rsidRPr="004A6B1A">
        <w:rPr>
          <w:rFonts w:ascii="Segoe UI" w:hAnsi="Segoe UI" w:cs="Segoe UI"/>
          <w:sz w:val="24"/>
          <w:szCs w:val="24"/>
        </w:rPr>
        <w:t xml:space="preserve"> pasaremos por la comunidad de Sa</w:t>
      </w:r>
      <w:r w:rsidR="00D15745" w:rsidRPr="004A6B1A">
        <w:rPr>
          <w:rFonts w:ascii="Segoe UI" w:hAnsi="Segoe UI" w:cs="Segoe UI"/>
          <w:sz w:val="24"/>
          <w:szCs w:val="24"/>
        </w:rPr>
        <w:t>n Cristóbal, alota llegando al M</w:t>
      </w:r>
      <w:r w:rsidRPr="004A6B1A">
        <w:rPr>
          <w:rFonts w:ascii="Segoe UI" w:hAnsi="Segoe UI" w:cs="Segoe UI"/>
          <w:sz w:val="24"/>
          <w:szCs w:val="24"/>
        </w:rPr>
        <w:t xml:space="preserve">irador del </w:t>
      </w:r>
      <w:r w:rsidR="00D15745" w:rsidRPr="004A6B1A">
        <w:rPr>
          <w:rFonts w:ascii="Segoe UI" w:hAnsi="Segoe UI" w:cs="Segoe UI"/>
          <w:sz w:val="24"/>
          <w:szCs w:val="24"/>
        </w:rPr>
        <w:t>V</w:t>
      </w:r>
      <w:r w:rsidRPr="004A6B1A">
        <w:rPr>
          <w:rFonts w:ascii="Segoe UI" w:hAnsi="Segoe UI" w:cs="Segoe UI"/>
          <w:sz w:val="24"/>
          <w:szCs w:val="24"/>
        </w:rPr>
        <w:t xml:space="preserve">olcán </w:t>
      </w:r>
      <w:proofErr w:type="spellStart"/>
      <w:r w:rsidRPr="004A6B1A">
        <w:rPr>
          <w:rFonts w:ascii="Segoe UI" w:hAnsi="Segoe UI" w:cs="Segoe UI"/>
          <w:sz w:val="24"/>
          <w:szCs w:val="24"/>
        </w:rPr>
        <w:t>Ollague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  (5.865 m.s.n.m.), desde donde podrá observar la actividad </w:t>
      </w:r>
      <w:proofErr w:type="spellStart"/>
      <w:r w:rsidRPr="004A6B1A">
        <w:rPr>
          <w:rFonts w:ascii="Segoe UI" w:hAnsi="Segoe UI" w:cs="Segoe UI"/>
          <w:sz w:val="24"/>
          <w:szCs w:val="24"/>
        </w:rPr>
        <w:t>fumarolica</w:t>
      </w:r>
      <w:proofErr w:type="spellEnd"/>
      <w:r w:rsidRPr="004A6B1A">
        <w:rPr>
          <w:rFonts w:ascii="Segoe UI" w:hAnsi="Segoe UI" w:cs="Segoe UI"/>
          <w:sz w:val="24"/>
          <w:szCs w:val="24"/>
        </w:rPr>
        <w:t>, que emana el activo Volcán, luego podrá observar</w:t>
      </w:r>
      <w:r w:rsidR="00D15745" w:rsidRPr="004A6B1A">
        <w:rPr>
          <w:rFonts w:ascii="Segoe UI" w:hAnsi="Segoe UI" w:cs="Segoe UI"/>
          <w:sz w:val="24"/>
          <w:szCs w:val="24"/>
        </w:rPr>
        <w:t xml:space="preserve">  lagunas altiplánicas como la</w:t>
      </w:r>
      <w:r w:rsidRPr="004A6B1A">
        <w:rPr>
          <w:rFonts w:ascii="Segoe UI" w:hAnsi="Segoe UI" w:cs="Segoe UI"/>
          <w:sz w:val="24"/>
          <w:szCs w:val="24"/>
        </w:rPr>
        <w:t xml:space="preserve"> laguna </w:t>
      </w:r>
      <w:proofErr w:type="spellStart"/>
      <w:r w:rsidRPr="004A6B1A">
        <w:rPr>
          <w:rFonts w:ascii="Segoe UI" w:hAnsi="Segoe UI" w:cs="Segoe UI"/>
          <w:sz w:val="24"/>
          <w:szCs w:val="24"/>
        </w:rPr>
        <w:t>Cañapa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, laguna </w:t>
      </w:r>
      <w:r w:rsidR="00D15745" w:rsidRPr="004A6B1A">
        <w:rPr>
          <w:rFonts w:ascii="Segoe UI" w:hAnsi="Segoe UI" w:cs="Segoe UI"/>
          <w:sz w:val="24"/>
          <w:szCs w:val="24"/>
        </w:rPr>
        <w:t>Hedionda, laguna H</w:t>
      </w:r>
      <w:r w:rsidRPr="004A6B1A">
        <w:rPr>
          <w:rFonts w:ascii="Segoe UI" w:hAnsi="Segoe UI" w:cs="Segoe UI"/>
          <w:sz w:val="24"/>
          <w:szCs w:val="24"/>
        </w:rPr>
        <w:t xml:space="preserve">onda, </w:t>
      </w:r>
      <w:proofErr w:type="spellStart"/>
      <w:r w:rsidRPr="004A6B1A">
        <w:rPr>
          <w:rFonts w:ascii="Segoe UI" w:hAnsi="Segoe UI" w:cs="Segoe UI"/>
          <w:sz w:val="24"/>
          <w:szCs w:val="24"/>
        </w:rPr>
        <w:t>Charcota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 y laguna </w:t>
      </w:r>
      <w:proofErr w:type="spellStart"/>
      <w:r w:rsidRPr="004A6B1A">
        <w:rPr>
          <w:rFonts w:ascii="Segoe UI" w:hAnsi="Segoe UI" w:cs="Segoe UI"/>
          <w:sz w:val="24"/>
          <w:szCs w:val="24"/>
        </w:rPr>
        <w:t>Ramaditas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 los cuales son utilizados por los flamencos como puntos de alimentación y descanso durante sus movimientos migratorios, luego continuamos a través del desierto de </w:t>
      </w:r>
      <w:proofErr w:type="spellStart"/>
      <w:r w:rsidRPr="004A6B1A">
        <w:rPr>
          <w:rFonts w:ascii="Segoe UI" w:hAnsi="Segoe UI" w:cs="Segoe UI"/>
          <w:sz w:val="24"/>
          <w:szCs w:val="24"/>
        </w:rPr>
        <w:t>Siloli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 y nos dirigimos al </w:t>
      </w:r>
      <w:r w:rsidR="00D15745" w:rsidRPr="004A6B1A">
        <w:rPr>
          <w:rFonts w:ascii="Segoe UI" w:hAnsi="Segoe UI" w:cs="Segoe UI"/>
          <w:sz w:val="24"/>
          <w:szCs w:val="24"/>
        </w:rPr>
        <w:t xml:space="preserve">hotel. Almuerzo en ruta. </w:t>
      </w:r>
      <w:r w:rsidR="00AF3A5D" w:rsidRPr="004A6B1A">
        <w:rPr>
          <w:rFonts w:ascii="Segoe UI" w:hAnsi="Segoe UI" w:cs="Segoe UI"/>
          <w:sz w:val="24"/>
          <w:szCs w:val="24"/>
        </w:rPr>
        <w:t xml:space="preserve">Cena incluida. </w:t>
      </w:r>
      <w:r w:rsidR="00D15745" w:rsidRPr="004A6B1A">
        <w:rPr>
          <w:rFonts w:ascii="Segoe UI" w:hAnsi="Segoe UI" w:cs="Segoe UI"/>
          <w:sz w:val="24"/>
          <w:szCs w:val="24"/>
        </w:rPr>
        <w:t xml:space="preserve">Pernocte. </w:t>
      </w:r>
    </w:p>
    <w:p w14:paraId="16DA3754" w14:textId="77777777" w:rsidR="004A6B1A" w:rsidRDefault="004A6B1A" w:rsidP="00631BD8">
      <w:pPr>
        <w:jc w:val="both"/>
        <w:rPr>
          <w:rFonts w:ascii="Segoe UI" w:hAnsi="Segoe UI" w:cs="Segoe UI"/>
          <w:sz w:val="24"/>
          <w:szCs w:val="24"/>
        </w:rPr>
      </w:pPr>
    </w:p>
    <w:p w14:paraId="1499A6C6" w14:textId="77777777" w:rsidR="00D15745" w:rsidRPr="004A6B1A" w:rsidRDefault="00D15745" w:rsidP="00D15745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>Día 5: Desierto – Uyuni</w:t>
      </w:r>
    </w:p>
    <w:p w14:paraId="659FC202" w14:textId="77777777" w:rsidR="00631BD8" w:rsidRPr="004A6B1A" w:rsidRDefault="00D15745" w:rsidP="00D15745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Desayuno en el hotel. 08:00 am iniciamos con la visita al </w:t>
      </w:r>
      <w:r w:rsidRPr="004A6B1A">
        <w:rPr>
          <w:rFonts w:ascii="Segoe UI" w:hAnsi="Segoe UI" w:cs="Segoe UI"/>
          <w:b/>
          <w:sz w:val="24"/>
          <w:szCs w:val="24"/>
        </w:rPr>
        <w:t>Árbol de Piedra</w:t>
      </w:r>
      <w:r w:rsidRPr="004A6B1A">
        <w:rPr>
          <w:rFonts w:ascii="Segoe UI" w:hAnsi="Segoe UI" w:cs="Segoe UI"/>
          <w:sz w:val="24"/>
          <w:szCs w:val="24"/>
        </w:rPr>
        <w:t xml:space="preserve"> el cual es una formación geomorfológica debido a la erosión del viento, luego continuamos para visitar la </w:t>
      </w:r>
      <w:r w:rsidRPr="004A6B1A">
        <w:rPr>
          <w:rFonts w:ascii="Segoe UI" w:hAnsi="Segoe UI" w:cs="Segoe UI"/>
          <w:b/>
          <w:sz w:val="24"/>
          <w:szCs w:val="24"/>
        </w:rPr>
        <w:t>Laguna Colorada</w:t>
      </w:r>
      <w:r w:rsidRPr="004A6B1A">
        <w:rPr>
          <w:rFonts w:ascii="Segoe UI" w:hAnsi="Segoe UI" w:cs="Segoe UI"/>
          <w:sz w:val="24"/>
          <w:szCs w:val="24"/>
        </w:rPr>
        <w:t xml:space="preserve"> que es la puerta de ingreso a la a la Reserva Eduardo Abaroa, visitaremos los </w:t>
      </w:r>
      <w:proofErr w:type="spellStart"/>
      <w:r w:rsidRPr="004A6B1A">
        <w:rPr>
          <w:rFonts w:ascii="Segoe UI" w:hAnsi="Segoe UI" w:cs="Segoe UI"/>
          <w:b/>
          <w:sz w:val="24"/>
          <w:szCs w:val="24"/>
        </w:rPr>
        <w:t>Geisers</w:t>
      </w:r>
      <w:proofErr w:type="spellEnd"/>
      <w:r w:rsidRPr="004A6B1A">
        <w:rPr>
          <w:rFonts w:ascii="Segoe UI" w:hAnsi="Segoe UI" w:cs="Segoe UI"/>
          <w:b/>
          <w:sz w:val="24"/>
          <w:szCs w:val="24"/>
        </w:rPr>
        <w:t xml:space="preserve"> de Sol de Mañana </w:t>
      </w:r>
      <w:r w:rsidRPr="004A6B1A">
        <w:rPr>
          <w:rFonts w:ascii="Segoe UI" w:hAnsi="Segoe UI" w:cs="Segoe UI"/>
          <w:sz w:val="24"/>
          <w:szCs w:val="24"/>
        </w:rPr>
        <w:t xml:space="preserve">donde haremos una parada para hacer fotografías a 5770 msnm, continuando con el tour nos dirigimos a las </w:t>
      </w:r>
      <w:r w:rsidRPr="004A6B1A">
        <w:rPr>
          <w:rFonts w:ascii="Segoe UI" w:hAnsi="Segoe UI" w:cs="Segoe UI"/>
          <w:b/>
          <w:sz w:val="24"/>
          <w:szCs w:val="24"/>
        </w:rPr>
        <w:t>Aguas Termales de Polques</w:t>
      </w:r>
      <w:r w:rsidRPr="004A6B1A">
        <w:rPr>
          <w:rFonts w:ascii="Segoe UI" w:hAnsi="Segoe UI" w:cs="Segoe UI"/>
          <w:sz w:val="24"/>
          <w:szCs w:val="24"/>
        </w:rPr>
        <w:t xml:space="preserve"> con una temperatura de 38°C, parada estratégica en </w:t>
      </w:r>
      <w:r w:rsidRPr="004A6B1A">
        <w:rPr>
          <w:rFonts w:ascii="Segoe UI" w:hAnsi="Segoe UI" w:cs="Segoe UI"/>
          <w:b/>
          <w:sz w:val="24"/>
          <w:szCs w:val="24"/>
        </w:rPr>
        <w:t>las Rocas de Salvador Dalí</w:t>
      </w:r>
      <w:r w:rsidRPr="004A6B1A">
        <w:rPr>
          <w:rFonts w:ascii="Segoe UI" w:hAnsi="Segoe UI" w:cs="Segoe UI"/>
          <w:sz w:val="24"/>
          <w:szCs w:val="24"/>
        </w:rPr>
        <w:t xml:space="preserve">, continuamos hacia el Mirador del </w:t>
      </w:r>
      <w:r w:rsidRPr="004A6B1A">
        <w:rPr>
          <w:rFonts w:ascii="Segoe UI" w:hAnsi="Segoe UI" w:cs="Segoe UI"/>
          <w:b/>
          <w:sz w:val="24"/>
          <w:szCs w:val="24"/>
        </w:rPr>
        <w:t xml:space="preserve">Volcán </w:t>
      </w:r>
      <w:proofErr w:type="spellStart"/>
      <w:r w:rsidRPr="004A6B1A">
        <w:rPr>
          <w:rFonts w:ascii="Segoe UI" w:hAnsi="Segoe UI" w:cs="Segoe UI"/>
          <w:b/>
          <w:sz w:val="24"/>
          <w:szCs w:val="24"/>
        </w:rPr>
        <w:t>Licancabur</w:t>
      </w:r>
      <w:proofErr w:type="spellEnd"/>
      <w:r w:rsidRPr="004A6B1A">
        <w:rPr>
          <w:rFonts w:ascii="Segoe UI" w:hAnsi="Segoe UI" w:cs="Segoe UI"/>
          <w:sz w:val="24"/>
          <w:szCs w:val="24"/>
        </w:rPr>
        <w:t xml:space="preserve">, para  poder observar la </w:t>
      </w:r>
      <w:r w:rsidRPr="004A6B1A">
        <w:rPr>
          <w:rFonts w:ascii="Segoe UI" w:hAnsi="Segoe UI" w:cs="Segoe UI"/>
          <w:b/>
          <w:sz w:val="24"/>
          <w:szCs w:val="24"/>
        </w:rPr>
        <w:t>Laguna Verde</w:t>
      </w:r>
      <w:r w:rsidRPr="004A6B1A">
        <w:rPr>
          <w:rFonts w:ascii="Segoe UI" w:hAnsi="Segoe UI" w:cs="Segoe UI"/>
          <w:sz w:val="24"/>
          <w:szCs w:val="24"/>
        </w:rPr>
        <w:t xml:space="preserve">, como último atractivo visitaremos la </w:t>
      </w:r>
      <w:r w:rsidRPr="004A6B1A">
        <w:rPr>
          <w:rFonts w:ascii="Segoe UI" w:hAnsi="Segoe UI" w:cs="Segoe UI"/>
          <w:b/>
          <w:sz w:val="24"/>
          <w:szCs w:val="24"/>
        </w:rPr>
        <w:t>Laguna Blanca</w:t>
      </w:r>
      <w:r w:rsidRPr="004A6B1A">
        <w:rPr>
          <w:rFonts w:ascii="Segoe UI" w:hAnsi="Segoe UI" w:cs="Segoe UI"/>
          <w:sz w:val="24"/>
          <w:szCs w:val="24"/>
        </w:rPr>
        <w:t xml:space="preserve">. Retorno a Uyuni donde se podrá observa el Valle de las Rocas y la Iglesia de San Cristóbal. Llegada a Uyuni a las 5pm aproximadamente. Pernocte.   </w:t>
      </w:r>
    </w:p>
    <w:p w14:paraId="3CE2BCE4" w14:textId="77777777" w:rsidR="00D15745" w:rsidRPr="004A6B1A" w:rsidRDefault="00D15745" w:rsidP="00D15745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65A8546" w14:textId="77777777" w:rsidR="004A6B1A" w:rsidRDefault="004A6B1A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61753B76" w14:textId="79DEE094" w:rsidR="00AB6CFD" w:rsidRPr="004A6B1A" w:rsidRDefault="00AB6CFD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lastRenderedPageBreak/>
        <w:t>D</w:t>
      </w:r>
      <w:r w:rsidR="00D15745" w:rsidRPr="004A6B1A">
        <w:rPr>
          <w:rFonts w:ascii="Segoe UI" w:hAnsi="Segoe UI" w:cs="Segoe UI"/>
          <w:b/>
          <w:sz w:val="24"/>
          <w:szCs w:val="24"/>
        </w:rPr>
        <w:t>ía 6</w:t>
      </w:r>
      <w:r w:rsidRPr="004A6B1A">
        <w:rPr>
          <w:rFonts w:ascii="Segoe UI" w:hAnsi="Segoe UI" w:cs="Segoe UI"/>
          <w:b/>
          <w:sz w:val="24"/>
          <w:szCs w:val="24"/>
        </w:rPr>
        <w:t xml:space="preserve">: Uyuni – La Paz </w:t>
      </w:r>
    </w:p>
    <w:p w14:paraId="69770664" w14:textId="77777777" w:rsidR="00AB6CFD" w:rsidRPr="004A6B1A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Desayuno en el hotel. Traslado al aeropuerto para abordar el vuelo con destino a la ciudad de La Paz. Llegada y traslado al hotel. Tarde libre para actividades personales. Pernocte en hotel seleccionado. </w:t>
      </w:r>
    </w:p>
    <w:p w14:paraId="163D1315" w14:textId="77777777" w:rsidR="00AB6CFD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95C7460" w14:textId="77777777" w:rsidR="004A6B1A" w:rsidRPr="004A6B1A" w:rsidRDefault="004A6B1A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011BD8F" w14:textId="77777777" w:rsidR="002C74D8" w:rsidRPr="004A6B1A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 xml:space="preserve">Día </w:t>
      </w:r>
      <w:r w:rsidR="00D15745" w:rsidRPr="004A6B1A">
        <w:rPr>
          <w:rFonts w:ascii="Segoe UI" w:hAnsi="Segoe UI" w:cs="Segoe UI"/>
          <w:b/>
          <w:sz w:val="24"/>
          <w:szCs w:val="24"/>
        </w:rPr>
        <w:t>7</w:t>
      </w:r>
      <w:r w:rsidRPr="004A6B1A">
        <w:rPr>
          <w:rFonts w:ascii="Segoe UI" w:hAnsi="Segoe UI" w:cs="Segoe UI"/>
          <w:b/>
          <w:sz w:val="24"/>
          <w:szCs w:val="24"/>
        </w:rPr>
        <w:t xml:space="preserve">: La Paz - … </w:t>
      </w:r>
    </w:p>
    <w:p w14:paraId="03A1E1E2" w14:textId="77777777" w:rsidR="00953D90" w:rsidRPr="004A6B1A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Desayuno en el hotel.</w:t>
      </w:r>
    </w:p>
    <w:p w14:paraId="746340CA" w14:textId="77777777" w:rsidR="002C74D8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A la hora acordada, traslado hacia el aeropuerto para abordar el vuelo su vuelo internacional. </w:t>
      </w:r>
    </w:p>
    <w:p w14:paraId="78E7BEDA" w14:textId="77777777" w:rsidR="004A6B1A" w:rsidRPr="004A6B1A" w:rsidRDefault="004A6B1A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EB96D3C" w14:textId="77777777" w:rsidR="009A117F" w:rsidRPr="004A6B1A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66FF6F2" w14:textId="77777777" w:rsidR="00655E25" w:rsidRPr="004A6B1A" w:rsidRDefault="00655E25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bookmarkStart w:id="0" w:name="_Hlk207619548"/>
    </w:p>
    <w:p w14:paraId="5F58607B" w14:textId="495D96C0" w:rsidR="004A6B1A" w:rsidRDefault="004A6B1A" w:rsidP="004A6B1A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INCLUYE</w:t>
      </w:r>
      <w:r w:rsidRPr="004A6B1A">
        <w:rPr>
          <w:rFonts w:ascii="Segoe UI" w:hAnsi="Segoe UI" w:cs="Segoe UI"/>
          <w:b/>
          <w:sz w:val="24"/>
          <w:szCs w:val="24"/>
        </w:rPr>
        <w:t>:</w:t>
      </w:r>
    </w:p>
    <w:p w14:paraId="45D25BF9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5C7A4645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Traslados de ingreso y salida en la ciudad de </w:t>
      </w:r>
      <w:r w:rsidRPr="004A6B1A">
        <w:rPr>
          <w:rFonts w:ascii="Segoe UI" w:hAnsi="Segoe UI" w:cs="Segoe UI"/>
          <w:b/>
          <w:sz w:val="24"/>
          <w:szCs w:val="24"/>
        </w:rPr>
        <w:t>La Paz,</w:t>
      </w:r>
      <w:r w:rsidRPr="004A6B1A">
        <w:rPr>
          <w:rFonts w:ascii="Segoe UI" w:hAnsi="Segoe UI" w:cs="Segoe UI"/>
          <w:sz w:val="24"/>
          <w:szCs w:val="24"/>
        </w:rPr>
        <w:t xml:space="preserve"> </w:t>
      </w:r>
      <w:r w:rsidRPr="004A6B1A">
        <w:rPr>
          <w:rFonts w:ascii="Segoe UI" w:hAnsi="Segoe UI" w:cs="Segoe UI"/>
          <w:b/>
          <w:sz w:val="24"/>
          <w:szCs w:val="24"/>
        </w:rPr>
        <w:t>Uyuni y Desierto</w:t>
      </w:r>
    </w:p>
    <w:p w14:paraId="59E69B02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Excursiones mencionadas en el itinerario:</w:t>
      </w:r>
    </w:p>
    <w:p w14:paraId="7ED582AD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Templo </w:t>
      </w:r>
      <w:r w:rsidRPr="004A6B1A">
        <w:rPr>
          <w:rFonts w:ascii="Segoe UI" w:hAnsi="Segoe UI" w:cs="Segoe UI"/>
          <w:b/>
          <w:sz w:val="24"/>
          <w:szCs w:val="24"/>
        </w:rPr>
        <w:t>Tiwanaku</w:t>
      </w:r>
      <w:r w:rsidRPr="004A6B1A">
        <w:rPr>
          <w:rFonts w:ascii="Segoe UI" w:hAnsi="Segoe UI" w:cs="Segoe UI"/>
          <w:sz w:val="24"/>
          <w:szCs w:val="24"/>
        </w:rPr>
        <w:t xml:space="preserve"> (medio día) – Semiprivado </w:t>
      </w:r>
    </w:p>
    <w:p w14:paraId="600316B7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City Tour </w:t>
      </w:r>
      <w:r w:rsidRPr="004A6B1A">
        <w:rPr>
          <w:rFonts w:ascii="Segoe UI" w:hAnsi="Segoe UI" w:cs="Segoe UI"/>
          <w:b/>
          <w:sz w:val="24"/>
          <w:szCs w:val="24"/>
        </w:rPr>
        <w:t>La Paz + Valle de la Lun</w:t>
      </w:r>
      <w:r w:rsidRPr="004A6B1A">
        <w:rPr>
          <w:rFonts w:ascii="Segoe UI" w:hAnsi="Segoe UI" w:cs="Segoe UI"/>
          <w:sz w:val="24"/>
          <w:szCs w:val="24"/>
        </w:rPr>
        <w:t xml:space="preserve">a (medio día) – Semiprivado </w:t>
      </w:r>
    </w:p>
    <w:p w14:paraId="718B4BA9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Programa 3d-2n </w:t>
      </w:r>
      <w:r w:rsidRPr="004A6B1A">
        <w:rPr>
          <w:rFonts w:ascii="Segoe UI" w:hAnsi="Segoe UI" w:cs="Segoe UI"/>
          <w:b/>
          <w:sz w:val="24"/>
          <w:szCs w:val="24"/>
        </w:rPr>
        <w:t xml:space="preserve">Salar de Uyuni con Desierto y Laguna de Colores + </w:t>
      </w:r>
      <w:r w:rsidRPr="004A6B1A">
        <w:rPr>
          <w:rFonts w:ascii="Segoe UI" w:hAnsi="Segoe UI" w:cs="Segoe UI"/>
          <w:sz w:val="24"/>
          <w:szCs w:val="24"/>
        </w:rPr>
        <w:t xml:space="preserve">Almuerzos + </w:t>
      </w:r>
      <w:r w:rsidRPr="004A6B1A">
        <w:rPr>
          <w:rFonts w:ascii="Segoe UI" w:hAnsi="Segoe UI" w:cs="Segoe UI"/>
          <w:b/>
          <w:sz w:val="24"/>
          <w:szCs w:val="24"/>
        </w:rPr>
        <w:t>Atardecer en el Salar</w:t>
      </w:r>
      <w:r w:rsidRPr="004A6B1A">
        <w:rPr>
          <w:rFonts w:ascii="Segoe UI" w:hAnsi="Segoe UI" w:cs="Segoe UI"/>
          <w:sz w:val="24"/>
          <w:szCs w:val="24"/>
        </w:rPr>
        <w:t xml:space="preserve"> – Privado (solo chofer español)</w:t>
      </w:r>
    </w:p>
    <w:p w14:paraId="07E282CA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03 noches de alojamiento en la ciudad de </w:t>
      </w:r>
      <w:r w:rsidRPr="004A6B1A">
        <w:rPr>
          <w:rFonts w:ascii="Segoe UI" w:hAnsi="Segoe UI" w:cs="Segoe UI"/>
          <w:b/>
          <w:sz w:val="24"/>
          <w:szCs w:val="24"/>
        </w:rPr>
        <w:t>La Paz</w:t>
      </w:r>
      <w:r w:rsidRPr="004A6B1A">
        <w:rPr>
          <w:rFonts w:ascii="Segoe UI" w:hAnsi="Segoe UI" w:cs="Segoe UI"/>
          <w:sz w:val="24"/>
          <w:szCs w:val="24"/>
        </w:rPr>
        <w:t xml:space="preserve"> con desayunos </w:t>
      </w:r>
    </w:p>
    <w:p w14:paraId="17C0448B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02 noches de alojamiento en la ciudad de </w:t>
      </w:r>
      <w:r w:rsidRPr="004A6B1A">
        <w:rPr>
          <w:rFonts w:ascii="Segoe UI" w:hAnsi="Segoe UI" w:cs="Segoe UI"/>
          <w:b/>
          <w:sz w:val="24"/>
          <w:szCs w:val="24"/>
        </w:rPr>
        <w:t>Uyun</w:t>
      </w:r>
      <w:r w:rsidRPr="004A6B1A">
        <w:rPr>
          <w:rFonts w:ascii="Segoe UI" w:hAnsi="Segoe UI" w:cs="Segoe UI"/>
          <w:sz w:val="24"/>
          <w:szCs w:val="24"/>
        </w:rPr>
        <w:t>i con desayunos</w:t>
      </w:r>
    </w:p>
    <w:p w14:paraId="46125513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01 noches de alojamiento en el desierto con desayuno + cena  </w:t>
      </w:r>
    </w:p>
    <w:p w14:paraId="485685CE" w14:textId="77777777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Alimentación según el itinerario </w:t>
      </w:r>
    </w:p>
    <w:p w14:paraId="3A5809C0" w14:textId="77777777" w:rsid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Entradas y/o tickets de ingresos según el itinerario  </w:t>
      </w:r>
    </w:p>
    <w:p w14:paraId="6870E891" w14:textId="77777777" w:rsid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Tarjeta de asistencia médica hasta los 74 años con coberturas de 55.000 USD + 17.500 USD en preexistencias </w:t>
      </w:r>
    </w:p>
    <w:p w14:paraId="4E96EF2C" w14:textId="77777777" w:rsid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Sim- card de datos ilimitados por el total de días del programa</w:t>
      </w:r>
    </w:p>
    <w:p w14:paraId="779E8150" w14:textId="1A122119" w:rsidR="004A6B1A" w:rsidRPr="004A6B1A" w:rsidRDefault="004A6B1A" w:rsidP="004A6B1A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Fee administrativo</w:t>
      </w:r>
    </w:p>
    <w:p w14:paraId="5E7AE363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B724899" w14:textId="1642CE70" w:rsidR="004A6B1A" w:rsidRDefault="004A6B1A" w:rsidP="004A6B1A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NO INCLUYE:</w:t>
      </w:r>
    </w:p>
    <w:p w14:paraId="719E3906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5A57E42E" w14:textId="5F0F98F4" w:rsidR="004A6B1A" w:rsidRPr="004A6B1A" w:rsidRDefault="004A6B1A" w:rsidP="004A6B1A">
      <w:pPr>
        <w:pStyle w:val="Sinespaciado"/>
        <w:numPr>
          <w:ilvl w:val="0"/>
          <w:numId w:val="9"/>
        </w:num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Tiquetes a</w:t>
      </w:r>
      <w:r w:rsidRPr="004A6B1A">
        <w:rPr>
          <w:rFonts w:ascii="Segoe UI" w:hAnsi="Segoe UI" w:cs="Segoe UI"/>
          <w:sz w:val="24"/>
          <w:szCs w:val="24"/>
        </w:rPr>
        <w:t xml:space="preserve">éreos Internacionales </w:t>
      </w:r>
    </w:p>
    <w:p w14:paraId="78D9A74D" w14:textId="7C80F25D" w:rsidR="004A6B1A" w:rsidRPr="004A6B1A" w:rsidRDefault="004A6B1A" w:rsidP="004A6B1A">
      <w:pPr>
        <w:pStyle w:val="Sinespaciado"/>
        <w:numPr>
          <w:ilvl w:val="0"/>
          <w:numId w:val="9"/>
        </w:num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Tiquetes a</w:t>
      </w:r>
      <w:r w:rsidRPr="004A6B1A">
        <w:rPr>
          <w:rFonts w:ascii="Segoe UI" w:hAnsi="Segoe UI" w:cs="Segoe UI"/>
          <w:sz w:val="24"/>
          <w:szCs w:val="24"/>
        </w:rPr>
        <w:t xml:space="preserve">éreos Nacionales La Paz – Uyuni – La Paz </w:t>
      </w:r>
    </w:p>
    <w:p w14:paraId="50F43912" w14:textId="6CF7E43F" w:rsidR="004A6B1A" w:rsidRPr="004A6B1A" w:rsidRDefault="004A6B1A" w:rsidP="004A6B1A">
      <w:pPr>
        <w:pStyle w:val="Sinespaciado"/>
        <w:numPr>
          <w:ilvl w:val="0"/>
          <w:numId w:val="9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Guia en Uyuni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A6B1A">
        <w:rPr>
          <w:rFonts w:ascii="Segoe UI" w:hAnsi="Segoe UI" w:cs="Segoe UI"/>
          <w:sz w:val="24"/>
          <w:szCs w:val="24"/>
        </w:rPr>
        <w:t>&amp;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A6B1A">
        <w:rPr>
          <w:rFonts w:ascii="Segoe UI" w:hAnsi="Segoe UI" w:cs="Segoe UI"/>
          <w:sz w:val="24"/>
          <w:szCs w:val="24"/>
        </w:rPr>
        <w:t xml:space="preserve">Desierto (no es obligatorio) </w:t>
      </w:r>
    </w:p>
    <w:p w14:paraId="443E4A5F" w14:textId="77777777" w:rsidR="004A6B1A" w:rsidRPr="004A6B1A" w:rsidRDefault="004A6B1A" w:rsidP="004A6B1A">
      <w:pPr>
        <w:pStyle w:val="Sinespaciado"/>
        <w:numPr>
          <w:ilvl w:val="0"/>
          <w:numId w:val="9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Alimentación no mencionada en el itinerario </w:t>
      </w:r>
    </w:p>
    <w:p w14:paraId="24B7E865" w14:textId="77777777" w:rsidR="004A6B1A" w:rsidRPr="004A6B1A" w:rsidRDefault="004A6B1A" w:rsidP="004A6B1A">
      <w:pPr>
        <w:pStyle w:val="Sinespaciado"/>
        <w:numPr>
          <w:ilvl w:val="0"/>
          <w:numId w:val="9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Propinas</w:t>
      </w:r>
    </w:p>
    <w:p w14:paraId="3E5B21EA" w14:textId="77777777" w:rsidR="004A6B1A" w:rsidRPr="004A6B1A" w:rsidRDefault="004A6B1A" w:rsidP="004A6B1A">
      <w:pPr>
        <w:pStyle w:val="Sinespaciado"/>
        <w:numPr>
          <w:ilvl w:val="0"/>
          <w:numId w:val="9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Otros no especificados  </w:t>
      </w:r>
    </w:p>
    <w:p w14:paraId="2AC4DC16" w14:textId="77777777" w:rsidR="00655E25" w:rsidRPr="004A6B1A" w:rsidRDefault="00655E25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1CD4959" w14:textId="77777777" w:rsidR="00655E25" w:rsidRPr="004A6B1A" w:rsidRDefault="00655E25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6B32BB1" w14:textId="77777777" w:rsidR="00655E25" w:rsidRPr="004A6B1A" w:rsidRDefault="00655E25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tbl>
      <w:tblPr>
        <w:tblW w:w="10356" w:type="dxa"/>
        <w:tblInd w:w="-6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2910"/>
        <w:gridCol w:w="3153"/>
        <w:gridCol w:w="2553"/>
      </w:tblGrid>
      <w:tr w:rsidR="00655E25" w:rsidRPr="004A6B1A" w14:paraId="1485EF3D" w14:textId="15406153" w:rsidTr="004A6B1A">
        <w:trPr>
          <w:trHeight w:val="31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36750915" w14:textId="77777777" w:rsidR="00655E25" w:rsidRPr="004A6B1A" w:rsidRDefault="00655E25" w:rsidP="0056315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LISTA DE HOTELES</w:t>
            </w: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42EA45BE" w14:textId="77777777" w:rsidR="00655E25" w:rsidRPr="004A6B1A" w:rsidRDefault="00655E25" w:rsidP="0056315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LA PAZ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30825F11" w14:textId="77777777" w:rsidR="00655E25" w:rsidRPr="004A6B1A" w:rsidRDefault="00655E25" w:rsidP="0056315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UYUNI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</w:tcPr>
          <w:p w14:paraId="61E25802" w14:textId="66993320" w:rsidR="00655E25" w:rsidRPr="004A6B1A" w:rsidRDefault="00655E25" w:rsidP="0056315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DESIERTO</w:t>
            </w:r>
          </w:p>
        </w:tc>
      </w:tr>
      <w:tr w:rsidR="00655E25" w:rsidRPr="004A6B1A" w14:paraId="6B0DFAAA" w14:textId="43574108" w:rsidTr="004A6B1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A563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C9F0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Madero 3*** / Dream 3*** / Rey Palace 3***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E982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Kachi Central 3*** / Casa de Sal 3*** / Cristales de Sal 3*** / Tambo Aymara 3***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6B6DD" w14:textId="1E4B3DB3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Tayka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del Desierto 3*** / Flamencos 3***</w:t>
            </w:r>
          </w:p>
        </w:tc>
      </w:tr>
      <w:tr w:rsidR="00655E25" w:rsidRPr="004A6B1A" w14:paraId="1A8DDC50" w14:textId="5081DF6D" w:rsidTr="004A6B1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2ED1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EC080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Illampu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3*** / Gloria Calacoto 3***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A74B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Coscaña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3*** / Andina Boutique 3*** / Kachi Norte 3*** / Jardines de Uyuni 3*** / Rosario 3***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6539B5" w14:textId="478AC528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Tayka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del Desierto 3*** / Flamencos 3***</w:t>
            </w:r>
          </w:p>
        </w:tc>
      </w:tr>
      <w:tr w:rsidR="00655E25" w:rsidRPr="004A6B1A" w14:paraId="44CD0FCF" w14:textId="436397D1" w:rsidTr="004A6B1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AA66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F3E1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Mitru Sur 5***** / Casa Grande Express 4**** / Ritz 5*****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DD00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 / Cristal Samaña 3***S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3F634" w14:textId="31BA7429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Mallcu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Cueva 3S*** </w:t>
            </w:r>
          </w:p>
        </w:tc>
      </w:tr>
      <w:tr w:rsidR="00655E25" w:rsidRPr="004A6B1A" w14:paraId="2F9C9180" w14:textId="1EC91B75" w:rsidTr="004A6B1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444A1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9275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Camino Real Suite 5***** / Met 5***** / </w:t>
            </w: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Atix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5*****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44E4B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F26EE" w14:textId="5907208F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Mallcu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Cueva 3S*** </w:t>
            </w:r>
          </w:p>
        </w:tc>
      </w:tr>
      <w:tr w:rsidR="00655E25" w:rsidRPr="004A6B1A" w14:paraId="45526532" w14:textId="3FF5409E" w:rsidTr="004A6B1A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B7E3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 xml:space="preserve">Top </w:t>
            </w:r>
            <w:proofErr w:type="spellStart"/>
            <w:r w:rsidRPr="004A6B1A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Hotels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57E1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Casa Grande Hotel 5*****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3978" w14:textId="77777777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CC42A" w14:textId="0178FBB9" w:rsidR="00655E25" w:rsidRPr="004A6B1A" w:rsidRDefault="00655E25" w:rsidP="00655E2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Mallcu</w:t>
            </w:r>
            <w:proofErr w:type="spellEnd"/>
            <w:r w:rsidRPr="004A6B1A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Cueva 3S*** </w:t>
            </w:r>
          </w:p>
        </w:tc>
      </w:tr>
    </w:tbl>
    <w:p w14:paraId="0B998104" w14:textId="51A09C7D" w:rsidR="001A200C" w:rsidRPr="004A6B1A" w:rsidRDefault="004B405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 </w:t>
      </w:r>
      <w:bookmarkEnd w:id="0"/>
    </w:p>
    <w:p w14:paraId="4B852C98" w14:textId="77777777" w:rsidR="0036087E" w:rsidRPr="004A6B1A" w:rsidRDefault="0036087E" w:rsidP="0036087E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4F0CACA4" w14:textId="77777777" w:rsidR="009A117F" w:rsidRPr="004A6B1A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4A6B1A">
        <w:rPr>
          <w:rFonts w:ascii="Segoe UI" w:hAnsi="Segoe UI" w:cs="Segoe UI"/>
          <w:b/>
          <w:sz w:val="24"/>
          <w:szCs w:val="24"/>
        </w:rPr>
        <w:t>Condiciones Generales</w:t>
      </w:r>
    </w:p>
    <w:p w14:paraId="3447FF39" w14:textId="77777777" w:rsidR="00AC5F59" w:rsidRPr="004A6B1A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Precio en dólares americanos </w:t>
      </w:r>
    </w:p>
    <w:p w14:paraId="4916F9E9" w14:textId="4EFA700C" w:rsidR="00AC5F59" w:rsidRPr="004A6B1A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Precio v</w:t>
      </w:r>
      <w:r w:rsidR="00F73276" w:rsidRPr="004A6B1A">
        <w:rPr>
          <w:rFonts w:ascii="Segoe UI" w:hAnsi="Segoe UI" w:cs="Segoe UI"/>
          <w:sz w:val="24"/>
          <w:szCs w:val="24"/>
        </w:rPr>
        <w:t>álido hasta 15 de diciembre 202</w:t>
      </w:r>
      <w:r w:rsidR="00655E25" w:rsidRPr="004A6B1A">
        <w:rPr>
          <w:rFonts w:ascii="Segoe UI" w:hAnsi="Segoe UI" w:cs="Segoe UI"/>
          <w:sz w:val="24"/>
          <w:szCs w:val="24"/>
        </w:rPr>
        <w:t>7</w:t>
      </w:r>
    </w:p>
    <w:p w14:paraId="117E2F12" w14:textId="77777777" w:rsidR="00AC5F59" w:rsidRPr="004A6B1A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Tickets Aéreos: Una vez emitido el ticket - No reembolsable, no endosable, no permite ningún tipo de cambio</w:t>
      </w:r>
    </w:p>
    <w:p w14:paraId="30E08DB2" w14:textId="77777777" w:rsidR="00AC5F59" w:rsidRPr="004A6B1A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Toda anulación y/o cancelación de la reserva o parte de la reserva </w:t>
      </w:r>
      <w:r w:rsidR="00CB32BD" w:rsidRPr="004A6B1A">
        <w:rPr>
          <w:rFonts w:ascii="Segoe UI" w:hAnsi="Segoe UI" w:cs="Segoe UI"/>
          <w:sz w:val="24"/>
          <w:szCs w:val="24"/>
        </w:rPr>
        <w:t>está</w:t>
      </w:r>
      <w:r w:rsidRPr="004A6B1A">
        <w:rPr>
          <w:rFonts w:ascii="Segoe UI" w:hAnsi="Segoe UI" w:cs="Segoe UI"/>
          <w:sz w:val="24"/>
          <w:szCs w:val="24"/>
        </w:rPr>
        <w:t xml:space="preserve"> sujeta a penalidades y gastos administrativos </w:t>
      </w:r>
    </w:p>
    <w:p w14:paraId="31A8BC6F" w14:textId="77777777" w:rsidR="00CB32BD" w:rsidRPr="004A6B1A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El turista debe llevar su pasaporte o documento de identidad para el ingreso al país, en caso requiera VISA, deberá contar con la misma. </w:t>
      </w:r>
    </w:p>
    <w:p w14:paraId="3151AED7" w14:textId="77777777" w:rsidR="00AC5F59" w:rsidRPr="004A6B1A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Vacuna contra la Fiebre Amarilla en caso se visite: Pando, Beni, Santa Cruz o Cochabamba) </w:t>
      </w:r>
    </w:p>
    <w:p w14:paraId="0B87A9DA" w14:textId="448C7494" w:rsidR="00CB32BD" w:rsidRPr="004A6B1A" w:rsidRDefault="00AC5F59" w:rsidP="004A6B1A">
      <w:pPr>
        <w:suppressAutoHyphens/>
        <w:spacing w:after="0" w:line="240" w:lineRule="auto"/>
        <w:ind w:left="360"/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 </w:t>
      </w:r>
    </w:p>
    <w:p w14:paraId="2FCC21B6" w14:textId="77777777" w:rsidR="00655E25" w:rsidRPr="004A6B1A" w:rsidRDefault="00655E25" w:rsidP="00655E25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4A6B1A">
        <w:rPr>
          <w:rFonts w:ascii="Segoe UI" w:hAnsi="Segoe UI" w:cs="Segoe UI"/>
          <w:b/>
          <w:bCs/>
          <w:sz w:val="24"/>
          <w:szCs w:val="24"/>
        </w:rPr>
        <w:t>Políticas de Niños</w:t>
      </w:r>
    </w:p>
    <w:p w14:paraId="4536153D" w14:textId="237F96DB" w:rsidR="00655E25" w:rsidRPr="004A6B1A" w:rsidRDefault="00655E25" w:rsidP="00655E25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De 0 a 2 años: </w:t>
      </w:r>
      <w:r w:rsidR="004A6B1A">
        <w:rPr>
          <w:rFonts w:ascii="Segoe UI" w:hAnsi="Segoe UI" w:cs="Segoe UI"/>
          <w:sz w:val="24"/>
          <w:szCs w:val="24"/>
        </w:rPr>
        <w:t>60 USD</w:t>
      </w:r>
      <w:r w:rsidRPr="004A6B1A">
        <w:rPr>
          <w:rFonts w:ascii="Segoe UI" w:hAnsi="Segoe UI" w:cs="Segoe UI"/>
          <w:sz w:val="24"/>
          <w:szCs w:val="24"/>
        </w:rPr>
        <w:t xml:space="preserve">– Mínimo 2 adultos (comparten cama con los padres) </w:t>
      </w:r>
    </w:p>
    <w:p w14:paraId="46D9A1FF" w14:textId="77777777" w:rsidR="00655E25" w:rsidRPr="004A6B1A" w:rsidRDefault="00655E25" w:rsidP="00655E25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 xml:space="preserve">De 2 años y 1 día a 6 años: PAGAN </w:t>
      </w:r>
      <w:r w:rsidRPr="004A6B1A">
        <w:rPr>
          <w:rFonts w:ascii="Segoe UI" w:hAnsi="Segoe UI" w:cs="Segoe UI"/>
          <w:b/>
          <w:bCs/>
          <w:sz w:val="24"/>
          <w:szCs w:val="24"/>
        </w:rPr>
        <w:t>50%</w:t>
      </w:r>
      <w:r w:rsidRPr="004A6B1A">
        <w:rPr>
          <w:rFonts w:ascii="Segoe UI" w:hAnsi="Segoe UI" w:cs="Segoe UI"/>
          <w:sz w:val="24"/>
          <w:szCs w:val="24"/>
        </w:rPr>
        <w:t xml:space="preserve"> - Mínimo adultos (comparten cama con padres)</w:t>
      </w:r>
    </w:p>
    <w:p w14:paraId="26288F80" w14:textId="77777777" w:rsidR="00655E25" w:rsidRDefault="00655E25" w:rsidP="00655E25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4A6B1A">
        <w:rPr>
          <w:rFonts w:ascii="Segoe UI" w:hAnsi="Segoe UI" w:cs="Segoe UI"/>
          <w:sz w:val="24"/>
          <w:szCs w:val="24"/>
        </w:rPr>
        <w:t>De 6 años y 1 día en adelante: PAGAN COMO ADULTO</w:t>
      </w:r>
    </w:p>
    <w:p w14:paraId="319B112B" w14:textId="77777777" w:rsid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CCBBD9C" w14:textId="77777777" w:rsid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F915F57" w14:textId="77777777" w:rsid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B5AF443" w14:textId="77777777" w:rsid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ECE034F" w14:textId="77777777" w:rsid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77C86F1" w14:textId="77777777" w:rsidR="004A6B1A" w:rsidRPr="000F51B9" w:rsidRDefault="004A6B1A" w:rsidP="00563153">
      <w:pPr>
        <w:pStyle w:val="Prrafodelista"/>
        <w:numPr>
          <w:ilvl w:val="0"/>
          <w:numId w:val="10"/>
        </w:numPr>
        <w:ind w:left="284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lastRenderedPageBreak/>
        <w:t xml:space="preserve">Precios sujetos a cambio y a disponibilidad al momento de reservar </w:t>
      </w:r>
    </w:p>
    <w:p w14:paraId="1F518313" w14:textId="77777777" w:rsidR="004A6B1A" w:rsidRPr="000F51B9" w:rsidRDefault="004A6B1A" w:rsidP="00563153">
      <w:pPr>
        <w:pStyle w:val="Prrafodelista"/>
        <w:numPr>
          <w:ilvl w:val="0"/>
          <w:numId w:val="10"/>
        </w:numPr>
        <w:spacing w:line="276" w:lineRule="auto"/>
        <w:ind w:left="284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El pago del tiquete </w:t>
      </w:r>
      <w:proofErr w:type="spellStart"/>
      <w:r w:rsidRPr="000F51B9">
        <w:rPr>
          <w:rFonts w:ascii="Segoe UI" w:hAnsi="Segoe UI" w:cs="Segoe UI"/>
        </w:rPr>
        <w:t>aereo</w:t>
      </w:r>
      <w:proofErr w:type="spellEnd"/>
      <w:r w:rsidRPr="000F51B9">
        <w:rPr>
          <w:rFonts w:ascii="Segoe UI" w:hAnsi="Segoe UI" w:cs="Segoe UI"/>
        </w:rPr>
        <w:t xml:space="preserve"> se debe realizar en pesos colombianos liquidados a la </w:t>
      </w:r>
    </w:p>
    <w:p w14:paraId="151E3A3C" w14:textId="77777777" w:rsidR="004A6B1A" w:rsidRPr="000F51B9" w:rsidRDefault="004A6B1A" w:rsidP="00563153">
      <w:pPr>
        <w:pStyle w:val="Prrafodelista"/>
        <w:numPr>
          <w:ilvl w:val="0"/>
          <w:numId w:val="10"/>
        </w:numPr>
        <w:spacing w:line="276" w:lineRule="auto"/>
        <w:ind w:left="284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  <w:highlight w:val="yellow"/>
        </w:rPr>
        <w:t>TRM del día</w:t>
      </w:r>
    </w:p>
    <w:p w14:paraId="43ACCA77" w14:textId="77777777" w:rsidR="004A6B1A" w:rsidRPr="000F51B9" w:rsidRDefault="004A6B1A" w:rsidP="00563153">
      <w:pPr>
        <w:pStyle w:val="Prrafodelista"/>
        <w:numPr>
          <w:ilvl w:val="0"/>
          <w:numId w:val="10"/>
        </w:numPr>
        <w:spacing w:line="276" w:lineRule="auto"/>
        <w:ind w:left="284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>El pago de la porción terrestre se debe hacer al cambio que genere el banco para transferencias internacionales.</w:t>
      </w:r>
    </w:p>
    <w:p w14:paraId="56E019AF" w14:textId="77777777" w:rsidR="004A6B1A" w:rsidRPr="000F51B9" w:rsidRDefault="004A6B1A" w:rsidP="00563153">
      <w:pPr>
        <w:pStyle w:val="Prrafodelista"/>
        <w:numPr>
          <w:ilvl w:val="0"/>
          <w:numId w:val="10"/>
        </w:numPr>
        <w:spacing w:line="276" w:lineRule="auto"/>
        <w:ind w:left="284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-Validar documentación requerida como visas y/o permisos de viaje en caso de viajar con menores de edad </w:t>
      </w:r>
    </w:p>
    <w:p w14:paraId="6E464256" w14:textId="77777777" w:rsidR="004A6B1A" w:rsidRPr="000F51B9" w:rsidRDefault="004A6B1A" w:rsidP="00563153">
      <w:pPr>
        <w:pStyle w:val="Prrafodelista"/>
        <w:numPr>
          <w:ilvl w:val="0"/>
          <w:numId w:val="10"/>
        </w:numPr>
        <w:pBdr>
          <w:bottom w:val="single" w:sz="6" w:space="1" w:color="auto"/>
        </w:pBdr>
        <w:spacing w:line="276" w:lineRule="auto"/>
        <w:ind w:left="284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>-Para todo ciudadano colombiano se recomienda llevar carnet de vacuna de fiebre amarilla vigente así el destino no lo exija.</w:t>
      </w:r>
    </w:p>
    <w:p w14:paraId="186BCF70" w14:textId="77777777" w:rsidR="004A6B1A" w:rsidRPr="000F51B9" w:rsidRDefault="004A6B1A" w:rsidP="004A6B1A">
      <w:pPr>
        <w:ind w:right="49"/>
        <w:jc w:val="both"/>
        <w:rPr>
          <w:rFonts w:ascii="Segoe UI" w:hAnsi="Segoe UI" w:cs="Segoe UI"/>
          <w:sz w:val="24"/>
          <w:szCs w:val="24"/>
          <w:lang w:val="es-ES"/>
        </w:rPr>
      </w:pPr>
      <w:r w:rsidRPr="00C7650F">
        <w:rPr>
          <w:rFonts w:ascii="Segoe UI" w:eastAsia="Segoe UI" w:hAnsi="Segoe UI" w:cs="Segoe UI"/>
          <w:b/>
          <w:sz w:val="18"/>
          <w:szCs w:val="18"/>
        </w:rPr>
        <w:t>GRUPO EMPRESARIAL JMG TRAVEL SAS con RNT 131889 expedido por el Ministerio de Comercio</w:t>
      </w:r>
      <w:r w:rsidRPr="00C7650F">
        <w:rPr>
          <w:rFonts w:ascii="Segoe UI" w:eastAsia="Segoe UI" w:hAnsi="Segoe UI" w:cs="Segoe UI"/>
          <w:b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Industria y Turismo, </w:t>
      </w:r>
      <w:r w:rsidRPr="00C7650F">
        <w:rPr>
          <w:rFonts w:ascii="Segoe UI" w:eastAsia="Segoe UI" w:hAnsi="Segoe UI" w:cs="Segoe UI"/>
          <w:sz w:val="18"/>
          <w:szCs w:val="18"/>
        </w:rPr>
        <w:t>amparada y regulada por el régimen de responsabilidad que establece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cláusula de responsabilidad sobre el decreto 2438/2010 y la ley 300/96 su D.R. 1075/97, ley 1480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2011 y demás decretos reglamentarios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. G.E. JMG TRAVEL SAS </w:t>
      </w:r>
      <w:r w:rsidRPr="00C7650F">
        <w:rPr>
          <w:rFonts w:ascii="Segoe UI" w:eastAsia="Segoe UI" w:hAnsi="Segoe UI" w:cs="Segoe UI"/>
          <w:sz w:val="18"/>
          <w:szCs w:val="18"/>
        </w:rPr>
        <w:t>no asume responsabilidad frente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 los usuarios por el servicio de transporte aéreo, salvo que se trate de vuelo fletado y de acuerdo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las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condiciones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transporte.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Está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comprometida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cumplimiento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Resolución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3860 de 2015 sobre sostenibilidad turística y la ley 679 de 2001 sobre la prevención de la prostitución, la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pornografía,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turismo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sexual,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demás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formas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abuso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niños,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niñas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adolescentes.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 el comercio ilegal de especies de flora y fauna, respeta y promueve la conservación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biodiversidad, acorde a la Ley 17 de 1981 para prevenir, castigar y rechazar todo acto que maltrate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 atente contra la vida de las especies animales del país y la ley 1333 de 2009 para evitar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contaminación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o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realización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acciones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en</w:t>
      </w:r>
      <w:r w:rsidRPr="00C7650F">
        <w:rPr>
          <w:rFonts w:ascii="Segoe UI" w:eastAsia="Segoe UI" w:hAnsi="Segoe UI" w:cs="Segoe UI"/>
          <w:spacing w:val="-10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contra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9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medio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ambiente.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1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comercio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ilegal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bienes culturales, respeta y promueve la conservación de nuestra cultura, acorde la ley 63 de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1986 para la prevención del tráfico ilegal de los bienes culturales del país y la ley 1185 de 2008 que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busca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salvaguardia,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protección,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sostenibilidad,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divulgación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estímulo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para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los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bienes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patrimonio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cultural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 Nación.</w:t>
      </w:r>
    </w:p>
    <w:p w14:paraId="67F5620D" w14:textId="77777777" w:rsidR="004A6B1A" w:rsidRPr="004A6B1A" w:rsidRDefault="004A6B1A" w:rsidP="004A6B1A">
      <w:pPr>
        <w:pStyle w:val="Sinespaciado"/>
        <w:jc w:val="both"/>
        <w:rPr>
          <w:rFonts w:ascii="Segoe UI" w:hAnsi="Segoe UI" w:cs="Segoe UI"/>
          <w:sz w:val="24"/>
          <w:szCs w:val="24"/>
          <w:lang w:val="es-ES"/>
        </w:rPr>
      </w:pPr>
    </w:p>
    <w:p w14:paraId="7D15EF7F" w14:textId="77777777" w:rsidR="00655E25" w:rsidRPr="004A6B1A" w:rsidRDefault="00655E25" w:rsidP="00655E25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3A298799" w14:textId="77777777" w:rsidR="00655E25" w:rsidRPr="004A6B1A" w:rsidRDefault="00655E25" w:rsidP="00655E25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bookmarkStart w:id="1" w:name="_Hlk207623200"/>
    </w:p>
    <w:bookmarkEnd w:id="1"/>
    <w:p w14:paraId="6643C4DB" w14:textId="77777777" w:rsidR="00655E25" w:rsidRPr="004A6B1A" w:rsidRDefault="00655E25" w:rsidP="00655E25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938A346" w14:textId="77777777" w:rsidR="00CB32BD" w:rsidRPr="004A6B1A" w:rsidRDefault="00CB32BD" w:rsidP="00655E25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sectPr w:rsidR="00CB32BD" w:rsidRPr="004A6B1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6BEF5" w14:textId="77777777" w:rsidR="002E0221" w:rsidRDefault="002E0221" w:rsidP="000E3AB6">
      <w:pPr>
        <w:spacing w:after="0" w:line="240" w:lineRule="auto"/>
      </w:pPr>
      <w:r>
        <w:separator/>
      </w:r>
    </w:p>
  </w:endnote>
  <w:endnote w:type="continuationSeparator" w:id="0">
    <w:p w14:paraId="64B0E736" w14:textId="77777777" w:rsidR="002E0221" w:rsidRDefault="002E0221" w:rsidP="000E3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EF99" w14:textId="4205DF56" w:rsidR="000E3AB6" w:rsidRDefault="000E3AB6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AE7C4" w14:textId="77777777" w:rsidR="002E0221" w:rsidRDefault="002E0221" w:rsidP="000E3AB6">
      <w:pPr>
        <w:spacing w:after="0" w:line="240" w:lineRule="auto"/>
      </w:pPr>
      <w:r>
        <w:separator/>
      </w:r>
    </w:p>
  </w:footnote>
  <w:footnote w:type="continuationSeparator" w:id="0">
    <w:p w14:paraId="70611199" w14:textId="77777777" w:rsidR="002E0221" w:rsidRDefault="002E0221" w:rsidP="000E3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5652" w14:textId="4A1E5D36" w:rsidR="000E3AB6" w:rsidRDefault="004A6B1A">
    <w:pPr>
      <w:pStyle w:val="Encabezado"/>
      <w:rPr>
        <w:noProof/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EF736A8" wp14:editId="3F940D81">
          <wp:simplePos x="0" y="0"/>
          <wp:positionH relativeFrom="column">
            <wp:posOffset>1858384</wp:posOffset>
          </wp:positionH>
          <wp:positionV relativeFrom="paragraph">
            <wp:posOffset>-363855</wp:posOffset>
          </wp:positionV>
          <wp:extent cx="1952625" cy="1135967"/>
          <wp:effectExtent l="0" t="0" r="0" b="7620"/>
          <wp:wrapNone/>
          <wp:docPr id="8889279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135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3988AD" w14:textId="77777777" w:rsidR="004A6B1A" w:rsidRDefault="004A6B1A">
    <w:pPr>
      <w:pStyle w:val="Encabezado"/>
      <w:rPr>
        <w:noProof/>
        <w:lang w:val="es-ES"/>
      </w:rPr>
    </w:pPr>
  </w:p>
  <w:p w14:paraId="28B7BD4C" w14:textId="25B5CA4B" w:rsidR="004A6B1A" w:rsidRDefault="004A6B1A">
    <w:pPr>
      <w:pStyle w:val="Encabezado"/>
      <w:rPr>
        <w:noProof/>
        <w:lang w:val="es-ES"/>
      </w:rPr>
    </w:pPr>
  </w:p>
  <w:p w14:paraId="0F3E68A9" w14:textId="77777777" w:rsidR="004A6B1A" w:rsidRDefault="004A6B1A">
    <w:pPr>
      <w:pStyle w:val="Encabezado"/>
      <w:rPr>
        <w:noProof/>
        <w:lang w:val="es-ES"/>
      </w:rPr>
    </w:pPr>
  </w:p>
  <w:p w14:paraId="2A45C3CD" w14:textId="236246DE" w:rsidR="004A6B1A" w:rsidRPr="004A6B1A" w:rsidRDefault="004A6B1A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F31CD"/>
    <w:multiLevelType w:val="hybridMultilevel"/>
    <w:tmpl w:val="A2226A50"/>
    <w:lvl w:ilvl="0" w:tplc="CE12404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BD032F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FB4956"/>
    <w:multiLevelType w:val="hybridMultilevel"/>
    <w:tmpl w:val="437AEE7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91C5F"/>
    <w:multiLevelType w:val="hybridMultilevel"/>
    <w:tmpl w:val="E06E74FC"/>
    <w:lvl w:ilvl="0" w:tplc="620A8070">
      <w:start w:val="1"/>
      <w:numFmt w:val="bullet"/>
      <w:lvlText w:val="×"/>
      <w:lvlJc w:val="left"/>
      <w:pPr>
        <w:ind w:left="720" w:hanging="360"/>
      </w:pPr>
      <w:rPr>
        <w:rFonts w:ascii="Segoe UI" w:hAnsi="Segoe UI" w:hint="default"/>
        <w:b/>
        <w:bCs/>
        <w:color w:val="FF00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459EA"/>
    <w:multiLevelType w:val="hybridMultilevel"/>
    <w:tmpl w:val="E41214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E157A"/>
    <w:multiLevelType w:val="hybridMultilevel"/>
    <w:tmpl w:val="5DFE35A6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075BBB"/>
    <w:multiLevelType w:val="hybridMultilevel"/>
    <w:tmpl w:val="CADE4890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61D34"/>
    <w:multiLevelType w:val="hybridMultilevel"/>
    <w:tmpl w:val="2110E8C4"/>
    <w:lvl w:ilvl="0" w:tplc="3FC00746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E249B"/>
    <w:multiLevelType w:val="hybridMultilevel"/>
    <w:tmpl w:val="34448F3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833486">
    <w:abstractNumId w:val="8"/>
  </w:num>
  <w:num w:numId="2" w16cid:durableId="1262228537">
    <w:abstractNumId w:val="3"/>
  </w:num>
  <w:num w:numId="3" w16cid:durableId="1082025021">
    <w:abstractNumId w:val="6"/>
  </w:num>
  <w:num w:numId="4" w16cid:durableId="815873403">
    <w:abstractNumId w:val="1"/>
  </w:num>
  <w:num w:numId="5" w16cid:durableId="995449462">
    <w:abstractNumId w:val="9"/>
  </w:num>
  <w:num w:numId="6" w16cid:durableId="113911811">
    <w:abstractNumId w:val="4"/>
  </w:num>
  <w:num w:numId="7" w16cid:durableId="731658922">
    <w:abstractNumId w:val="5"/>
  </w:num>
  <w:num w:numId="8" w16cid:durableId="1167132315">
    <w:abstractNumId w:val="0"/>
  </w:num>
  <w:num w:numId="9" w16cid:durableId="777212242">
    <w:abstractNumId w:val="2"/>
  </w:num>
  <w:num w:numId="10" w16cid:durableId="7311520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D8"/>
    <w:rsid w:val="000A7FB6"/>
    <w:rsid w:val="000E3AB6"/>
    <w:rsid w:val="00100F79"/>
    <w:rsid w:val="00123785"/>
    <w:rsid w:val="001A200C"/>
    <w:rsid w:val="00215BF5"/>
    <w:rsid w:val="00242EB8"/>
    <w:rsid w:val="002604DB"/>
    <w:rsid w:val="002B35AC"/>
    <w:rsid w:val="002C74D8"/>
    <w:rsid w:val="002E0221"/>
    <w:rsid w:val="0036087E"/>
    <w:rsid w:val="003B250B"/>
    <w:rsid w:val="003D7C13"/>
    <w:rsid w:val="003F491A"/>
    <w:rsid w:val="00480CDE"/>
    <w:rsid w:val="00484A37"/>
    <w:rsid w:val="004A6B1A"/>
    <w:rsid w:val="004B4050"/>
    <w:rsid w:val="004C69D9"/>
    <w:rsid w:val="004F5B19"/>
    <w:rsid w:val="0050186F"/>
    <w:rsid w:val="005457C5"/>
    <w:rsid w:val="00563153"/>
    <w:rsid w:val="00631BD8"/>
    <w:rsid w:val="00655E25"/>
    <w:rsid w:val="006A21FD"/>
    <w:rsid w:val="006D5A34"/>
    <w:rsid w:val="006D5E83"/>
    <w:rsid w:val="00833C66"/>
    <w:rsid w:val="008A2629"/>
    <w:rsid w:val="008A5BF2"/>
    <w:rsid w:val="009076C7"/>
    <w:rsid w:val="00935EEB"/>
    <w:rsid w:val="00953D90"/>
    <w:rsid w:val="009A117F"/>
    <w:rsid w:val="00AB6CFD"/>
    <w:rsid w:val="00AC5F59"/>
    <w:rsid w:val="00AF3A5D"/>
    <w:rsid w:val="00B11169"/>
    <w:rsid w:val="00BF6361"/>
    <w:rsid w:val="00C66750"/>
    <w:rsid w:val="00CB32BD"/>
    <w:rsid w:val="00D10B02"/>
    <w:rsid w:val="00D12E27"/>
    <w:rsid w:val="00D15745"/>
    <w:rsid w:val="00D22823"/>
    <w:rsid w:val="00D454BB"/>
    <w:rsid w:val="00DB7630"/>
    <w:rsid w:val="00F06A60"/>
    <w:rsid w:val="00F73276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E5C68"/>
  <w15:chartTrackingRefBased/>
  <w15:docId w15:val="{D50AD78A-155A-4365-A7D4-14884A0C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4D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B6CFD"/>
    <w:pPr>
      <w:ind w:left="720"/>
      <w:contextualSpacing/>
    </w:pPr>
    <w:rPr>
      <w:lang w:val="es-BO"/>
    </w:rPr>
  </w:style>
  <w:style w:type="table" w:styleId="Tablaconcuadrcula">
    <w:name w:val="Table Grid"/>
    <w:basedOn w:val="Tablanormal"/>
    <w:uiPriority w:val="39"/>
    <w:rsid w:val="00631BD8"/>
    <w:pPr>
      <w:spacing w:after="0" w:line="240" w:lineRule="auto"/>
    </w:pPr>
    <w:rPr>
      <w:lang w:val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631BD8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0E3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3AB6"/>
  </w:style>
  <w:style w:type="paragraph" w:styleId="Piedepgina">
    <w:name w:val="footer"/>
    <w:basedOn w:val="Normal"/>
    <w:link w:val="PiedepginaCar"/>
    <w:uiPriority w:val="99"/>
    <w:unhideWhenUsed/>
    <w:rsid w:val="000E3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3AB6"/>
  </w:style>
  <w:style w:type="character" w:styleId="Hipervnculo">
    <w:name w:val="Hyperlink"/>
    <w:basedOn w:val="Fuentedeprrafopredeter"/>
    <w:uiPriority w:val="99"/>
    <w:unhideWhenUsed/>
    <w:rsid w:val="000E3A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7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1684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Manuel Gaitan</cp:lastModifiedBy>
  <cp:revision>2</cp:revision>
  <dcterms:created xsi:type="dcterms:W3CDTF">2026-10-19T21:15:00Z</dcterms:created>
  <dcterms:modified xsi:type="dcterms:W3CDTF">2026-10-19T21:15:00Z</dcterms:modified>
</cp:coreProperties>
</file>