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6890E" w14:textId="083A5994" w:rsidR="00C71B7E" w:rsidRPr="00C71B7E" w:rsidRDefault="00C71B7E" w:rsidP="00C71B7E">
      <w:pPr>
        <w:pBdr>
          <w:top w:val="nil"/>
          <w:left w:val="nil"/>
          <w:bottom w:val="nil"/>
          <w:right w:val="nil"/>
          <w:between w:val="nil"/>
        </w:pBdr>
        <w:shd w:val="clear" w:color="auto" w:fill="FFFFFF"/>
        <w:tabs>
          <w:tab w:val="left" w:pos="2548"/>
        </w:tabs>
        <w:spacing w:after="0" w:line="240" w:lineRule="auto"/>
        <w:jc w:val="center"/>
        <w:rPr>
          <w:rFonts w:ascii="Gloock" w:eastAsia="Gloock" w:hAnsi="Gloock" w:cs="Gloock"/>
          <w:color w:val="143467"/>
          <w:sz w:val="32"/>
          <w:szCs w:val="32"/>
          <w:lang w:val="es-ES"/>
        </w:rPr>
      </w:pPr>
      <w:r w:rsidRPr="00C71B7E">
        <w:rPr>
          <w:rFonts w:ascii="Gloock" w:eastAsia="Gloock" w:hAnsi="Gloock" w:cs="Gloock"/>
          <w:color w:val="143467"/>
          <w:sz w:val="32"/>
          <w:szCs w:val="32"/>
          <w:lang w:val="es-ES"/>
        </w:rPr>
        <w:drawing>
          <wp:anchor distT="0" distB="0" distL="114300" distR="114300" simplePos="0" relativeHeight="251676672" behindDoc="0" locked="0" layoutInCell="1" allowOverlap="1" wp14:anchorId="1C337FB2" wp14:editId="33392C67">
            <wp:simplePos x="0" y="0"/>
            <wp:positionH relativeFrom="column">
              <wp:posOffset>4156651</wp:posOffset>
            </wp:positionH>
            <wp:positionV relativeFrom="paragraph">
              <wp:posOffset>-1459230</wp:posOffset>
            </wp:positionV>
            <wp:extent cx="2518469" cy="1466850"/>
            <wp:effectExtent l="0" t="0" r="0" b="0"/>
            <wp:wrapNone/>
            <wp:docPr id="600808754"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1659" cy="14687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Pr>
          <w:rFonts w:ascii="Gloock" w:eastAsia="Gloock" w:hAnsi="Gloock" w:cs="Gloock"/>
          <w:b/>
          <w:bCs/>
          <w:color w:val="143467"/>
          <w:sz w:val="80"/>
          <w:szCs w:val="80"/>
        </w:rPr>
        <w:t xml:space="preserve"> </w:t>
      </w:r>
      <w:r w:rsidR="00000000">
        <w:rPr>
          <w:rFonts w:ascii="Gloock" w:eastAsia="Gloock" w:hAnsi="Gloock" w:cs="Gloock"/>
          <w:color w:val="143467"/>
          <w:sz w:val="56"/>
          <w:szCs w:val="56"/>
        </w:rPr>
        <w:t xml:space="preserve">Expedición Ártica </w:t>
      </w:r>
      <w:bookmarkStart w:id="0" w:name="_heading=h.gjdgxs" w:colFirst="0" w:colLast="0"/>
      <w:bookmarkEnd w:id="0"/>
    </w:p>
    <w:p w14:paraId="268E9717" w14:textId="3BB4E389" w:rsidR="004C6FA1" w:rsidRDefault="00000000">
      <w:pPr>
        <w:pBdr>
          <w:top w:val="nil"/>
          <w:left w:val="nil"/>
          <w:bottom w:val="nil"/>
          <w:right w:val="nil"/>
          <w:between w:val="nil"/>
        </w:pBdr>
        <w:shd w:val="clear" w:color="auto" w:fill="FFFFFF"/>
        <w:tabs>
          <w:tab w:val="left" w:pos="2548"/>
        </w:tabs>
        <w:spacing w:after="0" w:line="240" w:lineRule="auto"/>
        <w:jc w:val="center"/>
        <w:rPr>
          <w:rFonts w:ascii="Gloock" w:eastAsia="Gloock" w:hAnsi="Gloock" w:cs="Gloock"/>
          <w:color w:val="143467"/>
          <w:sz w:val="32"/>
          <w:szCs w:val="32"/>
        </w:rPr>
      </w:pPr>
      <w:r>
        <w:rPr>
          <w:rFonts w:ascii="Gloock" w:eastAsia="Gloock" w:hAnsi="Gloock" w:cs="Gloock"/>
          <w:b/>
          <w:bCs/>
          <w:color w:val="143467"/>
          <w:sz w:val="36"/>
          <w:szCs w:val="36"/>
        </w:rPr>
        <w:t>2027</w:t>
      </w:r>
      <w:r>
        <w:rPr>
          <w:color w:val="000000"/>
        </w:rPr>
        <w:br/>
      </w:r>
      <w:r w:rsidRPr="006B1DA8">
        <w:rPr>
          <w:rFonts w:ascii="Gloock" w:eastAsia="Gloock" w:hAnsi="Gloock" w:cs="Gloock"/>
          <w:b/>
          <w:bCs/>
          <w:color w:val="A6A6A6"/>
          <w:sz w:val="28"/>
          <w:szCs w:val="28"/>
        </w:rPr>
        <w:t>Tromso, Narvik, Kiruna y Rovaniemi</w:t>
      </w:r>
    </w:p>
    <w:p w14:paraId="474712D0" w14:textId="77777777" w:rsidR="004C6FA1" w:rsidRPr="006B1DA8" w:rsidRDefault="00000000">
      <w:pPr>
        <w:pBdr>
          <w:top w:val="nil"/>
          <w:left w:val="nil"/>
          <w:bottom w:val="nil"/>
          <w:right w:val="nil"/>
          <w:between w:val="nil"/>
        </w:pBdr>
        <w:shd w:val="clear" w:color="auto" w:fill="FFFFFF"/>
        <w:tabs>
          <w:tab w:val="left" w:pos="2548"/>
        </w:tabs>
        <w:spacing w:after="0"/>
        <w:jc w:val="center"/>
        <w:rPr>
          <w:rFonts w:ascii="Segoe UI" w:eastAsia="Gloock" w:hAnsi="Segoe UI" w:cs="Segoe UI"/>
          <w:b/>
          <w:bCs/>
          <w:color w:val="143467"/>
          <w:sz w:val="28"/>
          <w:szCs w:val="28"/>
        </w:rPr>
      </w:pPr>
      <w:r w:rsidRPr="006B1DA8">
        <w:rPr>
          <w:rFonts w:ascii="Segoe UI" w:eastAsia="Gloock" w:hAnsi="Segoe UI" w:cs="Segoe UI"/>
          <w:b/>
          <w:bCs/>
          <w:color w:val="143467"/>
          <w:sz w:val="28"/>
          <w:szCs w:val="28"/>
        </w:rPr>
        <w:t>9 días/ 8 noches</w:t>
      </w:r>
    </w:p>
    <w:p w14:paraId="0CA99E04" w14:textId="77777777" w:rsidR="004C6FA1" w:rsidRPr="006B1DA8" w:rsidRDefault="00000000">
      <w:pPr>
        <w:pBdr>
          <w:top w:val="nil"/>
          <w:left w:val="nil"/>
          <w:bottom w:val="nil"/>
          <w:right w:val="nil"/>
          <w:between w:val="nil"/>
        </w:pBdr>
        <w:shd w:val="clear" w:color="auto" w:fill="FFFFFF"/>
        <w:tabs>
          <w:tab w:val="left" w:pos="2548"/>
        </w:tabs>
        <w:spacing w:after="0"/>
        <w:jc w:val="center"/>
        <w:rPr>
          <w:rFonts w:ascii="Segoe UI" w:eastAsia="Gloock" w:hAnsi="Segoe UI" w:cs="Segoe UI"/>
          <w:b/>
          <w:bCs/>
          <w:color w:val="143467"/>
          <w:sz w:val="24"/>
          <w:szCs w:val="24"/>
        </w:rPr>
      </w:pPr>
      <w:r w:rsidRPr="006B1DA8">
        <w:rPr>
          <w:rFonts w:ascii="Segoe UI" w:eastAsia="Gloock" w:hAnsi="Segoe UI" w:cs="Segoe UI"/>
          <w:b/>
          <w:bCs/>
          <w:color w:val="143467"/>
          <w:sz w:val="24"/>
          <w:szCs w:val="24"/>
        </w:rPr>
        <w:t>Salidas:  10 de enero, 14* y 18 de febrero y 7* de marzo</w:t>
      </w:r>
    </w:p>
    <w:p w14:paraId="621FBADF" w14:textId="77777777" w:rsidR="004C6FA1" w:rsidRDefault="004C6FA1">
      <w:pPr>
        <w:pBdr>
          <w:top w:val="nil"/>
          <w:left w:val="nil"/>
          <w:bottom w:val="nil"/>
          <w:right w:val="nil"/>
          <w:between w:val="nil"/>
        </w:pBdr>
        <w:shd w:val="clear" w:color="auto" w:fill="FFFFFF"/>
        <w:tabs>
          <w:tab w:val="left" w:pos="2548"/>
        </w:tabs>
        <w:spacing w:after="0"/>
        <w:jc w:val="center"/>
        <w:rPr>
          <w:rFonts w:ascii="Gloock" w:eastAsia="Gloock" w:hAnsi="Gloock" w:cs="Gloock"/>
          <w:color w:val="143467"/>
          <w:sz w:val="24"/>
          <w:szCs w:val="24"/>
        </w:rPr>
      </w:pPr>
    </w:p>
    <w:p w14:paraId="7650D86C" w14:textId="77777777" w:rsidR="004C6FA1" w:rsidRDefault="00000000">
      <w:pPr>
        <w:pBdr>
          <w:top w:val="nil"/>
          <w:left w:val="nil"/>
          <w:bottom w:val="nil"/>
          <w:right w:val="nil"/>
          <w:between w:val="nil"/>
        </w:pBdr>
        <w:shd w:val="clear" w:color="auto" w:fill="FFFFFF"/>
        <w:tabs>
          <w:tab w:val="left" w:pos="2548"/>
        </w:tabs>
        <w:spacing w:after="0"/>
        <w:rPr>
          <w:rFonts w:ascii="Gloock" w:eastAsia="Gloock" w:hAnsi="Gloock" w:cs="Gloock"/>
          <w:color w:val="143467"/>
          <w:sz w:val="32"/>
          <w:szCs w:val="32"/>
        </w:rPr>
      </w:pPr>
      <w:r>
        <w:rPr>
          <w:rFonts w:ascii="Gloock" w:eastAsia="Gloock" w:hAnsi="Gloock" w:cs="Gloock"/>
          <w:color w:val="143467"/>
          <w:sz w:val="32"/>
          <w:szCs w:val="32"/>
        </w:rPr>
        <w:t>Expedición Ártica</w:t>
      </w:r>
      <w:r>
        <w:rPr>
          <w:noProof/>
        </w:rPr>
        <mc:AlternateContent>
          <mc:Choice Requires="wps">
            <w:drawing>
              <wp:anchor distT="0" distB="0" distL="114300" distR="114300" simplePos="0" relativeHeight="251658240" behindDoc="0" locked="0" layoutInCell="1" hidden="0" allowOverlap="1" wp14:anchorId="232ED8F8" wp14:editId="574668E6">
                <wp:simplePos x="0" y="0"/>
                <wp:positionH relativeFrom="column">
                  <wp:posOffset>19052</wp:posOffset>
                </wp:positionH>
                <wp:positionV relativeFrom="paragraph">
                  <wp:posOffset>228600</wp:posOffset>
                </wp:positionV>
                <wp:extent cx="0" cy="12700"/>
                <wp:effectExtent l="0" t="0" r="0" b="0"/>
                <wp:wrapNone/>
                <wp:docPr id="2111172401" name="Conector recto de flecha 2111172401"/>
                <wp:cNvGraphicFramePr/>
                <a:graphic xmlns:a="http://schemas.openxmlformats.org/drawingml/2006/main">
                  <a:graphicData uri="http://schemas.microsoft.com/office/word/2010/wordprocessingShape">
                    <wps:wsp>
                      <wps:cNvCnPr/>
                      <wps:spPr>
                        <a:xfrm>
                          <a:off x="2593275" y="3780000"/>
                          <a:ext cx="5505450" cy="0"/>
                        </a:xfrm>
                        <a:prstGeom prst="straightConnector1">
                          <a:avLst/>
                        </a:prstGeom>
                        <a:noFill/>
                        <a:ln w="9525" cap="flat" cmpd="sng">
                          <a:solidFill>
                            <a:srgbClr val="143467">
                              <a:alpha val="40784"/>
                            </a:srgbClr>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19052</wp:posOffset>
                </wp:positionH>
                <wp:positionV relativeFrom="paragraph">
                  <wp:posOffset>228600</wp:posOffset>
                </wp:positionV>
                <wp:extent cx="0" cy="12700"/>
                <wp:effectExtent b="0" l="0" r="0" t="0"/>
                <wp:wrapNone/>
                <wp:docPr id="2111172401" name="image18.png"/>
                <a:graphic>
                  <a:graphicData uri="http://schemas.openxmlformats.org/drawingml/2006/picture">
                    <pic:pic>
                      <pic:nvPicPr>
                        <pic:cNvPr id="0" name="image18.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p>
    <w:p w14:paraId="168B9827" w14:textId="79886AC8" w:rsidR="004C6FA1" w:rsidRPr="006B1DA8" w:rsidRDefault="00000000">
      <w:pPr>
        <w:widowControl w:val="0"/>
        <w:pBdr>
          <w:top w:val="nil"/>
          <w:left w:val="nil"/>
          <w:bottom w:val="nil"/>
          <w:right w:val="nil"/>
          <w:between w:val="nil"/>
        </w:pBdr>
        <w:spacing w:after="0" w:line="276" w:lineRule="auto"/>
        <w:jc w:val="both"/>
        <w:rPr>
          <w:rFonts w:ascii="Barlow Light" w:eastAsia="Barlow Light" w:hAnsi="Barlow Light" w:cs="Barlow Light"/>
          <w:color w:val="002060"/>
          <w:sz w:val="24"/>
          <w:szCs w:val="24"/>
        </w:rPr>
      </w:pPr>
      <w:r w:rsidRPr="006B1DA8">
        <w:rPr>
          <w:rFonts w:ascii="Barlow Light" w:eastAsia="Barlow Light" w:hAnsi="Barlow Light" w:cs="Barlow Light"/>
          <w:color w:val="002060"/>
          <w:sz w:val="24"/>
          <w:szCs w:val="24"/>
        </w:rPr>
        <w:t xml:space="preserve">Su viaje de Tromsø a Rovaniemi </w:t>
      </w:r>
      <w:r w:rsidRPr="006B1DA8">
        <w:rPr>
          <w:rFonts w:ascii="Barlow Light" w:eastAsia="Barlow Light" w:hAnsi="Barlow Light" w:cs="Barlow Light"/>
          <w:b/>
          <w:bCs/>
          <w:color w:val="002060"/>
          <w:sz w:val="24"/>
          <w:szCs w:val="24"/>
        </w:rPr>
        <w:t>combina la naturaleza ártica con experiencias inolvidables.</w:t>
      </w:r>
      <w:r w:rsidRPr="006B1DA8">
        <w:rPr>
          <w:rFonts w:ascii="Barlow Light" w:eastAsia="Barlow Light" w:hAnsi="Barlow Light" w:cs="Barlow Light"/>
          <w:color w:val="002060"/>
          <w:sz w:val="24"/>
          <w:szCs w:val="24"/>
        </w:rPr>
        <w:t xml:space="preserve"> Durante los próximos días, viajará a través de montañas escarpadas, fiordos estrechos y pintorescos pueblos de pescadores. Llegarás a Tromsø, la "Puerta de entrada al Ártico". Desde Narvik, subes al tren de las </w:t>
      </w:r>
      <w:r w:rsidRPr="006B1DA8">
        <w:rPr>
          <w:rFonts w:ascii="Barlow Light" w:eastAsia="Barlow Light" w:hAnsi="Barlow Light" w:cs="Barlow Light"/>
          <w:b/>
          <w:bCs/>
          <w:color w:val="002060"/>
          <w:sz w:val="24"/>
          <w:szCs w:val="24"/>
        </w:rPr>
        <w:t>Luces del Norte</w:t>
      </w:r>
      <w:r w:rsidRPr="006B1DA8">
        <w:rPr>
          <w:rFonts w:ascii="Barlow Light" w:eastAsia="Barlow Light" w:hAnsi="Barlow Light" w:cs="Barlow Light"/>
          <w:color w:val="002060"/>
          <w:sz w:val="24"/>
          <w:szCs w:val="24"/>
        </w:rPr>
        <w:t xml:space="preserve">, un viaje único e inolvidable a través de la noche ártica para disfrutar del majestuoso espectáculo natural de las auroras. Esta ruta de Narvik a Kiruna te llevará a través de paisajes remotos, cruzando la frontera entre Noruega y Suecia. Montañas nevadas, lagos congelados y bosques interminables dominan el paisaje, ofreciendo una experiencia meditativa y de otro mundo. Cruzaremos la frontera entre Suecia y Finlandia en dirección a Rovaniemi, donde tendréis la experiencia de </w:t>
      </w:r>
      <w:r w:rsidR="006B1DA8" w:rsidRPr="006B1DA8">
        <w:rPr>
          <w:rFonts w:ascii="Barlow Light" w:eastAsia="Barlow Light" w:hAnsi="Barlow Light" w:cs="Barlow Light"/>
          <w:color w:val="002060"/>
          <w:sz w:val="24"/>
          <w:szCs w:val="24"/>
        </w:rPr>
        <w:t>contemplar la</w:t>
      </w:r>
      <w:r w:rsidRPr="006B1DA8">
        <w:rPr>
          <w:rFonts w:ascii="Barlow Light" w:eastAsia="Barlow Light" w:hAnsi="Barlow Light" w:cs="Barlow Light"/>
          <w:color w:val="002060"/>
          <w:sz w:val="24"/>
          <w:szCs w:val="24"/>
        </w:rPr>
        <w:t xml:space="preserve"> aurora boreal desde la comodidad de vuestra cama.  Su última etapa lo llevará hacia el este a Rovaniemi, la </w:t>
      </w:r>
      <w:r w:rsidRPr="006B1DA8">
        <w:rPr>
          <w:rFonts w:ascii="Barlow Light" w:eastAsia="Barlow Light" w:hAnsi="Barlow Light" w:cs="Barlow Light"/>
          <w:b/>
          <w:bCs/>
          <w:color w:val="002060"/>
          <w:sz w:val="24"/>
          <w:szCs w:val="24"/>
        </w:rPr>
        <w:t>"ciudad natal oficial de Papá Noel"</w:t>
      </w:r>
      <w:r w:rsidRPr="006B1DA8">
        <w:rPr>
          <w:rFonts w:ascii="Barlow Light" w:eastAsia="Barlow Light" w:hAnsi="Barlow Light" w:cs="Barlow Light"/>
          <w:color w:val="002060"/>
          <w:sz w:val="24"/>
          <w:szCs w:val="24"/>
        </w:rPr>
        <w:t xml:space="preserve"> en la Laponia finlandesa, donde tendremos experiencias que recordará por el resto de su vida.</w:t>
      </w:r>
    </w:p>
    <w:p w14:paraId="1175ED00" w14:textId="77777777" w:rsidR="006B1DA8" w:rsidRDefault="006B1DA8">
      <w:pPr>
        <w:widowControl w:val="0"/>
        <w:pBdr>
          <w:top w:val="nil"/>
          <w:left w:val="nil"/>
          <w:bottom w:val="nil"/>
          <w:right w:val="nil"/>
          <w:between w:val="nil"/>
        </w:pBdr>
        <w:spacing w:after="0" w:line="240" w:lineRule="auto"/>
        <w:jc w:val="both"/>
        <w:rPr>
          <w:rFonts w:ascii="Gloock" w:eastAsia="Gloock" w:hAnsi="Gloock" w:cs="Gloock"/>
          <w:color w:val="143467"/>
          <w:sz w:val="32"/>
          <w:szCs w:val="32"/>
        </w:rPr>
      </w:pPr>
    </w:p>
    <w:p w14:paraId="0458DFD2" w14:textId="017570D3" w:rsidR="004C6FA1" w:rsidRDefault="00000000">
      <w:pPr>
        <w:widowControl w:val="0"/>
        <w:pBdr>
          <w:top w:val="nil"/>
          <w:left w:val="nil"/>
          <w:bottom w:val="nil"/>
          <w:right w:val="nil"/>
          <w:between w:val="nil"/>
        </w:pBdr>
        <w:spacing w:after="0" w:line="240" w:lineRule="auto"/>
        <w:jc w:val="both"/>
        <w:rPr>
          <w:rFonts w:ascii="Gloock" w:eastAsia="Gloock" w:hAnsi="Gloock" w:cs="Gloock"/>
          <w:color w:val="143467"/>
          <w:sz w:val="32"/>
          <w:szCs w:val="32"/>
        </w:rPr>
      </w:pPr>
      <w:r>
        <w:rPr>
          <w:rFonts w:ascii="Gloock" w:eastAsia="Gloock" w:hAnsi="Gloock" w:cs="Gloock"/>
          <w:color w:val="143467"/>
          <w:sz w:val="32"/>
          <w:szCs w:val="32"/>
        </w:rPr>
        <w:t>Destacados</w:t>
      </w:r>
    </w:p>
    <w:p w14:paraId="608F31FC" w14:textId="77777777" w:rsidR="004C6FA1" w:rsidRDefault="00000000">
      <w:pPr>
        <w:numPr>
          <w:ilvl w:val="0"/>
          <w:numId w:val="21"/>
        </w:numPr>
        <w:pBdr>
          <w:top w:val="nil"/>
          <w:left w:val="nil"/>
          <w:bottom w:val="nil"/>
          <w:right w:val="nil"/>
          <w:between w:val="nil"/>
        </w:pBdr>
        <w:spacing w:after="0" w:line="240" w:lineRule="auto"/>
        <w:rPr>
          <w:color w:val="002060"/>
          <w:sz w:val="24"/>
          <w:szCs w:val="24"/>
        </w:rPr>
      </w:pPr>
      <w:r>
        <w:rPr>
          <w:color w:val="002060"/>
          <w:sz w:val="24"/>
          <w:szCs w:val="24"/>
        </w:rPr>
        <w:t xml:space="preserve">Tren de la aurora boreal desde Narvik  </w:t>
      </w:r>
    </w:p>
    <w:p w14:paraId="707D8150" w14:textId="77777777" w:rsidR="004C6FA1" w:rsidRDefault="00000000">
      <w:pPr>
        <w:numPr>
          <w:ilvl w:val="0"/>
          <w:numId w:val="21"/>
        </w:numPr>
        <w:pBdr>
          <w:top w:val="nil"/>
          <w:left w:val="nil"/>
          <w:bottom w:val="nil"/>
          <w:right w:val="nil"/>
          <w:between w:val="nil"/>
        </w:pBdr>
        <w:spacing w:after="0" w:line="240" w:lineRule="auto"/>
        <w:rPr>
          <w:color w:val="002060"/>
          <w:sz w:val="24"/>
          <w:szCs w:val="24"/>
        </w:rPr>
      </w:pPr>
      <w:r>
        <w:rPr>
          <w:color w:val="002060"/>
          <w:sz w:val="24"/>
          <w:szCs w:val="24"/>
        </w:rPr>
        <w:t>Paseo con perros huskies</w:t>
      </w:r>
    </w:p>
    <w:p w14:paraId="19D6C211" w14:textId="77777777" w:rsidR="004C6FA1" w:rsidRDefault="00000000">
      <w:pPr>
        <w:numPr>
          <w:ilvl w:val="0"/>
          <w:numId w:val="21"/>
        </w:numPr>
        <w:pBdr>
          <w:top w:val="nil"/>
          <w:left w:val="nil"/>
          <w:bottom w:val="nil"/>
          <w:right w:val="nil"/>
          <w:between w:val="nil"/>
        </w:pBdr>
        <w:spacing w:after="0" w:line="240" w:lineRule="auto"/>
        <w:rPr>
          <w:color w:val="002060"/>
          <w:sz w:val="24"/>
          <w:szCs w:val="24"/>
        </w:rPr>
      </w:pPr>
      <w:r>
        <w:rPr>
          <w:color w:val="002060"/>
          <w:sz w:val="24"/>
          <w:szCs w:val="24"/>
        </w:rPr>
        <w:t>7 posibilidades para la observación de la Aurora Boreal</w:t>
      </w:r>
    </w:p>
    <w:p w14:paraId="5EDFBE25" w14:textId="77777777" w:rsidR="004C6FA1" w:rsidRDefault="00000000">
      <w:pPr>
        <w:numPr>
          <w:ilvl w:val="0"/>
          <w:numId w:val="21"/>
        </w:numPr>
        <w:pBdr>
          <w:top w:val="nil"/>
          <w:left w:val="nil"/>
          <w:bottom w:val="nil"/>
          <w:right w:val="nil"/>
          <w:between w:val="nil"/>
        </w:pBdr>
        <w:spacing w:after="0" w:line="240" w:lineRule="auto"/>
        <w:rPr>
          <w:color w:val="002060"/>
          <w:sz w:val="24"/>
          <w:szCs w:val="24"/>
        </w:rPr>
      </w:pPr>
      <w:r>
        <w:rPr>
          <w:color w:val="002060"/>
          <w:sz w:val="24"/>
          <w:szCs w:val="24"/>
        </w:rPr>
        <w:t>Sauna Sueco/ Finlandés</w:t>
      </w:r>
    </w:p>
    <w:p w14:paraId="488E8594" w14:textId="77777777" w:rsidR="004C6FA1" w:rsidRDefault="00000000">
      <w:pPr>
        <w:numPr>
          <w:ilvl w:val="0"/>
          <w:numId w:val="21"/>
        </w:numPr>
        <w:pBdr>
          <w:top w:val="nil"/>
          <w:left w:val="nil"/>
          <w:bottom w:val="nil"/>
          <w:right w:val="nil"/>
          <w:between w:val="nil"/>
        </w:pBdr>
        <w:spacing w:after="0" w:line="240" w:lineRule="auto"/>
        <w:rPr>
          <w:color w:val="002060"/>
          <w:sz w:val="24"/>
          <w:szCs w:val="24"/>
        </w:rPr>
      </w:pPr>
      <w:r>
        <w:rPr>
          <w:color w:val="002060"/>
          <w:sz w:val="24"/>
          <w:szCs w:val="24"/>
        </w:rPr>
        <w:t xml:space="preserve">Recorrido panorámico por la ciudad de Tromsø </w:t>
      </w:r>
    </w:p>
    <w:p w14:paraId="1EA76D70" w14:textId="77777777" w:rsidR="004C6FA1" w:rsidRDefault="00000000">
      <w:pPr>
        <w:numPr>
          <w:ilvl w:val="0"/>
          <w:numId w:val="21"/>
        </w:numPr>
        <w:pBdr>
          <w:top w:val="nil"/>
          <w:left w:val="nil"/>
          <w:bottom w:val="nil"/>
          <w:right w:val="nil"/>
          <w:between w:val="nil"/>
        </w:pBdr>
        <w:spacing w:after="0" w:line="240" w:lineRule="auto"/>
        <w:rPr>
          <w:color w:val="002060"/>
          <w:sz w:val="24"/>
          <w:szCs w:val="24"/>
        </w:rPr>
      </w:pPr>
      <w:r>
        <w:rPr>
          <w:color w:val="002060"/>
          <w:sz w:val="24"/>
          <w:szCs w:val="24"/>
        </w:rPr>
        <w:t xml:space="preserve">Excursión al fiordo de Kvaløya desde Tromsø </w:t>
      </w:r>
    </w:p>
    <w:p w14:paraId="181E2008" w14:textId="77777777" w:rsidR="004C6FA1" w:rsidRDefault="00000000">
      <w:pPr>
        <w:numPr>
          <w:ilvl w:val="0"/>
          <w:numId w:val="21"/>
        </w:numPr>
        <w:pBdr>
          <w:top w:val="nil"/>
          <w:left w:val="nil"/>
          <w:bottom w:val="nil"/>
          <w:right w:val="nil"/>
          <w:between w:val="nil"/>
        </w:pBdr>
        <w:spacing w:after="0" w:line="240" w:lineRule="auto"/>
        <w:rPr>
          <w:color w:val="002060"/>
          <w:sz w:val="24"/>
          <w:szCs w:val="24"/>
        </w:rPr>
      </w:pPr>
      <w:r>
        <w:rPr>
          <w:color w:val="002060"/>
          <w:sz w:val="24"/>
          <w:szCs w:val="24"/>
        </w:rPr>
        <w:t xml:space="preserve">Ruta en tren Narvik – Kiruna  </w:t>
      </w:r>
    </w:p>
    <w:p w14:paraId="56BF8B2D" w14:textId="77777777" w:rsidR="004C6FA1" w:rsidRDefault="00000000">
      <w:pPr>
        <w:numPr>
          <w:ilvl w:val="0"/>
          <w:numId w:val="21"/>
        </w:numPr>
        <w:pBdr>
          <w:top w:val="nil"/>
          <w:left w:val="nil"/>
          <w:bottom w:val="nil"/>
          <w:right w:val="nil"/>
          <w:between w:val="nil"/>
        </w:pBdr>
        <w:spacing w:after="0" w:line="240" w:lineRule="auto"/>
        <w:rPr>
          <w:color w:val="002060"/>
          <w:sz w:val="24"/>
          <w:szCs w:val="24"/>
        </w:rPr>
      </w:pPr>
      <w:r>
        <w:rPr>
          <w:color w:val="002060"/>
          <w:sz w:val="24"/>
          <w:szCs w:val="24"/>
        </w:rPr>
        <w:t>Abisko, posibilidad de observar la Aurora Boreal</w:t>
      </w:r>
    </w:p>
    <w:p w14:paraId="0D4B2700" w14:textId="77777777" w:rsidR="004C6FA1" w:rsidRDefault="00000000">
      <w:pPr>
        <w:numPr>
          <w:ilvl w:val="0"/>
          <w:numId w:val="21"/>
        </w:numPr>
        <w:pBdr>
          <w:top w:val="nil"/>
          <w:left w:val="nil"/>
          <w:bottom w:val="nil"/>
          <w:right w:val="nil"/>
          <w:between w:val="nil"/>
        </w:pBdr>
        <w:spacing w:after="0" w:line="240" w:lineRule="auto"/>
        <w:rPr>
          <w:color w:val="002060"/>
          <w:sz w:val="24"/>
          <w:szCs w:val="24"/>
        </w:rPr>
      </w:pPr>
      <w:r>
        <w:rPr>
          <w:color w:val="002060"/>
          <w:sz w:val="24"/>
          <w:szCs w:val="24"/>
        </w:rPr>
        <w:t>Jukkasjärvi – Hotel de Hielo</w:t>
      </w:r>
    </w:p>
    <w:p w14:paraId="1723E2D3" w14:textId="77777777" w:rsidR="004C6FA1" w:rsidRDefault="00000000">
      <w:pPr>
        <w:numPr>
          <w:ilvl w:val="0"/>
          <w:numId w:val="21"/>
        </w:numPr>
        <w:pBdr>
          <w:top w:val="nil"/>
          <w:left w:val="nil"/>
          <w:bottom w:val="nil"/>
          <w:right w:val="nil"/>
          <w:between w:val="nil"/>
        </w:pBdr>
        <w:spacing w:after="0" w:line="240" w:lineRule="auto"/>
        <w:rPr>
          <w:color w:val="002060"/>
          <w:sz w:val="24"/>
          <w:szCs w:val="24"/>
        </w:rPr>
      </w:pPr>
      <w:r>
        <w:rPr>
          <w:color w:val="002060"/>
          <w:sz w:val="24"/>
          <w:szCs w:val="24"/>
        </w:rPr>
        <w:t>Iglú de Cristal</w:t>
      </w:r>
    </w:p>
    <w:p w14:paraId="56C1787D" w14:textId="77777777" w:rsidR="004C6FA1" w:rsidRDefault="00000000">
      <w:pPr>
        <w:numPr>
          <w:ilvl w:val="0"/>
          <w:numId w:val="21"/>
        </w:numPr>
        <w:pBdr>
          <w:top w:val="nil"/>
          <w:left w:val="nil"/>
          <w:bottom w:val="nil"/>
          <w:right w:val="nil"/>
          <w:between w:val="nil"/>
        </w:pBdr>
        <w:spacing w:after="0" w:line="240" w:lineRule="auto"/>
        <w:rPr>
          <w:color w:val="002060"/>
          <w:sz w:val="24"/>
          <w:szCs w:val="24"/>
        </w:rPr>
      </w:pPr>
      <w:r>
        <w:rPr>
          <w:color w:val="002060"/>
          <w:sz w:val="24"/>
          <w:szCs w:val="24"/>
        </w:rPr>
        <w:t>Pueblo de Papá Noel</w:t>
      </w:r>
    </w:p>
    <w:p w14:paraId="1A1640F5" w14:textId="765F63BD" w:rsidR="004C6FA1" w:rsidRPr="00C71B7E" w:rsidRDefault="00000000" w:rsidP="00C71B7E">
      <w:pPr>
        <w:numPr>
          <w:ilvl w:val="0"/>
          <w:numId w:val="21"/>
        </w:numPr>
        <w:pBdr>
          <w:top w:val="nil"/>
          <w:left w:val="nil"/>
          <w:bottom w:val="nil"/>
          <w:right w:val="nil"/>
          <w:between w:val="nil"/>
        </w:pBdr>
        <w:spacing w:after="0" w:line="240" w:lineRule="auto"/>
        <w:rPr>
          <w:color w:val="002060"/>
          <w:sz w:val="24"/>
          <w:szCs w:val="24"/>
        </w:rPr>
      </w:pPr>
      <w:r>
        <w:rPr>
          <w:color w:val="002060"/>
          <w:sz w:val="24"/>
          <w:szCs w:val="24"/>
        </w:rPr>
        <w:t>Experiencia culinaria nórdica</w:t>
      </w:r>
    </w:p>
    <w:p w14:paraId="62C6AF6C" w14:textId="77777777" w:rsidR="004C6FA1" w:rsidRDefault="00000000">
      <w:pPr>
        <w:pBdr>
          <w:top w:val="nil"/>
          <w:left w:val="nil"/>
          <w:bottom w:val="nil"/>
          <w:right w:val="nil"/>
          <w:between w:val="nil"/>
        </w:pBdr>
        <w:shd w:val="clear" w:color="auto" w:fill="FFFFFF"/>
        <w:tabs>
          <w:tab w:val="left" w:pos="2548"/>
        </w:tabs>
        <w:spacing w:after="0"/>
        <w:rPr>
          <w:rFonts w:ascii="Gloock" w:eastAsia="Gloock" w:hAnsi="Gloock" w:cs="Gloock"/>
          <w:color w:val="143467"/>
          <w:sz w:val="32"/>
          <w:szCs w:val="32"/>
        </w:rPr>
      </w:pPr>
      <w:r>
        <w:rPr>
          <w:rFonts w:ascii="Gloock" w:eastAsia="Gloock" w:hAnsi="Gloock" w:cs="Gloock"/>
          <w:color w:val="143467"/>
          <w:sz w:val="32"/>
          <w:szCs w:val="32"/>
        </w:rPr>
        <w:lastRenderedPageBreak/>
        <w:t>Itinerario</w:t>
      </w:r>
      <w:r>
        <w:rPr>
          <w:noProof/>
        </w:rPr>
        <mc:AlternateContent>
          <mc:Choice Requires="wps">
            <w:drawing>
              <wp:anchor distT="0" distB="0" distL="114300" distR="114300" simplePos="0" relativeHeight="251659264" behindDoc="0" locked="0" layoutInCell="1" hidden="0" allowOverlap="1" wp14:anchorId="43333258" wp14:editId="1E1F3E4D">
                <wp:simplePos x="0" y="0"/>
                <wp:positionH relativeFrom="column">
                  <wp:posOffset>19052</wp:posOffset>
                </wp:positionH>
                <wp:positionV relativeFrom="paragraph">
                  <wp:posOffset>266700</wp:posOffset>
                </wp:positionV>
                <wp:extent cx="0" cy="12700"/>
                <wp:effectExtent l="0" t="0" r="0" b="0"/>
                <wp:wrapNone/>
                <wp:docPr id="2111172404" name="Conector recto de flecha 2111172404"/>
                <wp:cNvGraphicFramePr/>
                <a:graphic xmlns:a="http://schemas.openxmlformats.org/drawingml/2006/main">
                  <a:graphicData uri="http://schemas.microsoft.com/office/word/2010/wordprocessingShape">
                    <wps:wsp>
                      <wps:cNvCnPr/>
                      <wps:spPr>
                        <a:xfrm>
                          <a:off x="2569463" y="3780000"/>
                          <a:ext cx="5553075" cy="0"/>
                        </a:xfrm>
                        <a:prstGeom prst="straightConnector1">
                          <a:avLst/>
                        </a:prstGeom>
                        <a:noFill/>
                        <a:ln w="9525" cap="flat" cmpd="sng">
                          <a:solidFill>
                            <a:srgbClr val="143467">
                              <a:alpha val="40784"/>
                            </a:srgbClr>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19052</wp:posOffset>
                </wp:positionH>
                <wp:positionV relativeFrom="paragraph">
                  <wp:posOffset>266700</wp:posOffset>
                </wp:positionV>
                <wp:extent cx="0" cy="12700"/>
                <wp:effectExtent b="0" l="0" r="0" t="0"/>
                <wp:wrapNone/>
                <wp:docPr id="2111172404" name="image21.png"/>
                <a:graphic>
                  <a:graphicData uri="http://schemas.openxmlformats.org/drawingml/2006/picture">
                    <pic:pic>
                      <pic:nvPicPr>
                        <pic:cNvPr id="0" name="image21.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p>
    <w:p w14:paraId="7B44B9D1" w14:textId="77777777" w:rsidR="004C6FA1" w:rsidRDefault="00000000">
      <w:pPr>
        <w:pBdr>
          <w:top w:val="nil"/>
          <w:left w:val="nil"/>
          <w:bottom w:val="nil"/>
          <w:right w:val="nil"/>
          <w:between w:val="nil"/>
        </w:pBdr>
        <w:spacing w:after="0" w:line="240" w:lineRule="auto"/>
        <w:jc w:val="both"/>
        <w:rPr>
          <w:rFonts w:ascii="Barlow" w:eastAsia="Barlow" w:hAnsi="Barlow" w:cs="Barlow"/>
          <w:b/>
          <w:bCs/>
          <w:color w:val="143467"/>
          <w:sz w:val="22"/>
          <w:szCs w:val="22"/>
        </w:rPr>
      </w:pPr>
      <w:r>
        <w:rPr>
          <w:rFonts w:ascii="Barlow" w:eastAsia="Barlow" w:hAnsi="Barlow" w:cs="Barlow"/>
          <w:b/>
          <w:bCs/>
          <w:color w:val="143467"/>
          <w:sz w:val="22"/>
          <w:szCs w:val="22"/>
        </w:rPr>
        <w:t>Pre - Noche en Tromso disponible o en Sommaray.</w:t>
      </w:r>
    </w:p>
    <w:p w14:paraId="1699833C" w14:textId="53FF848D" w:rsidR="004C6FA1" w:rsidRDefault="00000000">
      <w:pPr>
        <w:pBdr>
          <w:top w:val="nil"/>
          <w:left w:val="nil"/>
          <w:bottom w:val="nil"/>
          <w:right w:val="nil"/>
          <w:between w:val="nil"/>
        </w:pBdr>
        <w:spacing w:after="0" w:line="240" w:lineRule="auto"/>
        <w:jc w:val="both"/>
        <w:rPr>
          <w:rFonts w:ascii="Barlow" w:eastAsia="Barlow" w:hAnsi="Barlow" w:cs="Barlow"/>
          <w:b/>
          <w:bCs/>
          <w:color w:val="143467"/>
          <w:sz w:val="22"/>
          <w:szCs w:val="22"/>
        </w:rPr>
      </w:pPr>
      <w:r>
        <w:rPr>
          <w:rFonts w:ascii="Barlow" w:eastAsia="Barlow" w:hAnsi="Barlow" w:cs="Barlow"/>
          <w:b/>
          <w:bCs/>
          <w:color w:val="143467"/>
          <w:sz w:val="22"/>
          <w:szCs w:val="22"/>
        </w:rPr>
        <w:t xml:space="preserve">Experiencia de crucero en </w:t>
      </w:r>
      <w:r w:rsidR="00C71B7E">
        <w:rPr>
          <w:rFonts w:ascii="Barlow" w:eastAsia="Barlow" w:hAnsi="Barlow" w:cs="Barlow"/>
          <w:b/>
          <w:bCs/>
          <w:color w:val="143467"/>
          <w:sz w:val="22"/>
          <w:szCs w:val="22"/>
        </w:rPr>
        <w:t>los fiordos</w:t>
      </w:r>
      <w:r>
        <w:rPr>
          <w:rFonts w:ascii="Barlow" w:eastAsia="Barlow" w:hAnsi="Barlow" w:cs="Barlow"/>
          <w:b/>
          <w:bCs/>
          <w:color w:val="143467"/>
          <w:sz w:val="22"/>
          <w:szCs w:val="22"/>
        </w:rPr>
        <w:t xml:space="preserve"> con cena y auroras .</w:t>
      </w:r>
    </w:p>
    <w:p w14:paraId="1A4C5576" w14:textId="77777777" w:rsidR="004C6FA1" w:rsidRDefault="00000000">
      <w:pPr>
        <w:pBdr>
          <w:top w:val="nil"/>
          <w:left w:val="nil"/>
          <w:bottom w:val="nil"/>
          <w:right w:val="nil"/>
          <w:between w:val="nil"/>
        </w:pBdr>
        <w:spacing w:after="0" w:line="240" w:lineRule="auto"/>
        <w:jc w:val="both"/>
        <w:rPr>
          <w:rFonts w:ascii="Barlow" w:eastAsia="Barlow" w:hAnsi="Barlow" w:cs="Barlow"/>
          <w:b/>
          <w:bCs/>
          <w:color w:val="000000"/>
          <w:sz w:val="22"/>
          <w:szCs w:val="22"/>
        </w:rPr>
      </w:pPr>
      <w:r>
        <w:rPr>
          <w:rFonts w:ascii="Barlow" w:eastAsia="Barlow" w:hAnsi="Barlow" w:cs="Barlow"/>
          <w:b/>
          <w:bCs/>
          <w:color w:val="000000"/>
          <w:sz w:val="22"/>
          <w:szCs w:val="22"/>
        </w:rPr>
        <w:t>------</w:t>
      </w:r>
    </w:p>
    <w:p w14:paraId="7D776056" w14:textId="77777777" w:rsidR="004C6FA1" w:rsidRDefault="00000000">
      <w:pPr>
        <w:widowControl w:val="0"/>
        <w:pBdr>
          <w:top w:val="nil"/>
          <w:left w:val="nil"/>
          <w:bottom w:val="nil"/>
          <w:right w:val="nil"/>
          <w:between w:val="nil"/>
        </w:pBdr>
        <w:spacing w:after="0" w:line="276" w:lineRule="auto"/>
        <w:rPr>
          <w:rFonts w:ascii="Barlow" w:eastAsia="Barlow" w:hAnsi="Barlow" w:cs="Barlow"/>
          <w:b/>
          <w:bCs/>
          <w:color w:val="000000"/>
          <w:sz w:val="22"/>
          <w:szCs w:val="22"/>
        </w:rPr>
      </w:pPr>
      <w:r>
        <w:rPr>
          <w:rFonts w:ascii="Barlow" w:eastAsia="Barlow" w:hAnsi="Barlow" w:cs="Barlow"/>
          <w:b/>
          <w:bCs/>
          <w:color w:val="143467"/>
          <w:sz w:val="22"/>
          <w:szCs w:val="22"/>
        </w:rPr>
        <w:t>Día 1: Llegada a Tromsø</w:t>
      </w:r>
      <w:r>
        <w:rPr>
          <w:color w:val="000000"/>
        </w:rPr>
        <w:br/>
      </w:r>
      <w:r>
        <w:rPr>
          <w:rFonts w:ascii="Barlow" w:eastAsia="Barlow" w:hAnsi="Barlow" w:cs="Barlow"/>
          <w:b/>
          <w:bCs/>
          <w:color w:val="143467"/>
          <w:sz w:val="22"/>
          <w:szCs w:val="22"/>
        </w:rPr>
        <w:t xml:space="preserve">Hotel:  Quality Saga Tromso o similar </w:t>
      </w:r>
    </w:p>
    <w:p w14:paraId="67B7C697" w14:textId="5CF165A1" w:rsidR="004C6FA1" w:rsidRPr="00C71B7E" w:rsidRDefault="00000000">
      <w:pPr>
        <w:widowControl w:val="0"/>
        <w:spacing w:line="240" w:lineRule="auto"/>
        <w:jc w:val="both"/>
        <w:rPr>
          <w:rFonts w:ascii="Barlow Light" w:eastAsia="Barlow Light" w:hAnsi="Barlow Light" w:cs="Barlow Light"/>
          <w:color w:val="002060"/>
          <w:sz w:val="22"/>
          <w:szCs w:val="22"/>
        </w:rPr>
      </w:pPr>
      <w:r w:rsidRPr="00C71B7E">
        <w:rPr>
          <w:rFonts w:ascii="Barlow Light" w:eastAsia="Barlow Light" w:hAnsi="Barlow Light" w:cs="Barlow Light"/>
          <w:color w:val="002060"/>
          <w:sz w:val="22"/>
          <w:szCs w:val="22"/>
        </w:rPr>
        <w:t>BIENVENIDO a Troms</w:t>
      </w:r>
      <w:r w:rsidR="006B3837">
        <w:rPr>
          <w:rFonts w:ascii="Barlow Light" w:eastAsia="Barlow Light" w:hAnsi="Barlow Light" w:cs="Barlow Light"/>
          <w:color w:val="002060"/>
          <w:sz w:val="22"/>
          <w:szCs w:val="22"/>
        </w:rPr>
        <w:t>o</w:t>
      </w:r>
      <w:r w:rsidRPr="00C71B7E">
        <w:rPr>
          <w:rFonts w:ascii="Barlow Light" w:eastAsia="Barlow Light" w:hAnsi="Barlow Light" w:cs="Barlow Light"/>
          <w:color w:val="002060"/>
          <w:sz w:val="22"/>
          <w:szCs w:val="22"/>
        </w:rPr>
        <w:t>, el hogar de las auroras boreales.</w:t>
      </w:r>
    </w:p>
    <w:p w14:paraId="104A78BB" w14:textId="77777777" w:rsidR="004C6FA1" w:rsidRPr="00C71B7E" w:rsidRDefault="00000000">
      <w:pPr>
        <w:widowControl w:val="0"/>
        <w:spacing w:line="240" w:lineRule="auto"/>
        <w:jc w:val="both"/>
        <w:rPr>
          <w:rFonts w:ascii="Barlow Light" w:eastAsia="Barlow Light" w:hAnsi="Barlow Light" w:cs="Barlow Light"/>
          <w:color w:val="002060"/>
          <w:sz w:val="22"/>
          <w:szCs w:val="22"/>
        </w:rPr>
      </w:pPr>
      <w:r w:rsidRPr="00C71B7E">
        <w:rPr>
          <w:rFonts w:ascii="Barlow Light" w:eastAsia="Barlow Light" w:hAnsi="Barlow Light" w:cs="Barlow Light"/>
          <w:color w:val="002060"/>
          <w:sz w:val="22"/>
          <w:szCs w:val="22"/>
        </w:rPr>
        <w:t xml:space="preserve">Al aterrizar, traslado regular en servicio Flybussen al hotel. A la salida del aeropuerto encontrará sus respectivas maletas, y su autobús ( Airport Express ) se encontrará apenas saliendo de la terminal. El trayecto a su hotel será aproximadamente de 5 km. Asegúrese de tener su Voucher listo para presentar al conductor. </w:t>
      </w:r>
    </w:p>
    <w:p w14:paraId="14066AAA" w14:textId="77777777" w:rsidR="004C6FA1" w:rsidRPr="00C71B7E" w:rsidRDefault="00000000">
      <w:pPr>
        <w:widowControl w:val="0"/>
        <w:spacing w:line="240" w:lineRule="auto"/>
        <w:jc w:val="both"/>
        <w:rPr>
          <w:rFonts w:ascii="Barlow Light" w:eastAsia="Barlow Light" w:hAnsi="Barlow Light" w:cs="Barlow Light"/>
          <w:color w:val="002060"/>
          <w:sz w:val="22"/>
          <w:szCs w:val="22"/>
        </w:rPr>
      </w:pPr>
      <w:r w:rsidRPr="00C71B7E">
        <w:rPr>
          <w:rFonts w:ascii="Barlow Light" w:eastAsia="Barlow Light" w:hAnsi="Barlow Light" w:cs="Barlow Light"/>
          <w:color w:val="002060"/>
          <w:sz w:val="22"/>
          <w:szCs w:val="22"/>
        </w:rPr>
        <w:t xml:space="preserve">Nuestro guía acompañante lo recibirá en la recepción a las </w:t>
      </w:r>
      <w:r w:rsidRPr="00C71B7E">
        <w:rPr>
          <w:rFonts w:ascii="Barlow Light" w:eastAsia="Barlow Light" w:hAnsi="Barlow Light" w:cs="Barlow Light"/>
          <w:b/>
          <w:bCs/>
          <w:color w:val="002060"/>
          <w:sz w:val="22"/>
          <w:szCs w:val="22"/>
        </w:rPr>
        <w:t>18:00 h</w:t>
      </w:r>
      <w:r w:rsidRPr="00C71B7E">
        <w:rPr>
          <w:rFonts w:ascii="Barlow Light" w:eastAsia="Barlow Light" w:hAnsi="Barlow Light" w:cs="Barlow Light"/>
          <w:color w:val="002060"/>
          <w:sz w:val="22"/>
          <w:szCs w:val="22"/>
        </w:rPr>
        <w:t xml:space="preserve"> para aclarar todo lo que necesite saber sobre los próximos días de este inigualable recorrido.</w:t>
      </w:r>
    </w:p>
    <w:p w14:paraId="5536AF3C" w14:textId="77777777" w:rsidR="004C6FA1" w:rsidRDefault="00000000">
      <w:pPr>
        <w:spacing w:after="0" w:line="240" w:lineRule="auto"/>
        <w:jc w:val="both"/>
        <w:rPr>
          <w:rFonts w:ascii="Barlow" w:eastAsia="Barlow" w:hAnsi="Barlow" w:cs="Barlow"/>
          <w:b/>
          <w:bCs/>
          <w:color w:val="0070C0"/>
          <w:sz w:val="22"/>
          <w:szCs w:val="22"/>
        </w:rPr>
      </w:pPr>
      <w:r>
        <w:rPr>
          <w:rFonts w:ascii="Barlow" w:eastAsia="Barlow" w:hAnsi="Barlow" w:cs="Barlow"/>
          <w:b/>
          <w:bCs/>
          <w:color w:val="0070C0"/>
          <w:sz w:val="22"/>
          <w:szCs w:val="22"/>
        </w:rPr>
        <w:t>TOP SELLER</w:t>
      </w:r>
    </w:p>
    <w:p w14:paraId="2DED6278" w14:textId="7EDA8F82" w:rsidR="004C6FA1" w:rsidRDefault="00000000">
      <w:pPr>
        <w:spacing w:after="0" w:line="240" w:lineRule="auto"/>
        <w:jc w:val="both"/>
        <w:rPr>
          <w:rFonts w:ascii="Barlow" w:eastAsia="Barlow" w:hAnsi="Barlow" w:cs="Barlow"/>
          <w:b/>
          <w:bCs/>
          <w:color w:val="FFC000"/>
          <w:sz w:val="22"/>
          <w:szCs w:val="22"/>
        </w:rPr>
      </w:pPr>
      <w:r>
        <w:rPr>
          <w:rFonts w:ascii="Barlow" w:eastAsia="Barlow" w:hAnsi="Barlow" w:cs="Barlow"/>
          <w:b/>
          <w:bCs/>
          <w:color w:val="FFC000"/>
          <w:sz w:val="22"/>
          <w:szCs w:val="22"/>
        </w:rPr>
        <w:t>Opcional al Teleférico</w:t>
      </w:r>
      <w:r w:rsidR="006B3837">
        <w:rPr>
          <w:rFonts w:ascii="Barlow" w:eastAsia="Barlow" w:hAnsi="Barlow" w:cs="Barlow"/>
          <w:b/>
          <w:bCs/>
          <w:color w:val="FFC000"/>
          <w:sz w:val="22"/>
          <w:szCs w:val="22"/>
        </w:rPr>
        <w:t xml:space="preserve"> – Deberán pagarse junto con el total de la reserva.</w:t>
      </w:r>
    </w:p>
    <w:p w14:paraId="779987C5" w14:textId="77777777" w:rsidR="004C6FA1" w:rsidRDefault="004C6FA1">
      <w:pPr>
        <w:spacing w:after="0" w:line="240" w:lineRule="auto"/>
        <w:jc w:val="both"/>
        <w:rPr>
          <w:rFonts w:ascii="Barlow" w:eastAsia="Barlow" w:hAnsi="Barlow" w:cs="Barlow"/>
          <w:b/>
          <w:bCs/>
          <w:color w:val="0070C0"/>
          <w:sz w:val="22"/>
          <w:szCs w:val="22"/>
        </w:rPr>
      </w:pPr>
    </w:p>
    <w:p w14:paraId="57FA82AE" w14:textId="7D4ED578" w:rsidR="004C6FA1" w:rsidRPr="006B3837" w:rsidRDefault="00000000">
      <w:pPr>
        <w:widowControl w:val="0"/>
        <w:pBdr>
          <w:top w:val="nil"/>
          <w:left w:val="none" w:sz="0" w:space="0" w:color="000000"/>
          <w:bottom w:val="nil"/>
          <w:right w:val="none" w:sz="0" w:space="0" w:color="000000"/>
          <w:between w:val="nil"/>
        </w:pBdr>
        <w:spacing w:after="0" w:line="240" w:lineRule="auto"/>
        <w:jc w:val="both"/>
        <w:rPr>
          <w:rFonts w:ascii="Barlow" w:eastAsia="Barlow" w:hAnsi="Barlow" w:cs="Barlow"/>
          <w:color w:val="000000"/>
          <w:sz w:val="22"/>
          <w:szCs w:val="22"/>
        </w:rPr>
      </w:pPr>
      <w:r w:rsidRPr="006B3837">
        <w:rPr>
          <w:rFonts w:ascii="Barlow Light" w:eastAsia="Barlow Light" w:hAnsi="Barlow Light" w:cs="Barlow Light"/>
          <w:b/>
          <w:bCs/>
          <w:color w:val="808080"/>
          <w:sz w:val="22"/>
          <w:szCs w:val="22"/>
        </w:rPr>
        <w:t xml:space="preserve">Precio Adulto: </w:t>
      </w:r>
      <w:r w:rsidR="006B3837">
        <w:rPr>
          <w:rFonts w:ascii="Barlow Light" w:eastAsia="Barlow Light" w:hAnsi="Barlow Light" w:cs="Barlow Light"/>
          <w:b/>
          <w:bCs/>
          <w:color w:val="808080"/>
          <w:sz w:val="22"/>
          <w:szCs w:val="22"/>
        </w:rPr>
        <w:t>140</w:t>
      </w:r>
      <w:r w:rsidRPr="006B3837">
        <w:rPr>
          <w:rFonts w:ascii="Barlow Light" w:eastAsia="Barlow Light" w:hAnsi="Barlow Light" w:cs="Barlow Light"/>
          <w:b/>
          <w:bCs/>
          <w:color w:val="808080"/>
          <w:sz w:val="22"/>
          <w:szCs w:val="22"/>
        </w:rPr>
        <w:t xml:space="preserve"> €   Niños: 75 €   </w:t>
      </w:r>
    </w:p>
    <w:p w14:paraId="40743FA0" w14:textId="77777777" w:rsidR="004C6FA1" w:rsidRPr="006B3837" w:rsidRDefault="00000000">
      <w:pPr>
        <w:widowControl w:val="0"/>
        <w:pBdr>
          <w:top w:val="nil"/>
          <w:left w:val="none" w:sz="0" w:space="0" w:color="000000"/>
          <w:bottom w:val="nil"/>
          <w:right w:val="none" w:sz="0" w:space="0" w:color="000000"/>
          <w:between w:val="nil"/>
        </w:pBdr>
        <w:spacing w:after="0" w:line="240" w:lineRule="auto"/>
        <w:jc w:val="both"/>
        <w:rPr>
          <w:rFonts w:ascii="Barlow Light" w:eastAsia="Barlow Light" w:hAnsi="Barlow Light" w:cs="Barlow Light"/>
          <w:b/>
          <w:bCs/>
          <w:color w:val="808080"/>
          <w:sz w:val="22"/>
          <w:szCs w:val="22"/>
        </w:rPr>
      </w:pPr>
      <w:r w:rsidRPr="006B3837">
        <w:rPr>
          <w:rFonts w:ascii="Barlow Light" w:eastAsia="Barlow Light" w:hAnsi="Barlow Light" w:cs="Barlow Light"/>
          <w:b/>
          <w:bCs/>
          <w:color w:val="808080"/>
          <w:sz w:val="22"/>
          <w:szCs w:val="22"/>
        </w:rPr>
        <w:t xml:space="preserve">Edad mínima requerida: 04 años </w:t>
      </w:r>
    </w:p>
    <w:p w14:paraId="46B9C4FA" w14:textId="77777777" w:rsidR="004C6FA1" w:rsidRPr="006B3837" w:rsidRDefault="00000000">
      <w:pPr>
        <w:widowControl w:val="0"/>
        <w:pBdr>
          <w:top w:val="nil"/>
          <w:left w:val="none" w:sz="0" w:space="0" w:color="000000"/>
          <w:bottom w:val="nil"/>
          <w:right w:val="none" w:sz="0" w:space="0" w:color="000000"/>
          <w:between w:val="nil"/>
        </w:pBdr>
        <w:spacing w:after="0" w:line="240" w:lineRule="auto"/>
        <w:jc w:val="both"/>
        <w:rPr>
          <w:rFonts w:ascii="Barlow Light" w:eastAsia="Barlow Light" w:hAnsi="Barlow Light" w:cs="Barlow Light"/>
          <w:b/>
          <w:bCs/>
          <w:color w:val="808080"/>
          <w:sz w:val="22"/>
          <w:szCs w:val="22"/>
        </w:rPr>
      </w:pPr>
      <w:r w:rsidRPr="006B3837">
        <w:rPr>
          <w:rFonts w:ascii="Barlow Light" w:eastAsia="Barlow Light" w:hAnsi="Barlow Light" w:cs="Barlow Light"/>
          <w:b/>
          <w:bCs/>
          <w:color w:val="808080"/>
          <w:sz w:val="22"/>
          <w:szCs w:val="22"/>
        </w:rPr>
        <w:t xml:space="preserve">Hora de inicio: 20:00 a 22:00 </w:t>
      </w:r>
    </w:p>
    <w:p w14:paraId="5FC67B37" w14:textId="77777777" w:rsidR="004C6FA1" w:rsidRPr="006B3837" w:rsidRDefault="00000000">
      <w:pPr>
        <w:widowControl w:val="0"/>
        <w:pBdr>
          <w:top w:val="nil"/>
          <w:left w:val="none" w:sz="0" w:space="0" w:color="000000"/>
          <w:bottom w:val="nil"/>
          <w:right w:val="none" w:sz="0" w:space="0" w:color="000000"/>
          <w:between w:val="nil"/>
        </w:pBdr>
        <w:spacing w:after="0" w:line="240" w:lineRule="auto"/>
        <w:jc w:val="both"/>
        <w:rPr>
          <w:rFonts w:ascii="Barlow Light" w:eastAsia="Barlow Light" w:hAnsi="Barlow Light" w:cs="Barlow Light"/>
          <w:b/>
          <w:bCs/>
          <w:color w:val="808080"/>
          <w:sz w:val="22"/>
          <w:szCs w:val="22"/>
        </w:rPr>
      </w:pPr>
      <w:r w:rsidRPr="006B3837">
        <w:rPr>
          <w:rFonts w:ascii="Barlow Light" w:eastAsia="Barlow Light" w:hAnsi="Barlow Light" w:cs="Barlow Light"/>
          <w:b/>
          <w:bCs/>
          <w:color w:val="808080"/>
          <w:sz w:val="22"/>
          <w:szCs w:val="22"/>
        </w:rPr>
        <w:t xml:space="preserve">Duración total de la actividad: 2 horas  </w:t>
      </w:r>
    </w:p>
    <w:p w14:paraId="5C71E95C" w14:textId="77777777" w:rsidR="004C6FA1" w:rsidRPr="006B3837" w:rsidRDefault="00000000">
      <w:pPr>
        <w:widowControl w:val="0"/>
        <w:pBdr>
          <w:top w:val="nil"/>
          <w:left w:val="none" w:sz="0" w:space="0" w:color="000000"/>
          <w:bottom w:val="nil"/>
          <w:right w:val="none" w:sz="0" w:space="0" w:color="000000"/>
          <w:between w:val="nil"/>
        </w:pBdr>
        <w:spacing w:after="0" w:line="240" w:lineRule="auto"/>
        <w:jc w:val="both"/>
        <w:rPr>
          <w:rFonts w:ascii="Barlow Light" w:eastAsia="Barlow Light" w:hAnsi="Barlow Light" w:cs="Barlow Light"/>
          <w:b/>
          <w:bCs/>
          <w:color w:val="808080"/>
          <w:sz w:val="22"/>
          <w:szCs w:val="22"/>
        </w:rPr>
      </w:pPr>
      <w:r w:rsidRPr="006B3837">
        <w:rPr>
          <w:rFonts w:ascii="Barlow Light" w:eastAsia="Barlow Light" w:hAnsi="Barlow Light" w:cs="Barlow Light"/>
          <w:b/>
          <w:bCs/>
          <w:color w:val="808080"/>
          <w:sz w:val="22"/>
          <w:szCs w:val="22"/>
        </w:rPr>
        <w:t>Incluye: Traslado en autobús desde y hacia el teleférico, guía y entradas incluidas.</w:t>
      </w:r>
    </w:p>
    <w:p w14:paraId="19125C58" w14:textId="77777777" w:rsidR="004C6FA1" w:rsidRDefault="00000000">
      <w:pPr>
        <w:widowControl w:val="0"/>
        <w:pBdr>
          <w:top w:val="nil"/>
          <w:left w:val="nil"/>
          <w:bottom w:val="nil"/>
          <w:right w:val="nil"/>
          <w:between w:val="nil"/>
        </w:pBdr>
        <w:spacing w:line="240" w:lineRule="auto"/>
        <w:jc w:val="both"/>
        <w:rPr>
          <w:rFonts w:ascii="Barlow" w:eastAsia="Barlow" w:hAnsi="Barlow" w:cs="Barlow"/>
          <w:color w:val="808080"/>
          <w:sz w:val="20"/>
          <w:szCs w:val="20"/>
        </w:rPr>
      </w:pPr>
      <w:r>
        <w:rPr>
          <w:noProof/>
        </w:rPr>
        <w:drawing>
          <wp:anchor distT="0" distB="0" distL="114300" distR="114300" simplePos="0" relativeHeight="251660288" behindDoc="0" locked="0" layoutInCell="1" hidden="0" allowOverlap="1" wp14:anchorId="2FA5CBC4" wp14:editId="0686F619">
            <wp:simplePos x="0" y="0"/>
            <wp:positionH relativeFrom="column">
              <wp:posOffset>4049395</wp:posOffset>
            </wp:positionH>
            <wp:positionV relativeFrom="paragraph">
              <wp:posOffset>234950</wp:posOffset>
            </wp:positionV>
            <wp:extent cx="1480185" cy="1973580"/>
            <wp:effectExtent l="0" t="0" r="0" b="0"/>
            <wp:wrapSquare wrapText="bothSides" distT="0" distB="0" distL="114300" distR="114300"/>
            <wp:docPr id="211117241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0"/>
                    <a:srcRect/>
                    <a:stretch>
                      <a:fillRect/>
                    </a:stretch>
                  </pic:blipFill>
                  <pic:spPr>
                    <a:xfrm>
                      <a:off x="0" y="0"/>
                      <a:ext cx="1480185" cy="1973580"/>
                    </a:xfrm>
                    <a:prstGeom prst="rect">
                      <a:avLst/>
                    </a:prstGeom>
                    <a:ln/>
                  </pic:spPr>
                </pic:pic>
              </a:graphicData>
            </a:graphic>
          </wp:anchor>
        </w:drawing>
      </w:r>
    </w:p>
    <w:p w14:paraId="706D615A" w14:textId="77777777" w:rsidR="004C6FA1" w:rsidRPr="006B3837" w:rsidRDefault="00000000">
      <w:pPr>
        <w:widowControl w:val="0"/>
        <w:pBdr>
          <w:top w:val="nil"/>
          <w:left w:val="nil"/>
          <w:bottom w:val="nil"/>
          <w:right w:val="nil"/>
          <w:between w:val="nil"/>
        </w:pBdr>
        <w:spacing w:line="240" w:lineRule="auto"/>
        <w:jc w:val="both"/>
        <w:rPr>
          <w:rFonts w:ascii="Barlow Light" w:eastAsia="Barlow Light" w:hAnsi="Barlow Light" w:cs="Barlow Light"/>
          <w:color w:val="666666"/>
          <w:sz w:val="22"/>
          <w:szCs w:val="22"/>
        </w:rPr>
      </w:pPr>
      <w:r w:rsidRPr="006B3837">
        <w:rPr>
          <w:rFonts w:ascii="Barlow Light" w:eastAsia="Barlow Light" w:hAnsi="Barlow Light" w:cs="Barlow Light"/>
          <w:color w:val="666666"/>
          <w:sz w:val="22"/>
          <w:szCs w:val="22"/>
        </w:rPr>
        <w:t>En un corto trayecto, estarás en la estación inferior del teleférico de Fjellheisen, ¡listo para subir al pintoresco pico del monte Storsteinen! Disfrutarás de unas vistas impresionantes mientras llegas a la cima en un abrir y cerrar de ojos. Únase a nosotros en el famoso teleférico de Tromsø para disfrutar de vistas incomparables de las islas, los fiordos y las montañas de Tromsø. Este es también el lugar perfecto para ver la famosa aurora boreal.  El Fjellheisen fue construido en 1961 por Brødrene Jakobsens Rederi, una compañía naviera que operaba ampliamente con la caza polar, la pesca y las expediciones en el Ártico y la Antártida. El teleférico de Fjellheisen va desde Solliveien, en Tromsdalen, hasta la montaña Storsteinen. La estación inferior se encuentra en la parte continental de Tromsø, a 50 metros sobre el nivel del mar. La estación superior, Fjellstua, está a 421 metros sobre el nivel del mar. El trayecto dura cuatro minutos.</w:t>
      </w:r>
    </w:p>
    <w:p w14:paraId="2F3C9B2E" w14:textId="77777777" w:rsidR="004C6FA1" w:rsidRDefault="004C6FA1">
      <w:pPr>
        <w:widowControl w:val="0"/>
        <w:pBdr>
          <w:top w:val="nil"/>
          <w:left w:val="nil"/>
          <w:bottom w:val="nil"/>
          <w:right w:val="nil"/>
          <w:between w:val="nil"/>
        </w:pBdr>
        <w:spacing w:after="0" w:line="276" w:lineRule="auto"/>
        <w:rPr>
          <w:rFonts w:ascii="Barlow" w:eastAsia="Barlow" w:hAnsi="Barlow" w:cs="Barlow"/>
          <w:b/>
          <w:bCs/>
          <w:color w:val="143467"/>
          <w:sz w:val="22"/>
          <w:szCs w:val="22"/>
        </w:rPr>
      </w:pPr>
    </w:p>
    <w:p w14:paraId="4319F353" w14:textId="77777777" w:rsidR="004C6FA1" w:rsidRDefault="004C6FA1">
      <w:pPr>
        <w:widowControl w:val="0"/>
        <w:pBdr>
          <w:top w:val="nil"/>
          <w:left w:val="nil"/>
          <w:bottom w:val="nil"/>
          <w:right w:val="nil"/>
          <w:between w:val="nil"/>
        </w:pBdr>
        <w:spacing w:after="0" w:line="276" w:lineRule="auto"/>
        <w:rPr>
          <w:rFonts w:ascii="Barlow" w:eastAsia="Barlow" w:hAnsi="Barlow" w:cs="Barlow"/>
          <w:b/>
          <w:bCs/>
          <w:color w:val="143467"/>
          <w:sz w:val="22"/>
          <w:szCs w:val="22"/>
        </w:rPr>
      </w:pPr>
    </w:p>
    <w:p w14:paraId="55989928" w14:textId="77777777" w:rsidR="004C6FA1" w:rsidRDefault="004C6FA1">
      <w:pPr>
        <w:widowControl w:val="0"/>
        <w:pBdr>
          <w:top w:val="nil"/>
          <w:left w:val="nil"/>
          <w:bottom w:val="nil"/>
          <w:right w:val="nil"/>
          <w:between w:val="nil"/>
        </w:pBdr>
        <w:spacing w:after="0" w:line="276" w:lineRule="auto"/>
        <w:rPr>
          <w:rFonts w:ascii="Barlow" w:eastAsia="Barlow" w:hAnsi="Barlow" w:cs="Barlow"/>
          <w:b/>
          <w:bCs/>
          <w:color w:val="143467"/>
          <w:sz w:val="22"/>
          <w:szCs w:val="22"/>
        </w:rPr>
      </w:pPr>
    </w:p>
    <w:p w14:paraId="5A3883D9" w14:textId="77777777" w:rsidR="004C6FA1" w:rsidRDefault="004C6FA1">
      <w:pPr>
        <w:widowControl w:val="0"/>
        <w:pBdr>
          <w:top w:val="nil"/>
          <w:left w:val="nil"/>
          <w:bottom w:val="nil"/>
          <w:right w:val="nil"/>
          <w:between w:val="nil"/>
        </w:pBdr>
        <w:spacing w:after="0" w:line="276" w:lineRule="auto"/>
        <w:rPr>
          <w:rFonts w:ascii="Barlow" w:eastAsia="Barlow" w:hAnsi="Barlow" w:cs="Barlow"/>
          <w:b/>
          <w:bCs/>
          <w:color w:val="143467"/>
          <w:sz w:val="22"/>
          <w:szCs w:val="22"/>
        </w:rPr>
      </w:pPr>
    </w:p>
    <w:p w14:paraId="45270063" w14:textId="77777777" w:rsidR="004C6FA1" w:rsidRDefault="00000000">
      <w:pPr>
        <w:widowControl w:val="0"/>
        <w:pBdr>
          <w:top w:val="nil"/>
          <w:left w:val="nil"/>
          <w:bottom w:val="nil"/>
          <w:right w:val="nil"/>
          <w:between w:val="nil"/>
        </w:pBdr>
        <w:spacing w:after="0" w:line="276" w:lineRule="auto"/>
        <w:rPr>
          <w:rFonts w:ascii="Barlow" w:eastAsia="Barlow" w:hAnsi="Barlow" w:cs="Barlow"/>
          <w:b/>
          <w:bCs/>
          <w:color w:val="000000"/>
          <w:sz w:val="22"/>
          <w:szCs w:val="22"/>
        </w:rPr>
      </w:pPr>
      <w:r>
        <w:rPr>
          <w:rFonts w:ascii="Barlow" w:eastAsia="Barlow" w:hAnsi="Barlow" w:cs="Barlow"/>
          <w:b/>
          <w:bCs/>
          <w:color w:val="143467"/>
          <w:sz w:val="22"/>
          <w:szCs w:val="22"/>
        </w:rPr>
        <w:lastRenderedPageBreak/>
        <w:t xml:space="preserve">Día 2: Tromsø. </w:t>
      </w:r>
    </w:p>
    <w:p w14:paraId="0446A6AB" w14:textId="1D7C34D1" w:rsidR="004C6FA1" w:rsidRDefault="00000000">
      <w:pPr>
        <w:widowControl w:val="0"/>
        <w:pBdr>
          <w:top w:val="nil"/>
          <w:left w:val="nil"/>
          <w:bottom w:val="nil"/>
          <w:right w:val="nil"/>
          <w:between w:val="nil"/>
        </w:pBdr>
        <w:spacing w:after="0" w:line="276" w:lineRule="auto"/>
        <w:rPr>
          <w:rFonts w:ascii="Barlow" w:eastAsia="Barlow" w:hAnsi="Barlow" w:cs="Barlow"/>
          <w:b/>
          <w:bCs/>
          <w:color w:val="143467"/>
          <w:sz w:val="22"/>
          <w:szCs w:val="22"/>
        </w:rPr>
      </w:pPr>
      <w:r>
        <w:rPr>
          <w:rFonts w:ascii="Barlow" w:eastAsia="Barlow" w:hAnsi="Barlow" w:cs="Barlow"/>
          <w:b/>
          <w:bCs/>
          <w:color w:val="143467"/>
          <w:sz w:val="22"/>
          <w:szCs w:val="22"/>
        </w:rPr>
        <w:t xml:space="preserve">Hotel: Quality </w:t>
      </w:r>
      <w:r w:rsidR="00D86BB7">
        <w:rPr>
          <w:rFonts w:ascii="Barlow" w:eastAsia="Barlow" w:hAnsi="Barlow" w:cs="Barlow"/>
          <w:b/>
          <w:bCs/>
          <w:color w:val="143467"/>
          <w:sz w:val="22"/>
          <w:szCs w:val="22"/>
        </w:rPr>
        <w:t>Saga Tromso</w:t>
      </w:r>
      <w:r>
        <w:rPr>
          <w:rFonts w:ascii="Barlow" w:eastAsia="Barlow" w:hAnsi="Barlow" w:cs="Barlow"/>
          <w:b/>
          <w:bCs/>
          <w:color w:val="143467"/>
          <w:sz w:val="22"/>
          <w:szCs w:val="22"/>
        </w:rPr>
        <w:t xml:space="preserve"> o similar / Desayuno</w:t>
      </w:r>
    </w:p>
    <w:p w14:paraId="2574934A" w14:textId="77777777" w:rsidR="004C6FA1" w:rsidRDefault="004C6FA1">
      <w:pPr>
        <w:pBdr>
          <w:top w:val="nil"/>
          <w:left w:val="nil"/>
          <w:bottom w:val="nil"/>
          <w:right w:val="nil"/>
          <w:between w:val="nil"/>
        </w:pBdr>
        <w:spacing w:after="0"/>
        <w:rPr>
          <w:rFonts w:ascii="Barlow" w:eastAsia="Barlow" w:hAnsi="Barlow" w:cs="Barlow"/>
          <w:i/>
          <w:iCs/>
          <w:color w:val="000000"/>
          <w:sz w:val="22"/>
          <w:szCs w:val="22"/>
        </w:rPr>
      </w:pPr>
    </w:p>
    <w:p w14:paraId="044334F6" w14:textId="77777777" w:rsidR="004C6FA1" w:rsidRDefault="00000000">
      <w:pPr>
        <w:widowControl w:val="0"/>
        <w:pBdr>
          <w:top w:val="nil"/>
          <w:left w:val="nil"/>
          <w:bottom w:val="nil"/>
          <w:right w:val="nil"/>
          <w:between w:val="nil"/>
        </w:pBdr>
        <w:spacing w:after="0" w:line="240" w:lineRule="auto"/>
        <w:jc w:val="both"/>
        <w:rPr>
          <w:rFonts w:ascii="Barlow" w:eastAsia="Barlow" w:hAnsi="Barlow" w:cs="Barlow"/>
          <w:b/>
          <w:bCs/>
          <w:color w:val="0070C0"/>
          <w:sz w:val="22"/>
          <w:szCs w:val="22"/>
        </w:rPr>
      </w:pPr>
      <w:r>
        <w:rPr>
          <w:rFonts w:ascii="Barlow" w:eastAsia="Barlow" w:hAnsi="Barlow" w:cs="Barlow"/>
          <w:b/>
          <w:bCs/>
          <w:color w:val="0070C0"/>
          <w:sz w:val="22"/>
          <w:szCs w:val="22"/>
        </w:rPr>
        <w:t xml:space="preserve">INCLUIDO : Excursión al fiordo de Kvaløya desde Tromsø </w:t>
      </w:r>
    </w:p>
    <w:p w14:paraId="215361E3" w14:textId="77777777" w:rsidR="004C6FA1" w:rsidRPr="00D972C4" w:rsidRDefault="00000000">
      <w:pPr>
        <w:widowControl w:val="0"/>
        <w:pBdr>
          <w:top w:val="nil"/>
          <w:left w:val="nil"/>
          <w:bottom w:val="nil"/>
          <w:right w:val="nil"/>
          <w:between w:val="nil"/>
        </w:pBdr>
        <w:spacing w:after="0" w:line="240" w:lineRule="auto"/>
        <w:jc w:val="both"/>
        <w:rPr>
          <w:rFonts w:ascii="Barlow Light" w:eastAsia="Barlow Light" w:hAnsi="Barlow Light" w:cs="Barlow Light"/>
          <w:color w:val="002060"/>
          <w:sz w:val="22"/>
          <w:szCs w:val="22"/>
        </w:rPr>
      </w:pPr>
      <w:r w:rsidRPr="00D972C4">
        <w:rPr>
          <w:rFonts w:ascii="Barlow Light" w:eastAsia="Barlow Light" w:hAnsi="Barlow Light" w:cs="Barlow Light"/>
          <w:b/>
          <w:bCs/>
          <w:color w:val="002060"/>
          <w:sz w:val="22"/>
          <w:szCs w:val="22"/>
        </w:rPr>
        <w:t>Después del desayuno</w:t>
      </w:r>
      <w:r w:rsidRPr="00D972C4">
        <w:rPr>
          <w:rFonts w:ascii="Barlow Light" w:eastAsia="Barlow Light" w:hAnsi="Barlow Light" w:cs="Barlow Light"/>
          <w:color w:val="002060"/>
          <w:sz w:val="22"/>
          <w:szCs w:val="22"/>
        </w:rPr>
        <w:t>, se reunirá con su guía de habla hispana en la recepción a las 10 am. Un recorrido panorámico de 2/3 horas para descubrir los encantos históricos de Tromsø, una ciudad marcada por las tradiciones sami. Tromsø tiene una historia rica, colorida y extensa, pero la historia polar añade una dimensión fascinante. Haremos un recorrido histórico por la ciudad, enriqueciendo su capital cultural y quedando fascinados por todas las grandes personalidades que han llamado hogar a Tromsø. Visitaremos la Catedral Ártica, la Catedral de Tromsø y pasearemos por coloridas calles con venerables casas de madera y acogedores y aislados cafés.</w:t>
      </w:r>
      <w:r w:rsidRPr="00D972C4">
        <w:rPr>
          <w:rFonts w:ascii="Barlow Light" w:eastAsia="Barlow Light" w:hAnsi="Barlow Light" w:cs="Barlow Light"/>
          <w:color w:val="002060"/>
          <w:sz w:val="22"/>
          <w:szCs w:val="22"/>
        </w:rPr>
        <w:drawing>
          <wp:anchor distT="0" distB="0" distL="114300" distR="114300" simplePos="0" relativeHeight="251661312" behindDoc="0" locked="0" layoutInCell="1" hidden="0" allowOverlap="1" wp14:anchorId="029BD309" wp14:editId="2EFBAB5B">
            <wp:simplePos x="0" y="0"/>
            <wp:positionH relativeFrom="column">
              <wp:posOffset>2752090</wp:posOffset>
            </wp:positionH>
            <wp:positionV relativeFrom="paragraph">
              <wp:posOffset>121201</wp:posOffset>
            </wp:positionV>
            <wp:extent cx="2856230" cy="1398905"/>
            <wp:effectExtent l="0" t="0" r="0" b="0"/>
            <wp:wrapSquare wrapText="bothSides" distT="0" distB="0" distL="114300" distR="114300"/>
            <wp:docPr id="211117241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1"/>
                    <a:srcRect/>
                    <a:stretch>
                      <a:fillRect/>
                    </a:stretch>
                  </pic:blipFill>
                  <pic:spPr>
                    <a:xfrm>
                      <a:off x="0" y="0"/>
                      <a:ext cx="2856230" cy="1398905"/>
                    </a:xfrm>
                    <a:prstGeom prst="rect">
                      <a:avLst/>
                    </a:prstGeom>
                    <a:ln/>
                  </pic:spPr>
                </pic:pic>
              </a:graphicData>
            </a:graphic>
          </wp:anchor>
        </w:drawing>
      </w:r>
    </w:p>
    <w:p w14:paraId="16DF14DD" w14:textId="77777777" w:rsidR="004C6FA1" w:rsidRPr="00D972C4" w:rsidRDefault="004C6FA1">
      <w:pPr>
        <w:widowControl w:val="0"/>
        <w:pBdr>
          <w:top w:val="nil"/>
          <w:left w:val="nil"/>
          <w:bottom w:val="nil"/>
          <w:right w:val="nil"/>
          <w:between w:val="nil"/>
        </w:pBdr>
        <w:spacing w:after="0" w:line="240" w:lineRule="auto"/>
        <w:jc w:val="both"/>
        <w:rPr>
          <w:rFonts w:ascii="Barlow Light" w:eastAsia="Barlow Light" w:hAnsi="Barlow Light" w:cs="Barlow Light"/>
          <w:color w:val="002060"/>
          <w:sz w:val="22"/>
          <w:szCs w:val="22"/>
        </w:rPr>
      </w:pPr>
    </w:p>
    <w:p w14:paraId="07301C22" w14:textId="77777777" w:rsidR="004C6FA1" w:rsidRPr="00D972C4" w:rsidRDefault="00000000">
      <w:pPr>
        <w:widowControl w:val="0"/>
        <w:pBdr>
          <w:top w:val="nil"/>
          <w:left w:val="nil"/>
          <w:bottom w:val="nil"/>
          <w:right w:val="nil"/>
          <w:between w:val="nil"/>
        </w:pBdr>
        <w:spacing w:after="0" w:line="240" w:lineRule="auto"/>
        <w:jc w:val="both"/>
        <w:rPr>
          <w:rFonts w:ascii="Barlow Light" w:eastAsia="Barlow Light" w:hAnsi="Barlow Light" w:cs="Barlow Light"/>
          <w:color w:val="002060"/>
          <w:sz w:val="22"/>
          <w:szCs w:val="22"/>
        </w:rPr>
      </w:pPr>
      <w:r w:rsidRPr="00D972C4">
        <w:rPr>
          <w:rFonts w:ascii="Barlow Light" w:eastAsia="Barlow Light" w:hAnsi="Barlow Light" w:cs="Barlow Light"/>
          <w:color w:val="002060"/>
          <w:sz w:val="22"/>
          <w:szCs w:val="22"/>
        </w:rPr>
        <w:t>En esta excursión al fiordo de Kvaløya desde Tromsø disfrutaremos de los impresionantes paisajes que ofrece una de las islas más grandes de Noruega. ¡Naturaleza en estado puro!</w:t>
      </w:r>
    </w:p>
    <w:p w14:paraId="5BB40085" w14:textId="77777777" w:rsidR="004C6FA1" w:rsidRPr="00D972C4" w:rsidRDefault="004C6FA1">
      <w:pPr>
        <w:widowControl w:val="0"/>
        <w:pBdr>
          <w:top w:val="nil"/>
          <w:left w:val="nil"/>
          <w:bottom w:val="nil"/>
          <w:right w:val="nil"/>
          <w:between w:val="nil"/>
        </w:pBdr>
        <w:spacing w:after="0" w:line="240" w:lineRule="auto"/>
        <w:jc w:val="both"/>
        <w:rPr>
          <w:rFonts w:ascii="Barlow Light" w:eastAsia="Barlow Light" w:hAnsi="Barlow Light" w:cs="Barlow Light"/>
          <w:color w:val="002060"/>
          <w:sz w:val="22"/>
          <w:szCs w:val="22"/>
        </w:rPr>
      </w:pPr>
    </w:p>
    <w:p w14:paraId="2384C2B0" w14:textId="77777777" w:rsidR="004C6FA1" w:rsidRPr="00D972C4" w:rsidRDefault="00000000">
      <w:pPr>
        <w:widowControl w:val="0"/>
        <w:pBdr>
          <w:top w:val="nil"/>
          <w:left w:val="nil"/>
          <w:bottom w:val="nil"/>
          <w:right w:val="nil"/>
          <w:between w:val="nil"/>
        </w:pBdr>
        <w:spacing w:after="0" w:line="240" w:lineRule="auto"/>
        <w:jc w:val="both"/>
        <w:rPr>
          <w:rFonts w:ascii="Barlow Light" w:eastAsia="Barlow Light" w:hAnsi="Barlow Light" w:cs="Barlow Light"/>
          <w:color w:val="002060"/>
          <w:sz w:val="22"/>
          <w:szCs w:val="22"/>
        </w:rPr>
      </w:pPr>
      <w:r w:rsidRPr="00D972C4">
        <w:rPr>
          <w:rFonts w:ascii="Barlow Light" w:eastAsia="Barlow Light" w:hAnsi="Barlow Light" w:cs="Barlow Light"/>
          <w:color w:val="002060"/>
          <w:sz w:val="22"/>
          <w:szCs w:val="22"/>
        </w:rPr>
        <w:t>A la hora indicada salimos de Tromsø. Subidos a un cómodo minibús, nos dirigiremos a la quinta isla más grande de Noruega. ¡Comenzamos nuestra excursión al fiordo de Kvaløya!</w:t>
      </w:r>
    </w:p>
    <w:p w14:paraId="372DA1A5" w14:textId="77777777" w:rsidR="004C6FA1" w:rsidRPr="00D972C4" w:rsidRDefault="00000000">
      <w:pPr>
        <w:widowControl w:val="0"/>
        <w:pBdr>
          <w:top w:val="nil"/>
          <w:left w:val="nil"/>
          <w:bottom w:val="nil"/>
          <w:right w:val="nil"/>
          <w:between w:val="nil"/>
        </w:pBdr>
        <w:spacing w:after="0" w:line="240" w:lineRule="auto"/>
        <w:jc w:val="both"/>
        <w:rPr>
          <w:rFonts w:ascii="Barlow Light" w:eastAsia="Barlow Light" w:hAnsi="Barlow Light" w:cs="Barlow Light"/>
          <w:color w:val="002060"/>
          <w:sz w:val="22"/>
          <w:szCs w:val="22"/>
        </w:rPr>
      </w:pPr>
      <w:r w:rsidRPr="00D972C4">
        <w:rPr>
          <w:rFonts w:ascii="Barlow Light" w:eastAsia="Barlow Light" w:hAnsi="Barlow Light" w:cs="Barlow Light"/>
          <w:color w:val="002060"/>
          <w:sz w:val="22"/>
          <w:szCs w:val="22"/>
        </w:rPr>
        <w:t>Ubicada entre Tromsø y el mar de Noruega, la isla de Kvaløya cuenta con unos paisajes que dejan a todos sus visitantes anonadados. Imponentes picos, pintorescos pueblos de pescadores y una fauna y flora ártica única. Nos detendremos ante el fiordo de Kvaløya, uno de los más impresionantes del país. Tras sacar unas fotografías increíbles de este enclave, volvemos a Tromso para conocer sus principales atractivos</w:t>
      </w:r>
    </w:p>
    <w:p w14:paraId="6C9F0A42" w14:textId="77777777" w:rsidR="004C6FA1" w:rsidRPr="00D972C4" w:rsidRDefault="004C6FA1">
      <w:pPr>
        <w:widowControl w:val="0"/>
        <w:pBdr>
          <w:top w:val="nil"/>
          <w:left w:val="nil"/>
          <w:bottom w:val="nil"/>
          <w:right w:val="nil"/>
          <w:between w:val="nil"/>
        </w:pBdr>
        <w:spacing w:after="0" w:line="240" w:lineRule="auto"/>
        <w:jc w:val="both"/>
        <w:rPr>
          <w:rFonts w:ascii="Barlow Light" w:eastAsia="Barlow Light" w:hAnsi="Barlow Light" w:cs="Barlow Light"/>
          <w:color w:val="002060"/>
          <w:sz w:val="22"/>
          <w:szCs w:val="22"/>
        </w:rPr>
      </w:pPr>
    </w:p>
    <w:p w14:paraId="2C598595" w14:textId="77777777" w:rsidR="004C6FA1" w:rsidRPr="00D972C4" w:rsidRDefault="00000000">
      <w:pPr>
        <w:widowControl w:val="0"/>
        <w:pBdr>
          <w:top w:val="nil"/>
          <w:left w:val="nil"/>
          <w:bottom w:val="nil"/>
          <w:right w:val="nil"/>
          <w:between w:val="nil"/>
        </w:pBdr>
        <w:spacing w:after="0" w:line="240" w:lineRule="auto"/>
        <w:jc w:val="both"/>
        <w:rPr>
          <w:rFonts w:ascii="Barlow Light" w:eastAsia="Barlow Light" w:hAnsi="Barlow Light" w:cs="Barlow Light"/>
          <w:color w:val="002060"/>
          <w:sz w:val="22"/>
          <w:szCs w:val="22"/>
        </w:rPr>
      </w:pPr>
      <w:r w:rsidRPr="00D972C4">
        <w:rPr>
          <w:rFonts w:ascii="Barlow Light" w:eastAsia="Barlow Light" w:hAnsi="Barlow Light" w:cs="Barlow Light"/>
          <w:color w:val="002060"/>
          <w:sz w:val="22"/>
          <w:szCs w:val="22"/>
        </w:rPr>
        <w:t>Por la noche, sugerimos una experiencia opcional con Renos en un campamento de observación de auroras boreales.</w:t>
      </w:r>
    </w:p>
    <w:p w14:paraId="0166657F" w14:textId="77777777" w:rsidR="004C6FA1" w:rsidRDefault="004C6FA1">
      <w:pPr>
        <w:pBdr>
          <w:top w:val="nil"/>
          <w:left w:val="none" w:sz="0" w:space="0" w:color="000000"/>
          <w:bottom w:val="nil"/>
          <w:right w:val="none" w:sz="0" w:space="0" w:color="000000"/>
          <w:between w:val="nil"/>
        </w:pBdr>
        <w:spacing w:after="0" w:line="259" w:lineRule="auto"/>
        <w:jc w:val="both"/>
        <w:rPr>
          <w:rFonts w:ascii="Barlow" w:eastAsia="Barlow" w:hAnsi="Barlow" w:cs="Barlow"/>
          <w:b/>
          <w:bCs/>
          <w:color w:val="0070C0"/>
          <w:sz w:val="22"/>
          <w:szCs w:val="22"/>
        </w:rPr>
      </w:pPr>
    </w:p>
    <w:p w14:paraId="50506DBC" w14:textId="77777777" w:rsidR="004C6FA1" w:rsidRDefault="00000000">
      <w:pPr>
        <w:pBdr>
          <w:top w:val="nil"/>
          <w:left w:val="none" w:sz="0" w:space="0" w:color="000000"/>
          <w:bottom w:val="nil"/>
          <w:right w:val="none" w:sz="0" w:space="0" w:color="000000"/>
          <w:between w:val="nil"/>
        </w:pBdr>
        <w:spacing w:after="0" w:line="259" w:lineRule="auto"/>
        <w:jc w:val="both"/>
        <w:rPr>
          <w:rFonts w:ascii="Barlow" w:eastAsia="Barlow" w:hAnsi="Barlow" w:cs="Barlow"/>
          <w:b/>
          <w:bCs/>
          <w:color w:val="0070C0"/>
          <w:sz w:val="22"/>
          <w:szCs w:val="22"/>
        </w:rPr>
      </w:pPr>
      <w:r>
        <w:rPr>
          <w:rFonts w:ascii="Barlow" w:eastAsia="Barlow" w:hAnsi="Barlow" w:cs="Barlow"/>
          <w:b/>
          <w:bCs/>
          <w:color w:val="0070C0"/>
          <w:sz w:val="22"/>
          <w:szCs w:val="22"/>
        </w:rPr>
        <w:t>TOP SELLER</w:t>
      </w:r>
    </w:p>
    <w:p w14:paraId="388EB2C5" w14:textId="75A1FC78" w:rsidR="004C6FA1" w:rsidRDefault="00000000">
      <w:pPr>
        <w:pBdr>
          <w:top w:val="nil"/>
          <w:left w:val="none" w:sz="0" w:space="0" w:color="000000"/>
          <w:bottom w:val="nil"/>
          <w:right w:val="none" w:sz="0" w:space="0" w:color="000000"/>
          <w:between w:val="nil"/>
        </w:pBdr>
        <w:spacing w:after="0" w:line="259" w:lineRule="auto"/>
        <w:jc w:val="both"/>
        <w:rPr>
          <w:rFonts w:ascii="Barlow" w:eastAsia="Barlow" w:hAnsi="Barlow" w:cs="Barlow"/>
          <w:color w:val="FFC000"/>
          <w:sz w:val="22"/>
          <w:szCs w:val="22"/>
        </w:rPr>
      </w:pPr>
      <w:r>
        <w:rPr>
          <w:rFonts w:ascii="Barlow" w:eastAsia="Barlow" w:hAnsi="Barlow" w:cs="Barlow"/>
          <w:b/>
          <w:bCs/>
          <w:color w:val="FFC000"/>
          <w:sz w:val="22"/>
          <w:szCs w:val="22"/>
        </w:rPr>
        <w:t>Opcional: Experiencia con Renos y cena incluida con posibilidad de observación de la Aurora Boreal</w:t>
      </w:r>
      <w:r w:rsidR="006B3837">
        <w:rPr>
          <w:rFonts w:ascii="Barlow" w:eastAsia="Barlow" w:hAnsi="Barlow" w:cs="Barlow"/>
          <w:b/>
          <w:bCs/>
          <w:color w:val="FFC000"/>
          <w:sz w:val="22"/>
          <w:szCs w:val="22"/>
        </w:rPr>
        <w:t xml:space="preserve"> - </w:t>
      </w:r>
      <w:r w:rsidR="006B3837">
        <w:rPr>
          <w:rFonts w:ascii="Barlow" w:eastAsia="Barlow" w:hAnsi="Barlow" w:cs="Barlow"/>
          <w:b/>
          <w:bCs/>
          <w:color w:val="FFC000"/>
          <w:sz w:val="22"/>
          <w:szCs w:val="22"/>
        </w:rPr>
        <w:t>Deberán pagarse junto con el total de la reserva.</w:t>
      </w:r>
    </w:p>
    <w:p w14:paraId="556CFCF7" w14:textId="77777777" w:rsidR="004C6FA1" w:rsidRDefault="004C6FA1">
      <w:pPr>
        <w:pBdr>
          <w:top w:val="nil"/>
          <w:left w:val="none" w:sz="0" w:space="0" w:color="000000"/>
          <w:bottom w:val="nil"/>
          <w:right w:val="none" w:sz="0" w:space="0" w:color="000000"/>
          <w:between w:val="nil"/>
        </w:pBdr>
        <w:spacing w:after="0" w:line="240" w:lineRule="auto"/>
        <w:jc w:val="both"/>
        <w:rPr>
          <w:rFonts w:ascii="Calibri" w:eastAsia="Calibri" w:hAnsi="Calibri" w:cs="Calibri"/>
          <w:color w:val="000000"/>
          <w:sz w:val="22"/>
          <w:szCs w:val="22"/>
        </w:rPr>
      </w:pPr>
    </w:p>
    <w:p w14:paraId="513181EC" w14:textId="38B4E5B6" w:rsidR="004C6FA1" w:rsidRPr="006B3837" w:rsidRDefault="00000000">
      <w:pPr>
        <w:pBdr>
          <w:top w:val="nil"/>
          <w:left w:val="none" w:sz="0" w:space="0" w:color="000000"/>
          <w:bottom w:val="nil"/>
          <w:right w:val="none" w:sz="0" w:space="0" w:color="000000"/>
          <w:between w:val="nil"/>
        </w:pBdr>
        <w:spacing w:after="0" w:line="240" w:lineRule="auto"/>
        <w:jc w:val="both"/>
        <w:rPr>
          <w:rFonts w:ascii="Barlow Light" w:eastAsia="Barlow Light" w:hAnsi="Barlow Light" w:cs="Barlow Light"/>
          <w:b/>
          <w:bCs/>
          <w:color w:val="808080"/>
          <w:sz w:val="22"/>
          <w:szCs w:val="22"/>
        </w:rPr>
      </w:pPr>
      <w:r w:rsidRPr="006B3837">
        <w:rPr>
          <w:rFonts w:ascii="Barlow Light" w:eastAsia="Barlow Light" w:hAnsi="Barlow Light" w:cs="Barlow Light"/>
          <w:b/>
          <w:bCs/>
          <w:color w:val="808080"/>
          <w:sz w:val="22"/>
          <w:szCs w:val="22"/>
        </w:rPr>
        <w:t xml:space="preserve">Precio para adultos: </w:t>
      </w:r>
      <w:r w:rsidRPr="006B3837">
        <w:rPr>
          <w:rFonts w:ascii="Barlow Light" w:eastAsia="Barlow Light" w:hAnsi="Barlow Light" w:cs="Barlow Light"/>
          <w:b/>
          <w:bCs/>
          <w:color w:val="666666"/>
          <w:sz w:val="22"/>
          <w:szCs w:val="22"/>
        </w:rPr>
        <w:t>2</w:t>
      </w:r>
      <w:r w:rsidR="006B3837" w:rsidRPr="006B3837">
        <w:rPr>
          <w:rFonts w:ascii="Barlow Light" w:eastAsia="Barlow Light" w:hAnsi="Barlow Light" w:cs="Barlow Light"/>
          <w:b/>
          <w:bCs/>
          <w:color w:val="666666"/>
          <w:sz w:val="22"/>
          <w:szCs w:val="22"/>
        </w:rPr>
        <w:t>40</w:t>
      </w:r>
      <w:r w:rsidRPr="006B3837">
        <w:rPr>
          <w:rFonts w:ascii="Barlow Light" w:eastAsia="Barlow Light" w:hAnsi="Barlow Light" w:cs="Barlow Light"/>
          <w:b/>
          <w:bCs/>
          <w:color w:val="666666"/>
          <w:sz w:val="22"/>
          <w:szCs w:val="22"/>
        </w:rPr>
        <w:t xml:space="preserve"> €  </w:t>
      </w:r>
      <w:r w:rsidRPr="006B3837">
        <w:rPr>
          <w:rFonts w:ascii="Barlow Light" w:eastAsia="Barlow Light" w:hAnsi="Barlow Light" w:cs="Barlow Light"/>
          <w:b/>
          <w:bCs/>
          <w:color w:val="808080"/>
          <w:sz w:val="22"/>
          <w:szCs w:val="22"/>
        </w:rPr>
        <w:t xml:space="preserve"> , Niños 3-12 años ( 125,00 €)</w:t>
      </w:r>
    </w:p>
    <w:p w14:paraId="73520DAD" w14:textId="77777777" w:rsidR="004C6FA1" w:rsidRPr="006B3837" w:rsidRDefault="00000000">
      <w:pPr>
        <w:pBdr>
          <w:top w:val="nil"/>
          <w:left w:val="none" w:sz="0" w:space="0" w:color="000000"/>
          <w:bottom w:val="nil"/>
          <w:right w:val="none" w:sz="0" w:space="0" w:color="000000"/>
          <w:between w:val="nil"/>
        </w:pBdr>
        <w:spacing w:after="0" w:line="240" w:lineRule="auto"/>
        <w:jc w:val="both"/>
        <w:rPr>
          <w:rFonts w:ascii="Barlow Light" w:eastAsia="Barlow Light" w:hAnsi="Barlow Light" w:cs="Barlow Light"/>
          <w:b/>
          <w:bCs/>
          <w:color w:val="808080"/>
          <w:sz w:val="22"/>
          <w:szCs w:val="22"/>
        </w:rPr>
      </w:pPr>
      <w:r w:rsidRPr="006B3837">
        <w:rPr>
          <w:rFonts w:ascii="Barlow Light" w:eastAsia="Barlow Light" w:hAnsi="Barlow Light" w:cs="Barlow Light"/>
          <w:b/>
          <w:bCs/>
          <w:color w:val="808080"/>
          <w:sz w:val="22"/>
          <w:szCs w:val="22"/>
        </w:rPr>
        <w:t xml:space="preserve">Edad mínima requerida: 04 años </w:t>
      </w:r>
    </w:p>
    <w:p w14:paraId="2DE3A8F9" w14:textId="77777777" w:rsidR="004C6FA1" w:rsidRPr="006B3837" w:rsidRDefault="00000000">
      <w:pPr>
        <w:pBdr>
          <w:top w:val="nil"/>
          <w:left w:val="none" w:sz="0" w:space="0" w:color="000000"/>
          <w:bottom w:val="nil"/>
          <w:right w:val="none" w:sz="0" w:space="0" w:color="000000"/>
          <w:between w:val="nil"/>
        </w:pBdr>
        <w:spacing w:after="0" w:line="240" w:lineRule="auto"/>
        <w:jc w:val="both"/>
        <w:rPr>
          <w:rFonts w:ascii="Barlow Light" w:eastAsia="Barlow Light" w:hAnsi="Barlow Light" w:cs="Barlow Light"/>
          <w:b/>
          <w:bCs/>
          <w:color w:val="808080"/>
          <w:sz w:val="22"/>
          <w:szCs w:val="22"/>
        </w:rPr>
      </w:pPr>
      <w:r w:rsidRPr="006B3837">
        <w:rPr>
          <w:rFonts w:ascii="Barlow Light" w:eastAsia="Barlow Light" w:hAnsi="Barlow Light" w:cs="Barlow Light"/>
          <w:b/>
          <w:bCs/>
          <w:color w:val="808080"/>
          <w:sz w:val="22"/>
          <w:szCs w:val="22"/>
        </w:rPr>
        <w:t>Hora de inicio: 6:00 PM a 10:00 PM</w:t>
      </w:r>
    </w:p>
    <w:p w14:paraId="11D62D81" w14:textId="77777777" w:rsidR="004C6FA1" w:rsidRPr="006B3837" w:rsidRDefault="00000000">
      <w:pPr>
        <w:pBdr>
          <w:top w:val="nil"/>
          <w:left w:val="none" w:sz="0" w:space="0" w:color="000000"/>
          <w:bottom w:val="nil"/>
          <w:right w:val="none" w:sz="0" w:space="0" w:color="000000"/>
          <w:between w:val="nil"/>
        </w:pBdr>
        <w:spacing w:after="0" w:line="240" w:lineRule="auto"/>
        <w:jc w:val="both"/>
        <w:rPr>
          <w:rFonts w:ascii="Barlow Light" w:eastAsia="Barlow Light" w:hAnsi="Barlow Light" w:cs="Barlow Light"/>
          <w:b/>
          <w:bCs/>
          <w:color w:val="808080"/>
          <w:sz w:val="22"/>
          <w:szCs w:val="22"/>
        </w:rPr>
      </w:pPr>
      <w:r w:rsidRPr="006B3837">
        <w:rPr>
          <w:rFonts w:ascii="Barlow Light" w:eastAsia="Barlow Light" w:hAnsi="Barlow Light" w:cs="Barlow Light"/>
          <w:b/>
          <w:bCs/>
          <w:color w:val="808080"/>
          <w:sz w:val="22"/>
          <w:szCs w:val="22"/>
        </w:rPr>
        <w:t xml:space="preserve">Duración total de la actividad: 4 horas  </w:t>
      </w:r>
    </w:p>
    <w:p w14:paraId="609C678E" w14:textId="77777777" w:rsidR="004C6FA1" w:rsidRPr="006B3837" w:rsidRDefault="00000000">
      <w:pPr>
        <w:pBdr>
          <w:top w:val="nil"/>
          <w:left w:val="none" w:sz="0" w:space="0" w:color="000000"/>
          <w:bottom w:val="nil"/>
          <w:right w:val="none" w:sz="0" w:space="0" w:color="000000"/>
          <w:between w:val="nil"/>
        </w:pBdr>
        <w:spacing w:after="0" w:line="240" w:lineRule="auto"/>
        <w:jc w:val="both"/>
        <w:rPr>
          <w:rFonts w:ascii="Barlow Light" w:eastAsia="Barlow Light" w:hAnsi="Barlow Light" w:cs="Barlow Light"/>
          <w:b/>
          <w:bCs/>
          <w:color w:val="808080"/>
          <w:sz w:val="22"/>
          <w:szCs w:val="22"/>
        </w:rPr>
      </w:pPr>
      <w:r w:rsidRPr="006B3837">
        <w:rPr>
          <w:rFonts w:ascii="Barlow Light" w:eastAsia="Barlow Light" w:hAnsi="Barlow Light" w:cs="Barlow Light"/>
          <w:b/>
          <w:bCs/>
          <w:color w:val="808080"/>
          <w:sz w:val="22"/>
          <w:szCs w:val="22"/>
        </w:rPr>
        <w:t xml:space="preserve">Incluye: Traslado de ida y vuelta desde Tromso, guía de habla inglesa, cena tradicional noruega, ropa térmica si es necesario, botas de invierno, guantes y gorro.  </w:t>
      </w:r>
    </w:p>
    <w:p w14:paraId="6B3DAD8A" w14:textId="77777777" w:rsidR="004C6FA1" w:rsidRDefault="004C6FA1">
      <w:pPr>
        <w:pBdr>
          <w:top w:val="nil"/>
          <w:left w:val="none" w:sz="0" w:space="0" w:color="000000"/>
          <w:bottom w:val="nil"/>
          <w:right w:val="none" w:sz="0" w:space="0" w:color="000000"/>
          <w:between w:val="nil"/>
        </w:pBdr>
        <w:spacing w:after="0" w:line="240" w:lineRule="auto"/>
        <w:jc w:val="both"/>
        <w:rPr>
          <w:rFonts w:ascii="Barlow Light" w:eastAsia="Barlow Light" w:hAnsi="Barlow Light" w:cs="Barlow Light"/>
          <w:color w:val="808080"/>
          <w:sz w:val="20"/>
          <w:szCs w:val="20"/>
        </w:rPr>
      </w:pPr>
    </w:p>
    <w:p w14:paraId="38378A1C" w14:textId="77777777" w:rsidR="004C6FA1" w:rsidRPr="006B3837" w:rsidRDefault="00000000">
      <w:pPr>
        <w:pBdr>
          <w:top w:val="nil"/>
          <w:left w:val="none" w:sz="0" w:space="0" w:color="000000"/>
          <w:bottom w:val="nil"/>
          <w:right w:val="none" w:sz="0" w:space="0" w:color="000000"/>
          <w:between w:val="nil"/>
        </w:pBdr>
        <w:spacing w:after="0" w:line="240" w:lineRule="auto"/>
        <w:jc w:val="both"/>
        <w:rPr>
          <w:rFonts w:ascii="Barlow Light" w:eastAsia="Barlow Light" w:hAnsi="Barlow Light" w:cs="Barlow Light"/>
          <w:color w:val="808080"/>
          <w:sz w:val="22"/>
          <w:szCs w:val="22"/>
        </w:rPr>
      </w:pPr>
      <w:r w:rsidRPr="006B3837">
        <w:rPr>
          <w:rFonts w:ascii="Barlow Light" w:eastAsia="Barlow Light" w:hAnsi="Barlow Light" w:cs="Barlow Light"/>
          <w:color w:val="808080"/>
          <w:sz w:val="22"/>
          <w:szCs w:val="22"/>
        </w:rPr>
        <w:lastRenderedPageBreak/>
        <w:t xml:space="preserve">Aventúrate en el corazón de la naturaleza, donde caminarás entre nuestros 300 renos domesticados e incluso tendrás la oportunidad de alimentarlos con tus manos. Después de eso, entra en un Gamme a la luz de las velas para disfrutar de una comida relajada, animada por las evocadoras melodías de joiking (canciones tradicionales sami), mientras desentrañamos el rico tapiz de la historia y las historias sami. Y en las noches claras y mágicas, podrás admirar el impresionante espectáculo de la aurora boreal. Únete a nosotros para una experiencia que no es solo un viaje, sino una conexión atemporal con la naturaleza y la tradición que llevarás para siempre. </w:t>
      </w:r>
      <w:r w:rsidRPr="006B3837">
        <w:rPr>
          <w:noProof/>
          <w:sz w:val="22"/>
          <w:szCs w:val="22"/>
        </w:rPr>
        <w:drawing>
          <wp:anchor distT="0" distB="0" distL="114300" distR="114300" simplePos="0" relativeHeight="251662336" behindDoc="0" locked="0" layoutInCell="1" hidden="0" allowOverlap="1" wp14:anchorId="07E9868D" wp14:editId="24DB7417">
            <wp:simplePos x="0" y="0"/>
            <wp:positionH relativeFrom="column">
              <wp:posOffset>3454400</wp:posOffset>
            </wp:positionH>
            <wp:positionV relativeFrom="paragraph">
              <wp:posOffset>53340</wp:posOffset>
            </wp:positionV>
            <wp:extent cx="2159000" cy="1435100"/>
            <wp:effectExtent l="0" t="0" r="0" b="0"/>
            <wp:wrapSquare wrapText="bothSides" distT="0" distB="0" distL="114300" distR="114300"/>
            <wp:docPr id="2111172413" name="image10.jpg" descr="Un grupo de tiendas de campaña en la nieve con luces verdes en el ciel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10.jpg" descr="Un grupo de tiendas de campaña en la nieve con luces verdes en el cielo&#10;&#10;El contenido generado por IA puede ser incorrecto."/>
                    <pic:cNvPicPr preferRelativeResize="0"/>
                  </pic:nvPicPr>
                  <pic:blipFill>
                    <a:blip r:embed="rId12"/>
                    <a:srcRect/>
                    <a:stretch>
                      <a:fillRect/>
                    </a:stretch>
                  </pic:blipFill>
                  <pic:spPr>
                    <a:xfrm>
                      <a:off x="0" y="0"/>
                      <a:ext cx="2159000" cy="1435100"/>
                    </a:xfrm>
                    <a:prstGeom prst="rect">
                      <a:avLst/>
                    </a:prstGeom>
                    <a:ln/>
                  </pic:spPr>
                </pic:pic>
              </a:graphicData>
            </a:graphic>
          </wp:anchor>
        </w:drawing>
      </w:r>
    </w:p>
    <w:p w14:paraId="45BA1B21" w14:textId="77777777" w:rsidR="004C6FA1" w:rsidRDefault="004C6FA1">
      <w:pPr>
        <w:pBdr>
          <w:top w:val="nil"/>
          <w:left w:val="none" w:sz="0" w:space="0" w:color="000000"/>
          <w:bottom w:val="nil"/>
          <w:right w:val="none" w:sz="0" w:space="0" w:color="000000"/>
          <w:between w:val="nil"/>
        </w:pBdr>
        <w:spacing w:after="0" w:line="259" w:lineRule="auto"/>
        <w:jc w:val="both"/>
        <w:rPr>
          <w:rFonts w:ascii="Barlow" w:eastAsia="Barlow" w:hAnsi="Barlow" w:cs="Barlow"/>
          <w:b/>
          <w:bCs/>
          <w:color w:val="000000"/>
          <w:sz w:val="22"/>
          <w:szCs w:val="22"/>
        </w:rPr>
      </w:pPr>
    </w:p>
    <w:p w14:paraId="0FAF9B5B" w14:textId="77777777" w:rsidR="004C6FA1" w:rsidRPr="006B3837" w:rsidRDefault="00000000">
      <w:pPr>
        <w:widowControl w:val="0"/>
        <w:pBdr>
          <w:top w:val="nil"/>
          <w:left w:val="nil"/>
          <w:bottom w:val="nil"/>
          <w:right w:val="nil"/>
          <w:between w:val="nil"/>
        </w:pBdr>
        <w:spacing w:after="0" w:line="276" w:lineRule="auto"/>
        <w:rPr>
          <w:rFonts w:ascii="Barlow" w:eastAsia="Barlow" w:hAnsi="Barlow" w:cs="Barlow"/>
          <w:b/>
          <w:bCs/>
          <w:color w:val="143467"/>
          <w:sz w:val="22"/>
          <w:szCs w:val="22"/>
        </w:rPr>
      </w:pPr>
      <w:r w:rsidRPr="006B3837">
        <w:rPr>
          <w:rFonts w:ascii="Barlow" w:eastAsia="Barlow" w:hAnsi="Barlow" w:cs="Barlow"/>
          <w:b/>
          <w:bCs/>
          <w:color w:val="143467"/>
          <w:sz w:val="22"/>
          <w:szCs w:val="22"/>
        </w:rPr>
        <w:t xml:space="preserve">Día 3: Tromsø – Narvik </w:t>
      </w:r>
    </w:p>
    <w:p w14:paraId="5EE7A7C8" w14:textId="77777777" w:rsidR="004C6FA1" w:rsidRPr="006B3837" w:rsidRDefault="00000000">
      <w:pPr>
        <w:widowControl w:val="0"/>
        <w:pBdr>
          <w:top w:val="nil"/>
          <w:left w:val="nil"/>
          <w:bottom w:val="nil"/>
          <w:right w:val="nil"/>
          <w:between w:val="nil"/>
        </w:pBdr>
        <w:spacing w:after="0" w:line="276" w:lineRule="auto"/>
        <w:jc w:val="both"/>
        <w:rPr>
          <w:rFonts w:ascii="Barlow" w:eastAsia="Barlow" w:hAnsi="Barlow" w:cs="Barlow"/>
          <w:b/>
          <w:bCs/>
          <w:color w:val="143467"/>
          <w:sz w:val="22"/>
          <w:szCs w:val="22"/>
        </w:rPr>
      </w:pPr>
      <w:r w:rsidRPr="006B3837">
        <w:rPr>
          <w:rFonts w:ascii="Barlow" w:eastAsia="Barlow" w:hAnsi="Barlow" w:cs="Barlow"/>
          <w:b/>
          <w:bCs/>
          <w:color w:val="143467"/>
          <w:sz w:val="22"/>
          <w:szCs w:val="22"/>
        </w:rPr>
        <w:t>Hotel. Quality Grand Royal o similar / Desayuno &amp; Fogata &amp; Bebidas Calientes</w:t>
      </w:r>
    </w:p>
    <w:p w14:paraId="781C868F" w14:textId="77777777" w:rsidR="004C6FA1" w:rsidRPr="006B3837" w:rsidRDefault="004C6FA1">
      <w:pPr>
        <w:widowControl w:val="0"/>
        <w:pBdr>
          <w:top w:val="nil"/>
          <w:left w:val="nil"/>
          <w:bottom w:val="nil"/>
          <w:right w:val="nil"/>
          <w:between w:val="nil"/>
        </w:pBdr>
        <w:spacing w:after="0" w:line="276" w:lineRule="auto"/>
        <w:jc w:val="both"/>
        <w:rPr>
          <w:rFonts w:ascii="Barlow" w:eastAsia="Barlow" w:hAnsi="Barlow" w:cs="Barlow"/>
          <w:b/>
          <w:bCs/>
          <w:color w:val="143467"/>
          <w:sz w:val="10"/>
          <w:szCs w:val="10"/>
        </w:rPr>
      </w:pPr>
    </w:p>
    <w:p w14:paraId="79631328" w14:textId="77777777" w:rsidR="004C6FA1" w:rsidRPr="006B3837" w:rsidRDefault="00000000">
      <w:pPr>
        <w:widowControl w:val="0"/>
        <w:pBdr>
          <w:top w:val="nil"/>
          <w:left w:val="nil"/>
          <w:bottom w:val="nil"/>
          <w:right w:val="nil"/>
          <w:between w:val="nil"/>
        </w:pBdr>
        <w:spacing w:after="0" w:line="276" w:lineRule="auto"/>
        <w:jc w:val="both"/>
        <w:rPr>
          <w:rFonts w:ascii="Barlow" w:eastAsia="Barlow" w:hAnsi="Barlow" w:cs="Barlow"/>
          <w:b/>
          <w:bCs/>
          <w:color w:val="143467"/>
          <w:sz w:val="22"/>
          <w:szCs w:val="22"/>
        </w:rPr>
      </w:pPr>
      <w:r w:rsidRPr="006B3837">
        <w:rPr>
          <w:rFonts w:ascii="Barlow" w:eastAsia="Barlow" w:hAnsi="Barlow" w:cs="Barlow"/>
          <w:b/>
          <w:bCs/>
          <w:color w:val="143467"/>
          <w:sz w:val="22"/>
          <w:szCs w:val="22"/>
        </w:rPr>
        <w:t xml:space="preserve">INCLUIDO : Tren de la Aurora Boreal </w:t>
      </w:r>
    </w:p>
    <w:p w14:paraId="68E2E56F" w14:textId="77777777" w:rsidR="004C6FA1" w:rsidRPr="00D86BB7" w:rsidRDefault="00000000">
      <w:pPr>
        <w:widowControl w:val="0"/>
        <w:pBdr>
          <w:top w:val="nil"/>
          <w:left w:val="nil"/>
          <w:bottom w:val="nil"/>
          <w:right w:val="nil"/>
          <w:between w:val="nil"/>
        </w:pBdr>
        <w:spacing w:after="0" w:line="240" w:lineRule="auto"/>
        <w:jc w:val="both"/>
        <w:rPr>
          <w:rFonts w:ascii="Barlow Light" w:eastAsia="Barlow Light" w:hAnsi="Barlow Light" w:cs="Barlow Light"/>
          <w:color w:val="002060"/>
          <w:sz w:val="22"/>
          <w:szCs w:val="22"/>
        </w:rPr>
      </w:pPr>
      <w:r w:rsidRPr="00D972C4">
        <w:rPr>
          <w:rFonts w:ascii="Barlow Light" w:eastAsia="Barlow Light" w:hAnsi="Barlow Light" w:cs="Barlow Light"/>
          <w:b/>
          <w:bCs/>
          <w:color w:val="002060"/>
          <w:sz w:val="22"/>
          <w:szCs w:val="22"/>
        </w:rPr>
        <w:t>Desayuno en el hotel.</w:t>
      </w:r>
      <w:r w:rsidRPr="00D86BB7">
        <w:rPr>
          <w:rFonts w:ascii="Barlow Light" w:eastAsia="Barlow Light" w:hAnsi="Barlow Light" w:cs="Barlow Light"/>
          <w:color w:val="002060"/>
          <w:sz w:val="22"/>
          <w:szCs w:val="22"/>
        </w:rPr>
        <w:t xml:space="preserve"> Esta mañana, en nuestro autobús privado, nos dirigiremos a Narvik, un acogedor pueblo situado en medio de espectaculares fiordos y montañas. Llegada Narvik. Check-in y tal vez tiempo libre para visitar el Museo de la Guerra de Narvik hasta que comencemos nuestro recorrido nocturno en tren. A las 18:20 nos preparamos para partir hacia la estación de tren y subir al mítico tren Northern Lights, que nos llevará por el histórico ferrocarril de Ofeten.  Este increíble viaje nos llevará a perdernos en la inmensidad de la noche ártica siguiendo la huella de los cielos oscuros para tener todas las posibilidades de presenciar la aurora boreal. Después de una breve parada en la estación de Bjørnfjell en la frontera con Suecia, continuaremos hasta la estación de Katterat, donde descenderemos para una inmersión total en la noche ártica, nos reuniremos alrededor de una acogedora hoguera al aire libre para disfrutar de deliciosas bebidas calientes y pasteles recién horneados, esperando disfrutar del sublime espectáculo natural de la aurora boreal. A las 10 de la noche, se aborda el tren de regreso a Narvik nuevamente. Llegada y traslado al hotel. </w:t>
      </w:r>
      <w:r w:rsidRPr="00D86BB7">
        <w:rPr>
          <w:noProof/>
          <w:color w:val="002060"/>
          <w:sz w:val="22"/>
          <w:szCs w:val="22"/>
        </w:rPr>
        <w:drawing>
          <wp:anchor distT="0" distB="0" distL="114300" distR="114300" simplePos="0" relativeHeight="251663360" behindDoc="0" locked="0" layoutInCell="1" hidden="0" allowOverlap="1" wp14:anchorId="120157EC" wp14:editId="5896A9BC">
            <wp:simplePos x="0" y="0"/>
            <wp:positionH relativeFrom="column">
              <wp:posOffset>4132579</wp:posOffset>
            </wp:positionH>
            <wp:positionV relativeFrom="paragraph">
              <wp:posOffset>110489</wp:posOffset>
            </wp:positionV>
            <wp:extent cx="1482090" cy="2226310"/>
            <wp:effectExtent l="0" t="0" r="0" b="0"/>
            <wp:wrapSquare wrapText="bothSides" distT="0" distB="0" distL="114300" distR="114300"/>
            <wp:docPr id="2111172406"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3"/>
                    <a:srcRect/>
                    <a:stretch>
                      <a:fillRect/>
                    </a:stretch>
                  </pic:blipFill>
                  <pic:spPr>
                    <a:xfrm>
                      <a:off x="0" y="0"/>
                      <a:ext cx="1482090" cy="2226310"/>
                    </a:xfrm>
                    <a:prstGeom prst="rect">
                      <a:avLst/>
                    </a:prstGeom>
                    <a:ln/>
                  </pic:spPr>
                </pic:pic>
              </a:graphicData>
            </a:graphic>
          </wp:anchor>
        </w:drawing>
      </w:r>
    </w:p>
    <w:p w14:paraId="6388AF8F" w14:textId="77777777" w:rsidR="004C6FA1" w:rsidRDefault="004C6FA1">
      <w:pPr>
        <w:pBdr>
          <w:top w:val="nil"/>
          <w:left w:val="nil"/>
          <w:bottom w:val="nil"/>
          <w:right w:val="nil"/>
          <w:between w:val="nil"/>
        </w:pBdr>
        <w:tabs>
          <w:tab w:val="left" w:pos="7874"/>
        </w:tabs>
        <w:spacing w:after="0" w:line="259" w:lineRule="auto"/>
        <w:jc w:val="both"/>
        <w:rPr>
          <w:rFonts w:ascii="Barlow Light" w:eastAsia="Barlow Light" w:hAnsi="Barlow Light" w:cs="Barlow Light"/>
          <w:color w:val="000000"/>
          <w:sz w:val="20"/>
          <w:szCs w:val="20"/>
        </w:rPr>
      </w:pPr>
    </w:p>
    <w:p w14:paraId="0DC3F1CB" w14:textId="77777777" w:rsidR="004C6FA1" w:rsidRPr="006B3837" w:rsidRDefault="00000000">
      <w:pPr>
        <w:widowControl w:val="0"/>
        <w:pBdr>
          <w:top w:val="nil"/>
          <w:left w:val="nil"/>
          <w:bottom w:val="nil"/>
          <w:right w:val="nil"/>
          <w:between w:val="nil"/>
        </w:pBdr>
        <w:spacing w:after="0" w:line="276" w:lineRule="auto"/>
        <w:rPr>
          <w:rFonts w:ascii="Barlow" w:eastAsia="Barlow" w:hAnsi="Barlow" w:cs="Barlow"/>
          <w:b/>
          <w:bCs/>
          <w:color w:val="143467"/>
          <w:sz w:val="22"/>
          <w:szCs w:val="22"/>
        </w:rPr>
      </w:pPr>
      <w:r w:rsidRPr="006B3837">
        <w:rPr>
          <w:rFonts w:ascii="Barlow" w:eastAsia="Barlow" w:hAnsi="Barlow" w:cs="Barlow"/>
          <w:b/>
          <w:bCs/>
          <w:color w:val="143467"/>
          <w:sz w:val="22"/>
          <w:szCs w:val="22"/>
        </w:rPr>
        <w:t>Día 4: Narvik – Kiruna</w:t>
      </w:r>
    </w:p>
    <w:p w14:paraId="2A4973E9" w14:textId="446683C7" w:rsidR="004C6FA1" w:rsidRPr="006B3837" w:rsidRDefault="00000000" w:rsidP="006B3837">
      <w:pPr>
        <w:widowControl w:val="0"/>
        <w:pBdr>
          <w:top w:val="nil"/>
          <w:left w:val="nil"/>
          <w:bottom w:val="nil"/>
          <w:right w:val="nil"/>
          <w:between w:val="nil"/>
        </w:pBdr>
        <w:spacing w:after="0" w:line="276" w:lineRule="auto"/>
        <w:jc w:val="both"/>
        <w:rPr>
          <w:rFonts w:ascii="Barlow" w:eastAsia="Barlow" w:hAnsi="Barlow" w:cs="Barlow"/>
          <w:b/>
          <w:bCs/>
          <w:color w:val="143467"/>
          <w:sz w:val="22"/>
          <w:szCs w:val="22"/>
        </w:rPr>
      </w:pPr>
      <w:r w:rsidRPr="006B3837">
        <w:rPr>
          <w:rFonts w:ascii="Barlow" w:eastAsia="Barlow" w:hAnsi="Barlow" w:cs="Barlow"/>
          <w:b/>
          <w:bCs/>
          <w:color w:val="143467"/>
          <w:sz w:val="22"/>
          <w:szCs w:val="22"/>
        </w:rPr>
        <w:t>Hotel:   Camp Ripan o similar / Desayun</w:t>
      </w:r>
      <w:r w:rsidR="006B3837">
        <w:rPr>
          <w:rFonts w:ascii="Barlow" w:eastAsia="Barlow" w:hAnsi="Barlow" w:cs="Barlow"/>
          <w:b/>
          <w:bCs/>
          <w:color w:val="143467"/>
          <w:sz w:val="22"/>
          <w:szCs w:val="22"/>
        </w:rPr>
        <w:t>o</w:t>
      </w:r>
      <w:r w:rsidRPr="006B3837">
        <w:rPr>
          <w:rFonts w:ascii="Barlow Light" w:eastAsia="Barlow Light" w:hAnsi="Barlow Light" w:cs="Barlow Light"/>
          <w:color w:val="808080"/>
          <w:sz w:val="22"/>
          <w:szCs w:val="22"/>
        </w:rPr>
        <w:t xml:space="preserve"> </w:t>
      </w:r>
      <w:r w:rsidRPr="006B3837">
        <w:rPr>
          <w:rFonts w:ascii="Barlow Light" w:eastAsia="Barlow Light" w:hAnsi="Barlow Light" w:cs="Barlow Light"/>
          <w:b/>
          <w:bCs/>
          <w:color w:val="002060"/>
          <w:sz w:val="22"/>
          <w:szCs w:val="22"/>
        </w:rPr>
        <w:t>en el hotel.</w:t>
      </w:r>
      <w:r w:rsidRPr="006B3837">
        <w:rPr>
          <w:rFonts w:ascii="Barlow Light" w:eastAsia="Barlow Light" w:hAnsi="Barlow Light" w:cs="Barlow Light"/>
          <w:color w:val="002060"/>
          <w:sz w:val="22"/>
          <w:szCs w:val="22"/>
        </w:rPr>
        <w:t xml:space="preserve"> </w:t>
      </w:r>
      <w:r w:rsidRPr="00D86BB7">
        <w:rPr>
          <w:rFonts w:ascii="Barlow Light" w:eastAsia="Barlow Light" w:hAnsi="Barlow Light" w:cs="Barlow Light"/>
          <w:color w:val="002060"/>
          <w:sz w:val="22"/>
          <w:szCs w:val="22"/>
        </w:rPr>
        <w:t xml:space="preserve">Traslado a la estación de tren para embarcar a las 10:25 am de Narvik a Kiruna a bordo de un auténtico tren que nos llevará de Noruega a Suecia. Este tren es el más utilizado por noruegos y suecos para llegar a la ciudad de Kiruna. Cuando lleguemos a la estación de Kiruna, nos dirigiremos a nuestro hotel. Tarde </w:t>
      </w:r>
      <w:r w:rsidR="006B3837" w:rsidRPr="00D86BB7">
        <w:rPr>
          <w:rFonts w:ascii="Barlow Light" w:eastAsia="Barlow Light" w:hAnsi="Barlow Light" w:cs="Barlow Light"/>
          <w:color w:val="002060"/>
          <w:sz w:val="22"/>
          <w:szCs w:val="22"/>
        </w:rPr>
        <w:t>libre...</w:t>
      </w:r>
      <w:r w:rsidRPr="00D86BB7">
        <w:rPr>
          <w:rFonts w:ascii="Barlow Light" w:eastAsia="Barlow Light" w:hAnsi="Barlow Light" w:cs="Barlow Light"/>
          <w:color w:val="002060"/>
          <w:sz w:val="22"/>
          <w:szCs w:val="22"/>
        </w:rPr>
        <w:t xml:space="preserve"> Noche libre para participar en el SPA Aurora opcional, muy recomendable para tener una experiencia única de saunas y por qué no sumergirse directamente en el agua fría. ¡Un momento único que quedará en tu </w:t>
      </w:r>
      <w:r w:rsidR="006B3837" w:rsidRPr="00D86BB7">
        <w:rPr>
          <w:rFonts w:ascii="Barlow Light" w:eastAsia="Barlow Light" w:hAnsi="Barlow Light" w:cs="Barlow Light"/>
          <w:color w:val="002060"/>
          <w:sz w:val="22"/>
          <w:szCs w:val="22"/>
        </w:rPr>
        <w:t>memoria!</w:t>
      </w:r>
      <w:r w:rsidRPr="00D86BB7">
        <w:rPr>
          <w:rFonts w:ascii="Barlow Light" w:eastAsia="Barlow Light" w:hAnsi="Barlow Light" w:cs="Barlow Light"/>
          <w:color w:val="002060"/>
          <w:sz w:val="22"/>
          <w:szCs w:val="22"/>
        </w:rPr>
        <w:t xml:space="preserve">  Alojamiento en el hotel.</w:t>
      </w:r>
    </w:p>
    <w:p w14:paraId="5EF07FCB" w14:textId="77777777" w:rsidR="004C6FA1" w:rsidRDefault="004C6FA1">
      <w:pPr>
        <w:pBdr>
          <w:top w:val="nil"/>
          <w:left w:val="nil"/>
          <w:bottom w:val="nil"/>
          <w:right w:val="nil"/>
          <w:between w:val="nil"/>
        </w:pBdr>
        <w:spacing w:after="0" w:line="240" w:lineRule="auto"/>
        <w:jc w:val="both"/>
        <w:rPr>
          <w:rFonts w:ascii="Barlow Light" w:eastAsia="Barlow Light" w:hAnsi="Barlow Light" w:cs="Barlow Light"/>
          <w:color w:val="808080"/>
          <w:sz w:val="20"/>
          <w:szCs w:val="20"/>
        </w:rPr>
      </w:pPr>
    </w:p>
    <w:p w14:paraId="32D27A1F" w14:textId="77777777" w:rsidR="00D86BB7" w:rsidRDefault="00D86BB7">
      <w:pPr>
        <w:spacing w:line="259" w:lineRule="auto"/>
        <w:jc w:val="both"/>
        <w:rPr>
          <w:rFonts w:ascii="Barlow" w:eastAsia="Barlow" w:hAnsi="Barlow" w:cs="Barlow"/>
          <w:b/>
          <w:bCs/>
          <w:color w:val="FFC000"/>
          <w:sz w:val="22"/>
          <w:szCs w:val="22"/>
        </w:rPr>
      </w:pPr>
    </w:p>
    <w:p w14:paraId="4B6379E5" w14:textId="1B67D736" w:rsidR="004C6FA1" w:rsidRDefault="00000000">
      <w:pPr>
        <w:spacing w:line="259" w:lineRule="auto"/>
        <w:jc w:val="both"/>
        <w:rPr>
          <w:rFonts w:ascii="Barlow" w:eastAsia="Barlow" w:hAnsi="Barlow" w:cs="Barlow"/>
          <w:color w:val="FFC000"/>
          <w:sz w:val="22"/>
          <w:szCs w:val="22"/>
        </w:rPr>
      </w:pPr>
      <w:r>
        <w:rPr>
          <w:rFonts w:ascii="Barlow" w:eastAsia="Barlow" w:hAnsi="Barlow" w:cs="Barlow"/>
          <w:b/>
          <w:bCs/>
          <w:color w:val="FFC000"/>
          <w:sz w:val="22"/>
          <w:szCs w:val="22"/>
        </w:rPr>
        <w:t>Opcional: AURORA SPA</w:t>
      </w:r>
      <w:r w:rsidR="00D86BB7">
        <w:rPr>
          <w:rFonts w:ascii="Barlow" w:eastAsia="Barlow" w:hAnsi="Barlow" w:cs="Barlow"/>
          <w:b/>
          <w:bCs/>
          <w:color w:val="FFC000"/>
          <w:sz w:val="22"/>
          <w:szCs w:val="22"/>
        </w:rPr>
        <w:t xml:space="preserve"> -</w:t>
      </w:r>
      <w:r w:rsidR="00D86BB7" w:rsidRPr="00D86BB7">
        <w:rPr>
          <w:rFonts w:ascii="Barlow" w:eastAsia="Barlow" w:hAnsi="Barlow" w:cs="Barlow"/>
          <w:b/>
          <w:bCs/>
          <w:color w:val="FFC000"/>
          <w:sz w:val="22"/>
          <w:szCs w:val="22"/>
        </w:rPr>
        <w:t xml:space="preserve"> </w:t>
      </w:r>
      <w:r w:rsidR="00D86BB7">
        <w:rPr>
          <w:rFonts w:ascii="Barlow" w:eastAsia="Barlow" w:hAnsi="Barlow" w:cs="Barlow"/>
          <w:b/>
          <w:bCs/>
          <w:color w:val="FFC000"/>
          <w:sz w:val="22"/>
          <w:szCs w:val="22"/>
        </w:rPr>
        <w:t>Deberán pagarse junto con el total de la reserva.</w:t>
      </w:r>
    </w:p>
    <w:p w14:paraId="4248164A" w14:textId="6F2DACB3" w:rsidR="004C6FA1" w:rsidRPr="006B3837" w:rsidRDefault="00000000">
      <w:pPr>
        <w:tabs>
          <w:tab w:val="left" w:pos="7874"/>
        </w:tabs>
        <w:spacing w:after="0" w:line="259" w:lineRule="auto"/>
        <w:jc w:val="both"/>
        <w:rPr>
          <w:rFonts w:ascii="Barlow Light" w:eastAsia="Barlow Light" w:hAnsi="Barlow Light" w:cs="Barlow Light"/>
          <w:color w:val="666666"/>
          <w:sz w:val="22"/>
          <w:szCs w:val="22"/>
        </w:rPr>
      </w:pPr>
      <w:r w:rsidRPr="006B3837">
        <w:rPr>
          <w:rFonts w:ascii="Barlow Light" w:eastAsia="Barlow Light" w:hAnsi="Barlow Light" w:cs="Barlow Light"/>
          <w:b/>
          <w:bCs/>
          <w:color w:val="666666"/>
          <w:sz w:val="22"/>
          <w:szCs w:val="22"/>
        </w:rPr>
        <w:t>Precio Adulto:</w:t>
      </w:r>
      <w:r w:rsidRPr="006B3837">
        <w:rPr>
          <w:rFonts w:ascii="Barlow Light" w:eastAsia="Barlow Light" w:hAnsi="Barlow Light" w:cs="Barlow Light"/>
          <w:color w:val="666666"/>
          <w:sz w:val="22"/>
          <w:szCs w:val="22"/>
        </w:rPr>
        <w:t xml:space="preserve"> </w:t>
      </w:r>
      <w:r w:rsidR="006B3837">
        <w:rPr>
          <w:rFonts w:ascii="Barlow Light" w:eastAsia="Barlow Light" w:hAnsi="Barlow Light" w:cs="Barlow Light"/>
          <w:color w:val="666666"/>
          <w:sz w:val="22"/>
          <w:szCs w:val="22"/>
        </w:rPr>
        <w:t>60</w:t>
      </w:r>
      <w:r w:rsidRPr="006B3837">
        <w:rPr>
          <w:rFonts w:ascii="Barlow Light" w:eastAsia="Barlow Light" w:hAnsi="Barlow Light" w:cs="Barlow Light"/>
          <w:color w:val="666666"/>
          <w:sz w:val="22"/>
          <w:szCs w:val="22"/>
        </w:rPr>
        <w:t xml:space="preserve"> € </w:t>
      </w:r>
      <w:r w:rsidRPr="006B3837">
        <w:rPr>
          <w:rFonts w:ascii="Barlow Light" w:eastAsia="Barlow Light" w:hAnsi="Barlow Light" w:cs="Barlow Light"/>
          <w:b/>
          <w:bCs/>
          <w:color w:val="666666"/>
          <w:sz w:val="22"/>
          <w:szCs w:val="22"/>
        </w:rPr>
        <w:t>Niño (3 – 11):</w:t>
      </w:r>
      <w:r w:rsidRPr="006B3837">
        <w:rPr>
          <w:rFonts w:ascii="Barlow Light" w:eastAsia="Barlow Light" w:hAnsi="Barlow Light" w:cs="Barlow Light"/>
          <w:color w:val="666666"/>
          <w:sz w:val="22"/>
          <w:szCs w:val="22"/>
        </w:rPr>
        <w:t xml:space="preserve"> 3</w:t>
      </w:r>
      <w:r w:rsidR="00D86BB7">
        <w:rPr>
          <w:rFonts w:ascii="Barlow Light" w:eastAsia="Barlow Light" w:hAnsi="Barlow Light" w:cs="Barlow Light"/>
          <w:color w:val="666666"/>
          <w:sz w:val="22"/>
          <w:szCs w:val="22"/>
        </w:rPr>
        <w:t>8</w:t>
      </w:r>
      <w:r w:rsidRPr="006B3837">
        <w:rPr>
          <w:rFonts w:ascii="Barlow Light" w:eastAsia="Barlow Light" w:hAnsi="Barlow Light" w:cs="Barlow Light"/>
          <w:color w:val="666666"/>
          <w:sz w:val="22"/>
          <w:szCs w:val="22"/>
        </w:rPr>
        <w:t>€</w:t>
      </w:r>
    </w:p>
    <w:p w14:paraId="628BF563" w14:textId="77777777" w:rsidR="004C6FA1" w:rsidRPr="006B3837" w:rsidRDefault="00000000">
      <w:pPr>
        <w:tabs>
          <w:tab w:val="left" w:pos="7874"/>
        </w:tabs>
        <w:spacing w:after="0" w:line="259" w:lineRule="auto"/>
        <w:jc w:val="both"/>
        <w:rPr>
          <w:rFonts w:ascii="Barlow Light" w:eastAsia="Barlow Light" w:hAnsi="Barlow Light" w:cs="Barlow Light"/>
          <w:color w:val="666666"/>
          <w:sz w:val="22"/>
          <w:szCs w:val="22"/>
        </w:rPr>
      </w:pPr>
      <w:r w:rsidRPr="006B3837">
        <w:rPr>
          <w:rFonts w:ascii="Barlow Light" w:eastAsia="Barlow Light" w:hAnsi="Barlow Light" w:cs="Barlow Light"/>
          <w:b/>
          <w:bCs/>
          <w:color w:val="666666"/>
          <w:sz w:val="22"/>
          <w:szCs w:val="22"/>
        </w:rPr>
        <w:t>Edad mínima requerida:</w:t>
      </w:r>
      <w:r w:rsidRPr="006B3837">
        <w:rPr>
          <w:rFonts w:ascii="Barlow Light" w:eastAsia="Barlow Light" w:hAnsi="Barlow Light" w:cs="Barlow Light"/>
          <w:color w:val="666666"/>
          <w:sz w:val="22"/>
          <w:szCs w:val="22"/>
        </w:rPr>
        <w:t xml:space="preserve"> 4 años </w:t>
      </w:r>
    </w:p>
    <w:p w14:paraId="2E51D55F" w14:textId="77777777" w:rsidR="004C6FA1" w:rsidRPr="006B3837" w:rsidRDefault="00000000">
      <w:pPr>
        <w:tabs>
          <w:tab w:val="left" w:pos="7874"/>
        </w:tabs>
        <w:spacing w:after="0" w:line="259" w:lineRule="auto"/>
        <w:jc w:val="both"/>
        <w:rPr>
          <w:rFonts w:ascii="Barlow Light" w:eastAsia="Barlow Light" w:hAnsi="Barlow Light" w:cs="Barlow Light"/>
          <w:color w:val="666666"/>
          <w:sz w:val="22"/>
          <w:szCs w:val="22"/>
        </w:rPr>
      </w:pPr>
      <w:r w:rsidRPr="006B3837">
        <w:rPr>
          <w:rFonts w:ascii="Barlow Light" w:eastAsia="Barlow Light" w:hAnsi="Barlow Light" w:cs="Barlow Light"/>
          <w:b/>
          <w:bCs/>
          <w:color w:val="666666"/>
          <w:sz w:val="22"/>
          <w:szCs w:val="22"/>
        </w:rPr>
        <w:t>Hora de inicio:</w:t>
      </w:r>
      <w:r w:rsidRPr="006B3837">
        <w:rPr>
          <w:rFonts w:ascii="Barlow Light" w:eastAsia="Barlow Light" w:hAnsi="Barlow Light" w:cs="Barlow Light"/>
          <w:color w:val="666666"/>
          <w:sz w:val="22"/>
          <w:szCs w:val="22"/>
        </w:rPr>
        <w:t xml:space="preserve"> 16:00 a 18:00</w:t>
      </w:r>
    </w:p>
    <w:p w14:paraId="14736166" w14:textId="77777777" w:rsidR="004C6FA1" w:rsidRPr="006B3837" w:rsidRDefault="00000000">
      <w:pPr>
        <w:tabs>
          <w:tab w:val="left" w:pos="7874"/>
        </w:tabs>
        <w:spacing w:line="259" w:lineRule="auto"/>
        <w:jc w:val="both"/>
        <w:rPr>
          <w:rFonts w:ascii="Barlow Light" w:eastAsia="Barlow Light" w:hAnsi="Barlow Light" w:cs="Barlow Light"/>
          <w:color w:val="666666"/>
          <w:sz w:val="22"/>
          <w:szCs w:val="22"/>
        </w:rPr>
      </w:pPr>
      <w:r w:rsidRPr="006B3837">
        <w:rPr>
          <w:rFonts w:ascii="Barlow Light" w:eastAsia="Barlow Light" w:hAnsi="Barlow Light" w:cs="Barlow Light"/>
          <w:b/>
          <w:bCs/>
          <w:color w:val="666666"/>
          <w:sz w:val="22"/>
          <w:szCs w:val="22"/>
        </w:rPr>
        <w:t>Duración total de la actividad:</w:t>
      </w:r>
      <w:r w:rsidRPr="006B3837">
        <w:rPr>
          <w:rFonts w:ascii="Barlow Light" w:eastAsia="Barlow Light" w:hAnsi="Barlow Light" w:cs="Barlow Light"/>
          <w:color w:val="666666"/>
          <w:sz w:val="22"/>
          <w:szCs w:val="22"/>
        </w:rPr>
        <w:t xml:space="preserve"> 2 h</w:t>
      </w:r>
    </w:p>
    <w:p w14:paraId="296C4F43" w14:textId="4B564E93" w:rsidR="004C6FA1" w:rsidRPr="006B3837" w:rsidRDefault="00000000">
      <w:pPr>
        <w:pBdr>
          <w:top w:val="nil"/>
          <w:left w:val="none" w:sz="0" w:space="0" w:color="000000"/>
          <w:bottom w:val="nil"/>
          <w:right w:val="none" w:sz="0" w:space="0" w:color="000000"/>
          <w:between w:val="nil"/>
        </w:pBdr>
        <w:spacing w:after="0" w:line="240" w:lineRule="auto"/>
        <w:jc w:val="both"/>
        <w:rPr>
          <w:rFonts w:ascii="Barlow Light" w:eastAsia="Barlow Light" w:hAnsi="Barlow Light" w:cs="Barlow Light"/>
          <w:b/>
          <w:bCs/>
          <w:color w:val="808080"/>
          <w:sz w:val="22"/>
          <w:szCs w:val="22"/>
        </w:rPr>
      </w:pPr>
      <w:r w:rsidRPr="006B3837">
        <w:rPr>
          <w:rFonts w:ascii="Barlow Light" w:eastAsia="Barlow Light" w:hAnsi="Barlow Light" w:cs="Barlow Light"/>
          <w:color w:val="808080"/>
          <w:sz w:val="22"/>
          <w:szCs w:val="22"/>
        </w:rPr>
        <w:t>En Aurora Spa, encontramos a nuestro alrededor los elementos que simbolizan nuestras vidas, desde la vida cotidiana hasta la relajación. Piedra, madera y agua: materiales que representan frescura, calidez y esencia, todos elementos naturales presentes en la naturaleza, comunidades y culturas de Laponia. Estos elementos profundamente arraigados son los principios rectores de nuestro spa. Este concepto natural ha evolucionado para incluir mucho más, especialmente</w:t>
      </w:r>
      <w:r w:rsidR="006B3837" w:rsidRPr="006B3837">
        <w:rPr>
          <w:rFonts w:ascii="Barlow Light" w:eastAsia="Barlow Light" w:hAnsi="Barlow Light" w:cs="Barlow Light"/>
          <w:color w:val="808080"/>
          <w:sz w:val="22"/>
          <w:szCs w:val="22"/>
        </w:rPr>
        <w:t xml:space="preserve"> </w:t>
      </w:r>
      <w:r w:rsidRPr="006B3837">
        <w:rPr>
          <w:rFonts w:ascii="Barlow Light" w:eastAsia="Barlow Light" w:hAnsi="Barlow Light" w:cs="Barlow Light"/>
          <w:color w:val="808080"/>
          <w:sz w:val="22"/>
          <w:szCs w:val="22"/>
        </w:rPr>
        <w:t>contrastes fascinantes</w:t>
      </w:r>
      <w:r w:rsidR="006B3837" w:rsidRPr="006B3837">
        <w:rPr>
          <w:rFonts w:ascii="Barlow Light" w:eastAsia="Barlow Light" w:hAnsi="Barlow Light" w:cs="Barlow Light"/>
          <w:color w:val="808080"/>
          <w:sz w:val="22"/>
          <w:szCs w:val="22"/>
        </w:rPr>
        <w:t xml:space="preserve"> </w:t>
      </w:r>
      <w:r w:rsidRPr="006B3837">
        <w:rPr>
          <w:rFonts w:ascii="Barlow Light" w:eastAsia="Barlow Light" w:hAnsi="Barlow Light" w:cs="Barlow Light"/>
          <w:color w:val="808080"/>
          <w:sz w:val="22"/>
          <w:szCs w:val="22"/>
        </w:rPr>
        <w:t>.La Laponia sueca y Kiruna son ricas en contrastes que enriquecen la vida de quienes viven aquí, y estamos orgullosos de compartirlos con nuestros huéspedes. El Aurora Spa te invita a pasear entre el interior y el exterior, el calor y el frío, el agua relajante y la nieve cristalina. Relájese en el interior y28 contemple el blanco paisaje invernal a través de las ventanas panorámicas o sienta la refrescante caricia del invierno polar en su mejilla mientras se envuelve en la cálida comodidad de nuestra piscina al aire libre. Y si tienes suerte, se pueden ver las coloridas luces del norte</w:t>
      </w:r>
      <w:r w:rsidR="006B3837" w:rsidRPr="006B3837">
        <w:rPr>
          <w:rFonts w:ascii="Barlow Light" w:eastAsia="Barlow Light" w:hAnsi="Barlow Light" w:cs="Barlow Light"/>
          <w:color w:val="808080"/>
          <w:sz w:val="22"/>
          <w:szCs w:val="22"/>
        </w:rPr>
        <w:t>.</w:t>
      </w:r>
    </w:p>
    <w:p w14:paraId="3B298293" w14:textId="77777777" w:rsidR="004C6FA1" w:rsidRDefault="004C6FA1">
      <w:pPr>
        <w:widowControl w:val="0"/>
        <w:pBdr>
          <w:top w:val="nil"/>
          <w:left w:val="nil"/>
          <w:bottom w:val="nil"/>
          <w:right w:val="nil"/>
          <w:between w:val="nil"/>
        </w:pBdr>
        <w:spacing w:after="0" w:line="276" w:lineRule="auto"/>
        <w:rPr>
          <w:rFonts w:ascii="Barlow" w:eastAsia="Barlow" w:hAnsi="Barlow" w:cs="Barlow"/>
          <w:b/>
          <w:bCs/>
          <w:color w:val="143467"/>
          <w:sz w:val="22"/>
          <w:szCs w:val="22"/>
        </w:rPr>
      </w:pPr>
    </w:p>
    <w:p w14:paraId="3FA19D6D" w14:textId="77777777" w:rsidR="00D86BB7" w:rsidRDefault="00D86BB7">
      <w:pPr>
        <w:widowControl w:val="0"/>
        <w:pBdr>
          <w:top w:val="nil"/>
          <w:left w:val="nil"/>
          <w:bottom w:val="nil"/>
          <w:right w:val="nil"/>
          <w:between w:val="nil"/>
        </w:pBdr>
        <w:spacing w:after="0" w:line="276" w:lineRule="auto"/>
        <w:rPr>
          <w:rFonts w:ascii="Barlow" w:eastAsia="Barlow" w:hAnsi="Barlow" w:cs="Barlow"/>
          <w:b/>
          <w:bCs/>
          <w:color w:val="143467"/>
          <w:sz w:val="22"/>
          <w:szCs w:val="22"/>
        </w:rPr>
      </w:pPr>
    </w:p>
    <w:p w14:paraId="428314F3" w14:textId="6CC0E86D" w:rsidR="004C6FA1" w:rsidRDefault="00000000">
      <w:pPr>
        <w:widowControl w:val="0"/>
        <w:pBdr>
          <w:top w:val="nil"/>
          <w:left w:val="nil"/>
          <w:bottom w:val="nil"/>
          <w:right w:val="nil"/>
          <w:between w:val="nil"/>
        </w:pBdr>
        <w:spacing w:after="0" w:line="276" w:lineRule="auto"/>
        <w:rPr>
          <w:rFonts w:ascii="Barlow" w:eastAsia="Barlow" w:hAnsi="Barlow" w:cs="Barlow"/>
          <w:b/>
          <w:bCs/>
          <w:color w:val="143467"/>
          <w:sz w:val="22"/>
          <w:szCs w:val="22"/>
        </w:rPr>
      </w:pPr>
      <w:r>
        <w:rPr>
          <w:rFonts w:ascii="Barlow" w:eastAsia="Barlow" w:hAnsi="Barlow" w:cs="Barlow"/>
          <w:b/>
          <w:bCs/>
          <w:color w:val="143467"/>
          <w:sz w:val="22"/>
          <w:szCs w:val="22"/>
        </w:rPr>
        <w:t>Día 5: Kiruna</w:t>
      </w:r>
    </w:p>
    <w:p w14:paraId="39C7760F" w14:textId="77777777" w:rsidR="004C6FA1" w:rsidRDefault="00000000">
      <w:pPr>
        <w:widowControl w:val="0"/>
        <w:pBdr>
          <w:top w:val="nil"/>
          <w:left w:val="nil"/>
          <w:bottom w:val="nil"/>
          <w:right w:val="nil"/>
          <w:between w:val="nil"/>
        </w:pBdr>
        <w:spacing w:after="0" w:line="276" w:lineRule="auto"/>
        <w:rPr>
          <w:rFonts w:ascii="Barlow" w:eastAsia="Barlow" w:hAnsi="Barlow" w:cs="Barlow"/>
          <w:b/>
          <w:bCs/>
          <w:color w:val="143467"/>
          <w:sz w:val="22"/>
          <w:szCs w:val="22"/>
        </w:rPr>
      </w:pPr>
      <w:r>
        <w:rPr>
          <w:rFonts w:ascii="Barlow" w:eastAsia="Barlow" w:hAnsi="Barlow" w:cs="Barlow"/>
          <w:b/>
          <w:bCs/>
          <w:color w:val="143467"/>
          <w:sz w:val="22"/>
          <w:szCs w:val="22"/>
        </w:rPr>
        <w:t xml:space="preserve">Hotel. Camp Ripan Hotel similar / Desayuno y almuerzo </w:t>
      </w:r>
    </w:p>
    <w:p w14:paraId="3408F7BD" w14:textId="77777777" w:rsidR="004C6FA1" w:rsidRDefault="004C6FA1">
      <w:pPr>
        <w:widowControl w:val="0"/>
        <w:pBdr>
          <w:top w:val="nil"/>
          <w:left w:val="nil"/>
          <w:bottom w:val="nil"/>
          <w:right w:val="nil"/>
          <w:between w:val="nil"/>
        </w:pBdr>
        <w:spacing w:after="0" w:line="276" w:lineRule="auto"/>
        <w:rPr>
          <w:rFonts w:ascii="Barlow" w:eastAsia="Barlow" w:hAnsi="Barlow" w:cs="Barlow"/>
          <w:b/>
          <w:bCs/>
          <w:color w:val="143467"/>
          <w:sz w:val="22"/>
          <w:szCs w:val="22"/>
        </w:rPr>
      </w:pPr>
    </w:p>
    <w:p w14:paraId="5714E2C7" w14:textId="40025957" w:rsidR="004C6FA1" w:rsidRDefault="00000000">
      <w:pPr>
        <w:widowControl w:val="0"/>
        <w:pBdr>
          <w:top w:val="nil"/>
          <w:left w:val="nil"/>
          <w:bottom w:val="nil"/>
          <w:right w:val="nil"/>
          <w:between w:val="nil"/>
        </w:pBdr>
        <w:spacing w:after="0" w:line="276" w:lineRule="auto"/>
        <w:rPr>
          <w:rFonts w:ascii="Barlow" w:eastAsia="Barlow" w:hAnsi="Barlow" w:cs="Barlow"/>
          <w:b/>
          <w:bCs/>
          <w:color w:val="000000"/>
          <w:sz w:val="22"/>
          <w:szCs w:val="22"/>
        </w:rPr>
      </w:pPr>
      <w:r>
        <w:rPr>
          <w:rFonts w:ascii="Barlow" w:eastAsia="Barlow" w:hAnsi="Barlow" w:cs="Barlow"/>
          <w:b/>
          <w:bCs/>
          <w:color w:val="143467"/>
          <w:sz w:val="22"/>
          <w:szCs w:val="22"/>
        </w:rPr>
        <w:t xml:space="preserve">INCLUIDO : Visita al Ice Hotel/ </w:t>
      </w:r>
      <w:r w:rsidR="00D86BB7">
        <w:rPr>
          <w:rFonts w:ascii="Barlow" w:eastAsia="Barlow" w:hAnsi="Barlow" w:cs="Barlow"/>
          <w:b/>
          <w:bCs/>
          <w:color w:val="143467"/>
          <w:sz w:val="22"/>
          <w:szCs w:val="22"/>
        </w:rPr>
        <w:t>entradas incluidas</w:t>
      </w:r>
      <w:r>
        <w:rPr>
          <w:rFonts w:ascii="Barlow" w:eastAsia="Barlow" w:hAnsi="Barlow" w:cs="Barlow"/>
          <w:b/>
          <w:bCs/>
          <w:color w:val="143467"/>
          <w:sz w:val="22"/>
          <w:szCs w:val="22"/>
        </w:rPr>
        <w:t xml:space="preserve"> + almuerzo incluido</w:t>
      </w:r>
    </w:p>
    <w:p w14:paraId="574CD351" w14:textId="5976751E" w:rsidR="004C6FA1" w:rsidRPr="00D86BB7" w:rsidRDefault="00000000">
      <w:pPr>
        <w:widowControl w:val="0"/>
        <w:pBdr>
          <w:top w:val="nil"/>
          <w:left w:val="none" w:sz="0" w:space="0" w:color="000000"/>
          <w:bottom w:val="nil"/>
          <w:right w:val="none" w:sz="0" w:space="0" w:color="000000"/>
          <w:between w:val="nil"/>
        </w:pBdr>
        <w:spacing w:after="0" w:line="259" w:lineRule="auto"/>
        <w:jc w:val="both"/>
        <w:rPr>
          <w:color w:val="002060"/>
          <w:sz w:val="22"/>
          <w:szCs w:val="22"/>
        </w:rPr>
      </w:pPr>
      <w:r w:rsidRPr="00D972C4">
        <w:rPr>
          <w:rFonts w:ascii="Barlow Light" w:eastAsia="Barlow Light" w:hAnsi="Barlow Light" w:cs="Barlow Light"/>
          <w:b/>
          <w:bCs/>
          <w:color w:val="002060"/>
          <w:sz w:val="22"/>
          <w:szCs w:val="22"/>
        </w:rPr>
        <w:t>Desayuno</w:t>
      </w:r>
      <w:r w:rsidRPr="00D86BB7">
        <w:rPr>
          <w:rFonts w:ascii="Barlow Light" w:eastAsia="Barlow Light" w:hAnsi="Barlow Light" w:cs="Barlow Light"/>
          <w:color w:val="002060"/>
          <w:sz w:val="22"/>
          <w:szCs w:val="22"/>
        </w:rPr>
        <w:t xml:space="preserve"> en el hotel. Hoy haremos un recorrido a Jukkasjärvi (20 km, 30 minutos).  Continuaremos hacia el primer y más grande hotel de hielo del mundo, hecho de nieve y hielo. El "</w:t>
      </w:r>
      <w:r w:rsidR="00D86BB7" w:rsidRPr="00D86BB7">
        <w:rPr>
          <w:rFonts w:ascii="Barlow Light" w:eastAsia="Barlow Light" w:hAnsi="Barlow Light" w:cs="Barlow Light"/>
          <w:color w:val="002060"/>
          <w:sz w:val="22"/>
          <w:szCs w:val="22"/>
        </w:rPr>
        <w:t>Ice hotel</w:t>
      </w:r>
      <w:r w:rsidRPr="00D86BB7">
        <w:rPr>
          <w:rFonts w:ascii="Barlow Light" w:eastAsia="Barlow Light" w:hAnsi="Barlow Light" w:cs="Barlow Light"/>
          <w:color w:val="002060"/>
          <w:sz w:val="22"/>
          <w:szCs w:val="22"/>
        </w:rPr>
        <w:t>" se celebra cada año desde hace tres décadas. Podrás admirar la grandeza de esta inesperada estructura, donde grandes artistas tallan el hielo con una temática diferente.</w:t>
      </w:r>
      <w:r w:rsidRPr="00D86BB7">
        <w:rPr>
          <w:noProof/>
          <w:color w:val="002060"/>
          <w:sz w:val="22"/>
          <w:szCs w:val="22"/>
        </w:rPr>
        <w:drawing>
          <wp:anchor distT="0" distB="0" distL="114300" distR="114300" simplePos="0" relativeHeight="251664384" behindDoc="0" locked="0" layoutInCell="1" hidden="0" allowOverlap="1" wp14:anchorId="26FA898F" wp14:editId="747BFAE1">
            <wp:simplePos x="0" y="0"/>
            <wp:positionH relativeFrom="column">
              <wp:posOffset>3357880</wp:posOffset>
            </wp:positionH>
            <wp:positionV relativeFrom="paragraph">
              <wp:posOffset>0</wp:posOffset>
            </wp:positionV>
            <wp:extent cx="2254250" cy="1276350"/>
            <wp:effectExtent l="0" t="0" r="0" b="0"/>
            <wp:wrapSquare wrapText="bothSides" distT="0" distB="0" distL="114300" distR="114300"/>
            <wp:docPr id="211117241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4"/>
                    <a:srcRect/>
                    <a:stretch>
                      <a:fillRect/>
                    </a:stretch>
                  </pic:blipFill>
                  <pic:spPr>
                    <a:xfrm>
                      <a:off x="0" y="0"/>
                      <a:ext cx="2254250" cy="1276350"/>
                    </a:xfrm>
                    <a:prstGeom prst="rect">
                      <a:avLst/>
                    </a:prstGeom>
                    <a:ln/>
                  </pic:spPr>
                </pic:pic>
              </a:graphicData>
            </a:graphic>
          </wp:anchor>
        </w:drawing>
      </w:r>
    </w:p>
    <w:p w14:paraId="3953C143" w14:textId="77777777" w:rsidR="004C6FA1" w:rsidRPr="00D86BB7" w:rsidRDefault="00000000">
      <w:pPr>
        <w:widowControl w:val="0"/>
        <w:pBdr>
          <w:top w:val="nil"/>
          <w:left w:val="nil"/>
          <w:bottom w:val="nil"/>
          <w:right w:val="nil"/>
          <w:between w:val="nil"/>
        </w:pBdr>
        <w:spacing w:after="0" w:line="240" w:lineRule="auto"/>
        <w:jc w:val="both"/>
        <w:rPr>
          <w:rFonts w:ascii="Barlow Light" w:eastAsia="Barlow Light" w:hAnsi="Barlow Light" w:cs="Barlow Light"/>
          <w:color w:val="002060"/>
          <w:sz w:val="22"/>
          <w:szCs w:val="22"/>
        </w:rPr>
      </w:pPr>
      <w:r w:rsidRPr="00D972C4">
        <w:rPr>
          <w:rFonts w:ascii="Barlow Light" w:eastAsia="Barlow Light" w:hAnsi="Barlow Light" w:cs="Barlow Light"/>
          <w:b/>
          <w:bCs/>
          <w:color w:val="002060"/>
          <w:sz w:val="22"/>
          <w:szCs w:val="22"/>
        </w:rPr>
        <w:t>Almuerzo incluido.</w:t>
      </w:r>
      <w:r w:rsidRPr="00D86BB7">
        <w:rPr>
          <w:rFonts w:ascii="Barlow Light" w:eastAsia="Barlow Light" w:hAnsi="Barlow Light" w:cs="Barlow Light"/>
          <w:color w:val="002060"/>
          <w:sz w:val="22"/>
          <w:szCs w:val="22"/>
        </w:rPr>
        <w:t xml:space="preserve"> Regreso al hotel. Por la tarde y por la noche hay tiempo libre para explorar los alrededores o aprovechar las instalaciones del hotel.  </w:t>
      </w:r>
    </w:p>
    <w:p w14:paraId="5D2A0453" w14:textId="77777777" w:rsidR="004C6FA1" w:rsidRPr="00D86BB7" w:rsidRDefault="00000000">
      <w:pPr>
        <w:widowControl w:val="0"/>
        <w:pBdr>
          <w:top w:val="nil"/>
          <w:left w:val="nil"/>
          <w:bottom w:val="nil"/>
          <w:right w:val="nil"/>
          <w:between w:val="nil"/>
        </w:pBdr>
        <w:spacing w:after="0" w:line="240" w:lineRule="auto"/>
        <w:jc w:val="both"/>
        <w:rPr>
          <w:rFonts w:ascii="Barlow Light" w:eastAsia="Barlow Light" w:hAnsi="Barlow Light" w:cs="Barlow Light"/>
          <w:color w:val="002060"/>
          <w:sz w:val="22"/>
          <w:szCs w:val="22"/>
        </w:rPr>
      </w:pPr>
      <w:r w:rsidRPr="00D86BB7">
        <w:rPr>
          <w:rFonts w:ascii="Barlow Light" w:eastAsia="Barlow Light" w:hAnsi="Barlow Light" w:cs="Barlow Light"/>
          <w:color w:val="002060"/>
          <w:sz w:val="22"/>
          <w:szCs w:val="22"/>
        </w:rPr>
        <w:t>Por la noche, recomendamos la excursión opcional a Abisko con cena incluida en la búsqueda de la aurora boreal, o la segunda excursión opcional en moto de nieve en la búsqueda de la aurora boreal. Después de esta opción regresamos al hotel.</w:t>
      </w:r>
    </w:p>
    <w:p w14:paraId="2FF4CDF4" w14:textId="77777777" w:rsidR="004C6FA1" w:rsidRDefault="00000000">
      <w:pPr>
        <w:pBdr>
          <w:top w:val="nil"/>
          <w:left w:val="none" w:sz="0" w:space="0" w:color="000000"/>
          <w:bottom w:val="nil"/>
          <w:right w:val="none" w:sz="0" w:space="0" w:color="000000"/>
          <w:between w:val="nil"/>
        </w:pBdr>
        <w:spacing w:after="0" w:line="259" w:lineRule="auto"/>
        <w:jc w:val="both"/>
        <w:rPr>
          <w:rFonts w:ascii="Barlow Light" w:eastAsia="Barlow Light" w:hAnsi="Barlow Light" w:cs="Barlow Light"/>
          <w:color w:val="808080"/>
          <w:sz w:val="20"/>
          <w:szCs w:val="20"/>
        </w:rPr>
      </w:pPr>
      <w:r>
        <w:rPr>
          <w:rFonts w:ascii="Barlow Light" w:eastAsia="Barlow Light" w:hAnsi="Barlow Light" w:cs="Barlow Light"/>
          <w:color w:val="808080"/>
          <w:sz w:val="20"/>
          <w:szCs w:val="20"/>
        </w:rPr>
        <w:t xml:space="preserve"> </w:t>
      </w:r>
    </w:p>
    <w:p w14:paraId="5D8DCF66" w14:textId="77777777" w:rsidR="004C6FA1" w:rsidRDefault="004C6FA1">
      <w:pPr>
        <w:tabs>
          <w:tab w:val="left" w:pos="7874"/>
        </w:tabs>
        <w:spacing w:after="0" w:line="259" w:lineRule="auto"/>
        <w:jc w:val="both"/>
        <w:rPr>
          <w:rFonts w:ascii="Barlow" w:eastAsia="Barlow" w:hAnsi="Barlow" w:cs="Barlow"/>
          <w:b/>
          <w:bCs/>
          <w:color w:val="0070C0"/>
          <w:sz w:val="22"/>
          <w:szCs w:val="22"/>
        </w:rPr>
      </w:pPr>
    </w:p>
    <w:p w14:paraId="75E68705" w14:textId="77777777" w:rsidR="00D86BB7" w:rsidRDefault="00D86BB7">
      <w:pPr>
        <w:tabs>
          <w:tab w:val="left" w:pos="7874"/>
        </w:tabs>
        <w:spacing w:after="0" w:line="259" w:lineRule="auto"/>
        <w:jc w:val="both"/>
        <w:rPr>
          <w:rFonts w:ascii="Barlow" w:eastAsia="Barlow" w:hAnsi="Barlow" w:cs="Barlow"/>
          <w:b/>
          <w:bCs/>
          <w:color w:val="0070C0"/>
          <w:sz w:val="22"/>
          <w:szCs w:val="22"/>
        </w:rPr>
      </w:pPr>
    </w:p>
    <w:p w14:paraId="735771AB" w14:textId="77777777" w:rsidR="00D86BB7" w:rsidRDefault="00D86BB7">
      <w:pPr>
        <w:tabs>
          <w:tab w:val="left" w:pos="7874"/>
        </w:tabs>
        <w:spacing w:after="0" w:line="259" w:lineRule="auto"/>
        <w:jc w:val="both"/>
        <w:rPr>
          <w:rFonts w:ascii="Barlow" w:eastAsia="Barlow" w:hAnsi="Barlow" w:cs="Barlow"/>
          <w:b/>
          <w:bCs/>
          <w:color w:val="0070C0"/>
          <w:sz w:val="22"/>
          <w:szCs w:val="22"/>
        </w:rPr>
      </w:pPr>
    </w:p>
    <w:p w14:paraId="1F1050D5" w14:textId="77777777" w:rsidR="00D86BB7" w:rsidRDefault="00D86BB7">
      <w:pPr>
        <w:tabs>
          <w:tab w:val="left" w:pos="7874"/>
        </w:tabs>
        <w:spacing w:after="0" w:line="259" w:lineRule="auto"/>
        <w:jc w:val="both"/>
        <w:rPr>
          <w:rFonts w:ascii="Barlow" w:eastAsia="Barlow" w:hAnsi="Barlow" w:cs="Barlow"/>
          <w:b/>
          <w:bCs/>
          <w:color w:val="0070C0"/>
          <w:sz w:val="22"/>
          <w:szCs w:val="22"/>
        </w:rPr>
      </w:pPr>
    </w:p>
    <w:p w14:paraId="3BA1379B" w14:textId="77777777" w:rsidR="00D86BB7" w:rsidRDefault="00D86BB7">
      <w:pPr>
        <w:tabs>
          <w:tab w:val="left" w:pos="7874"/>
        </w:tabs>
        <w:spacing w:after="0" w:line="259" w:lineRule="auto"/>
        <w:jc w:val="both"/>
        <w:rPr>
          <w:rFonts w:ascii="Barlow" w:eastAsia="Barlow" w:hAnsi="Barlow" w:cs="Barlow"/>
          <w:b/>
          <w:bCs/>
          <w:color w:val="0070C0"/>
          <w:sz w:val="22"/>
          <w:szCs w:val="22"/>
        </w:rPr>
      </w:pPr>
    </w:p>
    <w:p w14:paraId="32AB3299" w14:textId="77777777" w:rsidR="00D86BB7" w:rsidRDefault="00D86BB7">
      <w:pPr>
        <w:tabs>
          <w:tab w:val="left" w:pos="7874"/>
        </w:tabs>
        <w:spacing w:after="0" w:line="259" w:lineRule="auto"/>
        <w:jc w:val="both"/>
        <w:rPr>
          <w:rFonts w:ascii="Barlow" w:eastAsia="Barlow" w:hAnsi="Barlow" w:cs="Barlow"/>
          <w:b/>
          <w:bCs/>
          <w:color w:val="0070C0"/>
          <w:sz w:val="22"/>
          <w:szCs w:val="22"/>
        </w:rPr>
      </w:pPr>
    </w:p>
    <w:p w14:paraId="245A5A04" w14:textId="32DF1166" w:rsidR="004C6FA1" w:rsidRDefault="00000000">
      <w:pPr>
        <w:tabs>
          <w:tab w:val="left" w:pos="7874"/>
        </w:tabs>
        <w:spacing w:after="0" w:line="259" w:lineRule="auto"/>
        <w:jc w:val="both"/>
        <w:rPr>
          <w:rFonts w:ascii="Barlow" w:eastAsia="Barlow" w:hAnsi="Barlow" w:cs="Barlow"/>
          <w:b/>
          <w:bCs/>
          <w:color w:val="0070C0"/>
          <w:sz w:val="22"/>
          <w:szCs w:val="22"/>
        </w:rPr>
      </w:pPr>
      <w:r>
        <w:rPr>
          <w:rFonts w:ascii="Barlow" w:eastAsia="Barlow" w:hAnsi="Barlow" w:cs="Barlow"/>
          <w:b/>
          <w:bCs/>
          <w:color w:val="0070C0"/>
          <w:sz w:val="22"/>
          <w:szCs w:val="22"/>
        </w:rPr>
        <w:t>TOP SELLER</w:t>
      </w:r>
    </w:p>
    <w:p w14:paraId="393C1CC0" w14:textId="643328C0" w:rsidR="004C6FA1" w:rsidRPr="00D86BB7" w:rsidRDefault="00D86BB7">
      <w:pPr>
        <w:tabs>
          <w:tab w:val="left" w:pos="7874"/>
        </w:tabs>
        <w:spacing w:after="0" w:line="259" w:lineRule="auto"/>
        <w:jc w:val="both"/>
        <w:rPr>
          <w:rFonts w:ascii="Barlow" w:eastAsia="Barlow" w:hAnsi="Barlow" w:cs="Barlow"/>
          <w:color w:val="FFC000"/>
          <w:sz w:val="22"/>
          <w:szCs w:val="22"/>
        </w:rPr>
      </w:pPr>
      <w:r w:rsidRPr="00D86BB7">
        <w:rPr>
          <w:noProof/>
          <w:sz w:val="22"/>
          <w:szCs w:val="22"/>
        </w:rPr>
        <w:drawing>
          <wp:anchor distT="0" distB="0" distL="114300" distR="114300" simplePos="0" relativeHeight="251665408" behindDoc="0" locked="0" layoutInCell="1" hidden="0" allowOverlap="1" wp14:anchorId="535471F6" wp14:editId="6829D4C8">
            <wp:simplePos x="0" y="0"/>
            <wp:positionH relativeFrom="column">
              <wp:posOffset>3874135</wp:posOffset>
            </wp:positionH>
            <wp:positionV relativeFrom="paragraph">
              <wp:posOffset>237490</wp:posOffset>
            </wp:positionV>
            <wp:extent cx="1731645" cy="2308860"/>
            <wp:effectExtent l="0" t="0" r="0" b="0"/>
            <wp:wrapSquare wrapText="bothSides" distT="0" distB="0" distL="114300" distR="114300"/>
            <wp:docPr id="2111172408"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5"/>
                    <a:srcRect/>
                    <a:stretch>
                      <a:fillRect/>
                    </a:stretch>
                  </pic:blipFill>
                  <pic:spPr>
                    <a:xfrm>
                      <a:off x="0" y="0"/>
                      <a:ext cx="1731645" cy="2308860"/>
                    </a:xfrm>
                    <a:prstGeom prst="rect">
                      <a:avLst/>
                    </a:prstGeom>
                    <a:ln/>
                  </pic:spPr>
                </pic:pic>
              </a:graphicData>
            </a:graphic>
          </wp:anchor>
        </w:drawing>
      </w:r>
      <w:r w:rsidR="00000000" w:rsidRPr="00D86BB7">
        <w:rPr>
          <w:rFonts w:ascii="Barlow" w:eastAsia="Barlow" w:hAnsi="Barlow" w:cs="Barlow"/>
          <w:b/>
          <w:bCs/>
          <w:color w:val="FFC000"/>
          <w:sz w:val="22"/>
          <w:szCs w:val="22"/>
        </w:rPr>
        <w:t>Opcional: Excursión para ver la aurora boreal en Abisko</w:t>
      </w:r>
      <w:r>
        <w:rPr>
          <w:rFonts w:ascii="Barlow" w:eastAsia="Barlow" w:hAnsi="Barlow" w:cs="Barlow"/>
          <w:b/>
          <w:bCs/>
          <w:color w:val="FFC000"/>
          <w:sz w:val="22"/>
          <w:szCs w:val="22"/>
        </w:rPr>
        <w:t xml:space="preserve"> - </w:t>
      </w:r>
      <w:r>
        <w:rPr>
          <w:rFonts w:ascii="Barlow" w:eastAsia="Barlow" w:hAnsi="Barlow" w:cs="Barlow"/>
          <w:b/>
          <w:bCs/>
          <w:color w:val="FFC000"/>
          <w:sz w:val="22"/>
          <w:szCs w:val="22"/>
        </w:rPr>
        <w:t>Deberán pagarse junto con el total de la reserva.</w:t>
      </w:r>
    </w:p>
    <w:p w14:paraId="5227CEA9" w14:textId="506F9851" w:rsidR="004C6FA1" w:rsidRPr="00D86BB7" w:rsidRDefault="00000000">
      <w:pPr>
        <w:tabs>
          <w:tab w:val="left" w:pos="7874"/>
        </w:tabs>
        <w:spacing w:after="0" w:line="259" w:lineRule="auto"/>
        <w:jc w:val="both"/>
        <w:rPr>
          <w:rFonts w:ascii="Barlow Light" w:eastAsia="Barlow Light" w:hAnsi="Barlow Light" w:cs="Barlow Light"/>
          <w:color w:val="666666"/>
          <w:sz w:val="22"/>
          <w:szCs w:val="22"/>
        </w:rPr>
      </w:pPr>
      <w:r w:rsidRPr="00D86BB7">
        <w:rPr>
          <w:rFonts w:ascii="Barlow Light" w:eastAsia="Barlow Light" w:hAnsi="Barlow Light" w:cs="Barlow Light"/>
          <w:b/>
          <w:bCs/>
          <w:color w:val="666666"/>
          <w:sz w:val="22"/>
          <w:szCs w:val="22"/>
        </w:rPr>
        <w:t>Precio Adulto:</w:t>
      </w:r>
      <w:r w:rsidRPr="00D86BB7">
        <w:rPr>
          <w:rFonts w:ascii="Barlow Light" w:eastAsia="Barlow Light" w:hAnsi="Barlow Light" w:cs="Barlow Light"/>
          <w:color w:val="666666"/>
          <w:sz w:val="22"/>
          <w:szCs w:val="22"/>
        </w:rPr>
        <w:t xml:space="preserve">  </w:t>
      </w:r>
      <w:r w:rsidR="00D86BB7" w:rsidRPr="00D86BB7">
        <w:rPr>
          <w:rFonts w:ascii="Barlow Light" w:eastAsia="Barlow Light" w:hAnsi="Barlow Light" w:cs="Barlow Light"/>
          <w:color w:val="666666"/>
          <w:sz w:val="22"/>
          <w:szCs w:val="22"/>
        </w:rPr>
        <w:t>205</w:t>
      </w:r>
      <w:r w:rsidRPr="00D86BB7">
        <w:rPr>
          <w:rFonts w:ascii="Barlow Light" w:eastAsia="Barlow Light" w:hAnsi="Barlow Light" w:cs="Barlow Light"/>
          <w:color w:val="666666"/>
          <w:sz w:val="22"/>
          <w:szCs w:val="22"/>
        </w:rPr>
        <w:t xml:space="preserve"> € </w:t>
      </w:r>
      <w:r w:rsidRPr="00D86BB7">
        <w:rPr>
          <w:rFonts w:ascii="Barlow Light" w:eastAsia="Barlow Light" w:hAnsi="Barlow Light" w:cs="Barlow Light"/>
          <w:b/>
          <w:bCs/>
          <w:color w:val="666666"/>
          <w:sz w:val="22"/>
          <w:szCs w:val="22"/>
        </w:rPr>
        <w:t>Niño (3 – 11):</w:t>
      </w:r>
      <w:r w:rsidRPr="00D86BB7">
        <w:rPr>
          <w:rFonts w:ascii="Barlow Light" w:eastAsia="Barlow Light" w:hAnsi="Barlow Light" w:cs="Barlow Light"/>
          <w:color w:val="666666"/>
          <w:sz w:val="22"/>
          <w:szCs w:val="22"/>
        </w:rPr>
        <w:t xml:space="preserve"> 1</w:t>
      </w:r>
      <w:r w:rsidR="00D86BB7" w:rsidRPr="00D86BB7">
        <w:rPr>
          <w:rFonts w:ascii="Barlow Light" w:eastAsia="Barlow Light" w:hAnsi="Barlow Light" w:cs="Barlow Light"/>
          <w:color w:val="666666"/>
          <w:sz w:val="22"/>
          <w:szCs w:val="22"/>
        </w:rPr>
        <w:t>20</w:t>
      </w:r>
      <w:r w:rsidRPr="00D86BB7">
        <w:rPr>
          <w:rFonts w:ascii="Barlow Light" w:eastAsia="Barlow Light" w:hAnsi="Barlow Light" w:cs="Barlow Light"/>
          <w:color w:val="666666"/>
          <w:sz w:val="22"/>
          <w:szCs w:val="22"/>
        </w:rPr>
        <w:t xml:space="preserve"> €</w:t>
      </w:r>
    </w:p>
    <w:p w14:paraId="5C300C39" w14:textId="77777777" w:rsidR="004C6FA1" w:rsidRPr="00D86BB7" w:rsidRDefault="00000000">
      <w:pPr>
        <w:tabs>
          <w:tab w:val="left" w:pos="7874"/>
        </w:tabs>
        <w:spacing w:after="0" w:line="259" w:lineRule="auto"/>
        <w:jc w:val="both"/>
        <w:rPr>
          <w:rFonts w:ascii="Barlow Light" w:eastAsia="Barlow Light" w:hAnsi="Barlow Light" w:cs="Barlow Light"/>
          <w:color w:val="666666"/>
          <w:sz w:val="22"/>
          <w:szCs w:val="22"/>
        </w:rPr>
      </w:pPr>
      <w:r w:rsidRPr="00D86BB7">
        <w:rPr>
          <w:rFonts w:ascii="Barlow Light" w:eastAsia="Barlow Light" w:hAnsi="Barlow Light" w:cs="Barlow Light"/>
          <w:b/>
          <w:bCs/>
          <w:color w:val="666666"/>
          <w:sz w:val="22"/>
          <w:szCs w:val="22"/>
        </w:rPr>
        <w:t>Hora de inicio:</w:t>
      </w:r>
      <w:r w:rsidRPr="00D86BB7">
        <w:rPr>
          <w:rFonts w:ascii="Barlow Light" w:eastAsia="Barlow Light" w:hAnsi="Barlow Light" w:cs="Barlow Light"/>
          <w:color w:val="666666"/>
          <w:sz w:val="22"/>
          <w:szCs w:val="22"/>
        </w:rPr>
        <w:t xml:space="preserve"> 19:00 a 23:30</w:t>
      </w:r>
    </w:p>
    <w:p w14:paraId="3A51D6F3" w14:textId="77777777" w:rsidR="004C6FA1" w:rsidRPr="00D86BB7" w:rsidRDefault="00000000">
      <w:pPr>
        <w:tabs>
          <w:tab w:val="left" w:pos="7874"/>
        </w:tabs>
        <w:spacing w:after="0" w:line="259" w:lineRule="auto"/>
        <w:jc w:val="both"/>
        <w:rPr>
          <w:rFonts w:ascii="Barlow Light" w:eastAsia="Barlow Light" w:hAnsi="Barlow Light" w:cs="Barlow Light"/>
          <w:color w:val="666666"/>
          <w:sz w:val="22"/>
          <w:szCs w:val="22"/>
        </w:rPr>
      </w:pPr>
      <w:r w:rsidRPr="00D86BB7">
        <w:rPr>
          <w:rFonts w:ascii="Barlow Light" w:eastAsia="Barlow Light" w:hAnsi="Barlow Light" w:cs="Barlow Light"/>
          <w:b/>
          <w:bCs/>
          <w:color w:val="666666"/>
          <w:sz w:val="22"/>
          <w:szCs w:val="22"/>
        </w:rPr>
        <w:t>Duración total de la actividad:</w:t>
      </w:r>
      <w:r w:rsidRPr="00D86BB7">
        <w:rPr>
          <w:rFonts w:ascii="Barlow Light" w:eastAsia="Barlow Light" w:hAnsi="Barlow Light" w:cs="Barlow Light"/>
          <w:color w:val="666666"/>
          <w:sz w:val="22"/>
          <w:szCs w:val="22"/>
        </w:rPr>
        <w:t xml:space="preserve"> 4 h – 5h</w:t>
      </w:r>
    </w:p>
    <w:p w14:paraId="70B005DC" w14:textId="77777777" w:rsidR="004C6FA1" w:rsidRPr="00D86BB7" w:rsidRDefault="00000000">
      <w:pPr>
        <w:tabs>
          <w:tab w:val="left" w:pos="7874"/>
        </w:tabs>
        <w:spacing w:after="0" w:line="259" w:lineRule="auto"/>
        <w:jc w:val="both"/>
        <w:rPr>
          <w:rFonts w:ascii="Barlow Light" w:eastAsia="Barlow Light" w:hAnsi="Barlow Light" w:cs="Barlow Light"/>
          <w:color w:val="666666"/>
          <w:sz w:val="22"/>
          <w:szCs w:val="22"/>
        </w:rPr>
      </w:pPr>
      <w:r w:rsidRPr="00D86BB7">
        <w:rPr>
          <w:rFonts w:ascii="Barlow Light" w:eastAsia="Barlow Light" w:hAnsi="Barlow Light" w:cs="Barlow Light"/>
          <w:b/>
          <w:bCs/>
          <w:color w:val="666666"/>
          <w:sz w:val="22"/>
          <w:szCs w:val="22"/>
        </w:rPr>
        <w:t>Encuentro en tu hotel:</w:t>
      </w:r>
      <w:r w:rsidRPr="00D86BB7">
        <w:rPr>
          <w:rFonts w:ascii="Barlow Light" w:eastAsia="Barlow Light" w:hAnsi="Barlow Light" w:cs="Barlow Light"/>
          <w:color w:val="666666"/>
          <w:sz w:val="22"/>
          <w:szCs w:val="22"/>
        </w:rPr>
        <w:t xml:space="preserve"> 19:00</w:t>
      </w:r>
    </w:p>
    <w:p w14:paraId="2BDDC41B" w14:textId="35F6006F" w:rsidR="004C6FA1" w:rsidRPr="00D86BB7" w:rsidRDefault="00000000">
      <w:pPr>
        <w:tabs>
          <w:tab w:val="left" w:pos="7874"/>
        </w:tabs>
        <w:spacing w:after="0" w:line="259" w:lineRule="auto"/>
        <w:jc w:val="both"/>
        <w:rPr>
          <w:rFonts w:ascii="Barlow Light" w:eastAsia="Barlow Light" w:hAnsi="Barlow Light" w:cs="Barlow Light"/>
          <w:color w:val="666666"/>
          <w:sz w:val="22"/>
          <w:szCs w:val="22"/>
        </w:rPr>
      </w:pPr>
      <w:r w:rsidRPr="00D86BB7">
        <w:rPr>
          <w:rFonts w:ascii="Barlow Light" w:eastAsia="Barlow Light" w:hAnsi="Barlow Light" w:cs="Barlow Light"/>
          <w:b/>
          <w:bCs/>
          <w:color w:val="666666"/>
          <w:sz w:val="22"/>
          <w:szCs w:val="22"/>
        </w:rPr>
        <w:t>Traslados:</w:t>
      </w:r>
      <w:r w:rsidRPr="00D86BB7">
        <w:rPr>
          <w:rFonts w:ascii="Barlow Light" w:eastAsia="Barlow Light" w:hAnsi="Barlow Light" w:cs="Barlow Light"/>
          <w:color w:val="666666"/>
          <w:sz w:val="22"/>
          <w:szCs w:val="22"/>
        </w:rPr>
        <w:t xml:space="preserve"> incluidos</w:t>
      </w:r>
      <w:r w:rsidRPr="00D86BB7">
        <w:rPr>
          <w:rFonts w:ascii="Barlow Light" w:eastAsia="Barlow Light" w:hAnsi="Barlow Light" w:cs="Barlow Light"/>
          <w:b/>
          <w:bCs/>
          <w:color w:val="666666"/>
          <w:sz w:val="22"/>
          <w:szCs w:val="22"/>
        </w:rPr>
        <w:t xml:space="preserve"> +</w:t>
      </w:r>
      <w:r w:rsidRPr="00D86BB7">
        <w:rPr>
          <w:rFonts w:ascii="Barlow Light" w:eastAsia="Barlow Light" w:hAnsi="Barlow Light" w:cs="Barlow Light"/>
          <w:color w:val="666666"/>
          <w:sz w:val="22"/>
          <w:szCs w:val="22"/>
        </w:rPr>
        <w:t xml:space="preserve"> snacks y bebidas inc</w:t>
      </w:r>
      <w:r w:rsidR="00D86BB7">
        <w:rPr>
          <w:rFonts w:ascii="Barlow Light" w:eastAsia="Barlow Light" w:hAnsi="Barlow Light" w:cs="Barlow Light"/>
          <w:color w:val="666666"/>
          <w:sz w:val="22"/>
          <w:szCs w:val="22"/>
        </w:rPr>
        <w:t>luidas.</w:t>
      </w:r>
    </w:p>
    <w:p w14:paraId="75B90AF5" w14:textId="77777777" w:rsidR="004C6FA1" w:rsidRPr="00D86BB7" w:rsidRDefault="004C6FA1">
      <w:pPr>
        <w:spacing w:after="0" w:line="259" w:lineRule="auto"/>
        <w:jc w:val="both"/>
        <w:rPr>
          <w:rFonts w:ascii="Barlow Light" w:eastAsia="Barlow Light" w:hAnsi="Barlow Light" w:cs="Barlow Light"/>
          <w:color w:val="666666"/>
          <w:sz w:val="22"/>
          <w:szCs w:val="22"/>
        </w:rPr>
      </w:pPr>
    </w:p>
    <w:p w14:paraId="56E66053" w14:textId="77777777" w:rsidR="004C6FA1" w:rsidRPr="00D86BB7" w:rsidRDefault="00000000">
      <w:pPr>
        <w:spacing w:after="0" w:line="259" w:lineRule="auto"/>
        <w:jc w:val="both"/>
        <w:rPr>
          <w:sz w:val="22"/>
          <w:szCs w:val="22"/>
        </w:rPr>
      </w:pPr>
      <w:r w:rsidRPr="00D86BB7">
        <w:rPr>
          <w:rFonts w:ascii="Barlow Light" w:eastAsia="Barlow Light" w:hAnsi="Barlow Light" w:cs="Barlow Light"/>
          <w:color w:val="666666"/>
          <w:sz w:val="22"/>
          <w:szCs w:val="22"/>
        </w:rPr>
        <w:t>Únase a una excursión nocturna a rincones escondidos en la naturaleza: lejos de las intrusivas luces eléctricas de la civilización humana, las condiciones para capturar las luces son óptimas. Mientras esperamos a que la aurora haga su aparición en el cielo nocturno, su guía le explicará los fundamentos.</w:t>
      </w:r>
      <w:r w:rsidRPr="00D86BB7">
        <w:rPr>
          <w:rFonts w:ascii="Barlow Light" w:eastAsia="Barlow Light" w:hAnsi="Barlow Light" w:cs="Barlow Light"/>
          <w:color w:val="808080"/>
          <w:sz w:val="22"/>
          <w:szCs w:val="22"/>
        </w:rPr>
        <w:t xml:space="preserve"> </w:t>
      </w:r>
    </w:p>
    <w:p w14:paraId="5F0A2BCA" w14:textId="77777777" w:rsidR="004C6FA1" w:rsidRDefault="004C6FA1">
      <w:pPr>
        <w:pBdr>
          <w:top w:val="nil"/>
          <w:left w:val="nil"/>
          <w:bottom w:val="nil"/>
          <w:right w:val="nil"/>
          <w:between w:val="nil"/>
        </w:pBdr>
        <w:spacing w:after="0" w:line="240" w:lineRule="auto"/>
        <w:jc w:val="both"/>
        <w:rPr>
          <w:rFonts w:ascii="Barlow Light" w:eastAsia="Barlow Light" w:hAnsi="Barlow Light" w:cs="Barlow Light"/>
          <w:color w:val="808080"/>
          <w:sz w:val="20"/>
          <w:szCs w:val="20"/>
        </w:rPr>
      </w:pPr>
    </w:p>
    <w:p w14:paraId="243EC3D8" w14:textId="77777777" w:rsidR="004C6FA1" w:rsidRDefault="004C6FA1">
      <w:pPr>
        <w:widowControl w:val="0"/>
        <w:pBdr>
          <w:top w:val="nil"/>
          <w:left w:val="nil"/>
          <w:bottom w:val="nil"/>
          <w:right w:val="nil"/>
          <w:between w:val="nil"/>
        </w:pBdr>
        <w:spacing w:after="0" w:line="276" w:lineRule="auto"/>
        <w:rPr>
          <w:rFonts w:ascii="Barlow" w:eastAsia="Barlow" w:hAnsi="Barlow" w:cs="Barlow"/>
          <w:b/>
          <w:bCs/>
          <w:color w:val="143467"/>
          <w:sz w:val="22"/>
          <w:szCs w:val="22"/>
        </w:rPr>
      </w:pPr>
    </w:p>
    <w:p w14:paraId="16EBF8AF" w14:textId="77777777" w:rsidR="004C6FA1" w:rsidRDefault="004C6FA1">
      <w:pPr>
        <w:widowControl w:val="0"/>
        <w:pBdr>
          <w:top w:val="nil"/>
          <w:left w:val="nil"/>
          <w:bottom w:val="nil"/>
          <w:right w:val="nil"/>
          <w:between w:val="nil"/>
        </w:pBdr>
        <w:spacing w:after="0" w:line="276" w:lineRule="auto"/>
        <w:rPr>
          <w:rFonts w:ascii="Barlow" w:eastAsia="Barlow" w:hAnsi="Barlow" w:cs="Barlow"/>
          <w:b/>
          <w:bCs/>
          <w:color w:val="143467"/>
          <w:sz w:val="22"/>
          <w:szCs w:val="22"/>
        </w:rPr>
      </w:pPr>
    </w:p>
    <w:p w14:paraId="75B0026D" w14:textId="77777777" w:rsidR="004C6FA1" w:rsidRDefault="004C6FA1">
      <w:pPr>
        <w:widowControl w:val="0"/>
        <w:pBdr>
          <w:top w:val="nil"/>
          <w:left w:val="nil"/>
          <w:bottom w:val="nil"/>
          <w:right w:val="nil"/>
          <w:between w:val="nil"/>
        </w:pBdr>
        <w:spacing w:after="0" w:line="276" w:lineRule="auto"/>
        <w:rPr>
          <w:rFonts w:ascii="Barlow" w:eastAsia="Barlow" w:hAnsi="Barlow" w:cs="Barlow"/>
          <w:b/>
          <w:bCs/>
          <w:color w:val="143467"/>
          <w:sz w:val="22"/>
          <w:szCs w:val="22"/>
        </w:rPr>
      </w:pPr>
    </w:p>
    <w:p w14:paraId="7C59F9EB" w14:textId="2DF53997" w:rsidR="004C6FA1" w:rsidRDefault="00000000">
      <w:pPr>
        <w:widowControl w:val="0"/>
        <w:pBdr>
          <w:top w:val="nil"/>
          <w:left w:val="nil"/>
          <w:bottom w:val="nil"/>
          <w:right w:val="nil"/>
          <w:between w:val="nil"/>
        </w:pBdr>
        <w:spacing w:after="0" w:line="276" w:lineRule="auto"/>
        <w:rPr>
          <w:rFonts w:ascii="Barlow" w:eastAsia="Barlow" w:hAnsi="Barlow" w:cs="Barlow"/>
          <w:b/>
          <w:bCs/>
          <w:color w:val="143467"/>
          <w:sz w:val="22"/>
          <w:szCs w:val="22"/>
        </w:rPr>
      </w:pPr>
      <w:r>
        <w:rPr>
          <w:rFonts w:ascii="Barlow" w:eastAsia="Barlow" w:hAnsi="Barlow" w:cs="Barlow"/>
          <w:b/>
          <w:bCs/>
          <w:color w:val="143467"/>
          <w:sz w:val="22"/>
          <w:szCs w:val="22"/>
        </w:rPr>
        <w:t>Día 6: Kiruna – Rovaniemi (Iglú de Cristal)</w:t>
      </w:r>
      <w:r>
        <w:rPr>
          <w:color w:val="000000"/>
        </w:rPr>
        <w:br/>
      </w:r>
      <w:r>
        <w:rPr>
          <w:rFonts w:ascii="Barlow" w:eastAsia="Barlow" w:hAnsi="Barlow" w:cs="Barlow"/>
          <w:b/>
          <w:bCs/>
          <w:color w:val="143467"/>
          <w:sz w:val="22"/>
          <w:szCs w:val="22"/>
        </w:rPr>
        <w:t>Hotel; Santa´</w:t>
      </w:r>
      <w:r w:rsidR="00D86BB7">
        <w:rPr>
          <w:rFonts w:ascii="Barlow" w:eastAsia="Barlow" w:hAnsi="Barlow" w:cs="Barlow"/>
          <w:b/>
          <w:bCs/>
          <w:color w:val="143467"/>
          <w:sz w:val="22"/>
          <w:szCs w:val="22"/>
        </w:rPr>
        <w:t>s Iglús</w:t>
      </w:r>
      <w:r>
        <w:rPr>
          <w:rFonts w:ascii="Barlow" w:eastAsia="Barlow" w:hAnsi="Barlow" w:cs="Barlow"/>
          <w:b/>
          <w:bCs/>
          <w:color w:val="143467"/>
          <w:sz w:val="22"/>
          <w:szCs w:val="22"/>
        </w:rPr>
        <w:t xml:space="preserve"> / Desayuno y cena </w:t>
      </w:r>
    </w:p>
    <w:p w14:paraId="22D5A2FC" w14:textId="7014F1AB" w:rsidR="004C6FA1" w:rsidRPr="00D86BB7" w:rsidRDefault="00D86BB7">
      <w:pPr>
        <w:widowControl w:val="0"/>
        <w:pBdr>
          <w:top w:val="nil"/>
          <w:left w:val="nil"/>
          <w:bottom w:val="nil"/>
          <w:right w:val="nil"/>
          <w:between w:val="nil"/>
        </w:pBdr>
        <w:spacing w:after="0" w:line="276" w:lineRule="auto"/>
        <w:jc w:val="both"/>
        <w:rPr>
          <w:rFonts w:ascii="Barlow Light" w:eastAsia="Barlow Light" w:hAnsi="Barlow Light" w:cs="Barlow Light"/>
          <w:color w:val="808080"/>
          <w:sz w:val="22"/>
          <w:szCs w:val="22"/>
        </w:rPr>
      </w:pPr>
      <w:r w:rsidRPr="00D972C4">
        <w:rPr>
          <w:b/>
          <w:bCs/>
          <w:noProof/>
          <w:sz w:val="22"/>
          <w:szCs w:val="22"/>
        </w:rPr>
        <w:drawing>
          <wp:anchor distT="0" distB="0" distL="114300" distR="114300" simplePos="0" relativeHeight="251666432" behindDoc="0" locked="0" layoutInCell="1" hidden="0" allowOverlap="1" wp14:anchorId="74D94AF4" wp14:editId="777030D2">
            <wp:simplePos x="0" y="0"/>
            <wp:positionH relativeFrom="column">
              <wp:posOffset>3129915</wp:posOffset>
            </wp:positionH>
            <wp:positionV relativeFrom="paragraph">
              <wp:posOffset>63500</wp:posOffset>
            </wp:positionV>
            <wp:extent cx="2476500" cy="1724025"/>
            <wp:effectExtent l="0" t="0" r="0" b="9525"/>
            <wp:wrapSquare wrapText="bothSides" distT="0" distB="0" distL="114300" distR="114300"/>
            <wp:docPr id="2111172409" name="image7.jpg" descr="Una habitación con una ventana y una cama&#10;&#10;El contenido generado por IA puede ser incorrecto., Imagen"/>
            <wp:cNvGraphicFramePr/>
            <a:graphic xmlns:a="http://schemas.openxmlformats.org/drawingml/2006/main">
              <a:graphicData uri="http://schemas.openxmlformats.org/drawingml/2006/picture">
                <pic:pic xmlns:pic="http://schemas.openxmlformats.org/drawingml/2006/picture">
                  <pic:nvPicPr>
                    <pic:cNvPr id="0" name="image7.jpg" descr="Una habitación con una ventana y una cama&#10;&#10;El contenido generado por IA puede ser incorrecto., Imagen"/>
                    <pic:cNvPicPr preferRelativeResize="0"/>
                  </pic:nvPicPr>
                  <pic:blipFill>
                    <a:blip r:embed="rId16"/>
                    <a:srcRect/>
                    <a:stretch>
                      <a:fillRect/>
                    </a:stretch>
                  </pic:blipFill>
                  <pic:spPr>
                    <a:xfrm>
                      <a:off x="0" y="0"/>
                      <a:ext cx="2476500" cy="1724025"/>
                    </a:xfrm>
                    <a:prstGeom prst="rect">
                      <a:avLst/>
                    </a:prstGeom>
                    <a:ln/>
                  </pic:spPr>
                </pic:pic>
              </a:graphicData>
            </a:graphic>
            <wp14:sizeRelH relativeFrom="margin">
              <wp14:pctWidth>0</wp14:pctWidth>
            </wp14:sizeRelH>
            <wp14:sizeRelV relativeFrom="margin">
              <wp14:pctHeight>0</wp14:pctHeight>
            </wp14:sizeRelV>
          </wp:anchor>
        </w:drawing>
      </w:r>
      <w:r w:rsidR="00000000" w:rsidRPr="00D972C4">
        <w:rPr>
          <w:rFonts w:ascii="Barlow Light" w:eastAsia="Barlow Light" w:hAnsi="Barlow Light" w:cs="Barlow Light"/>
          <w:b/>
          <w:bCs/>
          <w:color w:val="002060"/>
          <w:sz w:val="22"/>
          <w:szCs w:val="22"/>
        </w:rPr>
        <w:t>Desayuno en el hotel.</w:t>
      </w:r>
      <w:r w:rsidR="00000000" w:rsidRPr="00D86BB7">
        <w:rPr>
          <w:rFonts w:ascii="Barlow Light" w:eastAsia="Barlow Light" w:hAnsi="Barlow Light" w:cs="Barlow Light"/>
          <w:color w:val="002060"/>
          <w:sz w:val="22"/>
          <w:szCs w:val="22"/>
        </w:rPr>
        <w:t xml:space="preserve"> Esta mañana, nos dirigiremos en nuestro autobús privado desde Kiruna, Suecia, a Rovaniemi, Finlandia. Haremos una breve parada en Pello para almorzar (no incluido). Será un recorrido fascinante a través de los impresionantes paisajes del Ártico nórdico. En el camino nos encontraremos con montañas escarpadas y vastos bosques, atravesaremos extensas tierras cubiertas de nieve en invierno, donde los lagos congelados y los abedules dispersos crean una atmósfera mágica. Siguiendo el valle del río Torne, que marca la frontera entre Suecia y Finlandia, el paisaje combina la tranquilidad de los pequeños pueblos con casas tradicionales de madera y unas vistas espectaculares del entorno natural. Cruzando hacia Finlandia, la región finlandesa de Laponia se despliega con su serena belleza, ofreciendo un paisaje ininterrumpido de bosques, suaves colinas y, en invierno, extensiones de hielo y nieve que parecen sacadas de un cuento de hadas.</w:t>
      </w:r>
    </w:p>
    <w:p w14:paraId="78DA65B3" w14:textId="77777777" w:rsidR="004C6FA1" w:rsidRDefault="004C6FA1">
      <w:pPr>
        <w:widowControl w:val="0"/>
        <w:pBdr>
          <w:top w:val="nil"/>
          <w:left w:val="nil"/>
          <w:bottom w:val="nil"/>
          <w:right w:val="nil"/>
          <w:between w:val="nil"/>
        </w:pBdr>
        <w:spacing w:after="0" w:line="276" w:lineRule="auto"/>
        <w:jc w:val="both"/>
        <w:rPr>
          <w:rFonts w:ascii="Barlow Light" w:eastAsia="Barlow Light" w:hAnsi="Barlow Light" w:cs="Barlow Light"/>
          <w:color w:val="808080"/>
          <w:sz w:val="20"/>
          <w:szCs w:val="20"/>
        </w:rPr>
      </w:pPr>
    </w:p>
    <w:p w14:paraId="5F3C1A12" w14:textId="77777777" w:rsidR="00D86BB7" w:rsidRDefault="00D86BB7">
      <w:pPr>
        <w:widowControl w:val="0"/>
        <w:pBdr>
          <w:top w:val="nil"/>
          <w:left w:val="nil"/>
          <w:bottom w:val="nil"/>
          <w:right w:val="nil"/>
          <w:between w:val="nil"/>
        </w:pBdr>
        <w:spacing w:after="0" w:line="276" w:lineRule="auto"/>
        <w:rPr>
          <w:rFonts w:ascii="Barlow" w:eastAsia="Barlow" w:hAnsi="Barlow" w:cs="Barlow"/>
          <w:b/>
          <w:bCs/>
          <w:color w:val="143467"/>
          <w:sz w:val="22"/>
          <w:szCs w:val="22"/>
        </w:rPr>
      </w:pPr>
    </w:p>
    <w:p w14:paraId="25BD3E3B" w14:textId="77777777" w:rsidR="00D86BB7" w:rsidRDefault="00D86BB7">
      <w:pPr>
        <w:widowControl w:val="0"/>
        <w:pBdr>
          <w:top w:val="nil"/>
          <w:left w:val="nil"/>
          <w:bottom w:val="nil"/>
          <w:right w:val="nil"/>
          <w:between w:val="nil"/>
        </w:pBdr>
        <w:spacing w:after="0" w:line="276" w:lineRule="auto"/>
        <w:rPr>
          <w:rFonts w:ascii="Barlow" w:eastAsia="Barlow" w:hAnsi="Barlow" w:cs="Barlow"/>
          <w:b/>
          <w:bCs/>
          <w:color w:val="143467"/>
          <w:sz w:val="22"/>
          <w:szCs w:val="22"/>
        </w:rPr>
      </w:pPr>
    </w:p>
    <w:p w14:paraId="6D7C8128" w14:textId="3BA0DFFA" w:rsidR="004C6FA1" w:rsidRDefault="00000000">
      <w:pPr>
        <w:widowControl w:val="0"/>
        <w:pBdr>
          <w:top w:val="nil"/>
          <w:left w:val="nil"/>
          <w:bottom w:val="nil"/>
          <w:right w:val="nil"/>
          <w:between w:val="nil"/>
        </w:pBdr>
        <w:spacing w:after="0" w:line="276" w:lineRule="auto"/>
        <w:rPr>
          <w:rFonts w:ascii="Barlow" w:eastAsia="Barlow" w:hAnsi="Barlow" w:cs="Barlow"/>
          <w:b/>
          <w:bCs/>
          <w:color w:val="143467"/>
          <w:sz w:val="22"/>
          <w:szCs w:val="22"/>
        </w:rPr>
      </w:pPr>
      <w:r>
        <w:rPr>
          <w:rFonts w:ascii="Barlow" w:eastAsia="Barlow" w:hAnsi="Barlow" w:cs="Barlow"/>
          <w:b/>
          <w:bCs/>
          <w:color w:val="143467"/>
          <w:sz w:val="22"/>
          <w:szCs w:val="22"/>
        </w:rPr>
        <w:t>INCLUIDO:  visita a la Villa de Santa Claus</w:t>
      </w:r>
    </w:p>
    <w:p w14:paraId="5C73C28E" w14:textId="77777777" w:rsidR="004C6FA1" w:rsidRDefault="004C6FA1">
      <w:pPr>
        <w:widowControl w:val="0"/>
        <w:pBdr>
          <w:top w:val="nil"/>
          <w:left w:val="nil"/>
          <w:bottom w:val="nil"/>
          <w:right w:val="nil"/>
          <w:between w:val="nil"/>
        </w:pBdr>
        <w:spacing w:after="0" w:line="276" w:lineRule="auto"/>
        <w:rPr>
          <w:rFonts w:ascii="Barlow" w:eastAsia="Barlow" w:hAnsi="Barlow" w:cs="Barlow"/>
          <w:b/>
          <w:bCs/>
          <w:color w:val="143467"/>
          <w:sz w:val="22"/>
          <w:szCs w:val="22"/>
        </w:rPr>
      </w:pPr>
    </w:p>
    <w:p w14:paraId="5FFBB87F" w14:textId="77777777" w:rsidR="004C6FA1" w:rsidRPr="00D86BB7" w:rsidRDefault="00000000">
      <w:pPr>
        <w:widowControl w:val="0"/>
        <w:spacing w:after="0" w:line="240" w:lineRule="auto"/>
        <w:jc w:val="both"/>
        <w:rPr>
          <w:rFonts w:ascii="Barlow Light" w:eastAsia="Barlow Light" w:hAnsi="Barlow Light" w:cs="Barlow Light"/>
          <w:color w:val="002060"/>
          <w:sz w:val="22"/>
          <w:szCs w:val="22"/>
        </w:rPr>
      </w:pPr>
      <w:r w:rsidRPr="00D972C4">
        <w:rPr>
          <w:rFonts w:ascii="Barlow Light" w:eastAsia="Barlow Light" w:hAnsi="Barlow Light" w:cs="Barlow Light"/>
          <w:b/>
          <w:bCs/>
          <w:color w:val="002060"/>
          <w:sz w:val="22"/>
          <w:szCs w:val="22"/>
        </w:rPr>
        <w:t>Desayuno en el hotel.</w:t>
      </w:r>
      <w:r w:rsidRPr="00D86BB7">
        <w:rPr>
          <w:rFonts w:ascii="Barlow Light" w:eastAsia="Barlow Light" w:hAnsi="Barlow Light" w:cs="Barlow Light"/>
          <w:color w:val="002060"/>
          <w:sz w:val="22"/>
          <w:szCs w:val="22"/>
        </w:rPr>
        <w:t xml:space="preserve"> Esta mañana visitaremos el mágico Pueblo de Papá Noel. Aquí tendrás la oportunidad de conocer a Papá Noel en persona, enviar postales desde su agencia oficial y explorar un mundo donde la Navidad nunca termina. Aproveche las tiendas de regalos y boutiques de artesanía, perfectas para comprar recuerdos únicos. La foto con Papá Noel es imprescindible.</w:t>
      </w:r>
      <w:r w:rsidRPr="00D86BB7">
        <w:rPr>
          <w:noProof/>
          <w:color w:val="002060"/>
          <w:sz w:val="22"/>
          <w:szCs w:val="22"/>
        </w:rPr>
        <w:drawing>
          <wp:anchor distT="0" distB="0" distL="114300" distR="114300" simplePos="0" relativeHeight="251667456" behindDoc="0" locked="0" layoutInCell="1" hidden="0" allowOverlap="1" wp14:anchorId="34B7FDA7" wp14:editId="118ABA4D">
            <wp:simplePos x="0" y="0"/>
            <wp:positionH relativeFrom="column">
              <wp:posOffset>3421380</wp:posOffset>
            </wp:positionH>
            <wp:positionV relativeFrom="paragraph">
              <wp:posOffset>38735</wp:posOffset>
            </wp:positionV>
            <wp:extent cx="2190750" cy="1522095"/>
            <wp:effectExtent l="0" t="0" r="0" b="0"/>
            <wp:wrapSquare wrapText="bothSides" distT="0" distB="0" distL="114300" distR="114300"/>
            <wp:docPr id="211117241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7"/>
                    <a:srcRect/>
                    <a:stretch>
                      <a:fillRect/>
                    </a:stretch>
                  </pic:blipFill>
                  <pic:spPr>
                    <a:xfrm>
                      <a:off x="0" y="0"/>
                      <a:ext cx="2190750" cy="1522095"/>
                    </a:xfrm>
                    <a:prstGeom prst="rect">
                      <a:avLst/>
                    </a:prstGeom>
                    <a:ln/>
                  </pic:spPr>
                </pic:pic>
              </a:graphicData>
            </a:graphic>
          </wp:anchor>
        </w:drawing>
      </w:r>
    </w:p>
    <w:p w14:paraId="56E1C417" w14:textId="77777777" w:rsidR="004C6FA1" w:rsidRPr="00D86BB7" w:rsidRDefault="004C6FA1">
      <w:pPr>
        <w:widowControl w:val="0"/>
        <w:spacing w:after="0" w:line="240" w:lineRule="auto"/>
        <w:jc w:val="both"/>
        <w:rPr>
          <w:rFonts w:ascii="Barlow Light" w:eastAsia="Barlow Light" w:hAnsi="Barlow Light" w:cs="Barlow Light"/>
          <w:color w:val="002060"/>
          <w:sz w:val="22"/>
          <w:szCs w:val="22"/>
        </w:rPr>
      </w:pPr>
    </w:p>
    <w:p w14:paraId="2E2C8C09" w14:textId="77777777" w:rsidR="004C6FA1" w:rsidRPr="00D86BB7" w:rsidRDefault="00000000">
      <w:pPr>
        <w:widowControl w:val="0"/>
        <w:spacing w:after="0" w:line="240" w:lineRule="auto"/>
        <w:jc w:val="both"/>
        <w:rPr>
          <w:rFonts w:ascii="Barlow Light" w:eastAsia="Barlow Light" w:hAnsi="Barlow Light" w:cs="Barlow Light"/>
          <w:color w:val="002060"/>
          <w:sz w:val="22"/>
          <w:szCs w:val="22"/>
        </w:rPr>
      </w:pPr>
      <w:r w:rsidRPr="00D86BB7">
        <w:rPr>
          <w:rFonts w:ascii="Barlow Light" w:eastAsia="Barlow Light" w:hAnsi="Barlow Light" w:cs="Barlow Light"/>
          <w:color w:val="002060"/>
          <w:sz w:val="22"/>
          <w:szCs w:val="22"/>
        </w:rPr>
        <w:t>Después de llenarse del espíritu festivo, tiempo libre para una actividad opcional. Alojamiento y noche libre.</w:t>
      </w:r>
    </w:p>
    <w:p w14:paraId="7E04FB66" w14:textId="77777777" w:rsidR="004C6FA1" w:rsidRPr="00D86BB7" w:rsidRDefault="004C6FA1">
      <w:pPr>
        <w:widowControl w:val="0"/>
        <w:spacing w:after="0" w:line="240" w:lineRule="auto"/>
        <w:jc w:val="both"/>
        <w:rPr>
          <w:rFonts w:ascii="Barlow" w:eastAsia="Barlow" w:hAnsi="Barlow" w:cs="Barlow"/>
          <w:b/>
          <w:bCs/>
          <w:color w:val="002060"/>
          <w:sz w:val="22"/>
          <w:szCs w:val="22"/>
        </w:rPr>
      </w:pPr>
    </w:p>
    <w:p w14:paraId="202D78DC" w14:textId="77777777" w:rsidR="004C6FA1" w:rsidRPr="00D86BB7" w:rsidRDefault="00000000">
      <w:pPr>
        <w:widowControl w:val="0"/>
        <w:pBdr>
          <w:top w:val="nil"/>
          <w:left w:val="nil"/>
          <w:bottom w:val="nil"/>
          <w:right w:val="nil"/>
          <w:between w:val="nil"/>
        </w:pBdr>
        <w:spacing w:after="0" w:line="240" w:lineRule="auto"/>
        <w:jc w:val="both"/>
        <w:rPr>
          <w:rFonts w:ascii="Barlow Light" w:eastAsia="Barlow Light" w:hAnsi="Barlow Light" w:cs="Barlow Light"/>
          <w:color w:val="002060"/>
          <w:sz w:val="22"/>
          <w:szCs w:val="22"/>
        </w:rPr>
      </w:pPr>
      <w:r w:rsidRPr="00D86BB7">
        <w:rPr>
          <w:rFonts w:ascii="Barlow Light" w:eastAsia="Barlow Light" w:hAnsi="Barlow Light" w:cs="Barlow Light"/>
          <w:color w:val="002060"/>
          <w:sz w:val="22"/>
          <w:szCs w:val="22"/>
        </w:rPr>
        <w:t>Llegaremos por la tarde y nos alojaremos en un inolvidable Iglú de VIDRIO y, si tenemos suerte, ¡podremos observar la aurora boreal!</w:t>
      </w:r>
    </w:p>
    <w:p w14:paraId="0B824CB1" w14:textId="77777777" w:rsidR="004C6FA1" w:rsidRPr="00D86BB7" w:rsidRDefault="00000000">
      <w:pPr>
        <w:widowControl w:val="0"/>
        <w:pBdr>
          <w:top w:val="nil"/>
          <w:left w:val="nil"/>
          <w:bottom w:val="nil"/>
          <w:right w:val="nil"/>
          <w:between w:val="nil"/>
        </w:pBdr>
        <w:spacing w:after="0" w:line="240" w:lineRule="auto"/>
        <w:jc w:val="both"/>
        <w:rPr>
          <w:rFonts w:ascii="Barlow Light" w:eastAsia="Barlow Light" w:hAnsi="Barlow Light" w:cs="Barlow Light"/>
          <w:b/>
          <w:bCs/>
          <w:color w:val="002060"/>
          <w:sz w:val="22"/>
          <w:szCs w:val="22"/>
        </w:rPr>
      </w:pPr>
      <w:r w:rsidRPr="00D86BB7">
        <w:rPr>
          <w:rFonts w:ascii="Barlow Light" w:eastAsia="Barlow Light" w:hAnsi="Barlow Light" w:cs="Barlow Light"/>
          <w:b/>
          <w:bCs/>
          <w:color w:val="002060"/>
          <w:sz w:val="22"/>
          <w:szCs w:val="22"/>
        </w:rPr>
        <w:t>Consultar opcionales .</w:t>
      </w:r>
    </w:p>
    <w:p w14:paraId="20C4E1B1" w14:textId="77777777" w:rsidR="004C6FA1" w:rsidRDefault="004C6FA1">
      <w:pPr>
        <w:widowControl w:val="0"/>
        <w:pBdr>
          <w:top w:val="nil"/>
          <w:left w:val="nil"/>
          <w:bottom w:val="nil"/>
          <w:right w:val="nil"/>
          <w:between w:val="nil"/>
        </w:pBdr>
        <w:spacing w:after="0" w:line="240" w:lineRule="auto"/>
        <w:jc w:val="both"/>
        <w:rPr>
          <w:rFonts w:ascii="Barlow Light" w:eastAsia="Barlow Light" w:hAnsi="Barlow Light" w:cs="Barlow Light"/>
          <w:color w:val="808080"/>
          <w:sz w:val="20"/>
          <w:szCs w:val="20"/>
        </w:rPr>
      </w:pPr>
    </w:p>
    <w:p w14:paraId="41B146BB" w14:textId="77777777" w:rsidR="00D86BB7" w:rsidRDefault="00D86BB7">
      <w:pPr>
        <w:widowControl w:val="0"/>
        <w:pBdr>
          <w:top w:val="nil"/>
          <w:left w:val="nil"/>
          <w:bottom w:val="nil"/>
          <w:right w:val="nil"/>
          <w:between w:val="nil"/>
        </w:pBdr>
        <w:spacing w:after="0" w:line="259" w:lineRule="auto"/>
        <w:rPr>
          <w:rFonts w:ascii="Barlow" w:eastAsia="Barlow" w:hAnsi="Barlow" w:cs="Barlow"/>
          <w:b/>
          <w:bCs/>
          <w:color w:val="143467"/>
          <w:sz w:val="22"/>
          <w:szCs w:val="22"/>
        </w:rPr>
      </w:pPr>
    </w:p>
    <w:p w14:paraId="3C131067" w14:textId="7F60DAA7" w:rsidR="004C6FA1" w:rsidRDefault="00000000">
      <w:pPr>
        <w:widowControl w:val="0"/>
        <w:pBdr>
          <w:top w:val="nil"/>
          <w:left w:val="nil"/>
          <w:bottom w:val="nil"/>
          <w:right w:val="nil"/>
          <w:between w:val="nil"/>
        </w:pBdr>
        <w:spacing w:after="0" w:line="259" w:lineRule="auto"/>
        <w:rPr>
          <w:rFonts w:ascii="Barlow" w:eastAsia="Barlow" w:hAnsi="Barlow" w:cs="Barlow"/>
          <w:b/>
          <w:bCs/>
          <w:color w:val="143467"/>
          <w:sz w:val="22"/>
          <w:szCs w:val="22"/>
        </w:rPr>
      </w:pPr>
      <w:r>
        <w:rPr>
          <w:rFonts w:ascii="Barlow" w:eastAsia="Barlow" w:hAnsi="Barlow" w:cs="Barlow"/>
          <w:b/>
          <w:bCs/>
          <w:color w:val="143467"/>
          <w:sz w:val="22"/>
          <w:szCs w:val="22"/>
        </w:rPr>
        <w:t>Día 7: Rovaniemi (</w:t>
      </w:r>
      <w:proofErr w:type="gramStart"/>
      <w:r>
        <w:rPr>
          <w:rFonts w:ascii="Barlow" w:eastAsia="Barlow" w:hAnsi="Barlow" w:cs="Barlow"/>
          <w:b/>
          <w:bCs/>
          <w:color w:val="143467"/>
          <w:sz w:val="22"/>
          <w:szCs w:val="22"/>
        </w:rPr>
        <w:t>Desayuno  -</w:t>
      </w:r>
      <w:proofErr w:type="gramEnd"/>
      <w:r>
        <w:rPr>
          <w:rFonts w:ascii="Barlow" w:eastAsia="Barlow" w:hAnsi="Barlow" w:cs="Barlow"/>
          <w:b/>
          <w:bCs/>
          <w:color w:val="143467"/>
          <w:sz w:val="22"/>
          <w:szCs w:val="22"/>
        </w:rPr>
        <w:t xml:space="preserve"> Cena Incluida )</w:t>
      </w:r>
    </w:p>
    <w:p w14:paraId="426915BC" w14:textId="77777777" w:rsidR="004C6FA1" w:rsidRDefault="00000000">
      <w:pPr>
        <w:widowControl w:val="0"/>
        <w:pBdr>
          <w:top w:val="nil"/>
          <w:left w:val="nil"/>
          <w:bottom w:val="nil"/>
          <w:right w:val="nil"/>
          <w:between w:val="nil"/>
        </w:pBdr>
        <w:spacing w:after="0" w:line="276" w:lineRule="auto"/>
        <w:rPr>
          <w:rFonts w:ascii="Barlow" w:eastAsia="Barlow" w:hAnsi="Barlow" w:cs="Barlow"/>
          <w:b/>
          <w:bCs/>
          <w:color w:val="143467"/>
          <w:sz w:val="22"/>
          <w:szCs w:val="22"/>
        </w:rPr>
      </w:pPr>
      <w:r>
        <w:rPr>
          <w:rFonts w:ascii="Barlow" w:eastAsia="Barlow" w:hAnsi="Barlow" w:cs="Barlow"/>
          <w:b/>
          <w:bCs/>
          <w:color w:val="143467"/>
          <w:sz w:val="22"/>
          <w:szCs w:val="22"/>
        </w:rPr>
        <w:t xml:space="preserve">Hotel; Santa´s Hotel Santa </w:t>
      </w:r>
      <w:proofErr w:type="gramStart"/>
      <w:r>
        <w:rPr>
          <w:rFonts w:ascii="Barlow" w:eastAsia="Barlow" w:hAnsi="Barlow" w:cs="Barlow"/>
          <w:b/>
          <w:bCs/>
          <w:color w:val="143467"/>
          <w:sz w:val="22"/>
          <w:szCs w:val="22"/>
        </w:rPr>
        <w:t>Claus  o</w:t>
      </w:r>
      <w:proofErr w:type="gramEnd"/>
      <w:r>
        <w:rPr>
          <w:rFonts w:ascii="Barlow" w:eastAsia="Barlow" w:hAnsi="Barlow" w:cs="Barlow"/>
          <w:b/>
          <w:bCs/>
          <w:color w:val="143467"/>
          <w:sz w:val="22"/>
          <w:szCs w:val="22"/>
        </w:rPr>
        <w:t xml:space="preserve"> similar /  </w:t>
      </w:r>
    </w:p>
    <w:p w14:paraId="5473B0BA" w14:textId="77777777" w:rsidR="004C6FA1" w:rsidRDefault="00000000">
      <w:pPr>
        <w:tabs>
          <w:tab w:val="left" w:pos="7874"/>
        </w:tabs>
        <w:spacing w:after="0" w:line="259" w:lineRule="auto"/>
        <w:rPr>
          <w:rFonts w:ascii="Barlow" w:eastAsia="Barlow" w:hAnsi="Barlow" w:cs="Barlow"/>
          <w:b/>
          <w:bCs/>
          <w:color w:val="0070C0"/>
          <w:sz w:val="22"/>
          <w:szCs w:val="22"/>
        </w:rPr>
      </w:pPr>
      <w:r>
        <w:rPr>
          <w:rFonts w:ascii="Barlow" w:eastAsia="Barlow" w:hAnsi="Barlow" w:cs="Barlow"/>
          <w:b/>
          <w:bCs/>
          <w:color w:val="0070C0"/>
          <w:sz w:val="22"/>
          <w:szCs w:val="22"/>
        </w:rPr>
        <w:t>Día libre para recorrer Rovaniemi o realizar diferentes opcionales.</w:t>
      </w:r>
    </w:p>
    <w:p w14:paraId="754FAAD4" w14:textId="77777777" w:rsidR="004C6FA1" w:rsidRDefault="00000000">
      <w:pPr>
        <w:tabs>
          <w:tab w:val="left" w:pos="7874"/>
        </w:tabs>
        <w:spacing w:after="0" w:line="259" w:lineRule="auto"/>
        <w:rPr>
          <w:rFonts w:ascii="Barlow" w:eastAsia="Barlow" w:hAnsi="Barlow" w:cs="Barlow"/>
          <w:b/>
          <w:bCs/>
          <w:color w:val="FFC000"/>
          <w:sz w:val="22"/>
          <w:szCs w:val="22"/>
        </w:rPr>
      </w:pPr>
      <w:r>
        <w:rPr>
          <w:rFonts w:ascii="Barlow" w:eastAsia="Barlow" w:hAnsi="Barlow" w:cs="Barlow"/>
          <w:b/>
          <w:bCs/>
          <w:color w:val="FFC000"/>
          <w:sz w:val="22"/>
          <w:szCs w:val="22"/>
        </w:rPr>
        <w:t>Opcional – Rompehielos Arktis Cruise</w:t>
      </w:r>
    </w:p>
    <w:p w14:paraId="0C59905D" w14:textId="383B5D34" w:rsidR="004C6FA1" w:rsidRDefault="00000000">
      <w:pPr>
        <w:tabs>
          <w:tab w:val="left" w:pos="7874"/>
        </w:tabs>
        <w:spacing w:after="0" w:line="259" w:lineRule="auto"/>
        <w:jc w:val="both"/>
        <w:rPr>
          <w:rFonts w:ascii="Barlow" w:eastAsia="Barlow" w:hAnsi="Barlow" w:cs="Barlow"/>
          <w:b/>
          <w:bCs/>
          <w:color w:val="FFC000"/>
          <w:sz w:val="22"/>
          <w:szCs w:val="22"/>
        </w:rPr>
      </w:pPr>
      <w:r>
        <w:rPr>
          <w:rFonts w:ascii="Barlow" w:eastAsia="Barlow" w:hAnsi="Barlow" w:cs="Barlow"/>
          <w:b/>
          <w:bCs/>
          <w:color w:val="FFC000"/>
          <w:sz w:val="22"/>
          <w:szCs w:val="22"/>
        </w:rPr>
        <w:t xml:space="preserve">Precio adulto:  </w:t>
      </w:r>
      <w:r w:rsidR="00D86BB7">
        <w:rPr>
          <w:rFonts w:ascii="Barlow" w:eastAsia="Barlow" w:hAnsi="Barlow" w:cs="Barlow"/>
          <w:b/>
          <w:bCs/>
          <w:color w:val="FFC000"/>
          <w:sz w:val="22"/>
          <w:szCs w:val="22"/>
        </w:rPr>
        <w:t>420</w:t>
      </w:r>
      <w:r>
        <w:rPr>
          <w:rFonts w:ascii="Barlow" w:eastAsia="Barlow" w:hAnsi="Barlow" w:cs="Barlow"/>
          <w:b/>
          <w:bCs/>
          <w:color w:val="FFC000"/>
          <w:sz w:val="22"/>
          <w:szCs w:val="22"/>
        </w:rPr>
        <w:t xml:space="preserve"> €, niño </w:t>
      </w:r>
      <w:r w:rsidR="00D86BB7">
        <w:rPr>
          <w:rFonts w:ascii="Barlow" w:eastAsia="Barlow" w:hAnsi="Barlow" w:cs="Barlow"/>
          <w:b/>
          <w:bCs/>
          <w:color w:val="FFC000"/>
          <w:sz w:val="22"/>
          <w:szCs w:val="22"/>
        </w:rPr>
        <w:t>320</w:t>
      </w:r>
      <w:r>
        <w:rPr>
          <w:rFonts w:ascii="Barlow" w:eastAsia="Barlow" w:hAnsi="Barlow" w:cs="Barlow"/>
          <w:b/>
          <w:bCs/>
          <w:color w:val="FFC000"/>
          <w:sz w:val="22"/>
          <w:szCs w:val="22"/>
        </w:rPr>
        <w:t xml:space="preserve"> € (3 años -12 años)</w:t>
      </w:r>
      <w:r w:rsidR="00D86BB7">
        <w:rPr>
          <w:rFonts w:ascii="Barlow" w:eastAsia="Barlow" w:hAnsi="Barlow" w:cs="Barlow"/>
          <w:b/>
          <w:bCs/>
          <w:color w:val="FFC000"/>
          <w:sz w:val="22"/>
          <w:szCs w:val="22"/>
        </w:rPr>
        <w:t xml:space="preserve"> - </w:t>
      </w:r>
      <w:r w:rsidR="00D86BB7">
        <w:rPr>
          <w:rFonts w:ascii="Barlow" w:eastAsia="Barlow" w:hAnsi="Barlow" w:cs="Barlow"/>
          <w:b/>
          <w:bCs/>
          <w:color w:val="FFC000"/>
          <w:sz w:val="22"/>
          <w:szCs w:val="22"/>
        </w:rPr>
        <w:t>Deberán pagarse junto con el total de la reserva.</w:t>
      </w:r>
    </w:p>
    <w:p w14:paraId="6303F150" w14:textId="60EA25F9" w:rsidR="004C6FA1" w:rsidRPr="00D86BB7" w:rsidRDefault="004C6FA1">
      <w:pPr>
        <w:widowControl w:val="0"/>
        <w:pBdr>
          <w:top w:val="nil"/>
          <w:left w:val="nil"/>
          <w:bottom w:val="nil"/>
          <w:right w:val="nil"/>
          <w:between w:val="nil"/>
        </w:pBdr>
        <w:spacing w:after="0" w:line="240" w:lineRule="auto"/>
        <w:jc w:val="both"/>
        <w:rPr>
          <w:rFonts w:ascii="Barlow Light" w:eastAsia="Barlow Light" w:hAnsi="Barlow Light" w:cs="Barlow Light"/>
          <w:color w:val="666666"/>
          <w:sz w:val="6"/>
          <w:szCs w:val="6"/>
        </w:rPr>
      </w:pPr>
    </w:p>
    <w:p w14:paraId="294D6660" w14:textId="11BFBE71" w:rsidR="004C6FA1" w:rsidRPr="00D86BB7" w:rsidRDefault="00D86BB7">
      <w:pPr>
        <w:widowControl w:val="0"/>
        <w:pBdr>
          <w:top w:val="nil"/>
          <w:left w:val="nil"/>
          <w:bottom w:val="nil"/>
          <w:right w:val="nil"/>
          <w:between w:val="nil"/>
        </w:pBdr>
        <w:spacing w:after="0" w:line="240" w:lineRule="auto"/>
        <w:jc w:val="both"/>
        <w:rPr>
          <w:rFonts w:ascii="Barlow Light" w:eastAsia="Barlow Light" w:hAnsi="Barlow Light" w:cs="Barlow Light"/>
          <w:color w:val="666666"/>
          <w:sz w:val="22"/>
          <w:szCs w:val="22"/>
        </w:rPr>
      </w:pPr>
      <w:r>
        <w:rPr>
          <w:noProof/>
        </w:rPr>
        <w:drawing>
          <wp:anchor distT="0" distB="0" distL="114300" distR="114300" simplePos="0" relativeHeight="251677696" behindDoc="1" locked="0" layoutInCell="1" allowOverlap="1" wp14:anchorId="6F13C336" wp14:editId="7AB1932E">
            <wp:simplePos x="0" y="0"/>
            <wp:positionH relativeFrom="column">
              <wp:posOffset>2863215</wp:posOffset>
            </wp:positionH>
            <wp:positionV relativeFrom="paragraph">
              <wp:posOffset>36830</wp:posOffset>
            </wp:positionV>
            <wp:extent cx="2752725" cy="1836420"/>
            <wp:effectExtent l="0" t="0" r="9525" b="0"/>
            <wp:wrapTight wrapText="bothSides">
              <wp:wrapPolygon edited="0">
                <wp:start x="0" y="0"/>
                <wp:lineTo x="0" y="21286"/>
                <wp:lineTo x="21525" y="21286"/>
                <wp:lineTo x="21525" y="0"/>
                <wp:lineTo x="0" y="0"/>
              </wp:wrapPolygon>
            </wp:wrapTight>
            <wp:docPr id="948905342" name="Imagen 14" descr="ACTUALIZADO 2026) Crucero Rompehielos Arktis con Traslado desde Tornio - con opini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CTUALIZADO 2026) Crucero Rompehielos Arktis con Traslado desde Tornio - con opinione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52725" cy="1836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sidRPr="00D86BB7">
        <w:rPr>
          <w:rFonts w:ascii="Barlow Light" w:eastAsia="Barlow Light" w:hAnsi="Barlow Light" w:cs="Barlow Light"/>
          <w:color w:val="666666"/>
          <w:sz w:val="22"/>
          <w:szCs w:val="22"/>
        </w:rPr>
        <w:t xml:space="preserve">Subiremos a bordo de este nuevo e imponente rompehielos. Durante el viaje, podemos pasear y visitar cualquiera de sus rincones o relajarnos en el salón con una bebida caliente. Haremos una travesía de 3 horas en el barco y la mejor parte de </w:t>
      </w:r>
      <w:r w:rsidRPr="00D86BB7">
        <w:rPr>
          <w:rFonts w:ascii="Barlow Light" w:eastAsia="Barlow Light" w:hAnsi="Barlow Light" w:cs="Barlow Light"/>
          <w:color w:val="666666"/>
          <w:sz w:val="22"/>
          <w:szCs w:val="22"/>
        </w:rPr>
        <w:t>la actividad</w:t>
      </w:r>
      <w:r w:rsidR="00000000" w:rsidRPr="00D86BB7">
        <w:rPr>
          <w:rFonts w:ascii="Barlow Light" w:eastAsia="Barlow Light" w:hAnsi="Barlow Light" w:cs="Barlow Light"/>
          <w:color w:val="666666"/>
          <w:sz w:val="22"/>
          <w:szCs w:val="22"/>
        </w:rPr>
        <w:t xml:space="preserve"> tiene lugar cuando el barco abre un agujero libre de hielo en la popa. Es un momento que no podemos perdernos de ninguna manera, con la posibilidad de darnos un chapuzón en el mar de Bosnia. </w:t>
      </w:r>
    </w:p>
    <w:p w14:paraId="195D4253" w14:textId="77777777" w:rsidR="004C6FA1" w:rsidRPr="00D86BB7" w:rsidRDefault="00000000">
      <w:pPr>
        <w:widowControl w:val="0"/>
        <w:pBdr>
          <w:top w:val="nil"/>
          <w:left w:val="nil"/>
          <w:bottom w:val="nil"/>
          <w:right w:val="nil"/>
          <w:between w:val="nil"/>
        </w:pBdr>
        <w:spacing w:after="0" w:line="240" w:lineRule="auto"/>
        <w:jc w:val="both"/>
        <w:rPr>
          <w:rFonts w:ascii="Barlow Light" w:eastAsia="Barlow Light" w:hAnsi="Barlow Light" w:cs="Barlow Light"/>
          <w:color w:val="666666"/>
          <w:sz w:val="22"/>
          <w:szCs w:val="22"/>
        </w:rPr>
      </w:pPr>
      <w:r w:rsidRPr="00D86BB7">
        <w:rPr>
          <w:rFonts w:ascii="Barlow Light" w:eastAsia="Barlow Light" w:hAnsi="Barlow Light" w:cs="Barlow Light"/>
          <w:color w:val="666666"/>
          <w:sz w:val="22"/>
          <w:szCs w:val="22"/>
        </w:rPr>
        <w:t>Para los pasajeros que no desean realizar esta actividad ofrecemos otras alternativas en Rovaniemi.</w:t>
      </w:r>
    </w:p>
    <w:p w14:paraId="29C62EA3" w14:textId="77777777" w:rsidR="004C6FA1" w:rsidRDefault="004C6FA1">
      <w:pPr>
        <w:spacing w:after="0" w:line="240" w:lineRule="auto"/>
        <w:rPr>
          <w:rFonts w:ascii="Barlow" w:eastAsia="Barlow" w:hAnsi="Barlow" w:cs="Barlow"/>
          <w:b/>
          <w:bCs/>
          <w:color w:val="0070C0"/>
          <w:sz w:val="22"/>
          <w:szCs w:val="22"/>
        </w:rPr>
      </w:pPr>
    </w:p>
    <w:p w14:paraId="7ECB1D7B" w14:textId="77777777" w:rsidR="00D86BB7" w:rsidRDefault="00D86BB7">
      <w:pPr>
        <w:spacing w:after="0" w:line="240" w:lineRule="auto"/>
        <w:rPr>
          <w:rFonts w:ascii="Barlow" w:eastAsia="Barlow" w:hAnsi="Barlow" w:cs="Barlow"/>
          <w:b/>
          <w:bCs/>
          <w:color w:val="0070C0"/>
          <w:sz w:val="22"/>
          <w:szCs w:val="22"/>
        </w:rPr>
      </w:pPr>
    </w:p>
    <w:p w14:paraId="454C2BBA" w14:textId="77777777" w:rsidR="00D86BB7" w:rsidRDefault="00D86BB7">
      <w:pPr>
        <w:spacing w:after="0" w:line="240" w:lineRule="auto"/>
        <w:rPr>
          <w:rFonts w:ascii="Barlow" w:eastAsia="Barlow" w:hAnsi="Barlow" w:cs="Barlow"/>
          <w:b/>
          <w:bCs/>
          <w:color w:val="0070C0"/>
          <w:sz w:val="22"/>
          <w:szCs w:val="22"/>
        </w:rPr>
      </w:pPr>
    </w:p>
    <w:p w14:paraId="3C60B789" w14:textId="77777777" w:rsidR="00D86BB7" w:rsidRDefault="00D86BB7">
      <w:pPr>
        <w:spacing w:after="0" w:line="240" w:lineRule="auto"/>
        <w:rPr>
          <w:rFonts w:ascii="Barlow" w:eastAsia="Barlow" w:hAnsi="Barlow" w:cs="Barlow"/>
          <w:b/>
          <w:bCs/>
          <w:color w:val="0070C0"/>
          <w:sz w:val="22"/>
          <w:szCs w:val="22"/>
        </w:rPr>
      </w:pPr>
    </w:p>
    <w:p w14:paraId="410311DF" w14:textId="77777777" w:rsidR="00D86BB7" w:rsidRDefault="00D86BB7">
      <w:pPr>
        <w:spacing w:after="0" w:line="240" w:lineRule="auto"/>
        <w:rPr>
          <w:rFonts w:ascii="Barlow" w:eastAsia="Barlow" w:hAnsi="Barlow" w:cs="Barlow"/>
          <w:b/>
          <w:bCs/>
          <w:color w:val="0070C0"/>
          <w:sz w:val="22"/>
          <w:szCs w:val="22"/>
        </w:rPr>
      </w:pPr>
    </w:p>
    <w:p w14:paraId="32F7FDCE" w14:textId="656DD14B" w:rsidR="004C6FA1" w:rsidRDefault="00000000">
      <w:pPr>
        <w:spacing w:after="0" w:line="240" w:lineRule="auto"/>
        <w:rPr>
          <w:rFonts w:ascii="Barlow" w:eastAsia="Barlow" w:hAnsi="Barlow" w:cs="Barlow"/>
          <w:b/>
          <w:bCs/>
          <w:color w:val="0070C0"/>
          <w:sz w:val="22"/>
          <w:szCs w:val="22"/>
        </w:rPr>
      </w:pPr>
      <w:r>
        <w:rPr>
          <w:rFonts w:ascii="Barlow" w:eastAsia="Barlow" w:hAnsi="Barlow" w:cs="Barlow"/>
          <w:b/>
          <w:bCs/>
          <w:color w:val="0070C0"/>
          <w:sz w:val="22"/>
          <w:szCs w:val="22"/>
        </w:rPr>
        <w:t>TOP SELLER</w:t>
      </w:r>
    </w:p>
    <w:p w14:paraId="6ED09276" w14:textId="77777777" w:rsidR="004C6FA1" w:rsidRDefault="00000000">
      <w:pPr>
        <w:spacing w:after="0" w:line="240" w:lineRule="auto"/>
        <w:rPr>
          <w:rFonts w:ascii="Barlow" w:eastAsia="Barlow" w:hAnsi="Barlow" w:cs="Barlow"/>
          <w:b/>
          <w:bCs/>
          <w:color w:val="FFC000"/>
          <w:sz w:val="22"/>
          <w:szCs w:val="22"/>
        </w:rPr>
      </w:pPr>
      <w:r>
        <w:rPr>
          <w:rFonts w:ascii="Barlow" w:eastAsia="Barlow" w:hAnsi="Barlow" w:cs="Barlow"/>
          <w:b/>
          <w:bCs/>
          <w:color w:val="FFC000"/>
          <w:sz w:val="22"/>
          <w:szCs w:val="22"/>
        </w:rPr>
        <w:t xml:space="preserve">OPCIONAL: </w:t>
      </w:r>
    </w:p>
    <w:p w14:paraId="528FB5C6" w14:textId="77777777" w:rsidR="004C6FA1" w:rsidRDefault="004C6FA1">
      <w:pPr>
        <w:spacing w:after="0" w:line="240" w:lineRule="auto"/>
        <w:rPr>
          <w:rFonts w:ascii="Barlow" w:eastAsia="Barlow" w:hAnsi="Barlow" w:cs="Barlow"/>
          <w:b/>
          <w:bCs/>
          <w:color w:val="FFC000"/>
          <w:sz w:val="22"/>
          <w:szCs w:val="22"/>
        </w:rPr>
      </w:pPr>
    </w:p>
    <w:p w14:paraId="6E3D3EF9" w14:textId="080E23CE" w:rsidR="004C6FA1" w:rsidRDefault="00000000">
      <w:pPr>
        <w:spacing w:line="259" w:lineRule="auto"/>
        <w:rPr>
          <w:rFonts w:ascii="Barlow" w:eastAsia="Barlow" w:hAnsi="Barlow" w:cs="Barlow"/>
          <w:b/>
          <w:bCs/>
          <w:color w:val="FFC000"/>
          <w:sz w:val="22"/>
          <w:szCs w:val="22"/>
        </w:rPr>
      </w:pPr>
      <w:r>
        <w:rPr>
          <w:rFonts w:ascii="Barlow" w:eastAsia="Barlow" w:hAnsi="Barlow" w:cs="Barlow"/>
          <w:b/>
          <w:bCs/>
          <w:color w:val="FFC000"/>
          <w:sz w:val="22"/>
          <w:szCs w:val="22"/>
        </w:rPr>
        <w:t xml:space="preserve">Recorrido fotográfico para observar la aurora boreal con </w:t>
      </w:r>
      <w:r w:rsidR="00D86BB7">
        <w:rPr>
          <w:rFonts w:ascii="Barlow" w:eastAsia="Barlow" w:hAnsi="Barlow" w:cs="Barlow"/>
          <w:b/>
          <w:bCs/>
          <w:color w:val="FFC000"/>
          <w:sz w:val="22"/>
          <w:szCs w:val="22"/>
        </w:rPr>
        <w:t>guía</w:t>
      </w:r>
      <w:r>
        <w:rPr>
          <w:rFonts w:ascii="Barlow" w:eastAsia="Barlow" w:hAnsi="Barlow" w:cs="Barlow"/>
          <w:b/>
          <w:bCs/>
          <w:color w:val="FFC000"/>
          <w:sz w:val="22"/>
          <w:szCs w:val="22"/>
        </w:rPr>
        <w:t xml:space="preserve"> de habla hispana</w:t>
      </w:r>
      <w:r w:rsidR="00D86BB7">
        <w:rPr>
          <w:rFonts w:ascii="Barlow" w:eastAsia="Barlow" w:hAnsi="Barlow" w:cs="Barlow"/>
          <w:b/>
          <w:bCs/>
          <w:color w:val="FFC000"/>
          <w:sz w:val="22"/>
          <w:szCs w:val="22"/>
        </w:rPr>
        <w:t xml:space="preserve"> - </w:t>
      </w:r>
      <w:r w:rsidR="00D86BB7">
        <w:rPr>
          <w:rFonts w:ascii="Barlow" w:eastAsia="Barlow" w:hAnsi="Barlow" w:cs="Barlow"/>
          <w:b/>
          <w:bCs/>
          <w:color w:val="FFC000"/>
          <w:sz w:val="22"/>
          <w:szCs w:val="22"/>
        </w:rPr>
        <w:t>Deberán pagarse junto con el total de la reserva.</w:t>
      </w:r>
    </w:p>
    <w:p w14:paraId="3EA5D2B0" w14:textId="78A21973" w:rsidR="004C6FA1" w:rsidRDefault="00000000">
      <w:pPr>
        <w:spacing w:line="259" w:lineRule="auto"/>
        <w:rPr>
          <w:rFonts w:ascii="Barlow" w:eastAsia="Barlow" w:hAnsi="Barlow" w:cs="Barlow"/>
          <w:b/>
          <w:bCs/>
          <w:color w:val="FFC000"/>
          <w:sz w:val="22"/>
          <w:szCs w:val="22"/>
        </w:rPr>
      </w:pPr>
      <w:r>
        <w:rPr>
          <w:rFonts w:ascii="Barlow" w:eastAsia="Barlow" w:hAnsi="Barlow" w:cs="Barlow"/>
          <w:b/>
          <w:bCs/>
          <w:color w:val="FFC000"/>
          <w:sz w:val="22"/>
          <w:szCs w:val="22"/>
        </w:rPr>
        <w:t>TBC: 1</w:t>
      </w:r>
      <w:r w:rsidR="00D86BB7">
        <w:rPr>
          <w:rFonts w:ascii="Barlow" w:eastAsia="Barlow" w:hAnsi="Barlow" w:cs="Barlow"/>
          <w:b/>
          <w:bCs/>
          <w:color w:val="FFC000"/>
          <w:sz w:val="22"/>
          <w:szCs w:val="22"/>
        </w:rPr>
        <w:t>8</w:t>
      </w:r>
      <w:r>
        <w:rPr>
          <w:rFonts w:ascii="Barlow" w:eastAsia="Barlow" w:hAnsi="Barlow" w:cs="Barlow"/>
          <w:b/>
          <w:bCs/>
          <w:color w:val="FFC000"/>
          <w:sz w:val="22"/>
          <w:szCs w:val="22"/>
        </w:rPr>
        <w:t>5€</w:t>
      </w:r>
    </w:p>
    <w:p w14:paraId="7A908A11" w14:textId="0C7B43CF" w:rsidR="004C6FA1" w:rsidRPr="00D86BB7" w:rsidRDefault="00D86BB7">
      <w:pPr>
        <w:widowControl w:val="0"/>
        <w:spacing w:after="0" w:line="240" w:lineRule="auto"/>
        <w:jc w:val="both"/>
        <w:rPr>
          <w:rFonts w:ascii="Barlow Light" w:eastAsia="Barlow Light" w:hAnsi="Barlow Light" w:cs="Barlow Light"/>
          <w:sz w:val="22"/>
          <w:szCs w:val="22"/>
        </w:rPr>
      </w:pPr>
      <w:r w:rsidRPr="00D86BB7">
        <w:rPr>
          <w:noProof/>
          <w:sz w:val="22"/>
          <w:szCs w:val="22"/>
        </w:rPr>
        <w:drawing>
          <wp:anchor distT="0" distB="0" distL="114300" distR="114300" simplePos="0" relativeHeight="251668480" behindDoc="0" locked="0" layoutInCell="1" hidden="0" allowOverlap="1" wp14:anchorId="1219CC28" wp14:editId="63D01709">
            <wp:simplePos x="0" y="0"/>
            <wp:positionH relativeFrom="column">
              <wp:posOffset>3148965</wp:posOffset>
            </wp:positionH>
            <wp:positionV relativeFrom="paragraph">
              <wp:posOffset>9525</wp:posOffset>
            </wp:positionV>
            <wp:extent cx="2461895" cy="2028825"/>
            <wp:effectExtent l="0" t="0" r="0" b="9525"/>
            <wp:wrapSquare wrapText="bothSides" distT="0" distB="0" distL="114300" distR="114300"/>
            <wp:docPr id="211117240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9"/>
                    <a:srcRect/>
                    <a:stretch>
                      <a:fillRect/>
                    </a:stretch>
                  </pic:blipFill>
                  <pic:spPr>
                    <a:xfrm>
                      <a:off x="0" y="0"/>
                      <a:ext cx="2461895" cy="2028825"/>
                    </a:xfrm>
                    <a:prstGeom prst="rect">
                      <a:avLst/>
                    </a:prstGeom>
                    <a:ln/>
                  </pic:spPr>
                </pic:pic>
              </a:graphicData>
            </a:graphic>
            <wp14:sizeRelH relativeFrom="margin">
              <wp14:pctWidth>0</wp14:pctWidth>
            </wp14:sizeRelH>
            <wp14:sizeRelV relativeFrom="margin">
              <wp14:pctHeight>0</wp14:pctHeight>
            </wp14:sizeRelV>
          </wp:anchor>
        </w:drawing>
      </w:r>
      <w:r w:rsidR="00000000" w:rsidRPr="00D86BB7">
        <w:rPr>
          <w:rFonts w:ascii="Barlow Light" w:eastAsia="Barlow Light" w:hAnsi="Barlow Light" w:cs="Barlow Light"/>
          <w:sz w:val="22"/>
          <w:szCs w:val="22"/>
        </w:rPr>
        <w:t>¡No pierda la oportunidad de capturar la magia de la aurora boreal! Nuestro tour le lleva a diferentes lugares de Laponia, donde tendrá las mejores oportunidades para observar auroras. Durante el programa, nuestro guía le fotografiará y también aprenderá consejos y trucos para configurar su propia cámara para fotografía nocturna. Con suerte, podremos ver las auroras bailando en el cielo; en cualquier caso, vivirá una noche encantadora con fotos increíbles para el recuerdo.</w:t>
      </w:r>
    </w:p>
    <w:p w14:paraId="160DB01B" w14:textId="77777777" w:rsidR="004C6FA1" w:rsidRPr="00D86BB7" w:rsidRDefault="004C6FA1">
      <w:pPr>
        <w:widowControl w:val="0"/>
        <w:spacing w:after="0" w:line="240" w:lineRule="auto"/>
        <w:jc w:val="both"/>
        <w:rPr>
          <w:rFonts w:ascii="Barlow Light" w:eastAsia="Barlow Light" w:hAnsi="Barlow Light" w:cs="Barlow Light"/>
          <w:sz w:val="22"/>
          <w:szCs w:val="22"/>
        </w:rPr>
      </w:pPr>
    </w:p>
    <w:p w14:paraId="2629AE16" w14:textId="77777777" w:rsidR="004C6FA1" w:rsidRPr="00D86BB7" w:rsidRDefault="00000000">
      <w:pPr>
        <w:widowControl w:val="0"/>
        <w:spacing w:after="0" w:line="240" w:lineRule="auto"/>
        <w:jc w:val="both"/>
        <w:rPr>
          <w:rFonts w:ascii="Barlow Light" w:eastAsia="Barlow Light" w:hAnsi="Barlow Light" w:cs="Barlow Light"/>
          <w:sz w:val="22"/>
          <w:szCs w:val="22"/>
        </w:rPr>
      </w:pPr>
      <w:r w:rsidRPr="00D86BB7">
        <w:rPr>
          <w:rFonts w:ascii="Barlow Light" w:eastAsia="Barlow Light" w:hAnsi="Barlow Light" w:cs="Barlow Light"/>
          <w:sz w:val="22"/>
          <w:szCs w:val="22"/>
        </w:rPr>
        <w:t xml:space="preserve">Hora de inicio:  20:00 h. </w:t>
      </w:r>
    </w:p>
    <w:p w14:paraId="28085743" w14:textId="77777777" w:rsidR="004C6FA1" w:rsidRPr="00D86BB7" w:rsidRDefault="00000000">
      <w:pPr>
        <w:widowControl w:val="0"/>
        <w:spacing w:after="0" w:line="240" w:lineRule="auto"/>
        <w:jc w:val="both"/>
        <w:rPr>
          <w:rFonts w:ascii="Barlow Light" w:eastAsia="Barlow Light" w:hAnsi="Barlow Light" w:cs="Barlow Light"/>
          <w:sz w:val="22"/>
          <w:szCs w:val="22"/>
        </w:rPr>
      </w:pPr>
      <w:r w:rsidRPr="00D86BB7">
        <w:rPr>
          <w:rFonts w:ascii="Barlow Light" w:eastAsia="Barlow Light" w:hAnsi="Barlow Light" w:cs="Barlow Light"/>
          <w:sz w:val="22"/>
          <w:szCs w:val="22"/>
        </w:rPr>
        <w:t xml:space="preserve">Duración: 4 horas </w:t>
      </w:r>
    </w:p>
    <w:p w14:paraId="630873F0" w14:textId="77777777" w:rsidR="004C6FA1" w:rsidRPr="00D86BB7" w:rsidRDefault="00000000">
      <w:pPr>
        <w:widowControl w:val="0"/>
        <w:spacing w:after="0" w:line="240" w:lineRule="auto"/>
        <w:jc w:val="both"/>
        <w:rPr>
          <w:rFonts w:ascii="Barlow Light" w:eastAsia="Barlow Light" w:hAnsi="Barlow Light" w:cs="Barlow Light"/>
          <w:sz w:val="22"/>
          <w:szCs w:val="22"/>
        </w:rPr>
      </w:pPr>
      <w:r w:rsidRPr="00D86BB7">
        <w:rPr>
          <w:rFonts w:ascii="Barlow Light" w:eastAsia="Barlow Light" w:hAnsi="Barlow Light" w:cs="Barlow Light"/>
          <w:sz w:val="22"/>
          <w:szCs w:val="22"/>
        </w:rPr>
        <w:t xml:space="preserve">Encuentro 19:30 </w:t>
      </w:r>
    </w:p>
    <w:p w14:paraId="5654ACC8" w14:textId="77777777" w:rsidR="004C6FA1" w:rsidRPr="00D86BB7" w:rsidRDefault="004C6FA1">
      <w:pPr>
        <w:widowControl w:val="0"/>
        <w:spacing w:after="0" w:line="240" w:lineRule="auto"/>
        <w:jc w:val="both"/>
        <w:rPr>
          <w:rFonts w:ascii="Barlow Light" w:eastAsia="Barlow Light" w:hAnsi="Barlow Light" w:cs="Barlow Light"/>
          <w:sz w:val="22"/>
          <w:szCs w:val="22"/>
        </w:rPr>
      </w:pPr>
    </w:p>
    <w:p w14:paraId="09755265" w14:textId="77777777" w:rsidR="004C6FA1" w:rsidRPr="00D86BB7" w:rsidRDefault="00000000">
      <w:pPr>
        <w:widowControl w:val="0"/>
        <w:spacing w:after="0" w:line="240" w:lineRule="auto"/>
        <w:jc w:val="both"/>
        <w:rPr>
          <w:rFonts w:ascii="Barlow Light" w:eastAsia="Barlow Light" w:hAnsi="Barlow Light" w:cs="Barlow Light"/>
          <w:sz w:val="22"/>
          <w:szCs w:val="22"/>
        </w:rPr>
      </w:pPr>
      <w:r w:rsidRPr="00D86BB7">
        <w:rPr>
          <w:rFonts w:ascii="Barlow Light" w:eastAsia="Barlow Light" w:hAnsi="Barlow Light" w:cs="Barlow Light"/>
          <w:b/>
          <w:bCs/>
          <w:sz w:val="22"/>
          <w:szCs w:val="22"/>
        </w:rPr>
        <w:t>Incluye:</w:t>
      </w:r>
      <w:r w:rsidRPr="00D86BB7">
        <w:rPr>
          <w:rFonts w:ascii="Barlow Light" w:eastAsia="Barlow Light" w:hAnsi="Barlow Light" w:cs="Barlow Light"/>
          <w:sz w:val="22"/>
          <w:szCs w:val="22"/>
        </w:rPr>
        <w:t xml:space="preserve"> Ropa de invierno, recorrido en autobús de unos 200 km hasta los mejores lugares para ver auroras, bebidas calientes en termo con galletas de jengibre, fotografías y acceso a enlaces en línea para verlas, guía en inglés.</w:t>
      </w:r>
    </w:p>
    <w:p w14:paraId="74E6A915" w14:textId="77777777" w:rsidR="004C6FA1" w:rsidRDefault="004C6FA1">
      <w:pPr>
        <w:widowControl w:val="0"/>
        <w:pBdr>
          <w:top w:val="nil"/>
          <w:left w:val="nil"/>
          <w:bottom w:val="nil"/>
          <w:right w:val="nil"/>
          <w:between w:val="nil"/>
        </w:pBdr>
        <w:spacing w:after="0" w:line="240" w:lineRule="auto"/>
        <w:jc w:val="both"/>
        <w:rPr>
          <w:rFonts w:ascii="Barlow Light" w:eastAsia="Barlow Light" w:hAnsi="Barlow Light" w:cs="Barlow Light"/>
          <w:color w:val="666666"/>
          <w:sz w:val="20"/>
          <w:szCs w:val="20"/>
        </w:rPr>
      </w:pPr>
    </w:p>
    <w:p w14:paraId="4FF173E7" w14:textId="77777777" w:rsidR="004C6FA1" w:rsidRDefault="004C6FA1">
      <w:pPr>
        <w:widowControl w:val="0"/>
        <w:pBdr>
          <w:top w:val="nil"/>
          <w:left w:val="nil"/>
          <w:bottom w:val="nil"/>
          <w:right w:val="nil"/>
          <w:between w:val="nil"/>
        </w:pBdr>
        <w:spacing w:after="0" w:line="240" w:lineRule="auto"/>
        <w:jc w:val="both"/>
        <w:rPr>
          <w:rFonts w:ascii="Barlow Light" w:eastAsia="Barlow Light" w:hAnsi="Barlow Light" w:cs="Barlow Light"/>
          <w:color w:val="666666"/>
          <w:sz w:val="20"/>
          <w:szCs w:val="20"/>
        </w:rPr>
      </w:pPr>
    </w:p>
    <w:p w14:paraId="7CF846B2" w14:textId="77777777" w:rsidR="004C6FA1" w:rsidRDefault="00000000">
      <w:pPr>
        <w:widowControl w:val="0"/>
        <w:pBdr>
          <w:top w:val="nil"/>
          <w:left w:val="nil"/>
          <w:bottom w:val="nil"/>
          <w:right w:val="nil"/>
          <w:between w:val="nil"/>
        </w:pBdr>
        <w:spacing w:after="0" w:line="259" w:lineRule="auto"/>
        <w:rPr>
          <w:rFonts w:ascii="Barlow" w:eastAsia="Barlow" w:hAnsi="Barlow" w:cs="Barlow"/>
          <w:b/>
          <w:bCs/>
          <w:color w:val="143467"/>
          <w:sz w:val="22"/>
          <w:szCs w:val="22"/>
        </w:rPr>
      </w:pPr>
      <w:r>
        <w:rPr>
          <w:rFonts w:ascii="Barlow" w:eastAsia="Barlow" w:hAnsi="Barlow" w:cs="Barlow"/>
          <w:b/>
          <w:bCs/>
          <w:color w:val="143467"/>
          <w:sz w:val="22"/>
          <w:szCs w:val="22"/>
        </w:rPr>
        <w:t>Día 8: Rovaniemi.  ( Cena Incluida )</w:t>
      </w:r>
    </w:p>
    <w:p w14:paraId="5BBD1C70" w14:textId="77777777" w:rsidR="004C6FA1" w:rsidRDefault="00000000">
      <w:pPr>
        <w:widowControl w:val="0"/>
        <w:pBdr>
          <w:top w:val="nil"/>
          <w:left w:val="nil"/>
          <w:bottom w:val="nil"/>
          <w:right w:val="nil"/>
          <w:between w:val="nil"/>
        </w:pBdr>
        <w:spacing w:after="0" w:line="276" w:lineRule="auto"/>
        <w:rPr>
          <w:rFonts w:ascii="Barlow" w:eastAsia="Barlow" w:hAnsi="Barlow" w:cs="Barlow"/>
          <w:b/>
          <w:bCs/>
          <w:color w:val="143467"/>
          <w:sz w:val="22"/>
          <w:szCs w:val="22"/>
        </w:rPr>
      </w:pPr>
      <w:r>
        <w:rPr>
          <w:rFonts w:ascii="Barlow" w:eastAsia="Barlow" w:hAnsi="Barlow" w:cs="Barlow"/>
          <w:b/>
          <w:bCs/>
          <w:color w:val="143467"/>
          <w:sz w:val="22"/>
          <w:szCs w:val="22"/>
        </w:rPr>
        <w:t xml:space="preserve">Hotel.  Santa´s Hotel Santa Claus o similar </w:t>
      </w:r>
    </w:p>
    <w:p w14:paraId="00F8E59C" w14:textId="0F00ED9E" w:rsidR="004C6FA1" w:rsidRDefault="00000000">
      <w:pPr>
        <w:pBdr>
          <w:top w:val="nil"/>
          <w:left w:val="none" w:sz="0" w:space="0" w:color="000000"/>
          <w:bottom w:val="nil"/>
          <w:right w:val="none" w:sz="0" w:space="0" w:color="000000"/>
          <w:between w:val="nil"/>
        </w:pBdr>
        <w:spacing w:after="0" w:line="240" w:lineRule="auto"/>
        <w:rPr>
          <w:rFonts w:ascii="Barlow" w:eastAsia="Barlow" w:hAnsi="Barlow" w:cs="Barlow"/>
          <w:b/>
          <w:bCs/>
          <w:color w:val="143467"/>
          <w:sz w:val="22"/>
          <w:szCs w:val="22"/>
        </w:rPr>
      </w:pPr>
      <w:bookmarkStart w:id="1" w:name="_heading=h.c4wlset9ayj0" w:colFirst="0" w:colLast="0"/>
      <w:bookmarkEnd w:id="1"/>
      <w:r>
        <w:rPr>
          <w:rFonts w:ascii="Barlow" w:eastAsia="Barlow" w:hAnsi="Barlow" w:cs="Barlow"/>
          <w:b/>
          <w:bCs/>
          <w:color w:val="143467"/>
          <w:sz w:val="22"/>
          <w:szCs w:val="22"/>
        </w:rPr>
        <w:t>INCLUIDO experiencia única y paseo con perros huskies 3KM</w:t>
      </w:r>
    </w:p>
    <w:p w14:paraId="678D3AE1" w14:textId="31A87C20" w:rsidR="004C6FA1" w:rsidRPr="00D86BB7" w:rsidRDefault="00D86BB7">
      <w:pPr>
        <w:pBdr>
          <w:top w:val="nil"/>
          <w:left w:val="none" w:sz="0" w:space="0" w:color="000000"/>
          <w:bottom w:val="nil"/>
          <w:right w:val="none" w:sz="0" w:space="0" w:color="000000"/>
          <w:between w:val="nil"/>
        </w:pBdr>
        <w:spacing w:after="0" w:line="240" w:lineRule="auto"/>
        <w:jc w:val="both"/>
        <w:rPr>
          <w:rFonts w:ascii="Barlow Light" w:eastAsia="Barlow Light" w:hAnsi="Barlow Light" w:cs="Barlow Light"/>
          <w:color w:val="002060"/>
          <w:sz w:val="22"/>
          <w:szCs w:val="22"/>
        </w:rPr>
      </w:pPr>
      <w:r>
        <w:rPr>
          <w:noProof/>
        </w:rPr>
        <w:drawing>
          <wp:anchor distT="0" distB="0" distL="114300" distR="114300" simplePos="0" relativeHeight="251669504" behindDoc="0" locked="0" layoutInCell="1" hidden="0" allowOverlap="1" wp14:anchorId="2BF321FB" wp14:editId="003126C2">
            <wp:simplePos x="0" y="0"/>
            <wp:positionH relativeFrom="column">
              <wp:posOffset>2948940</wp:posOffset>
            </wp:positionH>
            <wp:positionV relativeFrom="paragraph">
              <wp:posOffset>13970</wp:posOffset>
            </wp:positionV>
            <wp:extent cx="2664460" cy="1943100"/>
            <wp:effectExtent l="0" t="0" r="2540" b="0"/>
            <wp:wrapSquare wrapText="bothSides" distT="0" distB="0" distL="114300" distR="114300"/>
            <wp:docPr id="211117241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0"/>
                    <a:srcRect/>
                    <a:stretch>
                      <a:fillRect/>
                    </a:stretch>
                  </pic:blipFill>
                  <pic:spPr>
                    <a:xfrm>
                      <a:off x="0" y="0"/>
                      <a:ext cx="2664460" cy="1943100"/>
                    </a:xfrm>
                    <a:prstGeom prst="rect">
                      <a:avLst/>
                    </a:prstGeom>
                    <a:ln/>
                  </pic:spPr>
                </pic:pic>
              </a:graphicData>
            </a:graphic>
            <wp14:sizeRelH relativeFrom="margin">
              <wp14:pctWidth>0</wp14:pctWidth>
            </wp14:sizeRelH>
            <wp14:sizeRelV relativeFrom="margin">
              <wp14:pctHeight>0</wp14:pctHeight>
            </wp14:sizeRelV>
          </wp:anchor>
        </w:drawing>
      </w:r>
      <w:r w:rsidR="00000000" w:rsidRPr="00D86BB7">
        <w:rPr>
          <w:rFonts w:ascii="Barlow Light" w:eastAsia="Barlow Light" w:hAnsi="Barlow Light" w:cs="Barlow Light"/>
          <w:color w:val="002060"/>
          <w:sz w:val="22"/>
          <w:szCs w:val="22"/>
        </w:rPr>
        <w:t xml:space="preserve">Una magnífica experiencia en el entorno invernal te espera a bordo de un trineo tirado por huskies de 3 km. El musher le dará la bienvenida en la recepción del resort y le acompañará a la perrera, donde los huskies de Alaska le darán la bienvenida con alegría. También te mostrará cómo conducir tu propio trineo. Ahora está listo para salir y disfrutar de la naturaleza y el silencio mientras los huskies recorren los senderos invernales en un viaje inolvidable. Después del recorrido, regresaremos a la perrera para disfrutar de bebidas calientes alrededor de la fogata mientras escuchamos historias sobre los huskies. </w:t>
      </w:r>
    </w:p>
    <w:p w14:paraId="3018C632" w14:textId="77777777" w:rsidR="004C6FA1" w:rsidRDefault="004C6FA1">
      <w:pPr>
        <w:pBdr>
          <w:top w:val="nil"/>
          <w:left w:val="none" w:sz="0" w:space="0" w:color="000000"/>
          <w:bottom w:val="nil"/>
          <w:right w:val="none" w:sz="0" w:space="0" w:color="000000"/>
          <w:between w:val="nil"/>
        </w:pBdr>
        <w:rPr>
          <w:rFonts w:ascii="Barlow Light" w:eastAsia="Barlow Light" w:hAnsi="Barlow Light" w:cs="Barlow Light"/>
          <w:color w:val="808080"/>
          <w:sz w:val="20"/>
          <w:szCs w:val="20"/>
        </w:rPr>
      </w:pPr>
    </w:p>
    <w:p w14:paraId="41784627" w14:textId="77777777" w:rsidR="004C6FA1" w:rsidRDefault="00000000">
      <w:pPr>
        <w:spacing w:after="0" w:line="240" w:lineRule="auto"/>
        <w:rPr>
          <w:rFonts w:ascii="Barlow" w:eastAsia="Barlow" w:hAnsi="Barlow" w:cs="Barlow"/>
          <w:b/>
          <w:bCs/>
          <w:color w:val="0070C0"/>
          <w:sz w:val="22"/>
          <w:szCs w:val="22"/>
        </w:rPr>
      </w:pPr>
      <w:r>
        <w:rPr>
          <w:rFonts w:ascii="Barlow" w:eastAsia="Barlow" w:hAnsi="Barlow" w:cs="Barlow"/>
          <w:b/>
          <w:bCs/>
          <w:color w:val="0070C0"/>
          <w:sz w:val="22"/>
          <w:szCs w:val="22"/>
        </w:rPr>
        <w:t>TOP SELLER</w:t>
      </w:r>
    </w:p>
    <w:p w14:paraId="3E2825C7" w14:textId="77777777" w:rsidR="004C6FA1" w:rsidRDefault="00000000">
      <w:pPr>
        <w:spacing w:after="0" w:line="240" w:lineRule="auto"/>
        <w:rPr>
          <w:rFonts w:ascii="Barlow" w:eastAsia="Barlow" w:hAnsi="Barlow" w:cs="Barlow"/>
          <w:b/>
          <w:bCs/>
          <w:color w:val="FFC000"/>
          <w:sz w:val="22"/>
          <w:szCs w:val="22"/>
        </w:rPr>
      </w:pPr>
      <w:r>
        <w:rPr>
          <w:rFonts w:ascii="Barlow" w:eastAsia="Barlow" w:hAnsi="Barlow" w:cs="Barlow"/>
          <w:b/>
          <w:bCs/>
          <w:color w:val="FFC000"/>
          <w:sz w:val="22"/>
          <w:szCs w:val="22"/>
        </w:rPr>
        <w:t xml:space="preserve">OPCIONAL: </w:t>
      </w:r>
    </w:p>
    <w:p w14:paraId="253E1471" w14:textId="10EFED15" w:rsidR="004C6FA1" w:rsidRDefault="00000000">
      <w:pPr>
        <w:pBdr>
          <w:top w:val="nil"/>
          <w:left w:val="none" w:sz="0" w:space="0" w:color="000000"/>
          <w:bottom w:val="nil"/>
          <w:right w:val="none" w:sz="0" w:space="0" w:color="000000"/>
          <w:between w:val="nil"/>
        </w:pBdr>
        <w:rPr>
          <w:color w:val="000000"/>
        </w:rPr>
      </w:pPr>
      <w:r>
        <w:rPr>
          <w:rFonts w:ascii="Barlow" w:eastAsia="Barlow" w:hAnsi="Barlow" w:cs="Barlow"/>
          <w:b/>
          <w:bCs/>
          <w:color w:val="0070C0"/>
          <w:sz w:val="22"/>
          <w:szCs w:val="22"/>
        </w:rPr>
        <w:t xml:space="preserve">Opcional: </w:t>
      </w:r>
      <w:r w:rsidRPr="00D86BB7">
        <w:rPr>
          <w:rFonts w:ascii="Barlow" w:eastAsia="Barlow" w:hAnsi="Barlow" w:cs="Barlow"/>
          <w:b/>
          <w:bCs/>
          <w:color w:val="FFC000"/>
          <w:sz w:val="22"/>
          <w:szCs w:val="22"/>
        </w:rPr>
        <w:t xml:space="preserve">Escapada, safari en moto de nieve y fogata con </w:t>
      </w:r>
      <w:r w:rsidR="00D86BB7" w:rsidRPr="00D86BB7">
        <w:rPr>
          <w:rFonts w:ascii="Barlow" w:eastAsia="Barlow" w:hAnsi="Barlow" w:cs="Barlow"/>
          <w:b/>
          <w:bCs/>
          <w:color w:val="FFC000"/>
          <w:sz w:val="22"/>
          <w:szCs w:val="22"/>
        </w:rPr>
        <w:t>POSIBILIDAD de</w:t>
      </w:r>
      <w:r w:rsidR="009C69F6" w:rsidRPr="00D86BB7">
        <w:rPr>
          <w:rFonts w:ascii="Barlow" w:eastAsia="Barlow" w:hAnsi="Barlow" w:cs="Barlow"/>
          <w:b/>
          <w:bCs/>
          <w:color w:val="FFC000"/>
          <w:sz w:val="22"/>
          <w:szCs w:val="22"/>
        </w:rPr>
        <w:t xml:space="preserve"> ver</w:t>
      </w:r>
      <w:r w:rsidRPr="00D86BB7">
        <w:rPr>
          <w:rFonts w:ascii="Barlow" w:eastAsia="Barlow" w:hAnsi="Barlow" w:cs="Barlow"/>
          <w:b/>
          <w:bCs/>
          <w:color w:val="FFC000"/>
          <w:sz w:val="22"/>
          <w:szCs w:val="22"/>
        </w:rPr>
        <w:t xml:space="preserve"> Aurora Boreal</w:t>
      </w:r>
      <w:r w:rsidR="00D86BB7" w:rsidRPr="00D86BB7">
        <w:rPr>
          <w:rFonts w:ascii="Barlow" w:eastAsia="Barlow" w:hAnsi="Barlow" w:cs="Barlow"/>
          <w:b/>
          <w:bCs/>
          <w:color w:val="FFC000"/>
          <w:sz w:val="22"/>
          <w:szCs w:val="22"/>
        </w:rPr>
        <w:t xml:space="preserve"> -</w:t>
      </w:r>
      <w:r w:rsidR="00D86BB7" w:rsidRPr="00D86BB7">
        <w:rPr>
          <w:rFonts w:ascii="Barlow" w:eastAsia="Barlow" w:hAnsi="Barlow" w:cs="Barlow"/>
          <w:b/>
          <w:bCs/>
          <w:color w:val="FFC000"/>
          <w:sz w:val="22"/>
          <w:szCs w:val="22"/>
        </w:rPr>
        <w:t xml:space="preserve"> </w:t>
      </w:r>
      <w:r w:rsidR="00D86BB7">
        <w:rPr>
          <w:rFonts w:ascii="Barlow" w:eastAsia="Barlow" w:hAnsi="Barlow" w:cs="Barlow"/>
          <w:b/>
          <w:bCs/>
          <w:color w:val="FFC000"/>
          <w:sz w:val="22"/>
          <w:szCs w:val="22"/>
        </w:rPr>
        <w:t>Deberán pagarse junto con el total de la reserva.</w:t>
      </w:r>
    </w:p>
    <w:p w14:paraId="7FBD463C" w14:textId="77777777" w:rsidR="00D86BB7" w:rsidRPr="00D972C4" w:rsidRDefault="009C69F6">
      <w:pPr>
        <w:tabs>
          <w:tab w:val="left" w:pos="7874"/>
        </w:tabs>
        <w:spacing w:after="0" w:line="259" w:lineRule="auto"/>
        <w:jc w:val="both"/>
        <w:rPr>
          <w:rFonts w:ascii="Barlow Light" w:eastAsia="Barlow Light" w:hAnsi="Barlow Light" w:cs="Barlow Light"/>
          <w:color w:val="595959" w:themeColor="text1" w:themeTint="A6"/>
          <w:sz w:val="24"/>
          <w:szCs w:val="24"/>
        </w:rPr>
      </w:pPr>
      <w:r w:rsidRPr="00D972C4">
        <w:rPr>
          <w:noProof/>
          <w:color w:val="595959" w:themeColor="text1" w:themeTint="A6"/>
        </w:rPr>
        <w:drawing>
          <wp:anchor distT="0" distB="0" distL="114300" distR="114300" simplePos="0" relativeHeight="251670528" behindDoc="0" locked="0" layoutInCell="1" hidden="0" allowOverlap="1" wp14:anchorId="1619035B" wp14:editId="6A9ECB19">
            <wp:simplePos x="0" y="0"/>
            <wp:positionH relativeFrom="column">
              <wp:posOffset>2773680</wp:posOffset>
            </wp:positionH>
            <wp:positionV relativeFrom="paragraph">
              <wp:posOffset>48895</wp:posOffset>
            </wp:positionV>
            <wp:extent cx="2745105" cy="1952625"/>
            <wp:effectExtent l="0" t="0" r="0" b="9525"/>
            <wp:wrapSquare wrapText="bothSides" distT="0" distB="0" distL="114300" distR="114300"/>
            <wp:docPr id="211117241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2745105" cy="1952625"/>
                    </a:xfrm>
                    <a:prstGeom prst="rect">
                      <a:avLst/>
                    </a:prstGeom>
                    <a:ln/>
                  </pic:spPr>
                </pic:pic>
              </a:graphicData>
            </a:graphic>
            <wp14:sizeRelH relativeFrom="margin">
              <wp14:pctWidth>0</wp14:pctWidth>
            </wp14:sizeRelH>
            <wp14:sizeRelV relativeFrom="margin">
              <wp14:pctHeight>0</wp14:pctHeight>
            </wp14:sizeRelV>
          </wp:anchor>
        </w:drawing>
      </w:r>
      <w:r w:rsidR="00000000" w:rsidRPr="00D972C4">
        <w:rPr>
          <w:rFonts w:ascii="Barlow Light" w:eastAsia="Barlow Light" w:hAnsi="Barlow Light" w:cs="Barlow Light"/>
          <w:b/>
          <w:bCs/>
          <w:color w:val="595959" w:themeColor="text1" w:themeTint="A6"/>
          <w:sz w:val="24"/>
          <w:szCs w:val="24"/>
        </w:rPr>
        <w:t xml:space="preserve">Precio Adulto: </w:t>
      </w:r>
      <w:r w:rsidR="00D86BB7" w:rsidRPr="00D972C4">
        <w:rPr>
          <w:rFonts w:ascii="Barlow Light" w:eastAsia="Barlow Light" w:hAnsi="Barlow Light" w:cs="Barlow Light"/>
          <w:color w:val="595959" w:themeColor="text1" w:themeTint="A6"/>
          <w:sz w:val="24"/>
          <w:szCs w:val="24"/>
        </w:rPr>
        <w:t>220</w:t>
      </w:r>
      <w:r w:rsidR="00000000" w:rsidRPr="00D972C4">
        <w:rPr>
          <w:rFonts w:ascii="Barlow Light" w:eastAsia="Barlow Light" w:hAnsi="Barlow Light" w:cs="Barlow Light"/>
          <w:color w:val="595959" w:themeColor="text1" w:themeTint="A6"/>
          <w:sz w:val="24"/>
          <w:szCs w:val="24"/>
        </w:rPr>
        <w:t xml:space="preserve"> €, </w:t>
      </w:r>
    </w:p>
    <w:p w14:paraId="59A30206" w14:textId="536C6075" w:rsidR="004C6FA1" w:rsidRPr="00D972C4" w:rsidRDefault="00000000">
      <w:pPr>
        <w:tabs>
          <w:tab w:val="left" w:pos="7874"/>
        </w:tabs>
        <w:spacing w:after="0" w:line="259" w:lineRule="auto"/>
        <w:jc w:val="both"/>
        <w:rPr>
          <w:rFonts w:ascii="Barlow Light" w:eastAsia="Barlow Light" w:hAnsi="Barlow Light" w:cs="Barlow Light"/>
          <w:color w:val="595959" w:themeColor="text1" w:themeTint="A6"/>
          <w:sz w:val="24"/>
          <w:szCs w:val="24"/>
        </w:rPr>
      </w:pPr>
      <w:r w:rsidRPr="00D972C4">
        <w:rPr>
          <w:rFonts w:ascii="Barlow Light" w:eastAsia="Barlow Light" w:hAnsi="Barlow Light" w:cs="Barlow Light"/>
          <w:b/>
          <w:bCs/>
          <w:color w:val="595959" w:themeColor="text1" w:themeTint="A6"/>
          <w:sz w:val="24"/>
          <w:szCs w:val="24"/>
        </w:rPr>
        <w:t>Niño (4 a 12 años)</w:t>
      </w:r>
      <w:r w:rsidRPr="00D972C4">
        <w:rPr>
          <w:rFonts w:ascii="Barlow Light" w:eastAsia="Barlow Light" w:hAnsi="Barlow Light" w:cs="Barlow Light"/>
          <w:color w:val="595959" w:themeColor="text1" w:themeTint="A6"/>
          <w:sz w:val="24"/>
          <w:szCs w:val="24"/>
        </w:rPr>
        <w:t xml:space="preserve"> </w:t>
      </w:r>
      <w:r w:rsidR="00D86BB7" w:rsidRPr="00D972C4">
        <w:rPr>
          <w:rFonts w:ascii="Barlow Light" w:eastAsia="Barlow Light" w:hAnsi="Barlow Light" w:cs="Barlow Light"/>
          <w:color w:val="595959" w:themeColor="text1" w:themeTint="A6"/>
          <w:sz w:val="24"/>
          <w:szCs w:val="24"/>
        </w:rPr>
        <w:t>140</w:t>
      </w:r>
      <w:r w:rsidRPr="00D972C4">
        <w:rPr>
          <w:rFonts w:ascii="Barlow Light" w:eastAsia="Barlow Light" w:hAnsi="Barlow Light" w:cs="Barlow Light"/>
          <w:color w:val="595959" w:themeColor="text1" w:themeTint="A6"/>
          <w:sz w:val="24"/>
          <w:szCs w:val="24"/>
        </w:rPr>
        <w:t xml:space="preserve"> € </w:t>
      </w:r>
    </w:p>
    <w:p w14:paraId="5D918B40" w14:textId="77777777" w:rsidR="004C6FA1" w:rsidRPr="00D972C4" w:rsidRDefault="00000000">
      <w:pPr>
        <w:tabs>
          <w:tab w:val="left" w:pos="7874"/>
        </w:tabs>
        <w:spacing w:after="0" w:line="259" w:lineRule="auto"/>
        <w:jc w:val="both"/>
        <w:rPr>
          <w:rFonts w:ascii="Barlow Light" w:eastAsia="Barlow Light" w:hAnsi="Barlow Light" w:cs="Barlow Light"/>
          <w:color w:val="595959" w:themeColor="text1" w:themeTint="A6"/>
          <w:sz w:val="24"/>
          <w:szCs w:val="24"/>
        </w:rPr>
      </w:pPr>
      <w:r w:rsidRPr="00D972C4">
        <w:rPr>
          <w:rFonts w:ascii="Barlow Light" w:eastAsia="Barlow Light" w:hAnsi="Barlow Light" w:cs="Barlow Light"/>
          <w:b/>
          <w:bCs/>
          <w:color w:val="595959" w:themeColor="text1" w:themeTint="A6"/>
          <w:sz w:val="24"/>
          <w:szCs w:val="24"/>
        </w:rPr>
        <w:t xml:space="preserve">Hora de inicio: </w:t>
      </w:r>
      <w:r w:rsidRPr="00D972C4">
        <w:rPr>
          <w:rFonts w:ascii="Barlow Light" w:eastAsia="Barlow Light" w:hAnsi="Barlow Light" w:cs="Barlow Light"/>
          <w:color w:val="595959" w:themeColor="text1" w:themeTint="A6"/>
          <w:sz w:val="24"/>
          <w:szCs w:val="24"/>
        </w:rPr>
        <w:t>20:00</w:t>
      </w:r>
    </w:p>
    <w:p w14:paraId="339805BF" w14:textId="77777777" w:rsidR="004C6FA1" w:rsidRPr="00D972C4" w:rsidRDefault="00000000">
      <w:pPr>
        <w:tabs>
          <w:tab w:val="left" w:pos="7874"/>
        </w:tabs>
        <w:spacing w:after="0" w:line="259" w:lineRule="auto"/>
        <w:jc w:val="both"/>
        <w:rPr>
          <w:rFonts w:ascii="Barlow Light" w:eastAsia="Barlow Light" w:hAnsi="Barlow Light" w:cs="Barlow Light"/>
          <w:b/>
          <w:bCs/>
          <w:color w:val="595959" w:themeColor="text1" w:themeTint="A6"/>
          <w:sz w:val="24"/>
          <w:szCs w:val="24"/>
        </w:rPr>
      </w:pPr>
      <w:r w:rsidRPr="00D972C4">
        <w:rPr>
          <w:rFonts w:ascii="Barlow Light" w:eastAsia="Barlow Light" w:hAnsi="Barlow Light" w:cs="Barlow Light"/>
          <w:b/>
          <w:bCs/>
          <w:color w:val="595959" w:themeColor="text1" w:themeTint="A6"/>
          <w:sz w:val="24"/>
          <w:szCs w:val="24"/>
        </w:rPr>
        <w:t xml:space="preserve">Encuentro en su hotel: </w:t>
      </w:r>
      <w:r w:rsidRPr="00D972C4">
        <w:rPr>
          <w:rFonts w:ascii="Barlow Light" w:eastAsia="Barlow Light" w:hAnsi="Barlow Light" w:cs="Barlow Light"/>
          <w:color w:val="595959" w:themeColor="text1" w:themeTint="A6"/>
          <w:sz w:val="24"/>
          <w:szCs w:val="24"/>
        </w:rPr>
        <w:t>19:30</w:t>
      </w:r>
    </w:p>
    <w:p w14:paraId="6A212EA6" w14:textId="77777777" w:rsidR="004C6FA1" w:rsidRPr="00D972C4" w:rsidRDefault="00000000">
      <w:pPr>
        <w:tabs>
          <w:tab w:val="left" w:pos="7874"/>
        </w:tabs>
        <w:spacing w:after="0" w:line="259" w:lineRule="auto"/>
        <w:jc w:val="both"/>
        <w:rPr>
          <w:rFonts w:ascii="Barlow Light" w:eastAsia="Barlow Light" w:hAnsi="Barlow Light" w:cs="Barlow Light"/>
          <w:color w:val="595959" w:themeColor="text1" w:themeTint="A6"/>
          <w:sz w:val="24"/>
          <w:szCs w:val="24"/>
        </w:rPr>
      </w:pPr>
      <w:r w:rsidRPr="00D972C4">
        <w:rPr>
          <w:rFonts w:ascii="Barlow Light" w:eastAsia="Barlow Light" w:hAnsi="Barlow Light" w:cs="Barlow Light"/>
          <w:b/>
          <w:bCs/>
          <w:color w:val="595959" w:themeColor="text1" w:themeTint="A6"/>
          <w:sz w:val="24"/>
          <w:szCs w:val="24"/>
        </w:rPr>
        <w:t xml:space="preserve">Método de viaje: </w:t>
      </w:r>
      <w:r w:rsidRPr="00D972C4">
        <w:rPr>
          <w:rFonts w:ascii="Barlow Light" w:eastAsia="Barlow Light" w:hAnsi="Barlow Light" w:cs="Barlow Light"/>
          <w:color w:val="595959" w:themeColor="text1" w:themeTint="A6"/>
          <w:sz w:val="24"/>
          <w:szCs w:val="24"/>
        </w:rPr>
        <w:t>Moto de nieve*</w:t>
      </w:r>
    </w:p>
    <w:p w14:paraId="16079456" w14:textId="77777777" w:rsidR="004C6FA1" w:rsidRPr="00D972C4" w:rsidRDefault="00000000">
      <w:pPr>
        <w:tabs>
          <w:tab w:val="left" w:pos="7874"/>
        </w:tabs>
        <w:spacing w:after="0" w:line="259" w:lineRule="auto"/>
        <w:jc w:val="both"/>
        <w:rPr>
          <w:rFonts w:ascii="Barlow Light" w:eastAsia="Barlow Light" w:hAnsi="Barlow Light" w:cs="Barlow Light"/>
          <w:color w:val="595959" w:themeColor="text1" w:themeTint="A6"/>
          <w:sz w:val="24"/>
          <w:szCs w:val="24"/>
        </w:rPr>
      </w:pPr>
      <w:r w:rsidRPr="00D972C4">
        <w:rPr>
          <w:rFonts w:ascii="Barlow Light" w:eastAsia="Barlow Light" w:hAnsi="Barlow Light" w:cs="Barlow Light"/>
          <w:b/>
          <w:bCs/>
          <w:color w:val="595959" w:themeColor="text1" w:themeTint="A6"/>
          <w:sz w:val="24"/>
          <w:szCs w:val="24"/>
        </w:rPr>
        <w:t xml:space="preserve">Duración: </w:t>
      </w:r>
      <w:r w:rsidRPr="00D972C4">
        <w:rPr>
          <w:rFonts w:ascii="Barlow Light" w:eastAsia="Barlow Light" w:hAnsi="Barlow Light" w:cs="Barlow Light"/>
          <w:color w:val="595959" w:themeColor="text1" w:themeTint="A6"/>
          <w:sz w:val="24"/>
          <w:szCs w:val="24"/>
        </w:rPr>
        <w:t>3 horas</w:t>
      </w:r>
    </w:p>
    <w:p w14:paraId="3BD26EA6" w14:textId="77777777" w:rsidR="004C6FA1" w:rsidRPr="00D972C4" w:rsidRDefault="00000000">
      <w:pPr>
        <w:tabs>
          <w:tab w:val="left" w:pos="7874"/>
        </w:tabs>
        <w:spacing w:after="0" w:line="259" w:lineRule="auto"/>
        <w:jc w:val="both"/>
        <w:rPr>
          <w:rFonts w:ascii="Barlow Light" w:eastAsia="Barlow Light" w:hAnsi="Barlow Light" w:cs="Barlow Light"/>
          <w:color w:val="595959" w:themeColor="text1" w:themeTint="A6"/>
          <w:sz w:val="24"/>
          <w:szCs w:val="24"/>
        </w:rPr>
      </w:pPr>
      <w:r w:rsidRPr="00D972C4">
        <w:rPr>
          <w:rFonts w:ascii="Barlow Light" w:eastAsia="Barlow Light" w:hAnsi="Barlow Light" w:cs="Barlow Light"/>
          <w:b/>
          <w:bCs/>
          <w:color w:val="595959" w:themeColor="text1" w:themeTint="A6"/>
          <w:sz w:val="24"/>
          <w:szCs w:val="24"/>
        </w:rPr>
        <w:t>Incluye:</w:t>
      </w:r>
      <w:r w:rsidRPr="00D972C4">
        <w:rPr>
          <w:rFonts w:ascii="Barlow Light" w:eastAsia="Barlow Light" w:hAnsi="Barlow Light" w:cs="Barlow Light"/>
          <w:color w:val="595959" w:themeColor="text1" w:themeTint="A6"/>
          <w:sz w:val="24"/>
          <w:szCs w:val="24"/>
        </w:rPr>
        <w:t xml:space="preserve"> Ropa de invierno, instrucciones de motonieve. Safari para 2 personas por motonieve, salchichas a la parrilla, pastelería, bebidas calientes, guía.</w:t>
      </w:r>
    </w:p>
    <w:p w14:paraId="12EBB41E" w14:textId="77777777" w:rsidR="004C6FA1" w:rsidRPr="00D972C4" w:rsidRDefault="004C6FA1">
      <w:pPr>
        <w:tabs>
          <w:tab w:val="left" w:pos="7874"/>
        </w:tabs>
        <w:spacing w:after="0" w:line="259" w:lineRule="auto"/>
        <w:jc w:val="both"/>
        <w:rPr>
          <w:rFonts w:ascii="Barlow Light" w:eastAsia="Barlow Light" w:hAnsi="Barlow Light" w:cs="Barlow Light"/>
          <w:color w:val="595959" w:themeColor="text1" w:themeTint="A6"/>
          <w:sz w:val="20"/>
          <w:szCs w:val="20"/>
        </w:rPr>
      </w:pPr>
    </w:p>
    <w:p w14:paraId="7769A642" w14:textId="77777777" w:rsidR="004C6FA1" w:rsidRPr="00D972C4" w:rsidRDefault="00000000">
      <w:pPr>
        <w:tabs>
          <w:tab w:val="left" w:pos="7874"/>
        </w:tabs>
        <w:spacing w:after="0" w:line="259" w:lineRule="auto"/>
        <w:jc w:val="both"/>
        <w:rPr>
          <w:rFonts w:ascii="Barlow Light" w:eastAsia="Barlow Light" w:hAnsi="Barlow Light" w:cs="Barlow Light"/>
          <w:color w:val="595959" w:themeColor="text1" w:themeTint="A6"/>
          <w:sz w:val="22"/>
          <w:szCs w:val="22"/>
        </w:rPr>
      </w:pPr>
      <w:r w:rsidRPr="00D972C4">
        <w:rPr>
          <w:rFonts w:ascii="Barlow Light" w:eastAsia="Barlow Light" w:hAnsi="Barlow Light" w:cs="Barlow Light"/>
          <w:color w:val="595959" w:themeColor="text1" w:themeTint="A6"/>
          <w:sz w:val="22"/>
          <w:szCs w:val="22"/>
        </w:rPr>
        <w:t>Acompáñenos a experimentar la magia de la naturaleza nórdica al atardecer. Recorra el hermoso paisaje invernal con las luces de una moto de nieve encendidas antes de hacer una parada en medio del oscuro bosque. Mientras el guía enciende una fogata, escuche las historias y curiosidades sobre la aurora boreal. Disfrute de un refrigerio lapón y de salchichas a la barbacoa mientras observa el cielo. Con suerte, podremos vislumbrar la aurora boreal.</w:t>
      </w:r>
    </w:p>
    <w:p w14:paraId="2B1C1722" w14:textId="77777777" w:rsidR="004C6FA1" w:rsidRPr="00D972C4" w:rsidRDefault="00000000">
      <w:pPr>
        <w:tabs>
          <w:tab w:val="left" w:pos="7874"/>
        </w:tabs>
        <w:spacing w:line="259" w:lineRule="auto"/>
        <w:jc w:val="both"/>
        <w:rPr>
          <w:rFonts w:ascii="Barlow Light" w:eastAsia="Barlow Light" w:hAnsi="Barlow Light" w:cs="Barlow Light"/>
          <w:color w:val="595959" w:themeColor="text1" w:themeTint="A6"/>
          <w:sz w:val="22"/>
          <w:szCs w:val="22"/>
        </w:rPr>
      </w:pPr>
      <w:r w:rsidRPr="00D972C4">
        <w:rPr>
          <w:rFonts w:ascii="Barlow Light" w:eastAsia="Barlow Light" w:hAnsi="Barlow Light" w:cs="Barlow Light"/>
          <w:color w:val="595959" w:themeColor="text1" w:themeTint="A6"/>
          <w:sz w:val="22"/>
          <w:szCs w:val="22"/>
        </w:rPr>
        <w:t>*Para esta excursión, una libreta válida de coche es suficiente.</w:t>
      </w:r>
    </w:p>
    <w:p w14:paraId="6FB02F37" w14:textId="77777777" w:rsidR="004C6FA1" w:rsidRDefault="004C6FA1">
      <w:pPr>
        <w:pBdr>
          <w:top w:val="nil"/>
          <w:left w:val="none" w:sz="0" w:space="0" w:color="000000"/>
          <w:bottom w:val="nil"/>
          <w:right w:val="none" w:sz="0" w:space="0" w:color="000000"/>
          <w:between w:val="nil"/>
        </w:pBdr>
        <w:spacing w:after="0"/>
        <w:rPr>
          <w:rFonts w:ascii="Barlow" w:eastAsia="Barlow" w:hAnsi="Barlow" w:cs="Barlow"/>
          <w:color w:val="000000"/>
          <w:sz w:val="22"/>
          <w:szCs w:val="22"/>
        </w:rPr>
      </w:pPr>
    </w:p>
    <w:p w14:paraId="55105634" w14:textId="77777777" w:rsidR="004C6FA1" w:rsidRDefault="00000000">
      <w:pPr>
        <w:pBdr>
          <w:top w:val="nil"/>
          <w:left w:val="none" w:sz="0" w:space="0" w:color="000000"/>
          <w:bottom w:val="nil"/>
          <w:right w:val="none" w:sz="0" w:space="0" w:color="000000"/>
          <w:between w:val="nil"/>
        </w:pBdr>
        <w:spacing w:after="0"/>
        <w:rPr>
          <w:rFonts w:ascii="Barlow" w:eastAsia="Barlow" w:hAnsi="Barlow" w:cs="Barlow"/>
          <w:b/>
          <w:bCs/>
          <w:color w:val="143467"/>
          <w:sz w:val="22"/>
          <w:szCs w:val="22"/>
        </w:rPr>
      </w:pPr>
      <w:r>
        <w:rPr>
          <w:rFonts w:ascii="Barlow" w:eastAsia="Barlow" w:hAnsi="Barlow" w:cs="Barlow"/>
          <w:b/>
          <w:bCs/>
          <w:color w:val="143467"/>
          <w:sz w:val="22"/>
          <w:szCs w:val="22"/>
        </w:rPr>
        <w:t>Día 9: Rovaniemi</w:t>
      </w:r>
    </w:p>
    <w:p w14:paraId="05187432" w14:textId="1FBC353C" w:rsidR="004C6FA1" w:rsidRPr="00D86BB7" w:rsidRDefault="00000000" w:rsidP="00D86BB7">
      <w:pPr>
        <w:widowControl w:val="0"/>
        <w:pBdr>
          <w:top w:val="nil"/>
          <w:left w:val="nil"/>
          <w:bottom w:val="nil"/>
          <w:right w:val="nil"/>
          <w:between w:val="nil"/>
        </w:pBdr>
        <w:spacing w:after="0" w:line="276" w:lineRule="auto"/>
        <w:jc w:val="both"/>
        <w:rPr>
          <w:rFonts w:ascii="Barlow Light" w:eastAsia="Barlow Light" w:hAnsi="Barlow Light" w:cs="Barlow Light"/>
          <w:b/>
          <w:bCs/>
          <w:color w:val="002060"/>
          <w:sz w:val="22"/>
          <w:szCs w:val="22"/>
        </w:rPr>
      </w:pPr>
      <w:r w:rsidRPr="00D86BB7">
        <w:rPr>
          <w:rFonts w:ascii="Barlow Light" w:eastAsia="Barlow Light" w:hAnsi="Barlow Light" w:cs="Barlow Light"/>
          <w:color w:val="002060"/>
          <w:sz w:val="22"/>
          <w:szCs w:val="22"/>
        </w:rPr>
        <w:t xml:space="preserve">Desayuno. Mañana libre para pasear o simplemente esperar su traslado regular al aeropuerto. </w:t>
      </w:r>
    </w:p>
    <w:p w14:paraId="162E5B0A" w14:textId="77777777" w:rsidR="004C6FA1" w:rsidRDefault="004C6FA1">
      <w:pPr>
        <w:pBdr>
          <w:top w:val="nil"/>
          <w:left w:val="nil"/>
          <w:bottom w:val="nil"/>
          <w:right w:val="nil"/>
          <w:between w:val="nil"/>
        </w:pBdr>
        <w:spacing w:after="0" w:line="259" w:lineRule="auto"/>
        <w:rPr>
          <w:rFonts w:ascii="Barlow Light" w:eastAsia="Barlow Light" w:hAnsi="Barlow Light" w:cs="Barlow Light"/>
          <w:sz w:val="20"/>
          <w:szCs w:val="20"/>
        </w:rPr>
      </w:pPr>
    </w:p>
    <w:p w14:paraId="6A39000B" w14:textId="4EA5DFCD" w:rsidR="00D86BB7" w:rsidRPr="00D86BB7" w:rsidRDefault="00D86BB7" w:rsidP="00D86BB7">
      <w:pPr>
        <w:pBdr>
          <w:top w:val="nil"/>
          <w:left w:val="nil"/>
          <w:bottom w:val="nil"/>
          <w:right w:val="nil"/>
          <w:between w:val="nil"/>
        </w:pBdr>
        <w:jc w:val="right"/>
        <w:rPr>
          <w:rFonts w:ascii="Gloock" w:eastAsia="Gloock" w:hAnsi="Gloock" w:cs="Gloock"/>
          <w:color w:val="143467"/>
          <w:sz w:val="22"/>
          <w:szCs w:val="22"/>
        </w:rPr>
      </w:pPr>
      <w:bookmarkStart w:id="2" w:name="_heading=h.tyjcwt" w:colFirst="0" w:colLast="0"/>
      <w:bookmarkEnd w:id="2"/>
      <w:r w:rsidRPr="00D86BB7">
        <w:rPr>
          <w:rFonts w:ascii="Gloock" w:eastAsia="Gloock" w:hAnsi="Gloock" w:cs="Gloock"/>
          <w:color w:val="143467"/>
          <w:sz w:val="22"/>
          <w:szCs w:val="22"/>
        </w:rPr>
        <w:t>FIN DE LOS SERVICIOS</w:t>
      </w:r>
    </w:p>
    <w:p w14:paraId="16D9CE6D" w14:textId="04234152" w:rsidR="00D86BB7" w:rsidRDefault="002E20E4" w:rsidP="00C71B7E">
      <w:pPr>
        <w:pBdr>
          <w:top w:val="nil"/>
          <w:left w:val="nil"/>
          <w:bottom w:val="nil"/>
          <w:right w:val="nil"/>
          <w:between w:val="nil"/>
        </w:pBdr>
        <w:rPr>
          <w:rFonts w:ascii="Gloock" w:eastAsia="Gloock" w:hAnsi="Gloock" w:cs="Gloock"/>
          <w:color w:val="143467"/>
          <w:sz w:val="32"/>
          <w:szCs w:val="32"/>
        </w:rPr>
      </w:pPr>
      <w:r>
        <w:rPr>
          <w:noProof/>
        </w:rPr>
        <w:drawing>
          <wp:inline distT="0" distB="0" distL="0" distR="0" wp14:anchorId="71F40EAF" wp14:editId="6C98EBEE">
            <wp:extent cx="3019425" cy="1693857"/>
            <wp:effectExtent l="0" t="0" r="0" b="1905"/>
            <wp:docPr id="358867798" name="Imagen 16" descr="Rovaniemi - guía por la ciudad | Planet of Hot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Rovaniemi - guía por la ciudad | Planet of Hotel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39459" cy="1705096"/>
                    </a:xfrm>
                    <a:prstGeom prst="rect">
                      <a:avLst/>
                    </a:prstGeom>
                    <a:noFill/>
                    <a:ln>
                      <a:noFill/>
                    </a:ln>
                  </pic:spPr>
                </pic:pic>
              </a:graphicData>
            </a:graphic>
          </wp:inline>
        </w:drawing>
      </w:r>
      <w:r w:rsidRPr="002E20E4">
        <w:t xml:space="preserve"> </w:t>
      </w:r>
      <w:r>
        <w:rPr>
          <w:noProof/>
        </w:rPr>
        <w:drawing>
          <wp:inline distT="0" distB="0" distL="0" distR="0" wp14:anchorId="1670DE9D" wp14:editId="38353758">
            <wp:extent cx="2533650" cy="1692254"/>
            <wp:effectExtent l="0" t="0" r="0" b="3810"/>
            <wp:docPr id="184433537" name="Imagen 17" descr="Tour fotográfico de la aurora boreal con asado en Rovaniemi - Reserva  online en Civitati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Tour fotográfico de la aurora boreal con asado en Rovaniemi - Reserva  online en Civitatis.com"/>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50476" cy="1703492"/>
                    </a:xfrm>
                    <a:prstGeom prst="rect">
                      <a:avLst/>
                    </a:prstGeom>
                    <a:noFill/>
                    <a:ln>
                      <a:noFill/>
                    </a:ln>
                  </pic:spPr>
                </pic:pic>
              </a:graphicData>
            </a:graphic>
          </wp:inline>
        </w:drawing>
      </w:r>
    </w:p>
    <w:p w14:paraId="1299A6C5" w14:textId="12530B01" w:rsidR="004C6FA1" w:rsidRPr="00C71B7E" w:rsidRDefault="00000000" w:rsidP="00C71B7E">
      <w:pPr>
        <w:pBdr>
          <w:top w:val="nil"/>
          <w:left w:val="nil"/>
          <w:bottom w:val="nil"/>
          <w:right w:val="nil"/>
          <w:between w:val="nil"/>
        </w:pBdr>
        <w:rPr>
          <w:rFonts w:ascii="Barlow" w:eastAsia="Barlow" w:hAnsi="Barlow" w:cs="Barlow"/>
          <w:i/>
          <w:iCs/>
          <w:color w:val="000000"/>
          <w:sz w:val="24"/>
          <w:szCs w:val="24"/>
        </w:rPr>
      </w:pPr>
      <w:r>
        <w:rPr>
          <w:rFonts w:ascii="Gloock" w:eastAsia="Gloock" w:hAnsi="Gloock" w:cs="Gloock"/>
          <w:color w:val="143467"/>
          <w:sz w:val="32"/>
          <w:szCs w:val="32"/>
        </w:rPr>
        <w:lastRenderedPageBreak/>
        <w:t>Tarifas</w:t>
      </w:r>
      <w:r>
        <w:rPr>
          <w:noProof/>
        </w:rPr>
        <mc:AlternateContent>
          <mc:Choice Requires="wps">
            <w:drawing>
              <wp:anchor distT="0" distB="0" distL="114300" distR="114300" simplePos="0" relativeHeight="251671552" behindDoc="0" locked="0" layoutInCell="1" hidden="0" allowOverlap="1" wp14:anchorId="6A84B01C" wp14:editId="7F652478">
                <wp:simplePos x="0" y="0"/>
                <wp:positionH relativeFrom="column">
                  <wp:posOffset>19052</wp:posOffset>
                </wp:positionH>
                <wp:positionV relativeFrom="paragraph">
                  <wp:posOffset>228600</wp:posOffset>
                </wp:positionV>
                <wp:extent cx="0" cy="12700"/>
                <wp:effectExtent l="0" t="0" r="0" b="0"/>
                <wp:wrapNone/>
                <wp:docPr id="2111172402" name="Conector recto de flecha 2111172402"/>
                <wp:cNvGraphicFramePr/>
                <a:graphic xmlns:a="http://schemas.openxmlformats.org/drawingml/2006/main">
                  <a:graphicData uri="http://schemas.microsoft.com/office/word/2010/wordprocessingShape">
                    <wps:wsp>
                      <wps:cNvCnPr/>
                      <wps:spPr>
                        <a:xfrm>
                          <a:off x="2593275" y="3780000"/>
                          <a:ext cx="5505450" cy="0"/>
                        </a:xfrm>
                        <a:prstGeom prst="straightConnector1">
                          <a:avLst/>
                        </a:prstGeom>
                        <a:noFill/>
                        <a:ln w="9525" cap="flat" cmpd="sng">
                          <a:solidFill>
                            <a:srgbClr val="143467">
                              <a:alpha val="40784"/>
                            </a:srgbClr>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19052</wp:posOffset>
                </wp:positionH>
                <wp:positionV relativeFrom="paragraph">
                  <wp:posOffset>228600</wp:posOffset>
                </wp:positionV>
                <wp:extent cx="0" cy="12700"/>
                <wp:effectExtent b="0" l="0" r="0" t="0"/>
                <wp:wrapNone/>
                <wp:docPr id="2111172402" name="image19.png"/>
                <a:graphic>
                  <a:graphicData uri="http://schemas.openxmlformats.org/drawingml/2006/picture">
                    <pic:pic>
                      <pic:nvPicPr>
                        <pic:cNvPr id="0" name="image19.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r>
        <w:rPr>
          <w:noProof/>
        </w:rPr>
        <mc:AlternateContent>
          <mc:Choice Requires="wps">
            <w:drawing>
              <wp:anchor distT="0" distB="0" distL="114300" distR="114300" simplePos="0" relativeHeight="251672576" behindDoc="0" locked="0" layoutInCell="1" hidden="0" allowOverlap="1" wp14:anchorId="66350AEC" wp14:editId="1BF0FF57">
                <wp:simplePos x="0" y="0"/>
                <wp:positionH relativeFrom="column">
                  <wp:posOffset>17146</wp:posOffset>
                </wp:positionH>
                <wp:positionV relativeFrom="paragraph">
                  <wp:posOffset>283210</wp:posOffset>
                </wp:positionV>
                <wp:extent cx="0" cy="12700"/>
                <wp:effectExtent l="0" t="0" r="0" b="0"/>
                <wp:wrapNone/>
                <wp:docPr id="2111172400" name="Conector recto de flecha 2111172400"/>
                <wp:cNvGraphicFramePr/>
                <a:graphic xmlns:a="http://schemas.openxmlformats.org/drawingml/2006/main">
                  <a:graphicData uri="http://schemas.microsoft.com/office/word/2010/wordprocessingShape">
                    <wps:wsp>
                      <wps:cNvCnPr/>
                      <wps:spPr>
                        <a:xfrm>
                          <a:off x="2712338" y="3780000"/>
                          <a:ext cx="5267325" cy="0"/>
                        </a:xfrm>
                        <a:prstGeom prst="straightConnector1">
                          <a:avLst/>
                        </a:prstGeom>
                        <a:noFill/>
                        <a:ln w="9525" cap="flat" cmpd="sng">
                          <a:solidFill>
                            <a:srgbClr val="143467">
                              <a:alpha val="41960"/>
                            </a:srgbClr>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17146</wp:posOffset>
                </wp:positionH>
                <wp:positionV relativeFrom="paragraph">
                  <wp:posOffset>283210</wp:posOffset>
                </wp:positionV>
                <wp:extent cx="0" cy="12700"/>
                <wp:effectExtent b="0" l="0" r="0" t="0"/>
                <wp:wrapNone/>
                <wp:docPr id="2111172400" name="image17.png"/>
                <a:graphic>
                  <a:graphicData uri="http://schemas.openxmlformats.org/drawingml/2006/picture">
                    <pic:pic>
                      <pic:nvPicPr>
                        <pic:cNvPr id="0" name="image17.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r w:rsidR="009C69F6">
        <w:rPr>
          <w:rFonts w:ascii="Gloock" w:eastAsia="Gloock" w:hAnsi="Gloock" w:cs="Gloock"/>
          <w:color w:val="143467"/>
          <w:sz w:val="32"/>
          <w:szCs w:val="32"/>
        </w:rPr>
        <w:t xml:space="preserve"> por persona: </w:t>
      </w:r>
    </w:p>
    <w:tbl>
      <w:tblPr>
        <w:tblStyle w:val="Tablaconcuadrcula"/>
        <w:tblW w:w="0" w:type="auto"/>
        <w:tblLook w:val="04A0" w:firstRow="1" w:lastRow="0" w:firstColumn="1" w:lastColumn="0" w:noHBand="0" w:noVBand="1"/>
      </w:tblPr>
      <w:tblGrid>
        <w:gridCol w:w="1796"/>
        <w:gridCol w:w="1780"/>
        <w:gridCol w:w="1790"/>
        <w:gridCol w:w="1868"/>
        <w:gridCol w:w="1594"/>
      </w:tblGrid>
      <w:tr w:rsidR="00C71B7E" w14:paraId="0F483A8E" w14:textId="5F72D816" w:rsidTr="009C69F6">
        <w:tc>
          <w:tcPr>
            <w:tcW w:w="1796" w:type="dxa"/>
            <w:shd w:val="clear" w:color="auto" w:fill="DAF0F3" w:themeFill="accent5" w:themeFillTint="33"/>
          </w:tcPr>
          <w:p w14:paraId="77986248" w14:textId="4A596006" w:rsidR="00C71B7E" w:rsidRPr="00C71B7E" w:rsidRDefault="00C71B7E" w:rsidP="009C69F6">
            <w:pPr>
              <w:tabs>
                <w:tab w:val="left" w:pos="2548"/>
              </w:tabs>
              <w:jc w:val="center"/>
              <w:rPr>
                <w:rFonts w:ascii="Barlow Light" w:eastAsia="Barlow Light" w:hAnsi="Barlow Light" w:cs="Barlow Light"/>
                <w:b/>
                <w:bCs/>
                <w:color w:val="002060"/>
                <w:sz w:val="20"/>
                <w:szCs w:val="20"/>
              </w:rPr>
            </w:pPr>
            <w:r w:rsidRPr="00C71B7E">
              <w:rPr>
                <w:rFonts w:ascii="Barlow Light" w:eastAsia="Barlow Light" w:hAnsi="Barlow Light" w:cs="Barlow Light"/>
                <w:b/>
                <w:bCs/>
                <w:color w:val="002060"/>
                <w:sz w:val="20"/>
                <w:szCs w:val="20"/>
                <w:lang w:val="es" w:eastAsia="es-ES"/>
              </w:rPr>
              <w:t>PRECIO EN EUROS</w:t>
            </w:r>
          </w:p>
        </w:tc>
        <w:tc>
          <w:tcPr>
            <w:tcW w:w="1780" w:type="dxa"/>
            <w:shd w:val="clear" w:color="auto" w:fill="DAF0F3" w:themeFill="accent5" w:themeFillTint="33"/>
          </w:tcPr>
          <w:p w14:paraId="2BFF4C62" w14:textId="18ABEB5B" w:rsidR="00C71B7E" w:rsidRPr="00C71B7E" w:rsidRDefault="00C71B7E" w:rsidP="009C69F6">
            <w:pPr>
              <w:tabs>
                <w:tab w:val="left" w:pos="2548"/>
              </w:tabs>
              <w:jc w:val="center"/>
              <w:rPr>
                <w:rFonts w:ascii="Barlow Light" w:eastAsia="Barlow Light" w:hAnsi="Barlow Light" w:cs="Barlow Light"/>
                <w:b/>
                <w:bCs/>
                <w:color w:val="002060"/>
                <w:sz w:val="20"/>
                <w:szCs w:val="20"/>
              </w:rPr>
            </w:pPr>
            <w:r w:rsidRPr="00C71B7E">
              <w:rPr>
                <w:rFonts w:ascii="Barlow Light" w:eastAsia="Barlow Light" w:hAnsi="Barlow Light" w:cs="Barlow Light"/>
                <w:b/>
                <w:bCs/>
                <w:color w:val="002060"/>
                <w:sz w:val="20"/>
                <w:szCs w:val="20"/>
              </w:rPr>
              <w:t>DOBLE</w:t>
            </w:r>
          </w:p>
        </w:tc>
        <w:tc>
          <w:tcPr>
            <w:tcW w:w="1790" w:type="dxa"/>
            <w:shd w:val="clear" w:color="auto" w:fill="DAF0F3" w:themeFill="accent5" w:themeFillTint="33"/>
          </w:tcPr>
          <w:p w14:paraId="7C22188D" w14:textId="0280CA5B" w:rsidR="00C71B7E" w:rsidRPr="00C71B7E" w:rsidRDefault="00C71B7E" w:rsidP="009C69F6">
            <w:pPr>
              <w:tabs>
                <w:tab w:val="left" w:pos="2548"/>
              </w:tabs>
              <w:jc w:val="center"/>
              <w:rPr>
                <w:rFonts w:ascii="Barlow Light" w:eastAsia="Barlow Light" w:hAnsi="Barlow Light" w:cs="Barlow Light"/>
                <w:b/>
                <w:bCs/>
                <w:color w:val="002060"/>
                <w:sz w:val="20"/>
                <w:szCs w:val="20"/>
              </w:rPr>
            </w:pPr>
            <w:r w:rsidRPr="00C71B7E">
              <w:rPr>
                <w:rFonts w:ascii="Barlow Light" w:eastAsia="Barlow Light" w:hAnsi="Barlow Light" w:cs="Barlow Light"/>
                <w:b/>
                <w:bCs/>
                <w:color w:val="002060"/>
                <w:sz w:val="20"/>
                <w:szCs w:val="20"/>
              </w:rPr>
              <w:t>TRIPLE</w:t>
            </w:r>
          </w:p>
        </w:tc>
        <w:tc>
          <w:tcPr>
            <w:tcW w:w="1868" w:type="dxa"/>
            <w:shd w:val="clear" w:color="auto" w:fill="DAF0F3" w:themeFill="accent5" w:themeFillTint="33"/>
          </w:tcPr>
          <w:p w14:paraId="4314C7F8" w14:textId="7202227B" w:rsidR="00C71B7E" w:rsidRPr="00C71B7E" w:rsidRDefault="00C71B7E" w:rsidP="009C69F6">
            <w:pPr>
              <w:tabs>
                <w:tab w:val="left" w:pos="2548"/>
              </w:tabs>
              <w:jc w:val="center"/>
              <w:rPr>
                <w:rFonts w:ascii="Barlow Light" w:eastAsia="Barlow Light" w:hAnsi="Barlow Light" w:cs="Barlow Light"/>
                <w:b/>
                <w:bCs/>
                <w:color w:val="002060"/>
                <w:sz w:val="20"/>
                <w:szCs w:val="20"/>
              </w:rPr>
            </w:pPr>
            <w:r w:rsidRPr="00C71B7E">
              <w:rPr>
                <w:rFonts w:ascii="Barlow Light" w:eastAsia="Barlow Light" w:hAnsi="Barlow Light" w:cs="Barlow Light"/>
                <w:b/>
                <w:bCs/>
                <w:color w:val="002060"/>
                <w:sz w:val="20"/>
                <w:szCs w:val="20"/>
              </w:rPr>
              <w:t>SENCILLA</w:t>
            </w:r>
          </w:p>
        </w:tc>
        <w:tc>
          <w:tcPr>
            <w:tcW w:w="1594" w:type="dxa"/>
            <w:shd w:val="clear" w:color="auto" w:fill="DAF0F3" w:themeFill="accent5" w:themeFillTint="33"/>
          </w:tcPr>
          <w:p w14:paraId="53D8A207" w14:textId="7B3D4879" w:rsidR="00C71B7E" w:rsidRPr="00C71B7E" w:rsidRDefault="00C71B7E" w:rsidP="009C69F6">
            <w:pPr>
              <w:tabs>
                <w:tab w:val="left" w:pos="2548"/>
              </w:tabs>
              <w:jc w:val="center"/>
              <w:rPr>
                <w:rFonts w:ascii="Barlow Light" w:eastAsia="Barlow Light" w:hAnsi="Barlow Light" w:cs="Barlow Light"/>
                <w:b/>
                <w:bCs/>
                <w:color w:val="002060"/>
                <w:sz w:val="20"/>
                <w:szCs w:val="20"/>
              </w:rPr>
            </w:pPr>
            <w:r w:rsidRPr="00C71B7E">
              <w:rPr>
                <w:rFonts w:ascii="Barlow Light" w:eastAsia="Barlow Light" w:hAnsi="Barlow Light" w:cs="Barlow Light"/>
                <w:b/>
                <w:bCs/>
                <w:color w:val="002060"/>
                <w:sz w:val="20"/>
                <w:szCs w:val="20"/>
              </w:rPr>
              <w:t>NIÑOS (3 a 12)</w:t>
            </w:r>
          </w:p>
        </w:tc>
      </w:tr>
      <w:tr w:rsidR="00C71B7E" w14:paraId="060F75B8" w14:textId="38CCBECF" w:rsidTr="00C71B7E">
        <w:tc>
          <w:tcPr>
            <w:tcW w:w="1796" w:type="dxa"/>
          </w:tcPr>
          <w:p w14:paraId="4C4C88E2" w14:textId="076DBE52" w:rsidR="00C71B7E" w:rsidRPr="009C69F6" w:rsidRDefault="009C69F6">
            <w:pPr>
              <w:tabs>
                <w:tab w:val="left" w:pos="2548"/>
              </w:tabs>
              <w:rPr>
                <w:rFonts w:ascii="Barlow Light" w:eastAsia="Barlow Light" w:hAnsi="Barlow Light" w:cs="Barlow Light"/>
                <w:b/>
                <w:bCs/>
                <w:color w:val="002060"/>
                <w:sz w:val="22"/>
                <w:szCs w:val="22"/>
              </w:rPr>
            </w:pPr>
            <w:r w:rsidRPr="009C69F6">
              <w:rPr>
                <w:rFonts w:ascii="Barlow Light" w:eastAsia="Barlow Light" w:hAnsi="Barlow Light" w:cs="Barlow Light"/>
                <w:b/>
                <w:bCs/>
                <w:color w:val="002060"/>
                <w:sz w:val="22"/>
                <w:szCs w:val="22"/>
              </w:rPr>
              <w:t>9 Dias 8 Noches</w:t>
            </w:r>
          </w:p>
          <w:p w14:paraId="60FB1BAC" w14:textId="16773B14" w:rsidR="00C71B7E" w:rsidRDefault="00C71B7E">
            <w:pPr>
              <w:tabs>
                <w:tab w:val="left" w:pos="2548"/>
              </w:tabs>
              <w:rPr>
                <w:rFonts w:ascii="Barlow Light" w:eastAsia="Barlow Light" w:hAnsi="Barlow Light" w:cs="Barlow Light"/>
                <w:color w:val="666666"/>
                <w:sz w:val="20"/>
                <w:szCs w:val="20"/>
              </w:rPr>
            </w:pPr>
          </w:p>
        </w:tc>
        <w:tc>
          <w:tcPr>
            <w:tcW w:w="1780" w:type="dxa"/>
          </w:tcPr>
          <w:p w14:paraId="1C617745" w14:textId="73491E64" w:rsidR="00C71B7E" w:rsidRPr="00C71B7E" w:rsidRDefault="00C71B7E" w:rsidP="00C71B7E">
            <w:pPr>
              <w:tabs>
                <w:tab w:val="left" w:pos="2548"/>
              </w:tabs>
              <w:rPr>
                <w:rFonts w:ascii="Barlow Light" w:eastAsia="Barlow Light" w:hAnsi="Barlow Light" w:cs="Barlow Light"/>
                <w:b/>
                <w:bCs/>
                <w:color w:val="002060"/>
                <w:sz w:val="22"/>
                <w:szCs w:val="22"/>
              </w:rPr>
            </w:pPr>
            <w:r>
              <w:rPr>
                <w:rFonts w:ascii="Barlow Light" w:eastAsia="Barlow Light" w:hAnsi="Barlow Light" w:cs="Barlow Light"/>
                <w:color w:val="808080"/>
                <w:sz w:val="20"/>
                <w:szCs w:val="20"/>
              </w:rPr>
              <w:t xml:space="preserve">   </w:t>
            </w:r>
            <w:r w:rsidRPr="00C71B7E">
              <w:rPr>
                <w:rFonts w:ascii="Barlow Light" w:eastAsia="Barlow Light" w:hAnsi="Barlow Light" w:cs="Barlow Light"/>
                <w:b/>
                <w:bCs/>
                <w:color w:val="000000" w:themeColor="text1"/>
                <w:sz w:val="24"/>
                <w:szCs w:val="24"/>
              </w:rPr>
              <w:t>€</w:t>
            </w:r>
            <w:r w:rsidRPr="00C71B7E">
              <w:rPr>
                <w:rFonts w:ascii="Barlow Light" w:eastAsia="Barlow Light" w:hAnsi="Barlow Light" w:cs="Barlow Light"/>
                <w:b/>
                <w:bCs/>
                <w:color w:val="002060"/>
                <w:sz w:val="22"/>
                <w:szCs w:val="22"/>
              </w:rPr>
              <w:t>4.660</w:t>
            </w:r>
          </w:p>
        </w:tc>
        <w:tc>
          <w:tcPr>
            <w:tcW w:w="1790" w:type="dxa"/>
          </w:tcPr>
          <w:p w14:paraId="6229471D" w14:textId="134BE972" w:rsidR="00C71B7E" w:rsidRPr="00C71B7E" w:rsidRDefault="00C71B7E" w:rsidP="00C71B7E">
            <w:pPr>
              <w:tabs>
                <w:tab w:val="left" w:pos="2548"/>
              </w:tabs>
              <w:jc w:val="center"/>
              <w:rPr>
                <w:rFonts w:ascii="Barlow Light" w:eastAsia="Barlow Light" w:hAnsi="Barlow Light" w:cs="Barlow Light"/>
                <w:b/>
                <w:bCs/>
                <w:color w:val="002060"/>
                <w:sz w:val="22"/>
                <w:szCs w:val="22"/>
              </w:rPr>
            </w:pPr>
            <w:r w:rsidRPr="00C71B7E">
              <w:rPr>
                <w:rFonts w:ascii="Barlow Light" w:eastAsia="Barlow Light" w:hAnsi="Barlow Light" w:cs="Barlow Light"/>
                <w:b/>
                <w:bCs/>
                <w:color w:val="000000" w:themeColor="text1"/>
                <w:sz w:val="24"/>
                <w:szCs w:val="24"/>
              </w:rPr>
              <w:t>€</w:t>
            </w:r>
            <w:r w:rsidRPr="00C71B7E">
              <w:rPr>
                <w:rFonts w:ascii="Barlow Light" w:eastAsia="Barlow Light" w:hAnsi="Barlow Light" w:cs="Barlow Light"/>
                <w:b/>
                <w:bCs/>
                <w:color w:val="002060"/>
                <w:sz w:val="22"/>
                <w:szCs w:val="22"/>
              </w:rPr>
              <w:t>4.275</w:t>
            </w:r>
          </w:p>
        </w:tc>
        <w:tc>
          <w:tcPr>
            <w:tcW w:w="1868" w:type="dxa"/>
          </w:tcPr>
          <w:p w14:paraId="649A1473" w14:textId="6247675F" w:rsidR="00C71B7E" w:rsidRPr="00C71B7E" w:rsidRDefault="00C71B7E" w:rsidP="00C71B7E">
            <w:pPr>
              <w:tabs>
                <w:tab w:val="left" w:pos="2548"/>
              </w:tabs>
              <w:jc w:val="center"/>
              <w:rPr>
                <w:rFonts w:ascii="Barlow Light" w:eastAsia="Barlow Light" w:hAnsi="Barlow Light" w:cs="Barlow Light"/>
                <w:b/>
                <w:bCs/>
                <w:color w:val="002060"/>
                <w:sz w:val="22"/>
                <w:szCs w:val="22"/>
              </w:rPr>
            </w:pPr>
            <w:r w:rsidRPr="00C71B7E">
              <w:rPr>
                <w:rFonts w:ascii="Barlow Light" w:eastAsia="Barlow Light" w:hAnsi="Barlow Light" w:cs="Barlow Light"/>
                <w:b/>
                <w:bCs/>
                <w:color w:val="000000" w:themeColor="text1"/>
                <w:sz w:val="24"/>
                <w:szCs w:val="24"/>
              </w:rPr>
              <w:t>€</w:t>
            </w:r>
            <w:r w:rsidRPr="00C71B7E">
              <w:rPr>
                <w:rFonts w:ascii="Barlow Light" w:eastAsia="Barlow Light" w:hAnsi="Barlow Light" w:cs="Barlow Light"/>
                <w:b/>
                <w:bCs/>
                <w:color w:val="002060"/>
                <w:sz w:val="22"/>
                <w:szCs w:val="22"/>
              </w:rPr>
              <w:t>6.725</w:t>
            </w:r>
          </w:p>
        </w:tc>
        <w:tc>
          <w:tcPr>
            <w:tcW w:w="1594" w:type="dxa"/>
          </w:tcPr>
          <w:p w14:paraId="21C0E3FE" w14:textId="685580C0" w:rsidR="00C71B7E" w:rsidRPr="00C71B7E" w:rsidRDefault="00C71B7E" w:rsidP="00C71B7E">
            <w:pPr>
              <w:tabs>
                <w:tab w:val="left" w:pos="2548"/>
              </w:tabs>
              <w:jc w:val="center"/>
              <w:rPr>
                <w:rFonts w:ascii="Barlow Light" w:eastAsia="Barlow Light" w:hAnsi="Barlow Light" w:cs="Barlow Light"/>
                <w:b/>
                <w:bCs/>
                <w:color w:val="002060"/>
                <w:sz w:val="22"/>
                <w:szCs w:val="22"/>
              </w:rPr>
            </w:pPr>
            <w:r w:rsidRPr="00C71B7E">
              <w:rPr>
                <w:rFonts w:ascii="Barlow Light" w:eastAsia="Barlow Light" w:hAnsi="Barlow Light" w:cs="Barlow Light"/>
                <w:b/>
                <w:bCs/>
                <w:color w:val="000000" w:themeColor="text1"/>
                <w:sz w:val="24"/>
                <w:szCs w:val="24"/>
              </w:rPr>
              <w:t>€</w:t>
            </w:r>
            <w:r w:rsidRPr="00C71B7E">
              <w:rPr>
                <w:rFonts w:ascii="Barlow Light" w:eastAsia="Barlow Light" w:hAnsi="Barlow Light" w:cs="Barlow Light"/>
                <w:b/>
                <w:bCs/>
                <w:color w:val="002060"/>
                <w:sz w:val="22"/>
                <w:szCs w:val="22"/>
              </w:rPr>
              <w:t>2.766</w:t>
            </w:r>
          </w:p>
        </w:tc>
      </w:tr>
    </w:tbl>
    <w:p w14:paraId="087507FD" w14:textId="77777777" w:rsidR="004C6FA1" w:rsidRDefault="004C6FA1" w:rsidP="009C69F6">
      <w:pPr>
        <w:tabs>
          <w:tab w:val="left" w:pos="7874"/>
        </w:tabs>
        <w:spacing w:after="0" w:line="259" w:lineRule="auto"/>
        <w:rPr>
          <w:rFonts w:ascii="Barlow Light" w:eastAsia="Barlow Light" w:hAnsi="Barlow Light" w:cs="Barlow Light"/>
          <w:sz w:val="20"/>
          <w:szCs w:val="20"/>
        </w:rPr>
      </w:pPr>
    </w:p>
    <w:p w14:paraId="5E95E496" w14:textId="77777777" w:rsidR="009C69F6" w:rsidRDefault="009C69F6" w:rsidP="009C69F6">
      <w:pPr>
        <w:tabs>
          <w:tab w:val="left" w:pos="7874"/>
        </w:tabs>
        <w:spacing w:after="0" w:line="259" w:lineRule="auto"/>
        <w:rPr>
          <w:rFonts w:ascii="Barlow Light" w:eastAsia="Barlow Light" w:hAnsi="Barlow Light" w:cs="Barlow Light"/>
          <w:sz w:val="20"/>
          <w:szCs w:val="20"/>
        </w:rPr>
      </w:pPr>
    </w:p>
    <w:p w14:paraId="0CC01FB3" w14:textId="77777777" w:rsidR="004C6FA1" w:rsidRPr="009C69F6" w:rsidRDefault="00000000">
      <w:pPr>
        <w:shd w:val="clear" w:color="auto" w:fill="FFFFFF"/>
        <w:tabs>
          <w:tab w:val="left" w:pos="2548"/>
        </w:tabs>
        <w:spacing w:after="0"/>
        <w:rPr>
          <w:rFonts w:ascii="Barlow Light" w:eastAsia="Barlow Light" w:hAnsi="Barlow Light" w:cs="Barlow Light"/>
          <w:b/>
          <w:bCs/>
          <w:color w:val="002060"/>
          <w:sz w:val="28"/>
          <w:szCs w:val="28"/>
        </w:rPr>
      </w:pPr>
      <w:r w:rsidRPr="009C69F6">
        <w:rPr>
          <w:rFonts w:ascii="Barlow Light" w:eastAsia="Barlow Light" w:hAnsi="Barlow Light" w:cs="Barlow Light"/>
          <w:b/>
          <w:bCs/>
          <w:color w:val="002060"/>
          <w:sz w:val="28"/>
          <w:szCs w:val="28"/>
        </w:rPr>
        <w:t xml:space="preserve">Hoteles seleccionados o similares </w:t>
      </w:r>
      <w:r w:rsidRPr="009C69F6">
        <w:rPr>
          <w:noProof/>
          <w:color w:val="002060"/>
          <w:sz w:val="28"/>
          <w:szCs w:val="28"/>
        </w:rPr>
        <mc:AlternateContent>
          <mc:Choice Requires="wps">
            <w:drawing>
              <wp:anchor distT="0" distB="0" distL="114300" distR="114300" simplePos="0" relativeHeight="251673600" behindDoc="0" locked="0" layoutInCell="1" hidden="0" allowOverlap="1" wp14:anchorId="07806CE6" wp14:editId="64DE612F">
                <wp:simplePos x="0" y="0"/>
                <wp:positionH relativeFrom="column">
                  <wp:posOffset>17146</wp:posOffset>
                </wp:positionH>
                <wp:positionV relativeFrom="paragraph">
                  <wp:posOffset>283210</wp:posOffset>
                </wp:positionV>
                <wp:extent cx="0" cy="12700"/>
                <wp:effectExtent l="0" t="0" r="0" b="0"/>
                <wp:wrapNone/>
                <wp:docPr id="2111172399" name="Conector recto de flecha 2111172399"/>
                <wp:cNvGraphicFramePr/>
                <a:graphic xmlns:a="http://schemas.openxmlformats.org/drawingml/2006/main">
                  <a:graphicData uri="http://schemas.microsoft.com/office/word/2010/wordprocessingShape">
                    <wps:wsp>
                      <wps:cNvCnPr/>
                      <wps:spPr>
                        <a:xfrm>
                          <a:off x="2712338" y="3780000"/>
                          <a:ext cx="5267325" cy="0"/>
                        </a:xfrm>
                        <a:prstGeom prst="straightConnector1">
                          <a:avLst/>
                        </a:prstGeom>
                        <a:noFill/>
                        <a:ln w="9525" cap="flat" cmpd="sng">
                          <a:solidFill>
                            <a:srgbClr val="143467">
                              <a:alpha val="41960"/>
                            </a:srgbClr>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17146</wp:posOffset>
                </wp:positionH>
                <wp:positionV relativeFrom="paragraph">
                  <wp:posOffset>283210</wp:posOffset>
                </wp:positionV>
                <wp:extent cx="0" cy="12700"/>
                <wp:effectExtent b="0" l="0" r="0" t="0"/>
                <wp:wrapNone/>
                <wp:docPr id="2111172399" name="image16.png"/>
                <a:graphic>
                  <a:graphicData uri="http://schemas.openxmlformats.org/drawingml/2006/picture">
                    <pic:pic>
                      <pic:nvPicPr>
                        <pic:cNvPr id="0" name="image16.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p>
    <w:p w14:paraId="418CBEA4" w14:textId="77777777" w:rsidR="004C6FA1" w:rsidRPr="009C69F6" w:rsidRDefault="004C6FA1">
      <w:pPr>
        <w:shd w:val="clear" w:color="auto" w:fill="FFFFFF"/>
        <w:tabs>
          <w:tab w:val="left" w:pos="2548"/>
        </w:tabs>
        <w:spacing w:after="0"/>
        <w:rPr>
          <w:rFonts w:ascii="Barlow Light" w:eastAsia="Barlow Light" w:hAnsi="Barlow Light" w:cs="Barlow Light"/>
          <w:b/>
          <w:bCs/>
          <w:color w:val="002060"/>
          <w:sz w:val="22"/>
          <w:szCs w:val="22"/>
        </w:rPr>
      </w:pPr>
    </w:p>
    <w:tbl>
      <w:tblPr>
        <w:tblStyle w:val="a3"/>
        <w:tblW w:w="8789" w:type="dxa"/>
        <w:tblBorders>
          <w:top w:val="nil"/>
          <w:left w:val="nil"/>
          <w:bottom w:val="nil"/>
          <w:right w:val="nil"/>
          <w:insideH w:val="nil"/>
          <w:insideV w:val="nil"/>
        </w:tblBorders>
        <w:tblLayout w:type="fixed"/>
        <w:tblLook w:val="0400" w:firstRow="0" w:lastRow="0" w:firstColumn="0" w:lastColumn="0" w:noHBand="0" w:noVBand="1"/>
      </w:tblPr>
      <w:tblGrid>
        <w:gridCol w:w="2207"/>
        <w:gridCol w:w="907"/>
        <w:gridCol w:w="3506"/>
        <w:gridCol w:w="2169"/>
      </w:tblGrid>
      <w:tr w:rsidR="004C6FA1" w:rsidRPr="009C69F6" w14:paraId="256F5800" w14:textId="77777777" w:rsidTr="009C69F6">
        <w:tc>
          <w:tcPr>
            <w:tcW w:w="2207" w:type="dxa"/>
          </w:tcPr>
          <w:p w14:paraId="4F7A5E49" w14:textId="77777777" w:rsidR="004C6FA1" w:rsidRPr="009C69F6" w:rsidRDefault="00000000">
            <w:pPr>
              <w:tabs>
                <w:tab w:val="left" w:pos="2548"/>
              </w:tabs>
              <w:rPr>
                <w:rFonts w:ascii="Barlow Light" w:eastAsia="Barlow Light" w:hAnsi="Barlow Light" w:cs="Barlow Light"/>
                <w:b/>
                <w:bCs/>
                <w:color w:val="002060"/>
                <w:sz w:val="22"/>
                <w:szCs w:val="22"/>
              </w:rPr>
            </w:pPr>
            <w:r w:rsidRPr="009C69F6">
              <w:rPr>
                <w:rFonts w:ascii="Barlow Light" w:eastAsia="Barlow Light" w:hAnsi="Barlow Light" w:cs="Barlow Light"/>
                <w:b/>
                <w:bCs/>
                <w:color w:val="002060"/>
                <w:sz w:val="22"/>
                <w:szCs w:val="22"/>
              </w:rPr>
              <w:t>DESTINO</w:t>
            </w:r>
          </w:p>
        </w:tc>
        <w:tc>
          <w:tcPr>
            <w:tcW w:w="907" w:type="dxa"/>
          </w:tcPr>
          <w:p w14:paraId="24800604" w14:textId="1691F19C" w:rsidR="004C6FA1" w:rsidRPr="009C69F6" w:rsidRDefault="00000000">
            <w:pPr>
              <w:tabs>
                <w:tab w:val="left" w:pos="2548"/>
              </w:tabs>
              <w:rPr>
                <w:rFonts w:ascii="Barlow Light" w:eastAsia="Barlow Light" w:hAnsi="Barlow Light" w:cs="Barlow Light"/>
                <w:b/>
                <w:bCs/>
                <w:color w:val="002060"/>
                <w:sz w:val="22"/>
                <w:szCs w:val="22"/>
              </w:rPr>
            </w:pPr>
            <w:r w:rsidRPr="009C69F6">
              <w:rPr>
                <w:rFonts w:ascii="Barlow Light" w:eastAsia="Barlow Light" w:hAnsi="Barlow Light" w:cs="Barlow Light"/>
                <w:b/>
                <w:bCs/>
                <w:color w:val="002060"/>
                <w:sz w:val="22"/>
                <w:szCs w:val="22"/>
              </w:rPr>
              <w:t xml:space="preserve">    N</w:t>
            </w:r>
            <w:r w:rsidR="009C69F6">
              <w:rPr>
                <w:rFonts w:ascii="Barlow Light" w:eastAsia="Barlow Light" w:hAnsi="Barlow Light" w:cs="Barlow Light"/>
                <w:b/>
                <w:bCs/>
                <w:color w:val="002060"/>
                <w:sz w:val="22"/>
                <w:szCs w:val="22"/>
              </w:rPr>
              <w:t>T</w:t>
            </w:r>
            <w:r w:rsidRPr="009C69F6">
              <w:rPr>
                <w:rFonts w:ascii="Barlow Light" w:eastAsia="Barlow Light" w:hAnsi="Barlow Light" w:cs="Barlow Light"/>
                <w:b/>
                <w:bCs/>
                <w:color w:val="002060"/>
                <w:sz w:val="22"/>
                <w:szCs w:val="22"/>
              </w:rPr>
              <w:t xml:space="preserve">S </w:t>
            </w:r>
          </w:p>
        </w:tc>
        <w:tc>
          <w:tcPr>
            <w:tcW w:w="3506" w:type="dxa"/>
          </w:tcPr>
          <w:p w14:paraId="5E7385B8" w14:textId="77777777" w:rsidR="004C6FA1" w:rsidRPr="009C69F6" w:rsidRDefault="00000000">
            <w:pPr>
              <w:tabs>
                <w:tab w:val="left" w:pos="2548"/>
              </w:tabs>
              <w:rPr>
                <w:rFonts w:ascii="Barlow Light" w:eastAsia="Barlow Light" w:hAnsi="Barlow Light" w:cs="Barlow Light"/>
                <w:b/>
                <w:bCs/>
                <w:color w:val="002060"/>
                <w:sz w:val="22"/>
                <w:szCs w:val="22"/>
              </w:rPr>
            </w:pPr>
            <w:r w:rsidRPr="009C69F6">
              <w:rPr>
                <w:rFonts w:ascii="Barlow Light" w:eastAsia="Barlow Light" w:hAnsi="Barlow Light" w:cs="Barlow Light"/>
                <w:b/>
                <w:bCs/>
                <w:color w:val="002060"/>
                <w:sz w:val="22"/>
                <w:szCs w:val="22"/>
              </w:rPr>
              <w:t xml:space="preserve">HOTEL </w:t>
            </w:r>
          </w:p>
        </w:tc>
        <w:tc>
          <w:tcPr>
            <w:tcW w:w="2169" w:type="dxa"/>
          </w:tcPr>
          <w:p w14:paraId="10DDBB83" w14:textId="77777777" w:rsidR="004C6FA1" w:rsidRPr="009C69F6" w:rsidRDefault="00000000">
            <w:pPr>
              <w:tabs>
                <w:tab w:val="left" w:pos="2548"/>
              </w:tabs>
              <w:rPr>
                <w:rFonts w:ascii="Barlow Light" w:eastAsia="Barlow Light" w:hAnsi="Barlow Light" w:cs="Barlow Light"/>
                <w:b/>
                <w:bCs/>
                <w:color w:val="002060"/>
                <w:sz w:val="22"/>
                <w:szCs w:val="22"/>
              </w:rPr>
            </w:pPr>
            <w:r w:rsidRPr="009C69F6">
              <w:rPr>
                <w:rFonts w:ascii="Barlow Light" w:eastAsia="Barlow Light" w:hAnsi="Barlow Light" w:cs="Barlow Light"/>
                <w:b/>
                <w:bCs/>
                <w:color w:val="002060"/>
                <w:sz w:val="22"/>
                <w:szCs w:val="22"/>
              </w:rPr>
              <w:t>CAT.</w:t>
            </w:r>
          </w:p>
        </w:tc>
      </w:tr>
      <w:tr w:rsidR="004C6FA1" w:rsidRPr="009C69F6" w14:paraId="0ABA1F71" w14:textId="77777777" w:rsidTr="009C69F6">
        <w:tc>
          <w:tcPr>
            <w:tcW w:w="2207" w:type="dxa"/>
          </w:tcPr>
          <w:p w14:paraId="3B8FAF73" w14:textId="77777777" w:rsidR="004C6FA1" w:rsidRPr="009C69F6" w:rsidRDefault="00000000">
            <w:pPr>
              <w:tabs>
                <w:tab w:val="left" w:pos="2548"/>
              </w:tabs>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TROMSO</w:t>
            </w:r>
          </w:p>
          <w:p w14:paraId="124A9224" w14:textId="77777777" w:rsidR="004C6FA1" w:rsidRPr="009C69F6" w:rsidRDefault="00000000">
            <w:pPr>
              <w:tabs>
                <w:tab w:val="left" w:pos="2548"/>
              </w:tabs>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NARVIK</w:t>
            </w:r>
          </w:p>
        </w:tc>
        <w:tc>
          <w:tcPr>
            <w:tcW w:w="907" w:type="dxa"/>
          </w:tcPr>
          <w:p w14:paraId="51D52DDE" w14:textId="77777777" w:rsidR="004C6FA1" w:rsidRPr="009C69F6" w:rsidRDefault="00000000">
            <w:pPr>
              <w:tabs>
                <w:tab w:val="left" w:pos="2548"/>
              </w:tabs>
              <w:jc w:val="center"/>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2</w:t>
            </w:r>
          </w:p>
          <w:p w14:paraId="7A4D7FBA" w14:textId="77777777" w:rsidR="004C6FA1" w:rsidRPr="009C69F6" w:rsidRDefault="00000000">
            <w:pPr>
              <w:tabs>
                <w:tab w:val="left" w:pos="2548"/>
              </w:tabs>
              <w:jc w:val="center"/>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1</w:t>
            </w:r>
          </w:p>
        </w:tc>
        <w:tc>
          <w:tcPr>
            <w:tcW w:w="3506" w:type="dxa"/>
          </w:tcPr>
          <w:p w14:paraId="0A29F9DC" w14:textId="77777777" w:rsidR="004C6FA1" w:rsidRPr="009C69F6" w:rsidRDefault="00000000">
            <w:pPr>
              <w:tabs>
                <w:tab w:val="left" w:pos="2548"/>
              </w:tabs>
              <w:rPr>
                <w:rFonts w:ascii="Barlow Light" w:eastAsia="Barlow Light" w:hAnsi="Barlow Light" w:cs="Barlow Light"/>
                <w:color w:val="002060"/>
                <w:sz w:val="22"/>
                <w:szCs w:val="22"/>
                <w:lang w:val="it-IT"/>
              </w:rPr>
            </w:pPr>
            <w:r w:rsidRPr="009C69F6">
              <w:rPr>
                <w:rFonts w:ascii="Barlow Light" w:eastAsia="Barlow Light" w:hAnsi="Barlow Light" w:cs="Barlow Light"/>
                <w:color w:val="002060"/>
                <w:sz w:val="22"/>
                <w:szCs w:val="22"/>
                <w:lang w:val="it-IT"/>
              </w:rPr>
              <w:t>Quality Saga Tromso</w:t>
            </w:r>
          </w:p>
          <w:p w14:paraId="076326FF" w14:textId="77777777" w:rsidR="004C6FA1" w:rsidRPr="009C69F6" w:rsidRDefault="00000000">
            <w:pPr>
              <w:tabs>
                <w:tab w:val="left" w:pos="2548"/>
              </w:tabs>
              <w:rPr>
                <w:rFonts w:ascii="Barlow Light" w:eastAsia="Barlow Light" w:hAnsi="Barlow Light" w:cs="Barlow Light"/>
                <w:color w:val="002060"/>
                <w:sz w:val="22"/>
                <w:szCs w:val="22"/>
                <w:lang w:val="it-IT"/>
              </w:rPr>
            </w:pPr>
            <w:r w:rsidRPr="009C69F6">
              <w:rPr>
                <w:rFonts w:ascii="Barlow Light" w:eastAsia="Barlow Light" w:hAnsi="Barlow Light" w:cs="Barlow Light"/>
                <w:color w:val="002060"/>
                <w:sz w:val="22"/>
                <w:szCs w:val="22"/>
                <w:lang w:val="it-IT"/>
              </w:rPr>
              <w:t xml:space="preserve">Quality Grand Royal </w:t>
            </w:r>
          </w:p>
        </w:tc>
        <w:tc>
          <w:tcPr>
            <w:tcW w:w="2169" w:type="dxa"/>
          </w:tcPr>
          <w:p w14:paraId="01DBAF5A" w14:textId="04A03D34" w:rsidR="004C6FA1" w:rsidRPr="009C69F6" w:rsidRDefault="00000000">
            <w:pPr>
              <w:tabs>
                <w:tab w:val="left" w:pos="2548"/>
              </w:tabs>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P</w:t>
            </w:r>
            <w:r w:rsidR="009C69F6">
              <w:rPr>
                <w:rFonts w:ascii="Barlow Light" w:eastAsia="Barlow Light" w:hAnsi="Barlow Light" w:cs="Barlow Light"/>
                <w:color w:val="002060"/>
                <w:sz w:val="22"/>
                <w:szCs w:val="22"/>
              </w:rPr>
              <w:t xml:space="preserve"> 4*</w:t>
            </w:r>
          </w:p>
          <w:p w14:paraId="63E2B156" w14:textId="501E8903" w:rsidR="004C6FA1" w:rsidRPr="009C69F6" w:rsidRDefault="00000000">
            <w:pPr>
              <w:tabs>
                <w:tab w:val="left" w:pos="2548"/>
              </w:tabs>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P</w:t>
            </w:r>
            <w:r w:rsidR="009C69F6">
              <w:rPr>
                <w:rFonts w:ascii="Barlow Light" w:eastAsia="Barlow Light" w:hAnsi="Barlow Light" w:cs="Barlow Light"/>
                <w:color w:val="002060"/>
                <w:sz w:val="22"/>
                <w:szCs w:val="22"/>
              </w:rPr>
              <w:t xml:space="preserve"> 4*</w:t>
            </w:r>
          </w:p>
        </w:tc>
      </w:tr>
      <w:tr w:rsidR="004C6FA1" w:rsidRPr="009C69F6" w14:paraId="26FF7911" w14:textId="77777777" w:rsidTr="009C69F6">
        <w:tc>
          <w:tcPr>
            <w:tcW w:w="2207" w:type="dxa"/>
          </w:tcPr>
          <w:p w14:paraId="2154EB73" w14:textId="77777777" w:rsidR="004C6FA1" w:rsidRPr="009C69F6" w:rsidRDefault="00000000">
            <w:pPr>
              <w:tabs>
                <w:tab w:val="left" w:pos="2548"/>
              </w:tabs>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KIRUNA</w:t>
            </w:r>
          </w:p>
        </w:tc>
        <w:tc>
          <w:tcPr>
            <w:tcW w:w="907" w:type="dxa"/>
          </w:tcPr>
          <w:p w14:paraId="51D9537F" w14:textId="77777777" w:rsidR="004C6FA1" w:rsidRPr="009C69F6" w:rsidRDefault="00000000">
            <w:pPr>
              <w:tabs>
                <w:tab w:val="left" w:pos="2548"/>
              </w:tabs>
              <w:jc w:val="center"/>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2</w:t>
            </w:r>
          </w:p>
        </w:tc>
        <w:tc>
          <w:tcPr>
            <w:tcW w:w="3506" w:type="dxa"/>
          </w:tcPr>
          <w:p w14:paraId="19651C3C" w14:textId="77777777" w:rsidR="004C6FA1" w:rsidRPr="009C69F6" w:rsidRDefault="00000000">
            <w:pPr>
              <w:tabs>
                <w:tab w:val="left" w:pos="2548"/>
              </w:tabs>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Camp Ripan/ Scandic Kiruna</w:t>
            </w:r>
          </w:p>
        </w:tc>
        <w:tc>
          <w:tcPr>
            <w:tcW w:w="2169" w:type="dxa"/>
          </w:tcPr>
          <w:p w14:paraId="56F8EF41" w14:textId="64482820" w:rsidR="004C6FA1" w:rsidRPr="009C69F6" w:rsidRDefault="00000000">
            <w:pPr>
              <w:tabs>
                <w:tab w:val="left" w:pos="2548"/>
              </w:tabs>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P</w:t>
            </w:r>
            <w:r w:rsidR="009C69F6">
              <w:rPr>
                <w:rFonts w:ascii="Barlow Light" w:eastAsia="Barlow Light" w:hAnsi="Barlow Light" w:cs="Barlow Light"/>
                <w:color w:val="002060"/>
                <w:sz w:val="22"/>
                <w:szCs w:val="22"/>
              </w:rPr>
              <w:t xml:space="preserve"> 4*</w:t>
            </w:r>
          </w:p>
        </w:tc>
      </w:tr>
      <w:tr w:rsidR="004C6FA1" w:rsidRPr="009C69F6" w14:paraId="7EBBA926" w14:textId="77777777" w:rsidTr="009C69F6">
        <w:tc>
          <w:tcPr>
            <w:tcW w:w="2207" w:type="dxa"/>
          </w:tcPr>
          <w:p w14:paraId="31D43C98" w14:textId="77777777" w:rsidR="004C6FA1" w:rsidRPr="009C69F6" w:rsidRDefault="00000000">
            <w:pPr>
              <w:tabs>
                <w:tab w:val="left" w:pos="2548"/>
              </w:tabs>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 xml:space="preserve">ROVANIEMI </w:t>
            </w:r>
          </w:p>
        </w:tc>
        <w:tc>
          <w:tcPr>
            <w:tcW w:w="907" w:type="dxa"/>
          </w:tcPr>
          <w:p w14:paraId="36256EA2" w14:textId="77777777" w:rsidR="004C6FA1" w:rsidRPr="009C69F6" w:rsidRDefault="00000000">
            <w:pPr>
              <w:tabs>
                <w:tab w:val="left" w:pos="2548"/>
              </w:tabs>
              <w:jc w:val="center"/>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1</w:t>
            </w:r>
          </w:p>
        </w:tc>
        <w:tc>
          <w:tcPr>
            <w:tcW w:w="3506" w:type="dxa"/>
          </w:tcPr>
          <w:p w14:paraId="55120767" w14:textId="77777777" w:rsidR="004C6FA1" w:rsidRPr="009C69F6" w:rsidRDefault="00000000">
            <w:pPr>
              <w:tabs>
                <w:tab w:val="left" w:pos="2548"/>
              </w:tabs>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Santa´s Igloos (Iglú de Cristal)</w:t>
            </w:r>
          </w:p>
        </w:tc>
        <w:tc>
          <w:tcPr>
            <w:tcW w:w="2169" w:type="dxa"/>
          </w:tcPr>
          <w:p w14:paraId="2FB2F05B" w14:textId="64138424" w:rsidR="004C6FA1" w:rsidRPr="009C69F6" w:rsidRDefault="00000000">
            <w:pPr>
              <w:tabs>
                <w:tab w:val="left" w:pos="2548"/>
              </w:tabs>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Sup</w:t>
            </w:r>
            <w:r w:rsidR="009C69F6">
              <w:rPr>
                <w:rFonts w:ascii="Barlow Light" w:eastAsia="Barlow Light" w:hAnsi="Barlow Light" w:cs="Barlow Light"/>
                <w:color w:val="002060"/>
                <w:sz w:val="22"/>
                <w:szCs w:val="22"/>
              </w:rPr>
              <w:t xml:space="preserve"> 4*</w:t>
            </w:r>
          </w:p>
        </w:tc>
      </w:tr>
      <w:tr w:rsidR="004C6FA1" w:rsidRPr="009C69F6" w14:paraId="1A908F40" w14:textId="77777777" w:rsidTr="009C69F6">
        <w:tc>
          <w:tcPr>
            <w:tcW w:w="2207" w:type="dxa"/>
          </w:tcPr>
          <w:p w14:paraId="00550BB2" w14:textId="77777777" w:rsidR="004C6FA1" w:rsidRPr="009C69F6" w:rsidRDefault="00000000">
            <w:pPr>
              <w:tabs>
                <w:tab w:val="left" w:pos="2548"/>
              </w:tabs>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ROVANIEMI</w:t>
            </w:r>
          </w:p>
          <w:p w14:paraId="59AE6CED" w14:textId="77777777" w:rsidR="004C6FA1" w:rsidRPr="009C69F6" w:rsidRDefault="004C6FA1">
            <w:pPr>
              <w:tabs>
                <w:tab w:val="left" w:pos="2548"/>
              </w:tabs>
              <w:rPr>
                <w:rFonts w:ascii="Barlow Light" w:eastAsia="Barlow Light" w:hAnsi="Barlow Light" w:cs="Barlow Light"/>
                <w:color w:val="002060"/>
                <w:sz w:val="22"/>
                <w:szCs w:val="22"/>
              </w:rPr>
            </w:pPr>
          </w:p>
        </w:tc>
        <w:tc>
          <w:tcPr>
            <w:tcW w:w="907" w:type="dxa"/>
          </w:tcPr>
          <w:p w14:paraId="1395A1F5" w14:textId="77777777" w:rsidR="004C6FA1" w:rsidRPr="009C69F6" w:rsidRDefault="00000000">
            <w:pPr>
              <w:tabs>
                <w:tab w:val="left" w:pos="2548"/>
              </w:tabs>
              <w:jc w:val="center"/>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2</w:t>
            </w:r>
          </w:p>
          <w:p w14:paraId="6E72FE68" w14:textId="77777777" w:rsidR="004C6FA1" w:rsidRPr="009C69F6" w:rsidRDefault="004C6FA1">
            <w:pPr>
              <w:tabs>
                <w:tab w:val="left" w:pos="2548"/>
              </w:tabs>
              <w:jc w:val="center"/>
              <w:rPr>
                <w:rFonts w:ascii="Barlow Light" w:eastAsia="Barlow Light" w:hAnsi="Barlow Light" w:cs="Barlow Light"/>
                <w:color w:val="002060"/>
                <w:sz w:val="22"/>
                <w:szCs w:val="22"/>
              </w:rPr>
            </w:pPr>
          </w:p>
        </w:tc>
        <w:tc>
          <w:tcPr>
            <w:tcW w:w="3506" w:type="dxa"/>
          </w:tcPr>
          <w:p w14:paraId="4C96C3C8" w14:textId="77777777" w:rsidR="004C6FA1" w:rsidRPr="009C69F6" w:rsidRDefault="00000000">
            <w:pPr>
              <w:tabs>
                <w:tab w:val="left" w:pos="2548"/>
              </w:tabs>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 xml:space="preserve">Santa´s Hotel Santa Claus </w:t>
            </w:r>
          </w:p>
          <w:p w14:paraId="4EE1ADFE" w14:textId="77777777" w:rsidR="004C6FA1" w:rsidRPr="009C69F6" w:rsidRDefault="004C6FA1">
            <w:pPr>
              <w:tabs>
                <w:tab w:val="left" w:pos="2548"/>
              </w:tabs>
              <w:rPr>
                <w:rFonts w:ascii="Barlow Light" w:eastAsia="Barlow Light" w:hAnsi="Barlow Light" w:cs="Barlow Light"/>
                <w:color w:val="002060"/>
                <w:sz w:val="22"/>
                <w:szCs w:val="22"/>
              </w:rPr>
            </w:pPr>
          </w:p>
        </w:tc>
        <w:tc>
          <w:tcPr>
            <w:tcW w:w="2169" w:type="dxa"/>
          </w:tcPr>
          <w:p w14:paraId="42DCB70D" w14:textId="71B480E2" w:rsidR="004C6FA1" w:rsidRPr="009C69F6" w:rsidRDefault="00000000">
            <w:pPr>
              <w:tabs>
                <w:tab w:val="left" w:pos="2548"/>
              </w:tabs>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Sup</w:t>
            </w:r>
            <w:r w:rsidR="009C69F6">
              <w:rPr>
                <w:rFonts w:ascii="Barlow Light" w:eastAsia="Barlow Light" w:hAnsi="Barlow Light" w:cs="Barlow Light"/>
                <w:color w:val="002060"/>
                <w:sz w:val="22"/>
                <w:szCs w:val="22"/>
              </w:rPr>
              <w:t xml:space="preserve"> 4*</w:t>
            </w:r>
          </w:p>
          <w:p w14:paraId="28673608" w14:textId="77777777" w:rsidR="004C6FA1" w:rsidRPr="009C69F6" w:rsidRDefault="004C6FA1">
            <w:pPr>
              <w:tabs>
                <w:tab w:val="left" w:pos="2548"/>
              </w:tabs>
              <w:rPr>
                <w:rFonts w:ascii="Barlow Light" w:eastAsia="Barlow Light" w:hAnsi="Barlow Light" w:cs="Barlow Light"/>
                <w:color w:val="002060"/>
                <w:sz w:val="22"/>
                <w:szCs w:val="22"/>
              </w:rPr>
            </w:pPr>
          </w:p>
        </w:tc>
      </w:tr>
    </w:tbl>
    <w:p w14:paraId="40CA251F" w14:textId="77777777" w:rsidR="009C69F6" w:rsidRDefault="009C69F6">
      <w:pPr>
        <w:widowControl w:val="0"/>
        <w:pBdr>
          <w:top w:val="nil"/>
          <w:left w:val="nil"/>
          <w:bottom w:val="nil"/>
          <w:right w:val="nil"/>
          <w:between w:val="nil"/>
        </w:pBdr>
        <w:spacing w:after="0" w:line="276" w:lineRule="auto"/>
        <w:jc w:val="both"/>
        <w:rPr>
          <w:rFonts w:ascii="Barlow Light" w:eastAsia="Barlow Light" w:hAnsi="Barlow Light" w:cs="Barlow Light"/>
          <w:i/>
          <w:iCs/>
          <w:color w:val="002060"/>
          <w:sz w:val="22"/>
          <w:szCs w:val="22"/>
        </w:rPr>
      </w:pPr>
    </w:p>
    <w:p w14:paraId="36D44286" w14:textId="25FEE769" w:rsidR="004C6FA1" w:rsidRPr="009C69F6" w:rsidRDefault="00000000">
      <w:pPr>
        <w:widowControl w:val="0"/>
        <w:pBdr>
          <w:top w:val="nil"/>
          <w:left w:val="nil"/>
          <w:bottom w:val="nil"/>
          <w:right w:val="nil"/>
          <w:between w:val="nil"/>
        </w:pBdr>
        <w:spacing w:after="0" w:line="276" w:lineRule="auto"/>
        <w:jc w:val="both"/>
        <w:rPr>
          <w:rFonts w:ascii="Barlow Light" w:eastAsia="Barlow Light" w:hAnsi="Barlow Light" w:cs="Barlow Light"/>
          <w:i/>
          <w:iCs/>
          <w:color w:val="002060"/>
          <w:sz w:val="22"/>
          <w:szCs w:val="22"/>
        </w:rPr>
      </w:pPr>
      <w:r w:rsidRPr="009C69F6">
        <w:rPr>
          <w:rFonts w:ascii="Barlow Light" w:eastAsia="Barlow Light" w:hAnsi="Barlow Light" w:cs="Barlow Light"/>
          <w:i/>
          <w:iCs/>
          <w:color w:val="002060"/>
          <w:sz w:val="22"/>
          <w:szCs w:val="22"/>
        </w:rPr>
        <w:t>*</w:t>
      </w:r>
      <w:r w:rsidRPr="009C69F6">
        <w:rPr>
          <w:rFonts w:ascii="Barlow Light" w:eastAsia="Barlow Light" w:hAnsi="Barlow Light" w:cs="Barlow Light"/>
          <w:b/>
          <w:bCs/>
          <w:i/>
          <w:iCs/>
          <w:color w:val="002060"/>
          <w:sz w:val="22"/>
          <w:szCs w:val="22"/>
        </w:rPr>
        <w:t xml:space="preserve">Notas importantes: </w:t>
      </w:r>
      <w:r w:rsidRPr="009C69F6">
        <w:rPr>
          <w:rFonts w:ascii="Barlow Light" w:eastAsia="Barlow Light" w:hAnsi="Barlow Light" w:cs="Barlow Light"/>
          <w:i/>
          <w:iCs/>
          <w:color w:val="002060"/>
          <w:sz w:val="22"/>
          <w:szCs w:val="22"/>
        </w:rPr>
        <w:t>las auroras boreales son un fenómeno natural impredecible y nuestros safaris nocturnos están diseñados para darte la oportunidad de observarlas, pero lamentablemente, no podemos garantizar su aparición.</w:t>
      </w:r>
    </w:p>
    <w:p w14:paraId="0808D1F8" w14:textId="77777777" w:rsidR="004C6FA1" w:rsidRPr="009C69F6" w:rsidRDefault="00000000">
      <w:pPr>
        <w:widowControl w:val="0"/>
        <w:pBdr>
          <w:top w:val="nil"/>
          <w:left w:val="nil"/>
          <w:bottom w:val="nil"/>
          <w:right w:val="nil"/>
          <w:between w:val="nil"/>
        </w:pBdr>
        <w:spacing w:after="0" w:line="276" w:lineRule="auto"/>
        <w:jc w:val="both"/>
        <w:rPr>
          <w:rFonts w:ascii="Barlow Light" w:eastAsia="Barlow Light" w:hAnsi="Barlow Light" w:cs="Barlow Light"/>
          <w:i/>
          <w:iCs/>
          <w:color w:val="002060"/>
          <w:sz w:val="22"/>
          <w:szCs w:val="22"/>
        </w:rPr>
      </w:pPr>
      <w:r w:rsidRPr="009C69F6">
        <w:rPr>
          <w:rFonts w:ascii="Barlow Light" w:eastAsia="Barlow Light" w:hAnsi="Barlow Light" w:cs="Barlow Light"/>
          <w:i/>
          <w:iCs/>
          <w:color w:val="002060"/>
          <w:sz w:val="22"/>
          <w:szCs w:val="22"/>
        </w:rPr>
        <w:t xml:space="preserve">*Noruega incluirá desde el 2027 una tasa turística en la hotelería- este importe será abonado directamente por el pasajero en su hotel al momento </w:t>
      </w:r>
      <w:proofErr w:type="gramStart"/>
      <w:r w:rsidRPr="009C69F6">
        <w:rPr>
          <w:rFonts w:ascii="Barlow Light" w:eastAsia="Barlow Light" w:hAnsi="Barlow Light" w:cs="Barlow Light"/>
          <w:i/>
          <w:iCs/>
          <w:color w:val="002060"/>
          <w:sz w:val="22"/>
          <w:szCs w:val="22"/>
        </w:rPr>
        <w:t>del check-in</w:t>
      </w:r>
      <w:proofErr w:type="gramEnd"/>
    </w:p>
    <w:p w14:paraId="23EDCD36" w14:textId="77777777" w:rsidR="004C6FA1" w:rsidRPr="00D86BB7" w:rsidRDefault="004C6FA1">
      <w:pPr>
        <w:pBdr>
          <w:top w:val="nil"/>
          <w:left w:val="nil"/>
          <w:bottom w:val="nil"/>
          <w:right w:val="nil"/>
          <w:between w:val="nil"/>
        </w:pBdr>
        <w:shd w:val="clear" w:color="auto" w:fill="FFFFFF"/>
        <w:tabs>
          <w:tab w:val="left" w:pos="2548"/>
        </w:tabs>
        <w:spacing w:after="0"/>
        <w:rPr>
          <w:rFonts w:ascii="Gloock" w:eastAsia="Gloock" w:hAnsi="Gloock" w:cs="Gloock"/>
          <w:color w:val="143467"/>
          <w:sz w:val="10"/>
          <w:szCs w:val="10"/>
        </w:rPr>
      </w:pPr>
    </w:p>
    <w:p w14:paraId="74E6612A" w14:textId="77777777" w:rsidR="004C6FA1" w:rsidRDefault="00000000">
      <w:pPr>
        <w:pBdr>
          <w:top w:val="nil"/>
          <w:left w:val="nil"/>
          <w:bottom w:val="nil"/>
          <w:right w:val="nil"/>
          <w:between w:val="nil"/>
        </w:pBdr>
        <w:shd w:val="clear" w:color="auto" w:fill="FFFFFF"/>
        <w:tabs>
          <w:tab w:val="left" w:pos="2548"/>
        </w:tabs>
        <w:spacing w:after="0"/>
        <w:rPr>
          <w:rFonts w:ascii="Gloock" w:eastAsia="Gloock" w:hAnsi="Gloock" w:cs="Gloock"/>
          <w:color w:val="143467"/>
          <w:sz w:val="32"/>
          <w:szCs w:val="32"/>
        </w:rPr>
      </w:pPr>
      <w:r>
        <w:rPr>
          <w:rFonts w:ascii="Gloock" w:eastAsia="Gloock" w:hAnsi="Gloock" w:cs="Gloock"/>
          <w:color w:val="143467"/>
          <w:sz w:val="32"/>
          <w:szCs w:val="32"/>
        </w:rPr>
        <w:t>Incluido</w:t>
      </w:r>
      <w:r>
        <w:rPr>
          <w:noProof/>
        </w:rPr>
        <mc:AlternateContent>
          <mc:Choice Requires="wps">
            <w:drawing>
              <wp:anchor distT="0" distB="0" distL="114300" distR="114300" simplePos="0" relativeHeight="251674624" behindDoc="0" locked="0" layoutInCell="1" hidden="0" allowOverlap="1" wp14:anchorId="424339AA" wp14:editId="280816AF">
                <wp:simplePos x="0" y="0"/>
                <wp:positionH relativeFrom="column">
                  <wp:posOffset>19052</wp:posOffset>
                </wp:positionH>
                <wp:positionV relativeFrom="paragraph">
                  <wp:posOffset>190500</wp:posOffset>
                </wp:positionV>
                <wp:extent cx="0" cy="12700"/>
                <wp:effectExtent l="0" t="0" r="0" b="0"/>
                <wp:wrapNone/>
                <wp:docPr id="2111172403" name="Conector recto de flecha 2111172403"/>
                <wp:cNvGraphicFramePr/>
                <a:graphic xmlns:a="http://schemas.openxmlformats.org/drawingml/2006/main">
                  <a:graphicData uri="http://schemas.microsoft.com/office/word/2010/wordprocessingShape">
                    <wps:wsp>
                      <wps:cNvCnPr/>
                      <wps:spPr>
                        <a:xfrm>
                          <a:off x="2712338" y="3780000"/>
                          <a:ext cx="5267325" cy="0"/>
                        </a:xfrm>
                        <a:prstGeom prst="straightConnector1">
                          <a:avLst/>
                        </a:prstGeom>
                        <a:noFill/>
                        <a:ln w="9525" cap="flat" cmpd="sng">
                          <a:solidFill>
                            <a:srgbClr val="143467">
                              <a:alpha val="40784"/>
                            </a:srgbClr>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19052</wp:posOffset>
                </wp:positionH>
                <wp:positionV relativeFrom="paragraph">
                  <wp:posOffset>190500</wp:posOffset>
                </wp:positionV>
                <wp:extent cx="0" cy="12700"/>
                <wp:effectExtent b="0" l="0" r="0" t="0"/>
                <wp:wrapNone/>
                <wp:docPr id="2111172403" name="image20.png"/>
                <a:graphic>
                  <a:graphicData uri="http://schemas.openxmlformats.org/drawingml/2006/picture">
                    <pic:pic>
                      <pic:nvPicPr>
                        <pic:cNvPr id="0" name="image20.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p>
    <w:p w14:paraId="452A6C36" w14:textId="77777777" w:rsidR="004C6FA1" w:rsidRPr="009C69F6" w:rsidRDefault="00000000">
      <w:pPr>
        <w:numPr>
          <w:ilvl w:val="0"/>
          <w:numId w:val="1"/>
        </w:numPr>
        <w:pBdr>
          <w:top w:val="nil"/>
          <w:left w:val="nil"/>
          <w:bottom w:val="nil"/>
          <w:right w:val="nil"/>
          <w:between w:val="nil"/>
        </w:pBdr>
        <w:shd w:val="clear" w:color="auto" w:fill="FFFFFF"/>
        <w:tabs>
          <w:tab w:val="left" w:pos="2548"/>
        </w:tabs>
        <w:spacing w:before="240" w:after="0"/>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Traslado de llegada con Airport Express (Flybussen) y traslado de salida regular.</w:t>
      </w:r>
    </w:p>
    <w:p w14:paraId="07863973" w14:textId="77777777" w:rsidR="004C6FA1" w:rsidRPr="009C69F6" w:rsidRDefault="00000000">
      <w:pPr>
        <w:numPr>
          <w:ilvl w:val="0"/>
          <w:numId w:val="1"/>
        </w:numPr>
        <w:pBdr>
          <w:top w:val="nil"/>
          <w:left w:val="nil"/>
          <w:bottom w:val="nil"/>
          <w:right w:val="nil"/>
          <w:between w:val="nil"/>
        </w:pBdr>
        <w:shd w:val="clear" w:color="auto" w:fill="FFFFFF"/>
        <w:tabs>
          <w:tab w:val="left" w:pos="2548"/>
        </w:tabs>
        <w:spacing w:after="0"/>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 xml:space="preserve">5 alojamientos cuidadosamente seleccionados, impuestos incluidos  </w:t>
      </w:r>
    </w:p>
    <w:p w14:paraId="43569E7C" w14:textId="77777777" w:rsidR="004C6FA1" w:rsidRPr="009C69F6" w:rsidRDefault="00000000">
      <w:pPr>
        <w:numPr>
          <w:ilvl w:val="0"/>
          <w:numId w:val="1"/>
        </w:numPr>
        <w:pBdr>
          <w:top w:val="nil"/>
          <w:left w:val="nil"/>
          <w:bottom w:val="nil"/>
          <w:right w:val="nil"/>
          <w:between w:val="nil"/>
        </w:pBdr>
        <w:shd w:val="clear" w:color="auto" w:fill="FFFFFF"/>
        <w:tabs>
          <w:tab w:val="left" w:pos="2548"/>
        </w:tabs>
        <w:spacing w:after="0"/>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8 desayunos</w:t>
      </w:r>
    </w:p>
    <w:p w14:paraId="6D0ACD3E" w14:textId="77777777" w:rsidR="004C6FA1" w:rsidRPr="009C69F6" w:rsidRDefault="00000000">
      <w:pPr>
        <w:numPr>
          <w:ilvl w:val="0"/>
          <w:numId w:val="1"/>
        </w:numPr>
        <w:pBdr>
          <w:top w:val="nil"/>
          <w:left w:val="nil"/>
          <w:bottom w:val="nil"/>
          <w:right w:val="nil"/>
          <w:between w:val="nil"/>
        </w:pBdr>
        <w:shd w:val="clear" w:color="auto" w:fill="FFFFFF"/>
        <w:tabs>
          <w:tab w:val="left" w:pos="2548"/>
        </w:tabs>
        <w:spacing w:after="0"/>
        <w:rPr>
          <w:rFonts w:ascii="Barlow Light" w:eastAsia="Barlow Light" w:hAnsi="Barlow Light" w:cs="Barlow Light"/>
          <w:b/>
          <w:bCs/>
          <w:color w:val="002060"/>
          <w:sz w:val="22"/>
          <w:szCs w:val="22"/>
        </w:rPr>
      </w:pPr>
      <w:r w:rsidRPr="009C69F6">
        <w:rPr>
          <w:rFonts w:ascii="Barlow Light" w:eastAsia="Barlow Light" w:hAnsi="Barlow Light" w:cs="Barlow Light"/>
          <w:b/>
          <w:bCs/>
          <w:color w:val="002060"/>
          <w:sz w:val="22"/>
          <w:szCs w:val="22"/>
        </w:rPr>
        <w:t>Paseo con perros huskies incluidos 3 KM</w:t>
      </w:r>
    </w:p>
    <w:p w14:paraId="5270A754" w14:textId="77777777" w:rsidR="004C6FA1" w:rsidRPr="009C69F6" w:rsidRDefault="00000000">
      <w:pPr>
        <w:numPr>
          <w:ilvl w:val="0"/>
          <w:numId w:val="1"/>
        </w:numPr>
        <w:pBdr>
          <w:top w:val="nil"/>
          <w:left w:val="nil"/>
          <w:bottom w:val="nil"/>
          <w:right w:val="nil"/>
          <w:between w:val="nil"/>
        </w:pBdr>
        <w:shd w:val="clear" w:color="auto" w:fill="FFFFFF"/>
        <w:tabs>
          <w:tab w:val="left" w:pos="2548"/>
        </w:tabs>
        <w:spacing w:after="0"/>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1 cena en el iglú ( 2 platos )</w:t>
      </w:r>
    </w:p>
    <w:p w14:paraId="46D01942" w14:textId="77777777" w:rsidR="004C6FA1" w:rsidRPr="009C69F6" w:rsidRDefault="00000000">
      <w:pPr>
        <w:numPr>
          <w:ilvl w:val="0"/>
          <w:numId w:val="1"/>
        </w:numPr>
        <w:pBdr>
          <w:top w:val="nil"/>
          <w:left w:val="nil"/>
          <w:bottom w:val="nil"/>
          <w:right w:val="nil"/>
          <w:between w:val="nil"/>
        </w:pBdr>
        <w:shd w:val="clear" w:color="auto" w:fill="FFFFFF"/>
        <w:tabs>
          <w:tab w:val="left" w:pos="2548"/>
        </w:tabs>
        <w:spacing w:after="0"/>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3 cenas totales, 1 almuerzo, 1 fogatas con snack y bebidas calientes</w:t>
      </w:r>
    </w:p>
    <w:p w14:paraId="3865C75A" w14:textId="77777777" w:rsidR="004C6FA1" w:rsidRPr="009C69F6" w:rsidRDefault="00000000">
      <w:pPr>
        <w:numPr>
          <w:ilvl w:val="0"/>
          <w:numId w:val="1"/>
        </w:numPr>
        <w:pBdr>
          <w:top w:val="nil"/>
          <w:left w:val="nil"/>
          <w:bottom w:val="nil"/>
          <w:right w:val="nil"/>
          <w:between w:val="nil"/>
        </w:pBdr>
        <w:shd w:val="clear" w:color="auto" w:fill="FFFFFF"/>
        <w:tabs>
          <w:tab w:val="left" w:pos="2548"/>
        </w:tabs>
        <w:spacing w:after="0"/>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Autobús privado como se indica en el programa</w:t>
      </w:r>
    </w:p>
    <w:p w14:paraId="339DA163" w14:textId="77777777" w:rsidR="004C6FA1" w:rsidRPr="009C69F6" w:rsidRDefault="00000000">
      <w:pPr>
        <w:numPr>
          <w:ilvl w:val="0"/>
          <w:numId w:val="1"/>
        </w:numPr>
        <w:pBdr>
          <w:top w:val="nil"/>
          <w:left w:val="nil"/>
          <w:bottom w:val="nil"/>
          <w:right w:val="nil"/>
          <w:between w:val="nil"/>
        </w:pBdr>
        <w:shd w:val="clear" w:color="auto" w:fill="FFFFFF"/>
        <w:tabs>
          <w:tab w:val="left" w:pos="2548"/>
        </w:tabs>
        <w:spacing w:after="0"/>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Guía de habla hispana / algunas salidas puntuales SPA/POR*</w:t>
      </w:r>
    </w:p>
    <w:p w14:paraId="414516B3" w14:textId="77777777" w:rsidR="004C6FA1" w:rsidRPr="009C69F6" w:rsidRDefault="00000000">
      <w:pPr>
        <w:numPr>
          <w:ilvl w:val="0"/>
          <w:numId w:val="1"/>
        </w:numPr>
        <w:pBdr>
          <w:top w:val="nil"/>
          <w:left w:val="nil"/>
          <w:bottom w:val="nil"/>
          <w:right w:val="nil"/>
          <w:between w:val="nil"/>
        </w:pBdr>
        <w:shd w:val="clear" w:color="auto" w:fill="FFFFFF"/>
        <w:tabs>
          <w:tab w:val="left" w:pos="2548"/>
        </w:tabs>
        <w:spacing w:after="0"/>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Visita panorámica de 3 horas por la ciudad de Tromsø y alrededores</w:t>
      </w:r>
    </w:p>
    <w:p w14:paraId="1284B2A9" w14:textId="77777777" w:rsidR="004C6FA1" w:rsidRPr="009C69F6" w:rsidRDefault="00000000">
      <w:pPr>
        <w:numPr>
          <w:ilvl w:val="0"/>
          <w:numId w:val="1"/>
        </w:numPr>
        <w:pBdr>
          <w:top w:val="nil"/>
          <w:left w:val="nil"/>
          <w:bottom w:val="nil"/>
          <w:right w:val="nil"/>
          <w:between w:val="nil"/>
        </w:pBdr>
        <w:shd w:val="clear" w:color="auto" w:fill="FFFFFF"/>
        <w:tabs>
          <w:tab w:val="left" w:pos="2548"/>
        </w:tabs>
        <w:spacing w:after="0"/>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 xml:space="preserve"> Excursión al fiordo de Kvaløya desde Tromsø durante la panorámica </w:t>
      </w:r>
    </w:p>
    <w:p w14:paraId="07C6CAE0" w14:textId="77777777" w:rsidR="004C6FA1" w:rsidRPr="009C69F6" w:rsidRDefault="00000000">
      <w:pPr>
        <w:numPr>
          <w:ilvl w:val="0"/>
          <w:numId w:val="1"/>
        </w:numPr>
        <w:pBdr>
          <w:top w:val="nil"/>
          <w:left w:val="nil"/>
          <w:bottom w:val="nil"/>
          <w:right w:val="nil"/>
          <w:between w:val="nil"/>
        </w:pBdr>
        <w:shd w:val="clear" w:color="auto" w:fill="FFFFFF"/>
        <w:tabs>
          <w:tab w:val="left" w:pos="2548"/>
        </w:tabs>
        <w:spacing w:after="0"/>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Tren de la Luz del Norte** / ***</w:t>
      </w:r>
    </w:p>
    <w:p w14:paraId="70619FCE" w14:textId="77777777" w:rsidR="004C6FA1" w:rsidRPr="009C69F6" w:rsidRDefault="00000000">
      <w:pPr>
        <w:numPr>
          <w:ilvl w:val="0"/>
          <w:numId w:val="1"/>
        </w:numPr>
        <w:pBdr>
          <w:top w:val="nil"/>
          <w:left w:val="nil"/>
          <w:bottom w:val="nil"/>
          <w:right w:val="nil"/>
          <w:between w:val="nil"/>
        </w:pBdr>
        <w:shd w:val="clear" w:color="auto" w:fill="FFFFFF"/>
        <w:tabs>
          <w:tab w:val="left" w:pos="2548"/>
        </w:tabs>
        <w:spacing w:after="0"/>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 xml:space="preserve">Tren de Narvik a Kiruna** /*** </w:t>
      </w:r>
    </w:p>
    <w:p w14:paraId="6C3C9705" w14:textId="77777777" w:rsidR="004C6FA1" w:rsidRPr="009C69F6" w:rsidRDefault="00000000">
      <w:pPr>
        <w:numPr>
          <w:ilvl w:val="0"/>
          <w:numId w:val="1"/>
        </w:numPr>
        <w:pBdr>
          <w:top w:val="nil"/>
          <w:left w:val="nil"/>
          <w:bottom w:val="nil"/>
          <w:right w:val="nil"/>
          <w:between w:val="nil"/>
        </w:pBdr>
        <w:shd w:val="clear" w:color="auto" w:fill="FFFFFF"/>
        <w:tabs>
          <w:tab w:val="left" w:pos="2548"/>
        </w:tabs>
        <w:spacing w:after="0"/>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lastRenderedPageBreak/>
        <w:t>Jukkasjärvi - Hotel de hielo</w:t>
      </w:r>
    </w:p>
    <w:p w14:paraId="6B7A9E50" w14:textId="77777777" w:rsidR="004C6FA1" w:rsidRPr="009C69F6" w:rsidRDefault="00000000">
      <w:pPr>
        <w:numPr>
          <w:ilvl w:val="0"/>
          <w:numId w:val="1"/>
        </w:numPr>
        <w:pBdr>
          <w:top w:val="nil"/>
          <w:left w:val="nil"/>
          <w:bottom w:val="nil"/>
          <w:right w:val="nil"/>
          <w:between w:val="nil"/>
        </w:pBdr>
        <w:shd w:val="clear" w:color="auto" w:fill="FFFFFF"/>
        <w:tabs>
          <w:tab w:val="left" w:pos="2548"/>
        </w:tabs>
        <w:spacing w:after="0"/>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 xml:space="preserve">Visita a la Aldea de Papá Noel  </w:t>
      </w:r>
    </w:p>
    <w:p w14:paraId="5A185ADF" w14:textId="77777777" w:rsidR="004C6FA1" w:rsidRPr="009C69F6" w:rsidRDefault="00000000">
      <w:pPr>
        <w:numPr>
          <w:ilvl w:val="0"/>
          <w:numId w:val="1"/>
        </w:numPr>
        <w:pBdr>
          <w:top w:val="nil"/>
          <w:left w:val="nil"/>
          <w:bottom w:val="nil"/>
          <w:right w:val="nil"/>
          <w:between w:val="nil"/>
        </w:pBdr>
        <w:shd w:val="clear" w:color="auto" w:fill="FFFFFF"/>
        <w:tabs>
          <w:tab w:val="left" w:pos="2548"/>
        </w:tabs>
        <w:spacing w:after="0"/>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Guías locales expertos para las actividades</w:t>
      </w:r>
    </w:p>
    <w:p w14:paraId="6EBFD583" w14:textId="77777777" w:rsidR="00670869" w:rsidRDefault="00000000" w:rsidP="00670869">
      <w:pPr>
        <w:numPr>
          <w:ilvl w:val="0"/>
          <w:numId w:val="1"/>
        </w:numPr>
        <w:pBdr>
          <w:top w:val="nil"/>
          <w:left w:val="nil"/>
          <w:bottom w:val="nil"/>
          <w:right w:val="nil"/>
          <w:between w:val="nil"/>
        </w:pBdr>
        <w:shd w:val="clear" w:color="auto" w:fill="FFFFFF"/>
        <w:tabs>
          <w:tab w:val="left" w:pos="2548"/>
        </w:tabs>
        <w:spacing w:after="0"/>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Ropa de invierno para las actividades</w:t>
      </w:r>
    </w:p>
    <w:p w14:paraId="6FE6DC72" w14:textId="53E762A2" w:rsidR="00670869" w:rsidRPr="00670869" w:rsidRDefault="00670869" w:rsidP="00670869">
      <w:pPr>
        <w:numPr>
          <w:ilvl w:val="0"/>
          <w:numId w:val="1"/>
        </w:numPr>
        <w:pBdr>
          <w:top w:val="nil"/>
          <w:left w:val="nil"/>
          <w:bottom w:val="nil"/>
          <w:right w:val="nil"/>
          <w:between w:val="nil"/>
        </w:pBdr>
        <w:shd w:val="clear" w:color="auto" w:fill="FFFFFF"/>
        <w:tabs>
          <w:tab w:val="left" w:pos="2548"/>
        </w:tabs>
        <w:spacing w:after="0"/>
        <w:rPr>
          <w:rFonts w:ascii="Barlow Light" w:eastAsia="Barlow Light" w:hAnsi="Barlow Light" w:cs="Barlow Light"/>
          <w:color w:val="002060"/>
          <w:sz w:val="22"/>
          <w:szCs w:val="22"/>
        </w:rPr>
      </w:pPr>
      <w:r w:rsidRPr="00670869">
        <w:rPr>
          <w:rFonts w:asciiTheme="minorHAnsi" w:eastAsia="Times New Roman" w:hAnsiTheme="minorHAnsi" w:cs="Times New Roman"/>
          <w:b/>
          <w:bCs/>
          <w:color w:val="002060"/>
        </w:rPr>
        <w:t>Tarjeta de asistencia al viajero</w:t>
      </w:r>
      <w:r w:rsidRPr="00670869">
        <w:rPr>
          <w:rFonts w:asciiTheme="minorHAnsi" w:eastAsia="Times New Roman" w:hAnsiTheme="minorHAnsi" w:cs="Times New Roman"/>
          <w:color w:val="002060"/>
        </w:rPr>
        <w:t xml:space="preserve"> con cobertura de hasta USD 55.000 y USD 17.500 para enfermedades preexistentes. Los pasajeros mayores de 74 años deberán pagar un valor adicional, correspondiente al diferencial de tarifa por edad.</w:t>
      </w:r>
    </w:p>
    <w:p w14:paraId="06A3EA64" w14:textId="77777777" w:rsidR="00670869" w:rsidRPr="00670869" w:rsidRDefault="00670869" w:rsidP="00670869">
      <w:pPr>
        <w:numPr>
          <w:ilvl w:val="0"/>
          <w:numId w:val="1"/>
        </w:numPr>
        <w:pBdr>
          <w:top w:val="nil"/>
          <w:left w:val="nil"/>
          <w:bottom w:val="nil"/>
          <w:right w:val="nil"/>
          <w:between w:val="nil"/>
        </w:pBdr>
        <w:shd w:val="clear" w:color="auto" w:fill="FFFFFF"/>
        <w:tabs>
          <w:tab w:val="left" w:pos="2548"/>
        </w:tabs>
        <w:spacing w:after="0"/>
        <w:rPr>
          <w:rFonts w:ascii="Barlow Light" w:eastAsia="Barlow Light" w:hAnsi="Barlow Light" w:cs="Barlow Light"/>
          <w:color w:val="002060"/>
          <w:sz w:val="22"/>
          <w:szCs w:val="22"/>
        </w:rPr>
      </w:pPr>
      <w:r w:rsidRPr="00670869">
        <w:rPr>
          <w:rFonts w:eastAsia="Times New Roman" w:cs="Times New Roman"/>
          <w:color w:val="002060"/>
        </w:rPr>
        <w:t>Tarjeta de comunicaciones vía WhatsApp con 1 GB diario.</w:t>
      </w:r>
    </w:p>
    <w:p w14:paraId="39343D62" w14:textId="77777777" w:rsidR="004C6FA1" w:rsidRDefault="004C6FA1">
      <w:pPr>
        <w:pBdr>
          <w:top w:val="nil"/>
          <w:left w:val="nil"/>
          <w:bottom w:val="nil"/>
          <w:right w:val="nil"/>
          <w:between w:val="nil"/>
        </w:pBdr>
        <w:shd w:val="clear" w:color="auto" w:fill="FFFFFF"/>
        <w:tabs>
          <w:tab w:val="left" w:pos="2548"/>
        </w:tabs>
        <w:spacing w:after="0"/>
        <w:rPr>
          <w:rFonts w:ascii="Gloock" w:eastAsia="Gloock" w:hAnsi="Gloock" w:cs="Gloock"/>
          <w:color w:val="143467"/>
          <w:sz w:val="32"/>
          <w:szCs w:val="32"/>
        </w:rPr>
      </w:pPr>
    </w:p>
    <w:p w14:paraId="24239F43" w14:textId="77777777" w:rsidR="004C6FA1" w:rsidRDefault="00000000">
      <w:pPr>
        <w:pBdr>
          <w:top w:val="nil"/>
          <w:left w:val="nil"/>
          <w:bottom w:val="nil"/>
          <w:right w:val="nil"/>
          <w:between w:val="nil"/>
        </w:pBdr>
        <w:shd w:val="clear" w:color="auto" w:fill="FFFFFF"/>
        <w:tabs>
          <w:tab w:val="left" w:pos="2548"/>
        </w:tabs>
        <w:spacing w:after="0"/>
        <w:rPr>
          <w:rFonts w:ascii="Gloock" w:eastAsia="Gloock" w:hAnsi="Gloock" w:cs="Gloock"/>
          <w:color w:val="143467"/>
          <w:sz w:val="32"/>
          <w:szCs w:val="32"/>
        </w:rPr>
      </w:pPr>
      <w:r w:rsidRPr="009C69F6">
        <w:rPr>
          <w:rFonts w:ascii="Gloock" w:eastAsia="Gloock" w:hAnsi="Gloock" w:cs="Gloock"/>
          <w:color w:val="C00000"/>
          <w:sz w:val="32"/>
          <w:szCs w:val="32"/>
        </w:rPr>
        <w:t>No</w:t>
      </w:r>
      <w:r>
        <w:rPr>
          <w:rFonts w:ascii="Gloock" w:eastAsia="Gloock" w:hAnsi="Gloock" w:cs="Gloock"/>
          <w:color w:val="143467"/>
          <w:sz w:val="32"/>
          <w:szCs w:val="32"/>
        </w:rPr>
        <w:t xml:space="preserve"> - Incluido</w:t>
      </w:r>
      <w:r>
        <w:rPr>
          <w:noProof/>
        </w:rPr>
        <mc:AlternateContent>
          <mc:Choice Requires="wps">
            <w:drawing>
              <wp:anchor distT="0" distB="0" distL="114300" distR="114300" simplePos="0" relativeHeight="251675648" behindDoc="0" locked="0" layoutInCell="1" hidden="0" allowOverlap="1" wp14:anchorId="595B0EF0" wp14:editId="15590573">
                <wp:simplePos x="0" y="0"/>
                <wp:positionH relativeFrom="column">
                  <wp:posOffset>19052</wp:posOffset>
                </wp:positionH>
                <wp:positionV relativeFrom="paragraph">
                  <wp:posOffset>203200</wp:posOffset>
                </wp:positionV>
                <wp:extent cx="0" cy="12700"/>
                <wp:effectExtent l="0" t="0" r="0" b="0"/>
                <wp:wrapNone/>
                <wp:docPr id="2111172398" name="Conector recto de flecha 2111172398"/>
                <wp:cNvGraphicFramePr/>
                <a:graphic xmlns:a="http://schemas.openxmlformats.org/drawingml/2006/main">
                  <a:graphicData uri="http://schemas.microsoft.com/office/word/2010/wordprocessingShape">
                    <wps:wsp>
                      <wps:cNvCnPr/>
                      <wps:spPr>
                        <a:xfrm>
                          <a:off x="2712338" y="3780000"/>
                          <a:ext cx="5267325" cy="0"/>
                        </a:xfrm>
                        <a:prstGeom prst="straightConnector1">
                          <a:avLst/>
                        </a:prstGeom>
                        <a:noFill/>
                        <a:ln w="9525" cap="flat" cmpd="sng">
                          <a:solidFill>
                            <a:srgbClr val="143467">
                              <a:alpha val="40784"/>
                            </a:srgbClr>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19052</wp:posOffset>
                </wp:positionH>
                <wp:positionV relativeFrom="paragraph">
                  <wp:posOffset>203200</wp:posOffset>
                </wp:positionV>
                <wp:extent cx="0" cy="12700"/>
                <wp:effectExtent b="0" l="0" r="0" t="0"/>
                <wp:wrapNone/>
                <wp:docPr id="2111172398" name="image15.png"/>
                <a:graphic>
                  <a:graphicData uri="http://schemas.openxmlformats.org/drawingml/2006/picture">
                    <pic:pic>
                      <pic:nvPicPr>
                        <pic:cNvPr id="0" name="image15.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p>
    <w:p w14:paraId="05A18BD5" w14:textId="77777777" w:rsidR="004C6FA1" w:rsidRPr="009C69F6" w:rsidRDefault="00000000">
      <w:pPr>
        <w:numPr>
          <w:ilvl w:val="0"/>
          <w:numId w:val="19"/>
        </w:numPr>
        <w:pBdr>
          <w:top w:val="nil"/>
          <w:left w:val="nil"/>
          <w:bottom w:val="nil"/>
          <w:right w:val="nil"/>
          <w:between w:val="nil"/>
        </w:pBdr>
        <w:shd w:val="clear" w:color="auto" w:fill="FFFFFF"/>
        <w:tabs>
          <w:tab w:val="left" w:pos="2548"/>
        </w:tabs>
        <w:spacing w:after="0"/>
        <w:ind w:left="709"/>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Vuelos internacionales y domésticos no indicados</w:t>
      </w:r>
    </w:p>
    <w:p w14:paraId="217E3097" w14:textId="77777777" w:rsidR="004C6FA1" w:rsidRDefault="00000000">
      <w:pPr>
        <w:numPr>
          <w:ilvl w:val="0"/>
          <w:numId w:val="19"/>
        </w:numPr>
        <w:pBdr>
          <w:top w:val="nil"/>
          <w:left w:val="nil"/>
          <w:bottom w:val="nil"/>
          <w:right w:val="nil"/>
          <w:between w:val="nil"/>
        </w:pBdr>
        <w:shd w:val="clear" w:color="auto" w:fill="FFFFFF"/>
        <w:tabs>
          <w:tab w:val="left" w:pos="2548"/>
        </w:tabs>
        <w:spacing w:after="0"/>
        <w:ind w:left="709"/>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Comida y bebida</w:t>
      </w:r>
    </w:p>
    <w:p w14:paraId="011ACBE7" w14:textId="77777777" w:rsidR="004C6FA1" w:rsidRPr="009C69F6" w:rsidRDefault="00000000">
      <w:pPr>
        <w:numPr>
          <w:ilvl w:val="0"/>
          <w:numId w:val="19"/>
        </w:numPr>
        <w:pBdr>
          <w:top w:val="nil"/>
          <w:left w:val="nil"/>
          <w:bottom w:val="nil"/>
          <w:right w:val="nil"/>
          <w:between w:val="nil"/>
        </w:pBdr>
        <w:shd w:val="clear" w:color="auto" w:fill="FFFFFF"/>
        <w:tabs>
          <w:tab w:val="left" w:pos="2548"/>
        </w:tabs>
        <w:spacing w:after="0"/>
        <w:ind w:left="709"/>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Excursiones opcionales</w:t>
      </w:r>
    </w:p>
    <w:p w14:paraId="7C0D157C" w14:textId="77777777" w:rsidR="004C6FA1" w:rsidRPr="009C69F6" w:rsidRDefault="00000000">
      <w:pPr>
        <w:numPr>
          <w:ilvl w:val="0"/>
          <w:numId w:val="19"/>
        </w:numPr>
        <w:pBdr>
          <w:top w:val="nil"/>
          <w:left w:val="nil"/>
          <w:bottom w:val="nil"/>
          <w:right w:val="nil"/>
          <w:between w:val="nil"/>
        </w:pBdr>
        <w:shd w:val="clear" w:color="auto" w:fill="FFFFFF"/>
        <w:tabs>
          <w:tab w:val="left" w:pos="2548"/>
        </w:tabs>
        <w:spacing w:after="0"/>
        <w:ind w:left="709"/>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Gastos personales</w:t>
      </w:r>
    </w:p>
    <w:p w14:paraId="1CFE3B93" w14:textId="77777777" w:rsidR="004C6FA1" w:rsidRPr="009C69F6" w:rsidRDefault="00000000">
      <w:pPr>
        <w:numPr>
          <w:ilvl w:val="0"/>
          <w:numId w:val="19"/>
        </w:numPr>
        <w:pBdr>
          <w:top w:val="nil"/>
          <w:left w:val="nil"/>
          <w:bottom w:val="nil"/>
          <w:right w:val="nil"/>
          <w:between w:val="nil"/>
        </w:pBdr>
        <w:shd w:val="clear" w:color="auto" w:fill="FFFFFF"/>
        <w:tabs>
          <w:tab w:val="left" w:pos="2548"/>
        </w:tabs>
        <w:spacing w:after="0"/>
        <w:ind w:left="709"/>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Servicios no especificados</w:t>
      </w:r>
    </w:p>
    <w:p w14:paraId="60402947" w14:textId="77777777" w:rsidR="004C6FA1" w:rsidRPr="009C69F6" w:rsidRDefault="00000000">
      <w:pPr>
        <w:numPr>
          <w:ilvl w:val="0"/>
          <w:numId w:val="19"/>
        </w:numPr>
        <w:pBdr>
          <w:top w:val="nil"/>
          <w:left w:val="nil"/>
          <w:bottom w:val="nil"/>
          <w:right w:val="nil"/>
          <w:between w:val="nil"/>
        </w:pBdr>
        <w:shd w:val="clear" w:color="auto" w:fill="FFFFFF"/>
        <w:tabs>
          <w:tab w:val="left" w:pos="2548"/>
        </w:tabs>
        <w:spacing w:after="0"/>
        <w:ind w:left="709"/>
        <w:rPr>
          <w:rFonts w:ascii="Barlow Light" w:eastAsia="Barlow Light" w:hAnsi="Barlow Light" w:cs="Barlow Light"/>
          <w:color w:val="002060"/>
          <w:sz w:val="22"/>
          <w:szCs w:val="22"/>
        </w:rPr>
      </w:pPr>
      <w:r w:rsidRPr="009C69F6">
        <w:rPr>
          <w:rFonts w:ascii="Barlow Light" w:eastAsia="Barlow Light" w:hAnsi="Barlow Light" w:cs="Barlow Light"/>
          <w:color w:val="002060"/>
          <w:sz w:val="22"/>
          <w:szCs w:val="22"/>
        </w:rPr>
        <w:t xml:space="preserve">Impuesto de hotelería en Tromso </w:t>
      </w:r>
    </w:p>
    <w:p w14:paraId="78CC3C68" w14:textId="4F161AFC" w:rsidR="004C6FA1" w:rsidRPr="009C69F6" w:rsidRDefault="00000000">
      <w:pPr>
        <w:pBdr>
          <w:top w:val="nil"/>
          <w:left w:val="none" w:sz="0" w:space="0" w:color="000000"/>
          <w:bottom w:val="nil"/>
          <w:right w:val="none" w:sz="0" w:space="0" w:color="000000"/>
          <w:between w:val="nil"/>
        </w:pBdr>
        <w:shd w:val="clear" w:color="auto" w:fill="FFFFFF"/>
        <w:tabs>
          <w:tab w:val="left" w:pos="7874"/>
        </w:tabs>
        <w:spacing w:after="0" w:line="259" w:lineRule="auto"/>
        <w:rPr>
          <w:b/>
          <w:bCs/>
          <w:i/>
          <w:iCs/>
          <w:color w:val="000000"/>
        </w:rPr>
      </w:pPr>
      <w:r>
        <w:rPr>
          <w:noProof/>
          <w:color w:val="000000"/>
        </w:rPr>
        <w:drawing>
          <wp:inline distT="0" distB="0" distL="0" distR="0" wp14:anchorId="1332D4B6" wp14:editId="20170BFB">
            <wp:extent cx="9525" cy="9525"/>
            <wp:effectExtent l="0" t="0" r="0" b="0"/>
            <wp:docPr id="2111172416" name="image5.png" descr="Forma"/>
            <wp:cNvGraphicFramePr/>
            <a:graphic xmlns:a="http://schemas.openxmlformats.org/drawingml/2006/main">
              <a:graphicData uri="http://schemas.openxmlformats.org/drawingml/2006/picture">
                <pic:pic xmlns:pic="http://schemas.openxmlformats.org/drawingml/2006/picture">
                  <pic:nvPicPr>
                    <pic:cNvPr id="0" name="image5.png" descr="Forma"/>
                    <pic:cNvPicPr preferRelativeResize="0"/>
                  </pic:nvPicPr>
                  <pic:blipFill>
                    <a:blip r:embed="rId24"/>
                    <a:srcRect/>
                    <a:stretch>
                      <a:fillRect/>
                    </a:stretch>
                  </pic:blipFill>
                  <pic:spPr>
                    <a:xfrm>
                      <a:off x="0" y="0"/>
                      <a:ext cx="9525" cy="9525"/>
                    </a:xfrm>
                    <a:prstGeom prst="rect">
                      <a:avLst/>
                    </a:prstGeom>
                    <a:ln/>
                  </pic:spPr>
                </pic:pic>
              </a:graphicData>
            </a:graphic>
          </wp:inline>
        </w:drawing>
      </w:r>
    </w:p>
    <w:p w14:paraId="22930658" w14:textId="77777777" w:rsidR="00D86BB7" w:rsidRDefault="00D86BB7" w:rsidP="00D86BB7">
      <w:pPr>
        <w:pBdr>
          <w:top w:val="nil"/>
          <w:left w:val="none" w:sz="0" w:space="0" w:color="000000"/>
          <w:bottom w:val="nil"/>
          <w:right w:val="none" w:sz="0" w:space="0" w:color="000000"/>
          <w:between w:val="nil"/>
        </w:pBdr>
        <w:shd w:val="clear" w:color="auto" w:fill="FFFFFF"/>
        <w:tabs>
          <w:tab w:val="left" w:pos="7874"/>
        </w:tabs>
        <w:spacing w:after="0" w:line="259" w:lineRule="auto"/>
        <w:rPr>
          <w:rFonts w:ascii="Gloock" w:eastAsia="Gloock" w:hAnsi="Gloock" w:cs="Gloock"/>
          <w:color w:val="143467"/>
          <w:sz w:val="32"/>
          <w:szCs w:val="32"/>
        </w:rPr>
      </w:pPr>
    </w:p>
    <w:p w14:paraId="6C3FDF0D" w14:textId="3793222E" w:rsidR="004C6FA1" w:rsidRPr="00D86BB7" w:rsidRDefault="00000000" w:rsidP="00D86BB7">
      <w:pPr>
        <w:pBdr>
          <w:top w:val="nil"/>
          <w:left w:val="none" w:sz="0" w:space="0" w:color="000000"/>
          <w:bottom w:val="nil"/>
          <w:right w:val="none" w:sz="0" w:space="0" w:color="000000"/>
          <w:between w:val="nil"/>
        </w:pBdr>
        <w:shd w:val="clear" w:color="auto" w:fill="FFFFFF"/>
        <w:tabs>
          <w:tab w:val="left" w:pos="7874"/>
        </w:tabs>
        <w:spacing w:after="0" w:line="259" w:lineRule="auto"/>
        <w:rPr>
          <w:rFonts w:ascii="Gloock" w:eastAsia="Gloock" w:hAnsi="Gloock" w:cs="Gloock"/>
          <w:color w:val="143467"/>
          <w:sz w:val="32"/>
          <w:szCs w:val="32"/>
        </w:rPr>
      </w:pPr>
      <w:r>
        <w:rPr>
          <w:rFonts w:ascii="Gloock" w:eastAsia="Gloock" w:hAnsi="Gloock" w:cs="Gloock"/>
          <w:color w:val="143467"/>
          <w:sz w:val="32"/>
          <w:szCs w:val="32"/>
        </w:rPr>
        <w:t xml:space="preserve">Notas importantes: </w:t>
      </w:r>
    </w:p>
    <w:p w14:paraId="695CEDFB" w14:textId="70E35E7A" w:rsidR="004C6FA1" w:rsidRPr="009C69F6" w:rsidRDefault="00000000" w:rsidP="00670869">
      <w:pPr>
        <w:pBdr>
          <w:top w:val="nil"/>
          <w:left w:val="none" w:sz="0" w:space="0" w:color="000000"/>
          <w:bottom w:val="nil"/>
          <w:right w:val="none" w:sz="0" w:space="0" w:color="000000"/>
          <w:between w:val="nil"/>
        </w:pBdr>
        <w:shd w:val="clear" w:color="auto" w:fill="FFFFFF"/>
        <w:tabs>
          <w:tab w:val="left" w:pos="7874"/>
        </w:tabs>
        <w:spacing w:after="0" w:line="259" w:lineRule="auto"/>
        <w:ind w:right="-518"/>
        <w:jc w:val="both"/>
        <w:rPr>
          <w:rFonts w:ascii="Barlow Light" w:eastAsia="Barlow Light" w:hAnsi="Barlow Light" w:cs="Barlow Light"/>
          <w:color w:val="002060"/>
          <w:sz w:val="24"/>
          <w:szCs w:val="24"/>
        </w:rPr>
      </w:pPr>
      <w:r w:rsidRPr="009C69F6">
        <w:rPr>
          <w:rFonts w:ascii="Barlow Light" w:eastAsia="Barlow Light" w:hAnsi="Barlow Light" w:cs="Barlow Light"/>
          <w:color w:val="002060"/>
          <w:sz w:val="24"/>
          <w:szCs w:val="24"/>
        </w:rPr>
        <w:t>*</w:t>
      </w:r>
      <w:r w:rsidR="002E20E4">
        <w:rPr>
          <w:rFonts w:ascii="Barlow Light" w:eastAsia="Barlow Light" w:hAnsi="Barlow Light" w:cs="Barlow Light"/>
          <w:color w:val="002060"/>
          <w:sz w:val="24"/>
          <w:szCs w:val="24"/>
        </w:rPr>
        <w:t xml:space="preserve"> </w:t>
      </w:r>
      <w:r w:rsidR="00670869">
        <w:rPr>
          <w:rFonts w:ascii="Barlow Light" w:eastAsia="Barlow Light" w:hAnsi="Barlow Light" w:cs="Barlow Light"/>
          <w:color w:val="002060"/>
          <w:sz w:val="24"/>
          <w:szCs w:val="24"/>
        </w:rPr>
        <w:t xml:space="preserve">       </w:t>
      </w:r>
      <w:r w:rsidRPr="009C69F6">
        <w:rPr>
          <w:rFonts w:ascii="Barlow Light" w:eastAsia="Barlow Light" w:hAnsi="Barlow Light" w:cs="Barlow Light"/>
          <w:color w:val="002060"/>
          <w:sz w:val="24"/>
          <w:szCs w:val="24"/>
        </w:rPr>
        <w:t>Precio válido cuando los niños se hospedan en la misma habitación con 2 adultos.</w:t>
      </w:r>
    </w:p>
    <w:p w14:paraId="2D22A48E" w14:textId="3B0D73DF" w:rsidR="004C6FA1" w:rsidRPr="009C69F6" w:rsidRDefault="00000000" w:rsidP="00670869">
      <w:pPr>
        <w:pBdr>
          <w:top w:val="nil"/>
          <w:left w:val="none" w:sz="0" w:space="0" w:color="000000"/>
          <w:bottom w:val="nil"/>
          <w:right w:val="none" w:sz="0" w:space="0" w:color="000000"/>
          <w:between w:val="nil"/>
        </w:pBdr>
        <w:shd w:val="clear" w:color="auto" w:fill="FFFFFF"/>
        <w:tabs>
          <w:tab w:val="left" w:pos="7874"/>
        </w:tabs>
        <w:spacing w:after="0" w:line="259" w:lineRule="auto"/>
        <w:ind w:right="-518"/>
        <w:jc w:val="both"/>
        <w:rPr>
          <w:rFonts w:ascii="Barlow Light" w:eastAsia="Barlow Light" w:hAnsi="Barlow Light" w:cs="Barlow Light"/>
          <w:color w:val="002060"/>
          <w:sz w:val="24"/>
          <w:szCs w:val="24"/>
        </w:rPr>
      </w:pPr>
      <w:r w:rsidRPr="009C69F6">
        <w:rPr>
          <w:rFonts w:ascii="Barlow Light" w:eastAsia="Barlow Light" w:hAnsi="Barlow Light" w:cs="Barlow Light"/>
          <w:color w:val="002060"/>
          <w:sz w:val="24"/>
          <w:szCs w:val="24"/>
        </w:rPr>
        <w:t xml:space="preserve">** </w:t>
      </w:r>
      <w:r w:rsidR="00670869">
        <w:rPr>
          <w:rFonts w:ascii="Barlow Light" w:eastAsia="Barlow Light" w:hAnsi="Barlow Light" w:cs="Barlow Light"/>
          <w:color w:val="002060"/>
          <w:sz w:val="24"/>
          <w:szCs w:val="24"/>
        </w:rPr>
        <w:t xml:space="preserve">     </w:t>
      </w:r>
      <w:r w:rsidRPr="009C69F6">
        <w:rPr>
          <w:rFonts w:ascii="Barlow Light" w:eastAsia="Barlow Light" w:hAnsi="Barlow Light" w:cs="Barlow Light"/>
          <w:color w:val="002060"/>
          <w:sz w:val="24"/>
          <w:szCs w:val="24"/>
        </w:rPr>
        <w:t>Guía bilingüe en español y portugués en algunas salidas.</w:t>
      </w:r>
    </w:p>
    <w:p w14:paraId="4D089A88" w14:textId="7295CFD6" w:rsidR="002E20E4" w:rsidRDefault="00000000" w:rsidP="00670869">
      <w:pPr>
        <w:pBdr>
          <w:top w:val="nil"/>
          <w:left w:val="none" w:sz="0" w:space="0" w:color="000000"/>
          <w:bottom w:val="nil"/>
          <w:right w:val="none" w:sz="0" w:space="0" w:color="000000"/>
          <w:between w:val="nil"/>
        </w:pBdr>
        <w:shd w:val="clear" w:color="auto" w:fill="FFFFFF"/>
        <w:tabs>
          <w:tab w:val="left" w:pos="7874"/>
        </w:tabs>
        <w:spacing w:after="0" w:line="259" w:lineRule="auto"/>
        <w:ind w:right="-518"/>
        <w:jc w:val="both"/>
        <w:rPr>
          <w:rFonts w:ascii="Barlow Light" w:eastAsia="Barlow Light" w:hAnsi="Barlow Light" w:cs="Barlow Light"/>
          <w:color w:val="002060"/>
          <w:sz w:val="24"/>
          <w:szCs w:val="24"/>
        </w:rPr>
      </w:pPr>
      <w:r w:rsidRPr="009C69F6">
        <w:rPr>
          <w:rFonts w:ascii="Barlow Light" w:eastAsia="Barlow Light" w:hAnsi="Barlow Light" w:cs="Barlow Light"/>
          <w:color w:val="002060"/>
          <w:sz w:val="24"/>
          <w:szCs w:val="24"/>
        </w:rPr>
        <w:t xml:space="preserve">*** </w:t>
      </w:r>
      <w:r w:rsidR="00670869">
        <w:rPr>
          <w:rFonts w:ascii="Barlow Light" w:eastAsia="Barlow Light" w:hAnsi="Barlow Light" w:cs="Barlow Light"/>
          <w:color w:val="002060"/>
          <w:sz w:val="24"/>
          <w:szCs w:val="24"/>
        </w:rPr>
        <w:t xml:space="preserve">   </w:t>
      </w:r>
      <w:r w:rsidRPr="009C69F6">
        <w:rPr>
          <w:rFonts w:ascii="Barlow Light" w:eastAsia="Barlow Light" w:hAnsi="Barlow Light" w:cs="Barlow Light"/>
          <w:color w:val="002060"/>
          <w:sz w:val="24"/>
          <w:szCs w:val="24"/>
        </w:rPr>
        <w:t xml:space="preserve">La operación de los trenes incluidos está sujeta a las condiciones climáticas y </w:t>
      </w:r>
      <w:r w:rsidR="002E20E4">
        <w:rPr>
          <w:rFonts w:ascii="Barlow Light" w:eastAsia="Barlow Light" w:hAnsi="Barlow Light" w:cs="Barlow Light"/>
          <w:color w:val="002060"/>
          <w:sz w:val="24"/>
          <w:szCs w:val="24"/>
        </w:rPr>
        <w:t xml:space="preserve">   </w:t>
      </w:r>
    </w:p>
    <w:p w14:paraId="58DBCD5A" w14:textId="2D85E9DE" w:rsidR="00670869" w:rsidRDefault="002E20E4" w:rsidP="00670869">
      <w:pPr>
        <w:pBdr>
          <w:top w:val="nil"/>
          <w:left w:val="none" w:sz="0" w:space="0" w:color="000000"/>
          <w:bottom w:val="nil"/>
          <w:right w:val="none" w:sz="0" w:space="0" w:color="000000"/>
          <w:between w:val="nil"/>
        </w:pBdr>
        <w:shd w:val="clear" w:color="auto" w:fill="FFFFFF"/>
        <w:tabs>
          <w:tab w:val="left" w:pos="7874"/>
        </w:tabs>
        <w:spacing w:after="0" w:line="259" w:lineRule="auto"/>
        <w:ind w:right="-518"/>
        <w:jc w:val="both"/>
        <w:rPr>
          <w:rFonts w:ascii="Barlow Light" w:eastAsia="Barlow Light" w:hAnsi="Barlow Light" w:cs="Barlow Light"/>
          <w:color w:val="002060"/>
          <w:sz w:val="24"/>
          <w:szCs w:val="24"/>
        </w:rPr>
      </w:pPr>
      <w:r>
        <w:rPr>
          <w:rFonts w:ascii="Barlow Light" w:eastAsia="Barlow Light" w:hAnsi="Barlow Light" w:cs="Barlow Light"/>
          <w:color w:val="002060"/>
          <w:sz w:val="24"/>
          <w:szCs w:val="24"/>
        </w:rPr>
        <w:t xml:space="preserve">       </w:t>
      </w:r>
      <w:r w:rsidR="00670869">
        <w:rPr>
          <w:rFonts w:ascii="Barlow Light" w:eastAsia="Barlow Light" w:hAnsi="Barlow Light" w:cs="Barlow Light"/>
          <w:color w:val="002060"/>
          <w:sz w:val="24"/>
          <w:szCs w:val="24"/>
        </w:rPr>
        <w:t xml:space="preserve">   </w:t>
      </w:r>
      <w:r w:rsidR="00000000" w:rsidRPr="009C69F6">
        <w:rPr>
          <w:rFonts w:ascii="Barlow Light" w:eastAsia="Barlow Light" w:hAnsi="Barlow Light" w:cs="Barlow Light"/>
          <w:color w:val="002060"/>
          <w:sz w:val="24"/>
          <w:szCs w:val="24"/>
        </w:rPr>
        <w:t xml:space="preserve">técnicas. En caso de cancelación, pueden sustituirse por viajes en </w:t>
      </w:r>
      <w:r w:rsidR="00670869" w:rsidRPr="009C69F6">
        <w:rPr>
          <w:rFonts w:ascii="Barlow Light" w:eastAsia="Barlow Light" w:hAnsi="Barlow Light" w:cs="Barlow Light"/>
          <w:color w:val="002060"/>
          <w:sz w:val="24"/>
          <w:szCs w:val="24"/>
        </w:rPr>
        <w:t xml:space="preserve">autobús </w:t>
      </w:r>
    </w:p>
    <w:p w14:paraId="250FA46B" w14:textId="426407C7" w:rsidR="004C6FA1" w:rsidRPr="009C69F6" w:rsidRDefault="00670869" w:rsidP="00670869">
      <w:pPr>
        <w:pBdr>
          <w:top w:val="nil"/>
          <w:left w:val="none" w:sz="0" w:space="0" w:color="000000"/>
          <w:bottom w:val="nil"/>
          <w:right w:val="none" w:sz="0" w:space="0" w:color="000000"/>
          <w:between w:val="nil"/>
        </w:pBdr>
        <w:shd w:val="clear" w:color="auto" w:fill="FFFFFF"/>
        <w:tabs>
          <w:tab w:val="left" w:pos="7874"/>
        </w:tabs>
        <w:spacing w:after="0" w:line="259" w:lineRule="auto"/>
        <w:ind w:right="-518"/>
        <w:jc w:val="both"/>
        <w:rPr>
          <w:rFonts w:ascii="Barlow Light" w:eastAsia="Barlow Light" w:hAnsi="Barlow Light" w:cs="Barlow Light"/>
          <w:color w:val="002060"/>
          <w:sz w:val="24"/>
          <w:szCs w:val="24"/>
        </w:rPr>
      </w:pPr>
      <w:r>
        <w:rPr>
          <w:rFonts w:ascii="Barlow Light" w:eastAsia="Barlow Light" w:hAnsi="Barlow Light" w:cs="Barlow Light"/>
          <w:color w:val="002060"/>
          <w:sz w:val="24"/>
          <w:szCs w:val="24"/>
        </w:rPr>
        <w:t xml:space="preserve">          </w:t>
      </w:r>
      <w:r w:rsidRPr="009C69F6">
        <w:rPr>
          <w:rFonts w:ascii="Barlow Light" w:eastAsia="Barlow Light" w:hAnsi="Barlow Light" w:cs="Barlow Light"/>
          <w:color w:val="002060"/>
          <w:sz w:val="24"/>
          <w:szCs w:val="24"/>
        </w:rPr>
        <w:t>privado</w:t>
      </w:r>
      <w:r w:rsidR="00000000" w:rsidRPr="009C69F6">
        <w:rPr>
          <w:rFonts w:ascii="Barlow Light" w:eastAsia="Barlow Light" w:hAnsi="Barlow Light" w:cs="Barlow Light"/>
          <w:color w:val="002060"/>
          <w:sz w:val="24"/>
          <w:szCs w:val="24"/>
        </w:rPr>
        <w:t xml:space="preserve">. Los trenes también pueden retrasarse debido al clima ártico.  </w:t>
      </w:r>
    </w:p>
    <w:p w14:paraId="3618F82F" w14:textId="6B19BE0A" w:rsidR="002E20E4" w:rsidRDefault="00000000" w:rsidP="00670869">
      <w:pPr>
        <w:pBdr>
          <w:top w:val="nil"/>
          <w:left w:val="none" w:sz="0" w:space="0" w:color="000000"/>
          <w:bottom w:val="nil"/>
          <w:right w:val="none" w:sz="0" w:space="0" w:color="000000"/>
          <w:between w:val="nil"/>
        </w:pBdr>
        <w:shd w:val="clear" w:color="auto" w:fill="FFFFFF"/>
        <w:tabs>
          <w:tab w:val="left" w:pos="7874"/>
        </w:tabs>
        <w:spacing w:after="0" w:line="259" w:lineRule="auto"/>
        <w:ind w:right="-518"/>
        <w:jc w:val="both"/>
        <w:rPr>
          <w:rFonts w:ascii="Barlow Light" w:eastAsia="Barlow Light" w:hAnsi="Barlow Light" w:cs="Barlow Light"/>
          <w:color w:val="002060"/>
          <w:sz w:val="24"/>
          <w:szCs w:val="24"/>
        </w:rPr>
      </w:pPr>
      <w:r w:rsidRPr="009C69F6">
        <w:rPr>
          <w:rFonts w:ascii="Barlow Light" w:eastAsia="Barlow Light" w:hAnsi="Barlow Light" w:cs="Barlow Light"/>
          <w:color w:val="002060"/>
          <w:sz w:val="24"/>
          <w:szCs w:val="24"/>
        </w:rPr>
        <w:t>***</w:t>
      </w:r>
      <w:proofErr w:type="gramStart"/>
      <w:r w:rsidRPr="009C69F6">
        <w:rPr>
          <w:rFonts w:ascii="Barlow Light" w:eastAsia="Barlow Light" w:hAnsi="Barlow Light" w:cs="Barlow Light"/>
          <w:color w:val="002060"/>
          <w:sz w:val="24"/>
          <w:szCs w:val="24"/>
        </w:rPr>
        <w:t>*</w:t>
      </w:r>
      <w:r w:rsidR="00670869">
        <w:rPr>
          <w:rFonts w:ascii="Barlow Light" w:eastAsia="Barlow Light" w:hAnsi="Barlow Light" w:cs="Barlow Light"/>
          <w:color w:val="002060"/>
          <w:sz w:val="24"/>
          <w:szCs w:val="24"/>
        </w:rPr>
        <w:t xml:space="preserve">  </w:t>
      </w:r>
      <w:r w:rsidRPr="009C69F6">
        <w:rPr>
          <w:rFonts w:ascii="Barlow Light" w:eastAsia="Barlow Light" w:hAnsi="Barlow Light" w:cs="Barlow Light"/>
          <w:color w:val="002060"/>
          <w:sz w:val="24"/>
          <w:szCs w:val="24"/>
        </w:rPr>
        <w:t>Al</w:t>
      </w:r>
      <w:proofErr w:type="gramEnd"/>
      <w:r w:rsidRPr="009C69F6">
        <w:rPr>
          <w:rFonts w:ascii="Barlow Light" w:eastAsia="Barlow Light" w:hAnsi="Barlow Light" w:cs="Barlow Light"/>
          <w:color w:val="002060"/>
          <w:sz w:val="24"/>
          <w:szCs w:val="24"/>
        </w:rPr>
        <w:t xml:space="preserve"> tratarse de un fenómeno natural, la observación de la aurora boreal está sujeta a </w:t>
      </w:r>
      <w:r w:rsidR="002E20E4">
        <w:rPr>
          <w:rFonts w:ascii="Barlow Light" w:eastAsia="Barlow Light" w:hAnsi="Barlow Light" w:cs="Barlow Light"/>
          <w:color w:val="002060"/>
          <w:sz w:val="24"/>
          <w:szCs w:val="24"/>
        </w:rPr>
        <w:t xml:space="preserve">  </w:t>
      </w:r>
    </w:p>
    <w:p w14:paraId="642365A0" w14:textId="1B9164B2" w:rsidR="004C6FA1" w:rsidRPr="009C69F6" w:rsidRDefault="002E20E4" w:rsidP="00670869">
      <w:pPr>
        <w:pBdr>
          <w:top w:val="nil"/>
          <w:left w:val="none" w:sz="0" w:space="0" w:color="000000"/>
          <w:bottom w:val="nil"/>
          <w:right w:val="none" w:sz="0" w:space="0" w:color="000000"/>
          <w:between w:val="nil"/>
        </w:pBdr>
        <w:shd w:val="clear" w:color="auto" w:fill="FFFFFF"/>
        <w:tabs>
          <w:tab w:val="left" w:pos="7874"/>
        </w:tabs>
        <w:spacing w:after="0" w:line="259" w:lineRule="auto"/>
        <w:ind w:right="-518"/>
        <w:jc w:val="both"/>
        <w:rPr>
          <w:rFonts w:ascii="Barlow Light" w:eastAsia="Barlow Light" w:hAnsi="Barlow Light" w:cs="Barlow Light"/>
          <w:color w:val="002060"/>
          <w:sz w:val="24"/>
          <w:szCs w:val="24"/>
        </w:rPr>
      </w:pPr>
      <w:r>
        <w:rPr>
          <w:rFonts w:ascii="Barlow Light" w:eastAsia="Barlow Light" w:hAnsi="Barlow Light" w:cs="Barlow Light"/>
          <w:color w:val="002060"/>
          <w:sz w:val="24"/>
          <w:szCs w:val="24"/>
        </w:rPr>
        <w:t xml:space="preserve">       </w:t>
      </w:r>
      <w:r w:rsidR="00670869">
        <w:rPr>
          <w:rFonts w:ascii="Barlow Light" w:eastAsia="Barlow Light" w:hAnsi="Barlow Light" w:cs="Barlow Light"/>
          <w:color w:val="002060"/>
          <w:sz w:val="24"/>
          <w:szCs w:val="24"/>
        </w:rPr>
        <w:t xml:space="preserve">   </w:t>
      </w:r>
      <w:r>
        <w:rPr>
          <w:rFonts w:ascii="Barlow Light" w:eastAsia="Barlow Light" w:hAnsi="Barlow Light" w:cs="Barlow Light"/>
          <w:color w:val="002060"/>
          <w:sz w:val="24"/>
          <w:szCs w:val="24"/>
        </w:rPr>
        <w:t xml:space="preserve"> </w:t>
      </w:r>
      <w:r w:rsidR="00000000" w:rsidRPr="009C69F6">
        <w:rPr>
          <w:rFonts w:ascii="Barlow Light" w:eastAsia="Barlow Light" w:hAnsi="Barlow Light" w:cs="Barlow Light"/>
          <w:color w:val="002060"/>
          <w:sz w:val="24"/>
          <w:szCs w:val="24"/>
        </w:rPr>
        <w:t>las condiciones meteorológicas y climáticas y, por lo tanto, no puede garantizarse.</w:t>
      </w:r>
    </w:p>
    <w:p w14:paraId="3CFE9347" w14:textId="77777777" w:rsidR="004C6FA1" w:rsidRPr="009C69F6" w:rsidRDefault="00000000" w:rsidP="00670869">
      <w:pPr>
        <w:pBdr>
          <w:top w:val="nil"/>
          <w:left w:val="none" w:sz="0" w:space="0" w:color="000000"/>
          <w:bottom w:val="nil"/>
          <w:right w:val="none" w:sz="0" w:space="0" w:color="000000"/>
          <w:between w:val="nil"/>
        </w:pBdr>
        <w:shd w:val="clear" w:color="auto" w:fill="FFFFFF"/>
        <w:tabs>
          <w:tab w:val="left" w:pos="7874"/>
        </w:tabs>
        <w:spacing w:after="0" w:line="259" w:lineRule="auto"/>
        <w:ind w:right="-518"/>
        <w:jc w:val="both"/>
        <w:rPr>
          <w:rFonts w:ascii="Barlow Light" w:eastAsia="Barlow Light" w:hAnsi="Barlow Light" w:cs="Barlow Light"/>
          <w:color w:val="002060"/>
          <w:sz w:val="24"/>
          <w:szCs w:val="24"/>
        </w:rPr>
      </w:pPr>
      <w:r w:rsidRPr="009C69F6">
        <w:rPr>
          <w:rFonts w:ascii="Barlow Light" w:eastAsia="Barlow Light" w:hAnsi="Barlow Light" w:cs="Barlow Light"/>
          <w:color w:val="002060"/>
          <w:sz w:val="24"/>
          <w:szCs w:val="24"/>
        </w:rPr>
        <w:t>***** Las actividades pueden variar según la disponibilidad de los proveedores.</w:t>
      </w:r>
    </w:p>
    <w:p w14:paraId="7EB0BE8F" w14:textId="77777777" w:rsidR="002E20E4" w:rsidRDefault="002E20E4" w:rsidP="009C69F6">
      <w:pPr>
        <w:pBdr>
          <w:top w:val="nil"/>
          <w:left w:val="none" w:sz="0" w:space="0" w:color="000000"/>
          <w:bottom w:val="nil"/>
          <w:right w:val="none" w:sz="0" w:space="0" w:color="000000"/>
          <w:between w:val="nil"/>
        </w:pBdr>
        <w:shd w:val="clear" w:color="auto" w:fill="FFFFFF"/>
        <w:tabs>
          <w:tab w:val="left" w:pos="7874"/>
        </w:tabs>
        <w:spacing w:after="0" w:line="259" w:lineRule="auto"/>
        <w:rPr>
          <w:rFonts w:ascii="Barlow Light" w:eastAsia="Barlow Light" w:hAnsi="Barlow Light" w:cs="Barlow Light"/>
          <w:color w:val="002060"/>
          <w:sz w:val="24"/>
          <w:szCs w:val="24"/>
        </w:rPr>
      </w:pPr>
    </w:p>
    <w:p w14:paraId="0D64D0B4" w14:textId="7D108AFB" w:rsidR="004C6FA1" w:rsidRPr="002E20E4" w:rsidRDefault="00000000" w:rsidP="009C69F6">
      <w:pPr>
        <w:pBdr>
          <w:top w:val="nil"/>
          <w:left w:val="none" w:sz="0" w:space="0" w:color="000000"/>
          <w:bottom w:val="nil"/>
          <w:right w:val="none" w:sz="0" w:space="0" w:color="000000"/>
          <w:between w:val="nil"/>
        </w:pBdr>
        <w:shd w:val="clear" w:color="auto" w:fill="FFFFFF"/>
        <w:tabs>
          <w:tab w:val="left" w:pos="7874"/>
        </w:tabs>
        <w:spacing w:after="0" w:line="259" w:lineRule="auto"/>
        <w:rPr>
          <w:rFonts w:ascii="Barlow Light" w:eastAsia="Barlow Light" w:hAnsi="Barlow Light" w:cs="Barlow Light"/>
          <w:b/>
          <w:bCs/>
          <w:color w:val="002060"/>
          <w:sz w:val="24"/>
          <w:szCs w:val="24"/>
        </w:rPr>
      </w:pPr>
      <w:r w:rsidRPr="002E20E4">
        <w:rPr>
          <w:rFonts w:ascii="Barlow Light" w:eastAsia="Barlow Light" w:hAnsi="Barlow Light" w:cs="Barlow Light"/>
          <w:b/>
          <w:bCs/>
          <w:color w:val="002060"/>
          <w:sz w:val="24"/>
          <w:szCs w:val="24"/>
        </w:rPr>
        <w:t>Los impuestos en Tromso se pagarán directamente al check-in en su hotel</w:t>
      </w:r>
      <w:r w:rsidR="009C69F6" w:rsidRPr="002E20E4">
        <w:rPr>
          <w:rFonts w:ascii="Barlow Light" w:eastAsia="Barlow Light" w:hAnsi="Barlow Light" w:cs="Barlow Light"/>
          <w:b/>
          <w:bCs/>
          <w:color w:val="002060"/>
          <w:sz w:val="24"/>
          <w:szCs w:val="24"/>
        </w:rPr>
        <w:t>.</w:t>
      </w:r>
    </w:p>
    <w:p w14:paraId="6FA74EEC" w14:textId="77777777" w:rsidR="004C6FA1" w:rsidRDefault="004C6FA1">
      <w:pPr>
        <w:pBdr>
          <w:top w:val="nil"/>
          <w:left w:val="none" w:sz="0" w:space="0" w:color="000000"/>
          <w:bottom w:val="nil"/>
          <w:right w:val="none" w:sz="0" w:space="0" w:color="000000"/>
          <w:between w:val="nil"/>
        </w:pBdr>
        <w:shd w:val="clear" w:color="auto" w:fill="FFFFFF"/>
        <w:tabs>
          <w:tab w:val="left" w:pos="7874"/>
        </w:tabs>
        <w:spacing w:after="0" w:line="259" w:lineRule="auto"/>
        <w:jc w:val="both"/>
        <w:rPr>
          <w:rFonts w:ascii="Arial" w:eastAsia="Arial" w:hAnsi="Arial" w:cs="Arial"/>
          <w:color w:val="FF0000"/>
          <w:sz w:val="20"/>
          <w:szCs w:val="20"/>
        </w:rPr>
      </w:pPr>
    </w:p>
    <w:p w14:paraId="008BA328" w14:textId="77777777" w:rsidR="004C6FA1" w:rsidRDefault="004C6FA1">
      <w:pPr>
        <w:shd w:val="clear" w:color="auto" w:fill="FFFFFF"/>
        <w:tabs>
          <w:tab w:val="left" w:pos="2548"/>
        </w:tabs>
        <w:spacing w:after="0"/>
        <w:jc w:val="both"/>
        <w:rPr>
          <w:rFonts w:ascii="Calibri" w:eastAsia="Calibri" w:hAnsi="Calibri" w:cs="Calibri"/>
          <w:b/>
          <w:bCs/>
          <w:sz w:val="20"/>
          <w:szCs w:val="20"/>
        </w:rPr>
      </w:pPr>
      <w:bookmarkStart w:id="3" w:name="_heading=h.m0yzpbexygaq" w:colFirst="0" w:colLast="0"/>
      <w:bookmarkEnd w:id="3"/>
    </w:p>
    <w:p w14:paraId="6BD66D64" w14:textId="77777777" w:rsidR="00670869" w:rsidRDefault="00670869" w:rsidP="009C69F6">
      <w:pPr>
        <w:shd w:val="clear" w:color="auto" w:fill="FFFFFF"/>
        <w:tabs>
          <w:tab w:val="left" w:pos="2548"/>
        </w:tabs>
        <w:spacing w:after="0"/>
        <w:jc w:val="both"/>
        <w:rPr>
          <w:rFonts w:ascii="Calibri" w:eastAsia="Calibri" w:hAnsi="Calibri" w:cs="Calibri"/>
          <w:b/>
          <w:bCs/>
          <w:color w:val="002060"/>
          <w:sz w:val="22"/>
          <w:szCs w:val="22"/>
        </w:rPr>
      </w:pPr>
    </w:p>
    <w:p w14:paraId="6549999A" w14:textId="77777777" w:rsidR="00670869" w:rsidRDefault="00670869" w:rsidP="009C69F6">
      <w:pPr>
        <w:shd w:val="clear" w:color="auto" w:fill="FFFFFF"/>
        <w:tabs>
          <w:tab w:val="left" w:pos="2548"/>
        </w:tabs>
        <w:spacing w:after="0"/>
        <w:jc w:val="both"/>
        <w:rPr>
          <w:rFonts w:ascii="Calibri" w:eastAsia="Calibri" w:hAnsi="Calibri" w:cs="Calibri"/>
          <w:b/>
          <w:bCs/>
          <w:color w:val="002060"/>
          <w:sz w:val="22"/>
          <w:szCs w:val="22"/>
        </w:rPr>
      </w:pPr>
    </w:p>
    <w:p w14:paraId="526BB070" w14:textId="77777777" w:rsidR="00670869" w:rsidRDefault="00670869" w:rsidP="009C69F6">
      <w:pPr>
        <w:shd w:val="clear" w:color="auto" w:fill="FFFFFF"/>
        <w:tabs>
          <w:tab w:val="left" w:pos="2548"/>
        </w:tabs>
        <w:spacing w:after="0"/>
        <w:jc w:val="both"/>
        <w:rPr>
          <w:rFonts w:ascii="Calibri" w:eastAsia="Calibri" w:hAnsi="Calibri" w:cs="Calibri"/>
          <w:b/>
          <w:bCs/>
          <w:color w:val="002060"/>
          <w:sz w:val="22"/>
          <w:szCs w:val="22"/>
        </w:rPr>
      </w:pPr>
    </w:p>
    <w:p w14:paraId="59D33CAC" w14:textId="539691FE" w:rsidR="004C6FA1" w:rsidRPr="002E20E4" w:rsidRDefault="00000000" w:rsidP="009C69F6">
      <w:pPr>
        <w:shd w:val="clear" w:color="auto" w:fill="FFFFFF"/>
        <w:tabs>
          <w:tab w:val="left" w:pos="2548"/>
        </w:tabs>
        <w:spacing w:after="0"/>
        <w:jc w:val="both"/>
        <w:rPr>
          <w:rFonts w:ascii="Calibri" w:eastAsia="Calibri" w:hAnsi="Calibri" w:cs="Calibri"/>
          <w:b/>
          <w:bCs/>
          <w:color w:val="002060"/>
          <w:sz w:val="22"/>
          <w:szCs w:val="22"/>
        </w:rPr>
      </w:pPr>
      <w:r w:rsidRPr="002E20E4">
        <w:rPr>
          <w:rFonts w:ascii="Calibri" w:eastAsia="Calibri" w:hAnsi="Calibri" w:cs="Calibri"/>
          <w:b/>
          <w:bCs/>
          <w:color w:val="002060"/>
          <w:sz w:val="22"/>
          <w:szCs w:val="22"/>
        </w:rPr>
        <w:lastRenderedPageBreak/>
        <w:t xml:space="preserve">Documentación de viaje y seguro  </w:t>
      </w:r>
    </w:p>
    <w:p w14:paraId="17CB8743" w14:textId="269ABCA7" w:rsidR="004C6FA1" w:rsidRPr="002E20E4" w:rsidRDefault="00000000">
      <w:pPr>
        <w:numPr>
          <w:ilvl w:val="0"/>
          <w:numId w:val="2"/>
        </w:numPr>
        <w:shd w:val="clear" w:color="auto" w:fill="FFFFFF"/>
        <w:tabs>
          <w:tab w:val="left" w:pos="2548"/>
        </w:tabs>
        <w:spacing w:after="0"/>
        <w:jc w:val="both"/>
        <w:rPr>
          <w:rFonts w:ascii="Calibri" w:eastAsia="Calibri" w:hAnsi="Calibri" w:cs="Calibri"/>
          <w:color w:val="002060"/>
          <w:sz w:val="22"/>
          <w:szCs w:val="22"/>
        </w:rPr>
      </w:pPr>
      <w:r w:rsidRPr="002E20E4">
        <w:rPr>
          <w:rFonts w:ascii="Calibri" w:eastAsia="Calibri" w:hAnsi="Calibri" w:cs="Calibri"/>
          <w:color w:val="002060"/>
          <w:sz w:val="22"/>
          <w:szCs w:val="22"/>
        </w:rPr>
        <w:t>Pasaportes y visas: Los clientes son responsables de verificar que cuentan con los documentos de viaje necesarios, incluidos pasaportes válidos y visas si es requerido</w:t>
      </w:r>
      <w:r w:rsidR="009C69F6" w:rsidRPr="002E20E4">
        <w:rPr>
          <w:rFonts w:ascii="Calibri" w:eastAsia="Calibri" w:hAnsi="Calibri" w:cs="Calibri"/>
          <w:color w:val="002060"/>
          <w:sz w:val="22"/>
          <w:szCs w:val="22"/>
        </w:rPr>
        <w:t xml:space="preserve"> Colombianos no requieren visa</w:t>
      </w:r>
      <w:r w:rsidRPr="002E20E4">
        <w:rPr>
          <w:rFonts w:ascii="Calibri" w:eastAsia="Calibri" w:hAnsi="Calibri" w:cs="Calibri"/>
          <w:color w:val="002060"/>
          <w:sz w:val="22"/>
          <w:szCs w:val="22"/>
        </w:rPr>
        <w:t xml:space="preserve">. No somos responsables de ningún problema que surja de la falta de documentación necesaria. La validez del pasaporte deberá ser de por lo menos 6 meses posteriores a la fecha de terminación del viaje. </w:t>
      </w:r>
    </w:p>
    <w:p w14:paraId="7EFE0722" w14:textId="77777777" w:rsidR="004C6FA1" w:rsidRDefault="004C6FA1" w:rsidP="009C69F6">
      <w:pPr>
        <w:shd w:val="clear" w:color="auto" w:fill="FFFFFF"/>
        <w:tabs>
          <w:tab w:val="left" w:pos="2548"/>
        </w:tabs>
        <w:spacing w:after="0"/>
        <w:jc w:val="both"/>
        <w:rPr>
          <w:rFonts w:ascii="Calibri" w:eastAsia="Calibri" w:hAnsi="Calibri" w:cs="Calibri"/>
          <w:b/>
          <w:bCs/>
          <w:sz w:val="20"/>
          <w:szCs w:val="20"/>
        </w:rPr>
      </w:pPr>
      <w:bookmarkStart w:id="4" w:name="_heading=h.ubk6n3ttpfhe" w:colFirst="0" w:colLast="0"/>
      <w:bookmarkEnd w:id="4"/>
    </w:p>
    <w:p w14:paraId="18D80AAD" w14:textId="6480EA85" w:rsidR="004C6FA1" w:rsidRPr="009C69F6" w:rsidRDefault="00000000" w:rsidP="009C69F6">
      <w:pPr>
        <w:shd w:val="clear" w:color="auto" w:fill="FFFFFF"/>
        <w:tabs>
          <w:tab w:val="left" w:pos="2548"/>
        </w:tabs>
        <w:spacing w:after="0"/>
        <w:ind w:left="360"/>
        <w:jc w:val="both"/>
        <w:rPr>
          <w:rFonts w:ascii="Calibri" w:eastAsia="Calibri" w:hAnsi="Calibri" w:cs="Calibri"/>
          <w:b/>
          <w:bCs/>
          <w:color w:val="002060"/>
          <w:sz w:val="22"/>
          <w:szCs w:val="22"/>
        </w:rPr>
      </w:pPr>
      <w:r w:rsidRPr="009C69F6">
        <w:rPr>
          <w:rFonts w:ascii="Calibri" w:eastAsia="Calibri" w:hAnsi="Calibri" w:cs="Calibri"/>
          <w:b/>
          <w:bCs/>
          <w:color w:val="002060"/>
          <w:sz w:val="22"/>
          <w:szCs w:val="22"/>
        </w:rPr>
        <w:t>Demoras y/o cancelaciones de vuelos</w:t>
      </w:r>
      <w:bookmarkStart w:id="5" w:name="_heading=h.vfpj7jyavnt8" w:colFirst="0" w:colLast="0"/>
      <w:bookmarkEnd w:id="5"/>
    </w:p>
    <w:p w14:paraId="331E3CC8" w14:textId="77777777" w:rsidR="004C6FA1" w:rsidRPr="00D86BB7" w:rsidRDefault="00000000">
      <w:pPr>
        <w:numPr>
          <w:ilvl w:val="0"/>
          <w:numId w:val="2"/>
        </w:numPr>
        <w:shd w:val="clear" w:color="auto" w:fill="FFFFFF"/>
        <w:tabs>
          <w:tab w:val="left" w:pos="2548"/>
        </w:tabs>
        <w:spacing w:after="0"/>
        <w:jc w:val="both"/>
        <w:rPr>
          <w:rFonts w:ascii="Calibri" w:eastAsia="Calibri" w:hAnsi="Calibri" w:cs="Calibri"/>
          <w:color w:val="002060"/>
          <w:sz w:val="22"/>
          <w:szCs w:val="22"/>
        </w:rPr>
      </w:pPr>
      <w:r w:rsidRPr="00D86BB7">
        <w:rPr>
          <w:rFonts w:ascii="Calibri" w:eastAsia="Calibri" w:hAnsi="Calibri" w:cs="Calibri"/>
          <w:color w:val="002060"/>
          <w:sz w:val="22"/>
          <w:szCs w:val="22"/>
        </w:rPr>
        <w:t xml:space="preserve">En caso de cancelación y demora de vuelos que provoquen la perdida de servicios, estos no podrán ser restituidos y en caso de querer realizarlos tendrían un costo adicional y quedarían sujetos a disponibilidad. </w:t>
      </w:r>
    </w:p>
    <w:p w14:paraId="2A0E8565" w14:textId="77777777" w:rsidR="004C6FA1" w:rsidRDefault="004C6FA1">
      <w:pPr>
        <w:shd w:val="clear" w:color="auto" w:fill="FFFFFF"/>
        <w:tabs>
          <w:tab w:val="left" w:pos="2548"/>
        </w:tabs>
        <w:spacing w:after="0"/>
        <w:rPr>
          <w:b/>
          <w:bCs/>
        </w:rPr>
      </w:pPr>
    </w:p>
    <w:p w14:paraId="0A204B23" w14:textId="77777777" w:rsidR="004C6FA1" w:rsidRPr="009C69F6" w:rsidRDefault="00000000">
      <w:pPr>
        <w:shd w:val="clear" w:color="auto" w:fill="FFFFFF"/>
        <w:tabs>
          <w:tab w:val="left" w:pos="2548"/>
        </w:tabs>
        <w:spacing w:after="0"/>
        <w:rPr>
          <w:rFonts w:ascii="Calibri" w:eastAsia="Calibri" w:hAnsi="Calibri" w:cs="Calibri"/>
          <w:b/>
          <w:bCs/>
          <w:color w:val="002060"/>
          <w:sz w:val="24"/>
          <w:szCs w:val="24"/>
        </w:rPr>
      </w:pPr>
      <w:bookmarkStart w:id="6" w:name="_heading=h.munbe6ollfkk" w:colFirst="0" w:colLast="0"/>
      <w:bookmarkEnd w:id="6"/>
      <w:r w:rsidRPr="009C69F6">
        <w:rPr>
          <w:rFonts w:ascii="Calibri" w:eastAsia="Calibri" w:hAnsi="Calibri" w:cs="Calibri"/>
          <w:b/>
          <w:bCs/>
          <w:color w:val="002060"/>
          <w:sz w:val="24"/>
          <w:szCs w:val="24"/>
        </w:rPr>
        <w:t>Modificación de actividades y/o excursiones</w:t>
      </w:r>
    </w:p>
    <w:p w14:paraId="13EF3038" w14:textId="77777777" w:rsidR="004C6FA1" w:rsidRDefault="004C6FA1">
      <w:pPr>
        <w:shd w:val="clear" w:color="auto" w:fill="FFFFFF"/>
        <w:tabs>
          <w:tab w:val="left" w:pos="2548"/>
        </w:tabs>
        <w:spacing w:after="0"/>
        <w:jc w:val="both"/>
        <w:rPr>
          <w:rFonts w:ascii="Calibri" w:eastAsia="Calibri" w:hAnsi="Calibri" w:cs="Calibri"/>
          <w:b/>
          <w:bCs/>
          <w:sz w:val="20"/>
          <w:szCs w:val="20"/>
        </w:rPr>
      </w:pPr>
      <w:bookmarkStart w:id="7" w:name="_heading=h.7az7gur1403d" w:colFirst="0" w:colLast="0"/>
      <w:bookmarkEnd w:id="7"/>
    </w:p>
    <w:p w14:paraId="5A199827" w14:textId="002645E4" w:rsidR="004C6FA1" w:rsidRPr="00871445" w:rsidRDefault="00000000">
      <w:pPr>
        <w:numPr>
          <w:ilvl w:val="0"/>
          <w:numId w:val="2"/>
        </w:numPr>
        <w:shd w:val="clear" w:color="auto" w:fill="FFFFFF"/>
        <w:tabs>
          <w:tab w:val="left" w:pos="2548"/>
        </w:tabs>
        <w:spacing w:after="0"/>
        <w:jc w:val="both"/>
        <w:rPr>
          <w:rFonts w:ascii="Calibri" w:eastAsia="Calibri" w:hAnsi="Calibri" w:cs="Calibri"/>
          <w:color w:val="002060"/>
          <w:sz w:val="24"/>
          <w:szCs w:val="24"/>
        </w:rPr>
      </w:pPr>
      <w:r w:rsidRPr="00871445">
        <w:rPr>
          <w:rFonts w:ascii="Calibri" w:eastAsia="Calibri" w:hAnsi="Calibri" w:cs="Calibri"/>
          <w:color w:val="002060"/>
          <w:sz w:val="24"/>
          <w:szCs w:val="24"/>
        </w:rPr>
        <w:t xml:space="preserve">Debido a diversas condiciones del clima (exceso de nieve, frío, o hielo o la falta de estos para la realización óptima de actividades) y por razones de seguridad, algunas excursiones podrían sufrir modificaciones o incluso cancelaciones.  En </w:t>
      </w:r>
      <w:r w:rsidR="00871445" w:rsidRPr="00871445">
        <w:rPr>
          <w:rFonts w:ascii="Calibri" w:eastAsia="Calibri" w:hAnsi="Calibri" w:cs="Calibri"/>
          <w:color w:val="002060"/>
          <w:sz w:val="24"/>
          <w:szCs w:val="24"/>
        </w:rPr>
        <w:t>JMG TRAVEL</w:t>
      </w:r>
      <w:r w:rsidRPr="00871445">
        <w:rPr>
          <w:rFonts w:ascii="Calibri" w:eastAsia="Calibri" w:hAnsi="Calibri" w:cs="Calibri"/>
          <w:color w:val="002060"/>
          <w:sz w:val="24"/>
          <w:szCs w:val="24"/>
        </w:rPr>
        <w:t xml:space="preserve"> C</w:t>
      </w:r>
      <w:r w:rsidR="00871445" w:rsidRPr="00871445">
        <w:rPr>
          <w:rFonts w:ascii="Calibri" w:eastAsia="Calibri" w:hAnsi="Calibri" w:cs="Calibri"/>
          <w:color w:val="002060"/>
          <w:sz w:val="24"/>
          <w:szCs w:val="24"/>
        </w:rPr>
        <w:t>OLLECTION MOMENT</w:t>
      </w:r>
      <w:r w:rsidRPr="00871445">
        <w:rPr>
          <w:rFonts w:ascii="Calibri" w:eastAsia="Calibri" w:hAnsi="Calibri" w:cs="Calibri"/>
          <w:color w:val="002060"/>
          <w:sz w:val="24"/>
          <w:szCs w:val="24"/>
        </w:rPr>
        <w:t xml:space="preserve"> trataremos de ofrecer alternativas ante eventuales cambios siempre procurando la seguridad y satisfacción de los pasajeros. </w:t>
      </w:r>
    </w:p>
    <w:p w14:paraId="390616AA" w14:textId="77777777" w:rsidR="00871445" w:rsidRDefault="00871445">
      <w:pPr>
        <w:shd w:val="clear" w:color="auto" w:fill="FFFFFF"/>
        <w:tabs>
          <w:tab w:val="left" w:pos="2548"/>
        </w:tabs>
        <w:spacing w:after="0"/>
        <w:rPr>
          <w:rFonts w:ascii="Calibri" w:eastAsia="Calibri" w:hAnsi="Calibri" w:cs="Calibri"/>
          <w:b/>
          <w:bCs/>
        </w:rPr>
      </w:pPr>
    </w:p>
    <w:p w14:paraId="44CA66EC" w14:textId="085257AD" w:rsidR="004C6FA1" w:rsidRPr="00D86BB7" w:rsidRDefault="00000000">
      <w:pPr>
        <w:shd w:val="clear" w:color="auto" w:fill="FFFFFF"/>
        <w:tabs>
          <w:tab w:val="left" w:pos="2548"/>
        </w:tabs>
        <w:spacing w:after="0"/>
        <w:rPr>
          <w:rFonts w:ascii="Calibri" w:eastAsia="Calibri" w:hAnsi="Calibri" w:cs="Calibri"/>
          <w:b/>
          <w:bCs/>
          <w:color w:val="002060"/>
          <w:sz w:val="24"/>
          <w:szCs w:val="24"/>
        </w:rPr>
      </w:pPr>
      <w:r w:rsidRPr="00D86BB7">
        <w:rPr>
          <w:rFonts w:ascii="Calibri" w:eastAsia="Calibri" w:hAnsi="Calibri" w:cs="Calibri"/>
          <w:b/>
          <w:bCs/>
          <w:color w:val="002060"/>
          <w:sz w:val="24"/>
          <w:szCs w:val="24"/>
        </w:rPr>
        <w:t xml:space="preserve">Depósitos y pago total </w:t>
      </w:r>
    </w:p>
    <w:p w14:paraId="23DB3EE8" w14:textId="77777777" w:rsidR="004C6FA1" w:rsidRPr="00D86BB7" w:rsidRDefault="004C6FA1">
      <w:pPr>
        <w:shd w:val="clear" w:color="auto" w:fill="FFFFFF"/>
        <w:tabs>
          <w:tab w:val="left" w:pos="2548"/>
        </w:tabs>
        <w:spacing w:after="0"/>
        <w:jc w:val="both"/>
        <w:rPr>
          <w:rFonts w:ascii="Calibri" w:eastAsia="Calibri" w:hAnsi="Calibri" w:cs="Calibri"/>
          <w:b/>
          <w:bCs/>
          <w:color w:val="002060"/>
          <w:sz w:val="24"/>
          <w:szCs w:val="24"/>
        </w:rPr>
      </w:pPr>
    </w:p>
    <w:p w14:paraId="2D091596" w14:textId="0153EA5C" w:rsidR="004C6FA1" w:rsidRPr="00D86BB7" w:rsidRDefault="00000000">
      <w:pPr>
        <w:numPr>
          <w:ilvl w:val="0"/>
          <w:numId w:val="2"/>
        </w:numPr>
        <w:shd w:val="clear" w:color="auto" w:fill="FFFFFF"/>
        <w:tabs>
          <w:tab w:val="left" w:pos="2548"/>
        </w:tabs>
        <w:spacing w:after="0"/>
        <w:jc w:val="both"/>
        <w:rPr>
          <w:rFonts w:ascii="Calibri" w:eastAsia="Calibri" w:hAnsi="Calibri" w:cs="Calibri"/>
          <w:b/>
          <w:bCs/>
          <w:color w:val="002060"/>
          <w:sz w:val="24"/>
          <w:szCs w:val="24"/>
        </w:rPr>
      </w:pPr>
      <w:r w:rsidRPr="00D86BB7">
        <w:rPr>
          <w:rFonts w:ascii="Calibri" w:eastAsia="Calibri" w:hAnsi="Calibri" w:cs="Calibri"/>
          <w:color w:val="002060"/>
          <w:sz w:val="24"/>
          <w:szCs w:val="24"/>
        </w:rPr>
        <w:t xml:space="preserve">Para garantizar las habitaciones y servicios es indispensable un depósito de </w:t>
      </w:r>
      <w:r w:rsidR="00871445" w:rsidRPr="00D86BB7">
        <w:rPr>
          <w:rFonts w:ascii="Calibri" w:eastAsia="Calibri" w:hAnsi="Calibri" w:cs="Calibri"/>
          <w:color w:val="002060"/>
          <w:sz w:val="24"/>
          <w:szCs w:val="24"/>
        </w:rPr>
        <w:t>4</w:t>
      </w:r>
      <w:r w:rsidRPr="00D86BB7">
        <w:rPr>
          <w:rFonts w:ascii="Calibri" w:eastAsia="Calibri" w:hAnsi="Calibri" w:cs="Calibri"/>
          <w:color w:val="002060"/>
          <w:sz w:val="24"/>
          <w:szCs w:val="24"/>
        </w:rPr>
        <w:t>0% del total de espacios reservados. Este depósito no es reembolsable.</w:t>
      </w:r>
    </w:p>
    <w:p w14:paraId="6E718D6C" w14:textId="5DFF5899" w:rsidR="004C6FA1" w:rsidRPr="00D86BB7" w:rsidRDefault="00000000" w:rsidP="00871445">
      <w:pPr>
        <w:numPr>
          <w:ilvl w:val="0"/>
          <w:numId w:val="2"/>
        </w:numPr>
        <w:shd w:val="clear" w:color="auto" w:fill="FFFFFF"/>
        <w:tabs>
          <w:tab w:val="left" w:pos="2548"/>
        </w:tabs>
        <w:spacing w:after="0"/>
        <w:jc w:val="both"/>
        <w:rPr>
          <w:rFonts w:ascii="Calibri" w:eastAsia="Calibri" w:hAnsi="Calibri" w:cs="Calibri"/>
          <w:b/>
          <w:bCs/>
          <w:color w:val="002060"/>
          <w:sz w:val="24"/>
          <w:szCs w:val="24"/>
        </w:rPr>
      </w:pPr>
      <w:r w:rsidRPr="00D86BB7">
        <w:rPr>
          <w:rFonts w:ascii="Calibri" w:eastAsia="Calibri" w:hAnsi="Calibri" w:cs="Calibri"/>
          <w:b/>
          <w:bCs/>
          <w:color w:val="002060"/>
          <w:sz w:val="24"/>
          <w:szCs w:val="24"/>
        </w:rPr>
        <w:t xml:space="preserve">Pago total es requerido </w:t>
      </w:r>
      <w:r w:rsidR="00871445" w:rsidRPr="00D86BB7">
        <w:rPr>
          <w:rFonts w:ascii="Calibri" w:eastAsia="Calibri" w:hAnsi="Calibri" w:cs="Calibri"/>
          <w:b/>
          <w:bCs/>
          <w:color w:val="002060"/>
          <w:sz w:val="24"/>
          <w:szCs w:val="24"/>
        </w:rPr>
        <w:t>6</w:t>
      </w:r>
      <w:r w:rsidRPr="00D86BB7">
        <w:rPr>
          <w:rFonts w:ascii="Calibri" w:eastAsia="Calibri" w:hAnsi="Calibri" w:cs="Calibri"/>
          <w:b/>
          <w:bCs/>
          <w:color w:val="002060"/>
          <w:sz w:val="24"/>
          <w:szCs w:val="24"/>
        </w:rPr>
        <w:t xml:space="preserve">0 días previos a la fecha de llegada. </w:t>
      </w:r>
    </w:p>
    <w:p w14:paraId="154B60DF" w14:textId="77777777" w:rsidR="004C6FA1" w:rsidRPr="00D86BB7" w:rsidRDefault="00000000">
      <w:pPr>
        <w:spacing w:before="280" w:after="280" w:line="240" w:lineRule="auto"/>
        <w:jc w:val="both"/>
        <w:rPr>
          <w:rFonts w:ascii="Calibri" w:eastAsia="Calibri" w:hAnsi="Calibri" w:cs="Calibri"/>
          <w:color w:val="002060"/>
          <w:sz w:val="22"/>
          <w:szCs w:val="22"/>
        </w:rPr>
      </w:pPr>
      <w:r w:rsidRPr="00D86BB7">
        <w:rPr>
          <w:rFonts w:ascii="Calibri" w:eastAsia="Calibri" w:hAnsi="Calibri" w:cs="Calibri"/>
          <w:b/>
          <w:bCs/>
          <w:color w:val="002060"/>
          <w:sz w:val="22"/>
          <w:szCs w:val="22"/>
        </w:rPr>
        <w:t>Términos y condiciones</w:t>
      </w:r>
    </w:p>
    <w:p w14:paraId="07D00F93" w14:textId="77777777" w:rsidR="004C6FA1" w:rsidRPr="00D86BB7" w:rsidRDefault="00000000">
      <w:pPr>
        <w:spacing w:before="280" w:after="280" w:line="240" w:lineRule="auto"/>
        <w:jc w:val="both"/>
        <w:rPr>
          <w:rFonts w:ascii="Calibri" w:eastAsia="Calibri" w:hAnsi="Calibri" w:cs="Calibri"/>
          <w:color w:val="002060"/>
          <w:sz w:val="22"/>
          <w:szCs w:val="22"/>
        </w:rPr>
      </w:pPr>
      <w:r w:rsidRPr="00D86BB7">
        <w:rPr>
          <w:rFonts w:ascii="Calibri" w:eastAsia="Calibri" w:hAnsi="Calibri" w:cs="Calibri"/>
          <w:b/>
          <w:bCs/>
          <w:color w:val="002060"/>
          <w:sz w:val="22"/>
          <w:szCs w:val="22"/>
        </w:rPr>
        <w:t>1. Introducción</w:t>
      </w:r>
    </w:p>
    <w:p w14:paraId="53F23598" w14:textId="5AFC4F7C" w:rsidR="004C6FA1" w:rsidRPr="00D86BB7" w:rsidRDefault="00000000">
      <w:pPr>
        <w:numPr>
          <w:ilvl w:val="0"/>
          <w:numId w:val="18"/>
        </w:numPr>
        <w:spacing w:before="220" w:after="0" w:line="240" w:lineRule="auto"/>
        <w:jc w:val="both"/>
        <w:rPr>
          <w:rFonts w:ascii="Calibri" w:eastAsia="Calibri" w:hAnsi="Calibri" w:cs="Calibri"/>
          <w:color w:val="002060"/>
          <w:sz w:val="22"/>
          <w:szCs w:val="22"/>
        </w:rPr>
      </w:pPr>
      <w:r w:rsidRPr="00D86BB7">
        <w:rPr>
          <w:rFonts w:ascii="Calibri" w:eastAsia="Calibri" w:hAnsi="Calibri" w:cs="Calibri"/>
          <w:color w:val="002060"/>
          <w:sz w:val="22"/>
          <w:szCs w:val="22"/>
        </w:rPr>
        <w:t xml:space="preserve">En estos términos y condiciones se rigen los servicios prestados por </w:t>
      </w:r>
      <w:r w:rsidR="00871445" w:rsidRPr="00D86BB7">
        <w:rPr>
          <w:rFonts w:ascii="Calibri" w:eastAsia="Calibri" w:hAnsi="Calibri" w:cs="Calibri"/>
          <w:color w:val="002060"/>
          <w:sz w:val="22"/>
          <w:szCs w:val="22"/>
        </w:rPr>
        <w:t xml:space="preserve">JMG TRAVEL COLLECTION MOMENT </w:t>
      </w:r>
      <w:r w:rsidRPr="00D86BB7">
        <w:rPr>
          <w:rFonts w:ascii="Calibri" w:eastAsia="Calibri" w:hAnsi="Calibri" w:cs="Calibri"/>
          <w:color w:val="002060"/>
          <w:sz w:val="22"/>
          <w:szCs w:val="22"/>
        </w:rPr>
        <w:t xml:space="preserve">como Operador Turístico Mundial. Al utilizar nuestros servicios, los clientes aceptan cumplir con los mismos. </w:t>
      </w:r>
    </w:p>
    <w:p w14:paraId="0DFEF518" w14:textId="77777777" w:rsidR="004C6FA1" w:rsidRPr="00D86BB7" w:rsidRDefault="004C6FA1">
      <w:pPr>
        <w:spacing w:after="0" w:line="240" w:lineRule="auto"/>
        <w:ind w:left="720"/>
        <w:jc w:val="both"/>
        <w:rPr>
          <w:rFonts w:ascii="Calibri" w:eastAsia="Calibri" w:hAnsi="Calibri" w:cs="Calibri"/>
          <w:color w:val="002060"/>
          <w:sz w:val="22"/>
          <w:szCs w:val="22"/>
        </w:rPr>
      </w:pPr>
    </w:p>
    <w:p w14:paraId="63796AB0" w14:textId="77777777" w:rsidR="00670869" w:rsidRDefault="00670869">
      <w:pPr>
        <w:spacing w:after="280" w:line="240" w:lineRule="auto"/>
        <w:jc w:val="both"/>
        <w:rPr>
          <w:rFonts w:ascii="Calibri" w:eastAsia="Calibri" w:hAnsi="Calibri" w:cs="Calibri"/>
          <w:b/>
          <w:bCs/>
          <w:color w:val="002060"/>
          <w:sz w:val="22"/>
          <w:szCs w:val="22"/>
        </w:rPr>
      </w:pPr>
    </w:p>
    <w:p w14:paraId="090D4A47" w14:textId="085C9980" w:rsidR="004C6FA1" w:rsidRPr="00D86BB7" w:rsidRDefault="00000000">
      <w:pPr>
        <w:spacing w:after="280" w:line="240" w:lineRule="auto"/>
        <w:jc w:val="both"/>
        <w:rPr>
          <w:rFonts w:ascii="Calibri" w:eastAsia="Calibri" w:hAnsi="Calibri" w:cs="Calibri"/>
          <w:color w:val="002060"/>
          <w:sz w:val="22"/>
          <w:szCs w:val="22"/>
        </w:rPr>
      </w:pPr>
      <w:r w:rsidRPr="00D86BB7">
        <w:rPr>
          <w:rFonts w:ascii="Calibri" w:eastAsia="Calibri" w:hAnsi="Calibri" w:cs="Calibri"/>
          <w:b/>
          <w:bCs/>
          <w:color w:val="002060"/>
          <w:sz w:val="22"/>
          <w:szCs w:val="22"/>
        </w:rPr>
        <w:lastRenderedPageBreak/>
        <w:t>2. Servicios prestados</w:t>
      </w:r>
    </w:p>
    <w:p w14:paraId="5DE72DE1" w14:textId="77777777" w:rsidR="004C6FA1" w:rsidRPr="00D86BB7" w:rsidRDefault="00000000">
      <w:pPr>
        <w:numPr>
          <w:ilvl w:val="0"/>
          <w:numId w:val="17"/>
        </w:numPr>
        <w:spacing w:before="220" w:after="0" w:line="240" w:lineRule="auto"/>
        <w:jc w:val="both"/>
        <w:rPr>
          <w:rFonts w:ascii="Calibri" w:eastAsia="Calibri" w:hAnsi="Calibri" w:cs="Calibri"/>
          <w:color w:val="002060"/>
          <w:sz w:val="22"/>
          <w:szCs w:val="22"/>
        </w:rPr>
      </w:pPr>
      <w:r w:rsidRPr="00D86BB7">
        <w:rPr>
          <w:rFonts w:ascii="Calibri" w:eastAsia="Calibri" w:hAnsi="Calibri" w:cs="Calibri"/>
          <w:color w:val="002060"/>
          <w:sz w:val="22"/>
          <w:szCs w:val="22"/>
        </w:rPr>
        <w:t>Ofrecemos servicios de viaje que incluyen transporte, alojamiento, visitas guiadas, así como actividades en destino. Los servicios prestados se detallarán, de forma específica, en la confirmación de su reserva.</w:t>
      </w:r>
    </w:p>
    <w:p w14:paraId="08D7F166" w14:textId="77777777" w:rsidR="004C6FA1" w:rsidRPr="00D86BB7" w:rsidRDefault="004C6FA1">
      <w:pPr>
        <w:spacing w:after="0" w:line="240" w:lineRule="auto"/>
        <w:ind w:left="720"/>
        <w:jc w:val="both"/>
        <w:rPr>
          <w:rFonts w:ascii="Calibri" w:eastAsia="Calibri" w:hAnsi="Calibri" w:cs="Calibri"/>
          <w:color w:val="002060"/>
          <w:sz w:val="22"/>
          <w:szCs w:val="22"/>
        </w:rPr>
      </w:pPr>
    </w:p>
    <w:p w14:paraId="5F5495AB" w14:textId="77777777" w:rsidR="004C6FA1" w:rsidRPr="00D86BB7" w:rsidRDefault="00000000">
      <w:pPr>
        <w:spacing w:after="280" w:line="240" w:lineRule="auto"/>
        <w:jc w:val="both"/>
        <w:rPr>
          <w:rFonts w:ascii="Calibri" w:eastAsia="Calibri" w:hAnsi="Calibri" w:cs="Calibri"/>
          <w:color w:val="002060"/>
          <w:sz w:val="22"/>
          <w:szCs w:val="22"/>
        </w:rPr>
      </w:pPr>
      <w:r w:rsidRPr="00D86BB7">
        <w:rPr>
          <w:rFonts w:ascii="Calibri" w:eastAsia="Calibri" w:hAnsi="Calibri" w:cs="Calibri"/>
          <w:b/>
          <w:bCs/>
          <w:color w:val="002060"/>
          <w:sz w:val="22"/>
          <w:szCs w:val="22"/>
        </w:rPr>
        <w:t>3. Reserva y pago</w:t>
      </w:r>
    </w:p>
    <w:p w14:paraId="1DFC36D1" w14:textId="77777777" w:rsidR="00871445" w:rsidRPr="00D86BB7" w:rsidRDefault="00000000" w:rsidP="00871445">
      <w:pPr>
        <w:numPr>
          <w:ilvl w:val="0"/>
          <w:numId w:val="16"/>
        </w:numPr>
        <w:spacing w:before="220" w:after="0" w:line="240" w:lineRule="auto"/>
        <w:jc w:val="both"/>
        <w:rPr>
          <w:rFonts w:ascii="Calibri" w:eastAsia="Calibri" w:hAnsi="Calibri" w:cs="Calibri"/>
          <w:color w:val="002060"/>
          <w:sz w:val="22"/>
          <w:szCs w:val="22"/>
        </w:rPr>
      </w:pPr>
      <w:r w:rsidRPr="00D86BB7">
        <w:rPr>
          <w:rFonts w:ascii="Calibri" w:eastAsia="Calibri" w:hAnsi="Calibri" w:cs="Calibri"/>
          <w:b/>
          <w:bCs/>
          <w:color w:val="002060"/>
          <w:sz w:val="22"/>
          <w:szCs w:val="22"/>
        </w:rPr>
        <w:t>Proceso de reserva</w:t>
      </w:r>
      <w:r w:rsidRPr="00D86BB7">
        <w:rPr>
          <w:rFonts w:ascii="Calibri" w:eastAsia="Calibri" w:hAnsi="Calibri" w:cs="Calibri"/>
          <w:color w:val="002060"/>
          <w:sz w:val="22"/>
          <w:szCs w:val="22"/>
        </w:rPr>
        <w:t xml:space="preserve">: Todas las solicitudes de reserva deberán ser enviadas de forma escrita por correo electrónico. </w:t>
      </w:r>
    </w:p>
    <w:p w14:paraId="4AFEA321" w14:textId="20920CA7" w:rsidR="004C6FA1" w:rsidRPr="00D86BB7" w:rsidRDefault="00000000" w:rsidP="00871445">
      <w:pPr>
        <w:spacing w:before="220" w:after="0" w:line="240" w:lineRule="auto"/>
        <w:ind w:left="720"/>
        <w:jc w:val="both"/>
        <w:rPr>
          <w:rFonts w:ascii="Calibri" w:eastAsia="Calibri" w:hAnsi="Calibri" w:cs="Calibri"/>
          <w:color w:val="002060"/>
          <w:sz w:val="22"/>
          <w:szCs w:val="22"/>
        </w:rPr>
      </w:pPr>
      <w:r w:rsidRPr="00D86BB7">
        <w:rPr>
          <w:rFonts w:ascii="Calibri" w:eastAsia="Calibri" w:hAnsi="Calibri" w:cs="Calibri"/>
          <w:color w:val="002060"/>
          <w:sz w:val="22"/>
          <w:szCs w:val="22"/>
        </w:rPr>
        <w:t xml:space="preserve"> </w:t>
      </w:r>
    </w:p>
    <w:p w14:paraId="25C4F2F2" w14:textId="77777777" w:rsidR="004C6FA1" w:rsidRPr="00D86BB7" w:rsidRDefault="00000000">
      <w:pPr>
        <w:spacing w:after="0" w:line="240" w:lineRule="auto"/>
        <w:rPr>
          <w:rFonts w:ascii="Calibri" w:eastAsia="Calibri" w:hAnsi="Calibri" w:cs="Calibri"/>
          <w:b/>
          <w:bCs/>
          <w:color w:val="002060"/>
          <w:sz w:val="22"/>
          <w:szCs w:val="22"/>
        </w:rPr>
      </w:pPr>
      <w:r w:rsidRPr="00D86BB7">
        <w:rPr>
          <w:rFonts w:ascii="Calibri" w:eastAsia="Calibri" w:hAnsi="Calibri" w:cs="Calibri"/>
          <w:b/>
          <w:bCs/>
          <w:color w:val="002060"/>
          <w:sz w:val="22"/>
          <w:szCs w:val="22"/>
        </w:rPr>
        <w:t>Los datos requeridos para confirmar la reserva serán:</w:t>
      </w:r>
    </w:p>
    <w:p w14:paraId="0FA8EC1C" w14:textId="618948CE" w:rsidR="004C6FA1" w:rsidRPr="00D86BB7" w:rsidRDefault="00000000">
      <w:pPr>
        <w:numPr>
          <w:ilvl w:val="0"/>
          <w:numId w:val="15"/>
        </w:numPr>
        <w:spacing w:after="0" w:line="240" w:lineRule="auto"/>
        <w:jc w:val="both"/>
        <w:rPr>
          <w:rFonts w:ascii="Calibri" w:eastAsia="Calibri" w:hAnsi="Calibri" w:cs="Calibri"/>
          <w:color w:val="002060"/>
          <w:sz w:val="22"/>
          <w:szCs w:val="22"/>
        </w:rPr>
      </w:pPr>
      <w:r w:rsidRPr="00D86BB7">
        <w:rPr>
          <w:rFonts w:ascii="Calibri" w:eastAsia="Calibri" w:hAnsi="Calibri" w:cs="Calibri"/>
          <w:color w:val="002060"/>
          <w:sz w:val="22"/>
          <w:szCs w:val="22"/>
        </w:rPr>
        <w:t>Nombre completo conforme a pasaporte oficial</w:t>
      </w:r>
      <w:r w:rsidR="00871445" w:rsidRPr="00D86BB7">
        <w:rPr>
          <w:rFonts w:ascii="Calibri" w:eastAsia="Calibri" w:hAnsi="Calibri" w:cs="Calibri"/>
          <w:color w:val="002060"/>
          <w:sz w:val="22"/>
          <w:szCs w:val="22"/>
        </w:rPr>
        <w:t>.</w:t>
      </w:r>
    </w:p>
    <w:p w14:paraId="5E769881" w14:textId="7CB25C3B" w:rsidR="004C6FA1" w:rsidRPr="00D86BB7" w:rsidRDefault="00000000">
      <w:pPr>
        <w:numPr>
          <w:ilvl w:val="0"/>
          <w:numId w:val="15"/>
        </w:numPr>
        <w:spacing w:after="0" w:line="240" w:lineRule="auto"/>
        <w:jc w:val="both"/>
        <w:rPr>
          <w:rFonts w:ascii="Calibri" w:eastAsia="Calibri" w:hAnsi="Calibri" w:cs="Calibri"/>
          <w:color w:val="002060"/>
          <w:sz w:val="22"/>
          <w:szCs w:val="22"/>
        </w:rPr>
      </w:pPr>
      <w:r w:rsidRPr="00D86BB7">
        <w:rPr>
          <w:rFonts w:ascii="Calibri" w:eastAsia="Calibri" w:hAnsi="Calibri" w:cs="Calibri"/>
          <w:color w:val="002060"/>
          <w:sz w:val="22"/>
          <w:szCs w:val="22"/>
        </w:rPr>
        <w:t>Fecha de nacimiento</w:t>
      </w:r>
      <w:r w:rsidR="00871445" w:rsidRPr="00D86BB7">
        <w:rPr>
          <w:rFonts w:ascii="Calibri" w:eastAsia="Calibri" w:hAnsi="Calibri" w:cs="Calibri"/>
          <w:color w:val="002060"/>
          <w:sz w:val="22"/>
          <w:szCs w:val="22"/>
        </w:rPr>
        <w:t>.</w:t>
      </w:r>
    </w:p>
    <w:p w14:paraId="06C57EC2" w14:textId="21E581D4" w:rsidR="004C6FA1" w:rsidRPr="00D86BB7" w:rsidRDefault="00000000">
      <w:pPr>
        <w:numPr>
          <w:ilvl w:val="0"/>
          <w:numId w:val="15"/>
        </w:numPr>
        <w:spacing w:after="0" w:line="240" w:lineRule="auto"/>
        <w:jc w:val="both"/>
        <w:rPr>
          <w:rFonts w:ascii="Calibri" w:eastAsia="Calibri" w:hAnsi="Calibri" w:cs="Calibri"/>
          <w:color w:val="002060"/>
          <w:sz w:val="22"/>
          <w:szCs w:val="22"/>
        </w:rPr>
      </w:pPr>
      <w:r w:rsidRPr="00D86BB7">
        <w:rPr>
          <w:rFonts w:ascii="Calibri" w:eastAsia="Calibri" w:hAnsi="Calibri" w:cs="Calibri"/>
          <w:color w:val="002060"/>
          <w:sz w:val="22"/>
          <w:szCs w:val="22"/>
        </w:rPr>
        <w:t>Nacionalidad</w:t>
      </w:r>
      <w:r w:rsidR="00871445" w:rsidRPr="00D86BB7">
        <w:rPr>
          <w:rFonts w:ascii="Calibri" w:eastAsia="Calibri" w:hAnsi="Calibri" w:cs="Calibri"/>
          <w:color w:val="002060"/>
          <w:sz w:val="22"/>
          <w:szCs w:val="22"/>
        </w:rPr>
        <w:t>.</w:t>
      </w:r>
    </w:p>
    <w:p w14:paraId="619C8F8C" w14:textId="447399F1" w:rsidR="004C6FA1" w:rsidRPr="00D86BB7" w:rsidRDefault="00000000">
      <w:pPr>
        <w:numPr>
          <w:ilvl w:val="0"/>
          <w:numId w:val="15"/>
        </w:numPr>
        <w:spacing w:after="0" w:line="240" w:lineRule="auto"/>
        <w:jc w:val="both"/>
        <w:rPr>
          <w:rFonts w:ascii="Calibri" w:eastAsia="Calibri" w:hAnsi="Calibri" w:cs="Calibri"/>
          <w:color w:val="002060"/>
          <w:sz w:val="22"/>
          <w:szCs w:val="22"/>
        </w:rPr>
      </w:pPr>
      <w:r w:rsidRPr="00D86BB7">
        <w:rPr>
          <w:rFonts w:ascii="Calibri" w:eastAsia="Calibri" w:hAnsi="Calibri" w:cs="Calibri"/>
          <w:color w:val="002060"/>
          <w:sz w:val="22"/>
          <w:szCs w:val="22"/>
        </w:rPr>
        <w:t>Fecha de inicio y terminación del viaje</w:t>
      </w:r>
      <w:r w:rsidR="00871445" w:rsidRPr="00D86BB7">
        <w:rPr>
          <w:rFonts w:ascii="Calibri" w:eastAsia="Calibri" w:hAnsi="Calibri" w:cs="Calibri"/>
          <w:color w:val="002060"/>
          <w:sz w:val="22"/>
          <w:szCs w:val="22"/>
        </w:rPr>
        <w:t>.</w:t>
      </w:r>
    </w:p>
    <w:p w14:paraId="4E3BDB1B" w14:textId="32C82D03" w:rsidR="004C6FA1" w:rsidRPr="00D86BB7" w:rsidRDefault="00000000">
      <w:pPr>
        <w:numPr>
          <w:ilvl w:val="0"/>
          <w:numId w:val="15"/>
        </w:numPr>
        <w:spacing w:after="0" w:line="240" w:lineRule="auto"/>
        <w:jc w:val="both"/>
        <w:rPr>
          <w:rFonts w:ascii="Calibri" w:eastAsia="Calibri" w:hAnsi="Calibri" w:cs="Calibri"/>
          <w:color w:val="002060"/>
          <w:sz w:val="22"/>
          <w:szCs w:val="22"/>
        </w:rPr>
      </w:pPr>
      <w:r w:rsidRPr="00D86BB7">
        <w:rPr>
          <w:rFonts w:ascii="Calibri" w:eastAsia="Calibri" w:hAnsi="Calibri" w:cs="Calibri"/>
          <w:color w:val="002060"/>
          <w:sz w:val="22"/>
          <w:szCs w:val="22"/>
        </w:rPr>
        <w:t>Categoría de hoteles</w:t>
      </w:r>
      <w:r w:rsidR="00871445" w:rsidRPr="00D86BB7">
        <w:rPr>
          <w:rFonts w:ascii="Calibri" w:eastAsia="Calibri" w:hAnsi="Calibri" w:cs="Calibri"/>
          <w:color w:val="002060"/>
          <w:sz w:val="22"/>
          <w:szCs w:val="22"/>
        </w:rPr>
        <w:t>.</w:t>
      </w:r>
    </w:p>
    <w:p w14:paraId="69516E34" w14:textId="49649580" w:rsidR="004C6FA1" w:rsidRPr="00D86BB7" w:rsidRDefault="00871445">
      <w:pPr>
        <w:numPr>
          <w:ilvl w:val="0"/>
          <w:numId w:val="15"/>
        </w:numPr>
        <w:spacing w:after="0" w:line="240" w:lineRule="auto"/>
        <w:jc w:val="both"/>
        <w:rPr>
          <w:rFonts w:ascii="Calibri" w:eastAsia="Calibri" w:hAnsi="Calibri" w:cs="Calibri"/>
          <w:color w:val="002060"/>
          <w:sz w:val="22"/>
          <w:szCs w:val="22"/>
        </w:rPr>
      </w:pPr>
      <w:r w:rsidRPr="00D86BB7">
        <w:rPr>
          <w:rFonts w:ascii="Calibri" w:eastAsia="Calibri" w:hAnsi="Calibri" w:cs="Calibri"/>
          <w:color w:val="002060"/>
          <w:sz w:val="22"/>
          <w:szCs w:val="22"/>
        </w:rPr>
        <w:t>Acomodación</w:t>
      </w:r>
      <w:r w:rsidR="00000000" w:rsidRPr="00D86BB7">
        <w:rPr>
          <w:rFonts w:ascii="Calibri" w:eastAsia="Calibri" w:hAnsi="Calibri" w:cs="Calibri"/>
          <w:color w:val="002060"/>
          <w:sz w:val="22"/>
          <w:szCs w:val="22"/>
        </w:rPr>
        <w:t xml:space="preserve"> en las habitaciones</w:t>
      </w:r>
      <w:r w:rsidRPr="00D86BB7">
        <w:rPr>
          <w:rFonts w:ascii="Calibri" w:eastAsia="Calibri" w:hAnsi="Calibri" w:cs="Calibri"/>
          <w:color w:val="002060"/>
          <w:sz w:val="22"/>
          <w:szCs w:val="22"/>
        </w:rPr>
        <w:t>.</w:t>
      </w:r>
      <w:r w:rsidR="00000000" w:rsidRPr="00D86BB7">
        <w:rPr>
          <w:rFonts w:ascii="Calibri" w:eastAsia="Calibri" w:hAnsi="Calibri" w:cs="Calibri"/>
          <w:color w:val="002060"/>
          <w:sz w:val="22"/>
          <w:szCs w:val="22"/>
        </w:rPr>
        <w:t xml:space="preserve"> </w:t>
      </w:r>
    </w:p>
    <w:p w14:paraId="73FDA119" w14:textId="0563313D" w:rsidR="004C6FA1" w:rsidRPr="00D86BB7" w:rsidRDefault="00000000">
      <w:pPr>
        <w:numPr>
          <w:ilvl w:val="0"/>
          <w:numId w:val="15"/>
        </w:numPr>
        <w:spacing w:after="0" w:line="240" w:lineRule="auto"/>
        <w:jc w:val="both"/>
        <w:rPr>
          <w:rFonts w:ascii="Calibri" w:eastAsia="Calibri" w:hAnsi="Calibri" w:cs="Calibri"/>
          <w:color w:val="002060"/>
          <w:sz w:val="22"/>
          <w:szCs w:val="22"/>
        </w:rPr>
      </w:pPr>
      <w:r w:rsidRPr="00D86BB7">
        <w:rPr>
          <w:rFonts w:ascii="Calibri" w:eastAsia="Calibri" w:hAnsi="Calibri" w:cs="Calibri"/>
          <w:color w:val="002060"/>
          <w:sz w:val="22"/>
          <w:szCs w:val="22"/>
        </w:rPr>
        <w:t>Indicación de requerimientos especiales o servicios adicionales</w:t>
      </w:r>
      <w:r w:rsidR="00871445" w:rsidRPr="00D86BB7">
        <w:rPr>
          <w:rFonts w:ascii="Calibri" w:eastAsia="Calibri" w:hAnsi="Calibri" w:cs="Calibri"/>
          <w:color w:val="002060"/>
          <w:sz w:val="22"/>
          <w:szCs w:val="22"/>
        </w:rPr>
        <w:t>.</w:t>
      </w:r>
    </w:p>
    <w:p w14:paraId="4D656DE5" w14:textId="28CFFAEF" w:rsidR="004C6FA1" w:rsidRPr="002E20E4" w:rsidRDefault="00000000" w:rsidP="002E20E4">
      <w:pPr>
        <w:numPr>
          <w:ilvl w:val="0"/>
          <w:numId w:val="14"/>
        </w:numPr>
        <w:spacing w:after="0" w:line="240" w:lineRule="auto"/>
        <w:jc w:val="both"/>
        <w:rPr>
          <w:rFonts w:ascii="Calibri" w:eastAsia="Calibri" w:hAnsi="Calibri" w:cs="Calibri"/>
          <w:color w:val="002060"/>
          <w:sz w:val="22"/>
          <w:szCs w:val="22"/>
        </w:rPr>
      </w:pPr>
      <w:r w:rsidRPr="00D86BB7">
        <w:rPr>
          <w:rFonts w:ascii="Calibri" w:eastAsia="Calibri" w:hAnsi="Calibri" w:cs="Calibri"/>
          <w:b/>
          <w:bCs/>
          <w:color w:val="002060"/>
          <w:sz w:val="22"/>
          <w:szCs w:val="22"/>
        </w:rPr>
        <w:t>Depósito</w:t>
      </w:r>
      <w:r w:rsidRPr="00D86BB7">
        <w:rPr>
          <w:rFonts w:ascii="Calibri" w:eastAsia="Calibri" w:hAnsi="Calibri" w:cs="Calibri"/>
          <w:color w:val="002060"/>
          <w:sz w:val="22"/>
          <w:szCs w:val="22"/>
        </w:rPr>
        <w:t xml:space="preserve">: Se requiere un depósito no reembolsable del </w:t>
      </w:r>
      <w:r w:rsidR="00871445" w:rsidRPr="00D86BB7">
        <w:rPr>
          <w:rFonts w:ascii="Calibri" w:eastAsia="Calibri" w:hAnsi="Calibri" w:cs="Calibri"/>
          <w:color w:val="002060"/>
          <w:sz w:val="22"/>
          <w:szCs w:val="22"/>
        </w:rPr>
        <w:t>4</w:t>
      </w:r>
      <w:r w:rsidRPr="00D86BB7">
        <w:rPr>
          <w:rFonts w:ascii="Calibri" w:eastAsia="Calibri" w:hAnsi="Calibri" w:cs="Calibri"/>
          <w:color w:val="002060"/>
          <w:sz w:val="22"/>
          <w:szCs w:val="22"/>
        </w:rPr>
        <w:t>0% del precio total para confirmar la reserva. El depósito debe pagarse dentro de los 10 días posteriores a la confirmación de la reserv</w:t>
      </w:r>
      <w:r w:rsidR="002E20E4">
        <w:rPr>
          <w:rFonts w:ascii="Calibri" w:eastAsia="Calibri" w:hAnsi="Calibri" w:cs="Calibri"/>
          <w:color w:val="002060"/>
          <w:sz w:val="22"/>
          <w:szCs w:val="22"/>
        </w:rPr>
        <w:t xml:space="preserve">a.  60 días </w:t>
      </w:r>
      <w:r w:rsidRPr="002E20E4">
        <w:rPr>
          <w:rFonts w:ascii="Calibri" w:eastAsia="Calibri" w:hAnsi="Calibri" w:cs="Calibri"/>
          <w:color w:val="002060"/>
          <w:sz w:val="22"/>
          <w:szCs w:val="22"/>
        </w:rPr>
        <w:t xml:space="preserve">del inicio de los servicios: 100 % del costo total. </w:t>
      </w:r>
    </w:p>
    <w:p w14:paraId="4735D424" w14:textId="77777777" w:rsidR="004C6FA1" w:rsidRDefault="004C6FA1">
      <w:pPr>
        <w:spacing w:after="0" w:line="240" w:lineRule="auto"/>
        <w:ind w:left="1440"/>
        <w:jc w:val="both"/>
        <w:rPr>
          <w:rFonts w:ascii="Calibri" w:eastAsia="Calibri" w:hAnsi="Calibri" w:cs="Calibri"/>
          <w:color w:val="000000"/>
          <w:sz w:val="22"/>
          <w:szCs w:val="22"/>
        </w:rPr>
      </w:pPr>
    </w:p>
    <w:p w14:paraId="77183CC5" w14:textId="77777777" w:rsidR="004C6FA1" w:rsidRPr="002E20E4" w:rsidRDefault="00000000">
      <w:pPr>
        <w:numPr>
          <w:ilvl w:val="0"/>
          <w:numId w:val="11"/>
        </w:numPr>
        <w:spacing w:after="0" w:line="240" w:lineRule="auto"/>
        <w:jc w:val="both"/>
        <w:rPr>
          <w:rFonts w:ascii="Calibri" w:eastAsia="Calibri" w:hAnsi="Calibri" w:cs="Calibri"/>
          <w:color w:val="002060"/>
          <w:sz w:val="22"/>
          <w:szCs w:val="22"/>
        </w:rPr>
      </w:pPr>
      <w:r w:rsidRPr="002E20E4">
        <w:rPr>
          <w:rFonts w:ascii="Calibri" w:eastAsia="Calibri" w:hAnsi="Calibri" w:cs="Calibri"/>
          <w:color w:val="002060"/>
          <w:sz w:val="22"/>
          <w:szCs w:val="22"/>
        </w:rPr>
        <w:t xml:space="preserve">Los gastos por modificaciones dependerán de los costos que se generen por los cambios, considerando que pueden existir servicios prepagados o entradas emitidas que no son reembolsables. Se notificará por escrito el monto total a aplicar una vez verificados los cambios solicitados. </w:t>
      </w:r>
    </w:p>
    <w:p w14:paraId="77E04DA5" w14:textId="77777777" w:rsidR="004C6FA1" w:rsidRDefault="004C6FA1">
      <w:pPr>
        <w:spacing w:after="0" w:line="240" w:lineRule="auto"/>
        <w:ind w:left="720"/>
        <w:jc w:val="both"/>
        <w:rPr>
          <w:rFonts w:ascii="Calibri" w:eastAsia="Calibri" w:hAnsi="Calibri" w:cs="Calibri"/>
          <w:color w:val="000000"/>
          <w:sz w:val="22"/>
          <w:szCs w:val="22"/>
        </w:rPr>
      </w:pPr>
    </w:p>
    <w:p w14:paraId="730FAB59" w14:textId="77777777" w:rsidR="004C6FA1" w:rsidRPr="007E414D" w:rsidRDefault="00000000">
      <w:pPr>
        <w:spacing w:after="280" w:line="240" w:lineRule="auto"/>
        <w:rPr>
          <w:rFonts w:ascii="Calibri" w:eastAsia="Calibri" w:hAnsi="Calibri" w:cs="Calibri"/>
          <w:color w:val="002060"/>
          <w:sz w:val="22"/>
          <w:szCs w:val="22"/>
        </w:rPr>
      </w:pPr>
      <w:r w:rsidRPr="007E414D">
        <w:rPr>
          <w:rFonts w:ascii="Calibri" w:eastAsia="Calibri" w:hAnsi="Calibri" w:cs="Calibri"/>
          <w:b/>
          <w:bCs/>
          <w:color w:val="002060"/>
          <w:sz w:val="22"/>
          <w:szCs w:val="22"/>
        </w:rPr>
        <w:t>5. Responsabilidades y obligaciones</w:t>
      </w:r>
    </w:p>
    <w:p w14:paraId="3B2D71A4" w14:textId="7D080859" w:rsidR="004C6FA1" w:rsidRPr="007E414D" w:rsidRDefault="00000000">
      <w:pPr>
        <w:numPr>
          <w:ilvl w:val="0"/>
          <w:numId w:val="10"/>
        </w:numPr>
        <w:spacing w:before="220" w:after="0" w:line="240" w:lineRule="auto"/>
        <w:jc w:val="both"/>
        <w:rPr>
          <w:rFonts w:ascii="Calibri" w:eastAsia="Calibri" w:hAnsi="Calibri" w:cs="Calibri"/>
          <w:color w:val="002060"/>
          <w:sz w:val="22"/>
          <w:szCs w:val="22"/>
        </w:rPr>
      </w:pPr>
      <w:r w:rsidRPr="007E414D">
        <w:rPr>
          <w:rFonts w:ascii="Calibri" w:eastAsia="Calibri" w:hAnsi="Calibri" w:cs="Calibri"/>
          <w:b/>
          <w:bCs/>
          <w:color w:val="002060"/>
          <w:sz w:val="22"/>
          <w:szCs w:val="22"/>
        </w:rPr>
        <w:t>Nuestra responsabilidad</w:t>
      </w:r>
      <w:r w:rsidRPr="007E414D">
        <w:rPr>
          <w:rFonts w:ascii="Calibri" w:eastAsia="Calibri" w:hAnsi="Calibri" w:cs="Calibri"/>
          <w:color w:val="002060"/>
          <w:sz w:val="22"/>
          <w:szCs w:val="22"/>
        </w:rPr>
        <w:t xml:space="preserve">: </w:t>
      </w:r>
      <w:r w:rsidR="002E20E4" w:rsidRPr="007E414D">
        <w:rPr>
          <w:rFonts w:ascii="Calibri" w:eastAsia="Calibri" w:hAnsi="Calibri" w:cs="Calibri"/>
          <w:color w:val="002060"/>
          <w:sz w:val="22"/>
          <w:szCs w:val="22"/>
        </w:rPr>
        <w:t>JMG</w:t>
      </w:r>
      <w:r w:rsidRPr="007E414D">
        <w:rPr>
          <w:rFonts w:ascii="Calibri" w:eastAsia="Calibri" w:hAnsi="Calibri" w:cs="Calibri"/>
          <w:color w:val="002060"/>
          <w:sz w:val="22"/>
          <w:szCs w:val="22"/>
        </w:rPr>
        <w:t xml:space="preserve"> es responsable de proporcionar los servicios según lo acordado en el contrato. Sin embargo, no somos responsables de retrasos, cancelaciones o interrupciones causadas por proveedores externos, desastres naturales, huelgas u otros eventos fuera de nuestro control.</w:t>
      </w:r>
    </w:p>
    <w:p w14:paraId="596D613D" w14:textId="77777777" w:rsidR="004C6FA1" w:rsidRPr="007E414D" w:rsidRDefault="00000000">
      <w:pPr>
        <w:numPr>
          <w:ilvl w:val="0"/>
          <w:numId w:val="10"/>
        </w:numPr>
        <w:spacing w:after="0" w:line="240" w:lineRule="auto"/>
        <w:jc w:val="both"/>
        <w:rPr>
          <w:rFonts w:ascii="Calibri" w:eastAsia="Calibri" w:hAnsi="Calibri" w:cs="Calibri"/>
          <w:color w:val="002060"/>
          <w:sz w:val="22"/>
          <w:szCs w:val="22"/>
        </w:rPr>
      </w:pPr>
      <w:r w:rsidRPr="007E414D">
        <w:rPr>
          <w:rFonts w:ascii="Calibri" w:eastAsia="Calibri" w:hAnsi="Calibri" w:cs="Calibri"/>
          <w:b/>
          <w:bCs/>
          <w:color w:val="002060"/>
          <w:sz w:val="22"/>
          <w:szCs w:val="22"/>
        </w:rPr>
        <w:t>Responsabilidad del cliente</w:t>
      </w:r>
      <w:r w:rsidRPr="007E414D">
        <w:rPr>
          <w:rFonts w:ascii="Calibri" w:eastAsia="Calibri" w:hAnsi="Calibri" w:cs="Calibri"/>
          <w:color w:val="002060"/>
          <w:sz w:val="22"/>
          <w:szCs w:val="22"/>
        </w:rPr>
        <w:t>: Los clientes son responsables de proporcionar información precisa, cumplir con las leyes locales y asegurarse de que todos los participantes estén en condiciones de viajar y realizar actividades. Nos reservamos el derecho de negar el servicio a cualquier cliente que viole estos términos.</w:t>
      </w:r>
    </w:p>
    <w:p w14:paraId="543857FF" w14:textId="77777777" w:rsidR="004C6FA1" w:rsidRPr="007E414D" w:rsidRDefault="00000000">
      <w:pPr>
        <w:numPr>
          <w:ilvl w:val="0"/>
          <w:numId w:val="10"/>
        </w:numPr>
        <w:spacing w:after="60" w:line="240" w:lineRule="auto"/>
        <w:jc w:val="both"/>
        <w:rPr>
          <w:rFonts w:ascii="Calibri" w:eastAsia="Calibri" w:hAnsi="Calibri" w:cs="Calibri"/>
          <w:color w:val="002060"/>
          <w:sz w:val="22"/>
          <w:szCs w:val="22"/>
        </w:rPr>
      </w:pPr>
      <w:r w:rsidRPr="007E414D">
        <w:rPr>
          <w:rFonts w:ascii="Calibri" w:eastAsia="Calibri" w:hAnsi="Calibri" w:cs="Calibri"/>
          <w:b/>
          <w:bCs/>
          <w:color w:val="002060"/>
          <w:sz w:val="22"/>
          <w:szCs w:val="22"/>
        </w:rPr>
        <w:t>Limitaciones de responsabilidad</w:t>
      </w:r>
      <w:r w:rsidRPr="007E414D">
        <w:rPr>
          <w:rFonts w:ascii="Calibri" w:eastAsia="Calibri" w:hAnsi="Calibri" w:cs="Calibri"/>
          <w:color w:val="002060"/>
          <w:sz w:val="22"/>
          <w:szCs w:val="22"/>
        </w:rPr>
        <w:t>: Nuestra responsabilidad se limita a la cantidad pagada por el cliente por los servicios prestados. No somos responsables de ningún daño indirecto, consecuente o incidental.</w:t>
      </w:r>
    </w:p>
    <w:p w14:paraId="1E73B319" w14:textId="77777777" w:rsidR="00670869" w:rsidRDefault="00670869">
      <w:pPr>
        <w:spacing w:before="60" w:after="280" w:line="240" w:lineRule="auto"/>
        <w:rPr>
          <w:rFonts w:ascii="Calibri" w:eastAsia="Calibri" w:hAnsi="Calibri" w:cs="Calibri"/>
          <w:b/>
          <w:bCs/>
          <w:color w:val="002060"/>
          <w:sz w:val="22"/>
          <w:szCs w:val="22"/>
        </w:rPr>
      </w:pPr>
    </w:p>
    <w:p w14:paraId="1094AEA0" w14:textId="43FEBBB4" w:rsidR="004C6FA1" w:rsidRPr="007E414D" w:rsidRDefault="00000000">
      <w:pPr>
        <w:spacing w:before="60" w:after="280" w:line="240" w:lineRule="auto"/>
        <w:rPr>
          <w:rFonts w:ascii="Calibri" w:eastAsia="Calibri" w:hAnsi="Calibri" w:cs="Calibri"/>
          <w:color w:val="002060"/>
          <w:sz w:val="22"/>
          <w:szCs w:val="22"/>
        </w:rPr>
      </w:pPr>
      <w:r w:rsidRPr="007E414D">
        <w:rPr>
          <w:rFonts w:ascii="Calibri" w:eastAsia="Calibri" w:hAnsi="Calibri" w:cs="Calibri"/>
          <w:b/>
          <w:bCs/>
          <w:color w:val="002060"/>
          <w:sz w:val="22"/>
          <w:szCs w:val="22"/>
        </w:rPr>
        <w:lastRenderedPageBreak/>
        <w:t xml:space="preserve">6. Documentación de viaje y seguro  </w:t>
      </w:r>
    </w:p>
    <w:p w14:paraId="32FBF390" w14:textId="1739A16D" w:rsidR="004C6FA1" w:rsidRPr="007E414D" w:rsidRDefault="00000000">
      <w:pPr>
        <w:numPr>
          <w:ilvl w:val="0"/>
          <w:numId w:val="9"/>
        </w:numPr>
        <w:spacing w:before="220" w:after="0" w:line="240" w:lineRule="auto"/>
        <w:jc w:val="both"/>
        <w:rPr>
          <w:rFonts w:ascii="Calibri" w:eastAsia="Calibri" w:hAnsi="Calibri" w:cs="Calibri"/>
          <w:color w:val="002060"/>
          <w:sz w:val="22"/>
          <w:szCs w:val="22"/>
        </w:rPr>
      </w:pPr>
      <w:r w:rsidRPr="007E414D">
        <w:rPr>
          <w:rFonts w:ascii="Calibri" w:eastAsia="Calibri" w:hAnsi="Calibri" w:cs="Calibri"/>
          <w:b/>
          <w:bCs/>
          <w:color w:val="002060"/>
          <w:sz w:val="22"/>
          <w:szCs w:val="22"/>
        </w:rPr>
        <w:t>Pasaportes y visas</w:t>
      </w:r>
      <w:r w:rsidRPr="007E414D">
        <w:rPr>
          <w:rFonts w:ascii="Calibri" w:eastAsia="Calibri" w:hAnsi="Calibri" w:cs="Calibri"/>
          <w:color w:val="002060"/>
          <w:sz w:val="22"/>
          <w:szCs w:val="22"/>
        </w:rPr>
        <w:t>: Los clientes son responsables de verificar que cuentan con los documentos de viaje necesarios, incluidos pasaportes válidos y visas si es requerido. No somos responsables de ningún problema que surja de la falta de documentación necesaria.</w:t>
      </w:r>
      <w:r w:rsidRPr="007E414D">
        <w:rPr>
          <w:rFonts w:ascii="Calibri" w:eastAsia="Calibri" w:hAnsi="Calibri" w:cs="Calibri"/>
          <w:b/>
          <w:bCs/>
          <w:color w:val="002060"/>
          <w:sz w:val="22"/>
          <w:szCs w:val="22"/>
        </w:rPr>
        <w:t xml:space="preserve"> </w:t>
      </w:r>
      <w:r w:rsidR="007E414D" w:rsidRPr="007E414D">
        <w:rPr>
          <w:rFonts w:ascii="Calibri" w:eastAsia="Calibri" w:hAnsi="Calibri" w:cs="Calibri"/>
          <w:b/>
          <w:bCs/>
          <w:color w:val="002060"/>
          <w:sz w:val="22"/>
          <w:szCs w:val="22"/>
        </w:rPr>
        <w:t>Los Colombianos no requerimos visa.</w:t>
      </w:r>
    </w:p>
    <w:p w14:paraId="06BBA113" w14:textId="77777777" w:rsidR="004C6FA1" w:rsidRPr="007E414D" w:rsidRDefault="00000000">
      <w:pPr>
        <w:numPr>
          <w:ilvl w:val="0"/>
          <w:numId w:val="9"/>
        </w:numPr>
        <w:spacing w:after="0" w:line="240" w:lineRule="auto"/>
        <w:jc w:val="both"/>
        <w:rPr>
          <w:rFonts w:ascii="Calibri" w:eastAsia="Calibri" w:hAnsi="Calibri" w:cs="Calibri"/>
          <w:color w:val="002060"/>
          <w:sz w:val="22"/>
          <w:szCs w:val="22"/>
        </w:rPr>
      </w:pPr>
      <w:r w:rsidRPr="007E414D">
        <w:rPr>
          <w:rFonts w:ascii="Calibri" w:eastAsia="Calibri" w:hAnsi="Calibri" w:cs="Calibri"/>
          <w:b/>
          <w:bCs/>
          <w:color w:val="002060"/>
          <w:sz w:val="22"/>
          <w:szCs w:val="22"/>
        </w:rPr>
        <w:t>Seguro de viaje</w:t>
      </w:r>
      <w:r w:rsidRPr="007E414D">
        <w:rPr>
          <w:rFonts w:ascii="Calibri" w:eastAsia="Calibri" w:hAnsi="Calibri" w:cs="Calibri"/>
          <w:color w:val="002060"/>
          <w:sz w:val="22"/>
          <w:szCs w:val="22"/>
        </w:rPr>
        <w:t>: Recomendamos encarecidamente que los clientes obtengan un seguro de viaje integral que cubra cancelaciones, gastos médicos, responsabilidad personal y pérdida de propiedad privada. No somos responsables de los costos incurridos debido a una cobertura de seguro inadecuada.</w:t>
      </w:r>
    </w:p>
    <w:p w14:paraId="633F6441" w14:textId="77777777" w:rsidR="007E414D" w:rsidRDefault="007E414D" w:rsidP="007E414D">
      <w:pPr>
        <w:spacing w:after="0" w:line="240" w:lineRule="auto"/>
        <w:jc w:val="both"/>
        <w:rPr>
          <w:rFonts w:ascii="Calibri" w:eastAsia="Calibri" w:hAnsi="Calibri" w:cs="Calibri"/>
          <w:color w:val="000000"/>
          <w:sz w:val="22"/>
          <w:szCs w:val="22"/>
        </w:rPr>
      </w:pPr>
    </w:p>
    <w:p w14:paraId="671F0D7F" w14:textId="77777777" w:rsidR="004C6FA1" w:rsidRPr="007E414D" w:rsidRDefault="00000000">
      <w:pPr>
        <w:spacing w:after="280" w:line="240" w:lineRule="auto"/>
        <w:rPr>
          <w:rFonts w:ascii="Calibri" w:eastAsia="Calibri" w:hAnsi="Calibri" w:cs="Calibri"/>
          <w:color w:val="002060"/>
          <w:sz w:val="22"/>
          <w:szCs w:val="22"/>
        </w:rPr>
      </w:pPr>
      <w:r w:rsidRPr="007E414D">
        <w:rPr>
          <w:rFonts w:ascii="Calibri" w:eastAsia="Calibri" w:hAnsi="Calibri" w:cs="Calibri"/>
          <w:b/>
          <w:bCs/>
          <w:color w:val="002060"/>
          <w:sz w:val="22"/>
          <w:szCs w:val="22"/>
        </w:rPr>
        <w:t>7. Quejas y disputas</w:t>
      </w:r>
    </w:p>
    <w:p w14:paraId="2D55B8CC" w14:textId="08E48EE6" w:rsidR="004C6FA1" w:rsidRPr="007E414D" w:rsidRDefault="00000000">
      <w:pPr>
        <w:numPr>
          <w:ilvl w:val="0"/>
          <w:numId w:val="8"/>
        </w:numPr>
        <w:spacing w:before="220" w:after="0" w:line="240" w:lineRule="auto"/>
        <w:jc w:val="both"/>
        <w:rPr>
          <w:rFonts w:ascii="Calibri" w:eastAsia="Calibri" w:hAnsi="Calibri" w:cs="Calibri"/>
          <w:color w:val="002060"/>
          <w:sz w:val="22"/>
          <w:szCs w:val="22"/>
        </w:rPr>
      </w:pPr>
      <w:r w:rsidRPr="007E414D">
        <w:rPr>
          <w:rFonts w:ascii="Calibri" w:eastAsia="Calibri" w:hAnsi="Calibri" w:cs="Calibri"/>
          <w:b/>
          <w:bCs/>
          <w:color w:val="002060"/>
          <w:sz w:val="22"/>
          <w:szCs w:val="22"/>
        </w:rPr>
        <w:t>Quejas</w:t>
      </w:r>
      <w:r w:rsidRPr="007E414D">
        <w:rPr>
          <w:rFonts w:ascii="Calibri" w:eastAsia="Calibri" w:hAnsi="Calibri" w:cs="Calibri"/>
          <w:color w:val="002060"/>
          <w:sz w:val="22"/>
          <w:szCs w:val="22"/>
        </w:rPr>
        <w:t xml:space="preserve">: Si tiene alguna queja durante su viaje, notifique a nuestro representante de inmediato para que podamos abordar el problema. Si la queja </w:t>
      </w:r>
      <w:r w:rsidR="007E414D">
        <w:rPr>
          <w:rFonts w:ascii="Calibri" w:eastAsia="Calibri" w:hAnsi="Calibri" w:cs="Calibri"/>
          <w:color w:val="002060"/>
          <w:sz w:val="22"/>
          <w:szCs w:val="22"/>
        </w:rPr>
        <w:t>NO</w:t>
      </w:r>
      <w:r w:rsidRPr="007E414D">
        <w:rPr>
          <w:rFonts w:ascii="Calibri" w:eastAsia="Calibri" w:hAnsi="Calibri" w:cs="Calibri"/>
          <w:color w:val="002060"/>
          <w:sz w:val="22"/>
          <w:szCs w:val="22"/>
        </w:rPr>
        <w:t xml:space="preserve"> se resuelve a su satisfacción, presente una queja formal por escrito dentro de los 30 días posteriores a la finalización de los servicios.</w:t>
      </w:r>
    </w:p>
    <w:p w14:paraId="4C9F4705" w14:textId="77777777" w:rsidR="004C6FA1" w:rsidRPr="007E414D" w:rsidRDefault="00000000">
      <w:pPr>
        <w:numPr>
          <w:ilvl w:val="0"/>
          <w:numId w:val="8"/>
        </w:numPr>
        <w:spacing w:after="60" w:line="240" w:lineRule="auto"/>
        <w:jc w:val="both"/>
        <w:rPr>
          <w:rFonts w:ascii="Calibri" w:eastAsia="Calibri" w:hAnsi="Calibri" w:cs="Calibri"/>
          <w:color w:val="002060"/>
          <w:sz w:val="22"/>
          <w:szCs w:val="22"/>
        </w:rPr>
      </w:pPr>
      <w:r w:rsidRPr="007E414D">
        <w:rPr>
          <w:rFonts w:ascii="Calibri" w:eastAsia="Calibri" w:hAnsi="Calibri" w:cs="Calibri"/>
          <w:b/>
          <w:bCs/>
          <w:color w:val="002060"/>
          <w:sz w:val="22"/>
          <w:szCs w:val="22"/>
        </w:rPr>
        <w:t>Resolución de disputas: En caso de una disputa, intentaremos resolverla a través de la negociación.</w:t>
      </w:r>
      <w:r w:rsidRPr="007E414D">
        <w:rPr>
          <w:rFonts w:ascii="Calibri" w:eastAsia="Calibri" w:hAnsi="Calibri" w:cs="Calibri"/>
          <w:color w:val="002060"/>
          <w:sz w:val="22"/>
          <w:szCs w:val="22"/>
        </w:rPr>
        <w:t xml:space="preserve"> Si la disputa no puede resolverse de manera amistosa, estará sujeta a la autoridad de los tribunales daneses y se aplicará la ley danesa.</w:t>
      </w:r>
    </w:p>
    <w:p w14:paraId="15746DA6" w14:textId="77777777" w:rsidR="004C6FA1" w:rsidRPr="007E414D" w:rsidRDefault="00000000">
      <w:pPr>
        <w:spacing w:before="60" w:after="280" w:line="240" w:lineRule="auto"/>
        <w:rPr>
          <w:rFonts w:ascii="Calibri" w:eastAsia="Calibri" w:hAnsi="Calibri" w:cs="Calibri"/>
          <w:color w:val="002060"/>
          <w:sz w:val="22"/>
          <w:szCs w:val="22"/>
        </w:rPr>
      </w:pPr>
      <w:r w:rsidRPr="007E414D">
        <w:rPr>
          <w:rFonts w:ascii="Calibri" w:eastAsia="Calibri" w:hAnsi="Calibri" w:cs="Calibri"/>
          <w:b/>
          <w:bCs/>
          <w:color w:val="002060"/>
          <w:sz w:val="22"/>
          <w:szCs w:val="22"/>
        </w:rPr>
        <w:t>8. Fuerza mayor</w:t>
      </w:r>
    </w:p>
    <w:p w14:paraId="2E9F432F" w14:textId="77777777" w:rsidR="004C6FA1" w:rsidRPr="007E414D" w:rsidRDefault="00000000">
      <w:pPr>
        <w:numPr>
          <w:ilvl w:val="0"/>
          <w:numId w:val="7"/>
        </w:numPr>
        <w:spacing w:before="220" w:after="0" w:line="240" w:lineRule="auto"/>
        <w:jc w:val="both"/>
        <w:rPr>
          <w:rFonts w:ascii="Calibri" w:eastAsia="Calibri" w:hAnsi="Calibri" w:cs="Calibri"/>
          <w:color w:val="002060"/>
          <w:sz w:val="22"/>
          <w:szCs w:val="22"/>
        </w:rPr>
      </w:pPr>
      <w:r w:rsidRPr="007E414D">
        <w:rPr>
          <w:rFonts w:ascii="Calibri" w:eastAsia="Calibri" w:hAnsi="Calibri" w:cs="Calibri"/>
          <w:color w:val="002060"/>
          <w:sz w:val="22"/>
          <w:szCs w:val="22"/>
        </w:rPr>
        <w:t>No somos responsables de ningún incumplimiento o retraso en el cumplimiento de nuestras obligaciones en virtud de estos términos debido a circunstancias fuera de nuestro control, incluidos, entre otros, casos fortuitos, guerras, huelgas, pandemias o restricciones gubernamentales.</w:t>
      </w:r>
    </w:p>
    <w:p w14:paraId="2EE13FA9" w14:textId="77777777" w:rsidR="004C6FA1" w:rsidRDefault="004C6FA1">
      <w:pPr>
        <w:spacing w:after="0" w:line="240" w:lineRule="auto"/>
        <w:ind w:left="720"/>
        <w:jc w:val="both"/>
        <w:rPr>
          <w:rFonts w:ascii="Calibri" w:eastAsia="Calibri" w:hAnsi="Calibri" w:cs="Calibri"/>
          <w:color w:val="000000"/>
          <w:sz w:val="22"/>
          <w:szCs w:val="22"/>
        </w:rPr>
      </w:pPr>
    </w:p>
    <w:p w14:paraId="12540B37" w14:textId="77777777" w:rsidR="004C6FA1" w:rsidRPr="007E414D" w:rsidRDefault="00000000">
      <w:pPr>
        <w:spacing w:after="280" w:line="240" w:lineRule="auto"/>
        <w:rPr>
          <w:rFonts w:ascii="Calibri" w:eastAsia="Calibri" w:hAnsi="Calibri" w:cs="Calibri"/>
          <w:color w:val="002060"/>
          <w:sz w:val="22"/>
          <w:szCs w:val="22"/>
        </w:rPr>
      </w:pPr>
      <w:r w:rsidRPr="007E414D">
        <w:rPr>
          <w:rFonts w:ascii="Calibri" w:eastAsia="Calibri" w:hAnsi="Calibri" w:cs="Calibri"/>
          <w:b/>
          <w:bCs/>
          <w:color w:val="002060"/>
          <w:sz w:val="22"/>
          <w:szCs w:val="22"/>
        </w:rPr>
        <w:t xml:space="preserve"> 9. Confidencialidad y protección de datos</w:t>
      </w:r>
    </w:p>
    <w:p w14:paraId="3D3F0822" w14:textId="77777777" w:rsidR="004C6FA1" w:rsidRPr="007E414D" w:rsidRDefault="00000000">
      <w:pPr>
        <w:numPr>
          <w:ilvl w:val="0"/>
          <w:numId w:val="6"/>
        </w:numPr>
        <w:spacing w:before="220" w:after="0" w:line="240" w:lineRule="auto"/>
        <w:jc w:val="both"/>
        <w:rPr>
          <w:rFonts w:ascii="Calibri" w:eastAsia="Calibri" w:hAnsi="Calibri" w:cs="Calibri"/>
          <w:color w:val="002060"/>
          <w:sz w:val="22"/>
          <w:szCs w:val="22"/>
        </w:rPr>
      </w:pPr>
      <w:r w:rsidRPr="007E414D">
        <w:rPr>
          <w:rFonts w:ascii="Calibri" w:eastAsia="Calibri" w:hAnsi="Calibri" w:cs="Calibri"/>
          <w:b/>
          <w:bCs/>
          <w:color w:val="002060"/>
          <w:sz w:val="22"/>
          <w:szCs w:val="22"/>
        </w:rPr>
        <w:t>Confidencialidad</w:t>
      </w:r>
      <w:r w:rsidRPr="007E414D">
        <w:rPr>
          <w:rFonts w:ascii="Calibri" w:eastAsia="Calibri" w:hAnsi="Calibri" w:cs="Calibri"/>
          <w:color w:val="002060"/>
          <w:sz w:val="22"/>
          <w:szCs w:val="22"/>
        </w:rPr>
        <w:t>: Ambas partes acuerdan mantener la confidencialidad de toda la información comercial confidencial a menos que la ley exija la divulgación.</w:t>
      </w:r>
    </w:p>
    <w:p w14:paraId="3627E14F" w14:textId="77777777" w:rsidR="004C6FA1" w:rsidRPr="007E414D" w:rsidRDefault="00000000">
      <w:pPr>
        <w:numPr>
          <w:ilvl w:val="0"/>
          <w:numId w:val="6"/>
        </w:numPr>
        <w:spacing w:after="0" w:line="240" w:lineRule="auto"/>
        <w:jc w:val="both"/>
        <w:rPr>
          <w:rFonts w:ascii="Calibri" w:eastAsia="Calibri" w:hAnsi="Calibri" w:cs="Calibri"/>
          <w:color w:val="002060"/>
          <w:sz w:val="22"/>
          <w:szCs w:val="22"/>
        </w:rPr>
      </w:pPr>
      <w:r w:rsidRPr="007E414D">
        <w:rPr>
          <w:rFonts w:ascii="Calibri" w:eastAsia="Calibri" w:hAnsi="Calibri" w:cs="Calibri"/>
          <w:b/>
          <w:bCs/>
          <w:color w:val="002060"/>
          <w:sz w:val="22"/>
          <w:szCs w:val="22"/>
        </w:rPr>
        <w:t>Protección de datos</w:t>
      </w:r>
      <w:r w:rsidRPr="007E414D">
        <w:rPr>
          <w:rFonts w:ascii="Calibri" w:eastAsia="Calibri" w:hAnsi="Calibri" w:cs="Calibri"/>
          <w:color w:val="002060"/>
          <w:sz w:val="22"/>
          <w:szCs w:val="22"/>
        </w:rPr>
        <w:t xml:space="preserve">: Nos comprometemos a proteger su privacidad y sus datos personales. Solo utilizaremos sus datos para prestar servicios y nuestra Política de Privacidad, que cumple con el </w:t>
      </w:r>
      <w:r w:rsidRPr="007E414D">
        <w:rPr>
          <w:rFonts w:ascii="Calibri" w:eastAsia="Calibri" w:hAnsi="Calibri" w:cs="Calibri"/>
          <w:b/>
          <w:bCs/>
          <w:color w:val="002060"/>
          <w:sz w:val="22"/>
          <w:szCs w:val="22"/>
        </w:rPr>
        <w:t>Reglamento General de Protección de Datos</w:t>
      </w:r>
      <w:r w:rsidRPr="007E414D">
        <w:rPr>
          <w:rFonts w:ascii="Calibri" w:eastAsia="Calibri" w:hAnsi="Calibri" w:cs="Calibri"/>
          <w:color w:val="002060"/>
          <w:sz w:val="22"/>
          <w:szCs w:val="22"/>
        </w:rPr>
        <w:t xml:space="preserve"> (RGPD).</w:t>
      </w:r>
    </w:p>
    <w:p w14:paraId="32FB6F30" w14:textId="77777777" w:rsidR="004C6FA1" w:rsidRDefault="004C6FA1">
      <w:pPr>
        <w:spacing w:after="0" w:line="240" w:lineRule="auto"/>
        <w:jc w:val="both"/>
        <w:rPr>
          <w:rFonts w:ascii="Calibri" w:eastAsia="Calibri" w:hAnsi="Calibri" w:cs="Calibri"/>
          <w:color w:val="000000"/>
          <w:sz w:val="22"/>
          <w:szCs w:val="22"/>
        </w:rPr>
      </w:pPr>
    </w:p>
    <w:p w14:paraId="72E555F5" w14:textId="77777777" w:rsidR="004C6FA1" w:rsidRDefault="004C6FA1">
      <w:pPr>
        <w:spacing w:after="0" w:line="240" w:lineRule="auto"/>
        <w:jc w:val="both"/>
        <w:rPr>
          <w:rFonts w:ascii="Calibri" w:eastAsia="Calibri" w:hAnsi="Calibri" w:cs="Calibri"/>
          <w:color w:val="000000"/>
          <w:sz w:val="22"/>
          <w:szCs w:val="22"/>
        </w:rPr>
      </w:pPr>
    </w:p>
    <w:p w14:paraId="631F89D1" w14:textId="77777777" w:rsidR="004C6FA1" w:rsidRPr="007E414D" w:rsidRDefault="00000000">
      <w:pPr>
        <w:spacing w:after="280" w:line="240" w:lineRule="auto"/>
        <w:rPr>
          <w:rFonts w:ascii="Calibri" w:eastAsia="Calibri" w:hAnsi="Calibri" w:cs="Calibri"/>
          <w:color w:val="002060"/>
          <w:sz w:val="22"/>
          <w:szCs w:val="22"/>
        </w:rPr>
      </w:pPr>
      <w:r w:rsidRPr="007E414D">
        <w:rPr>
          <w:rFonts w:ascii="Calibri" w:eastAsia="Calibri" w:hAnsi="Calibri" w:cs="Calibri"/>
          <w:b/>
          <w:bCs/>
          <w:color w:val="002060"/>
          <w:sz w:val="22"/>
          <w:szCs w:val="22"/>
        </w:rPr>
        <w:t xml:space="preserve">10. Modificaciones del itinerario </w:t>
      </w:r>
    </w:p>
    <w:p w14:paraId="4BF713D5" w14:textId="2164ED75" w:rsidR="004C6FA1" w:rsidRPr="007E414D" w:rsidRDefault="007E414D">
      <w:pPr>
        <w:spacing w:line="240" w:lineRule="auto"/>
        <w:jc w:val="both"/>
        <w:rPr>
          <w:rFonts w:ascii="Calibri" w:eastAsia="Calibri" w:hAnsi="Calibri" w:cs="Calibri"/>
          <w:color w:val="002060"/>
          <w:sz w:val="22"/>
          <w:szCs w:val="22"/>
        </w:rPr>
      </w:pPr>
      <w:r w:rsidRPr="007E414D">
        <w:rPr>
          <w:rFonts w:ascii="Calibri" w:eastAsia="Calibri" w:hAnsi="Calibri" w:cs="Calibri"/>
          <w:color w:val="002060"/>
          <w:sz w:val="22"/>
          <w:szCs w:val="22"/>
        </w:rPr>
        <w:t>JMG TRAVEL</w:t>
      </w:r>
      <w:r w:rsidR="00000000" w:rsidRPr="007E414D">
        <w:rPr>
          <w:rFonts w:ascii="Calibri" w:eastAsia="Calibri" w:hAnsi="Calibri" w:cs="Calibri"/>
          <w:color w:val="002060"/>
          <w:sz w:val="22"/>
          <w:szCs w:val="22"/>
        </w:rPr>
        <w:t xml:space="preserve"> Collection</w:t>
      </w:r>
      <w:r w:rsidRPr="007E414D">
        <w:rPr>
          <w:rFonts w:ascii="Calibri" w:eastAsia="Calibri" w:hAnsi="Calibri" w:cs="Calibri"/>
          <w:color w:val="002060"/>
          <w:sz w:val="22"/>
          <w:szCs w:val="22"/>
        </w:rPr>
        <w:t xml:space="preserve"> Moment</w:t>
      </w:r>
      <w:r w:rsidR="00000000" w:rsidRPr="007E414D">
        <w:rPr>
          <w:rFonts w:ascii="Calibri" w:eastAsia="Calibri" w:hAnsi="Calibri" w:cs="Calibri"/>
          <w:color w:val="002060"/>
          <w:sz w:val="22"/>
          <w:szCs w:val="22"/>
        </w:rPr>
        <w:t xml:space="preserve">, tiene el derecho de cambiar el itinerario y los servicios incluidos sin previo aviso, si estos están sujetos a condiciones climáticas difíciles o a la interferencia de las autoridades locales, lo cual está fuera del control de </w:t>
      </w:r>
      <w:r w:rsidRPr="007E414D">
        <w:rPr>
          <w:rFonts w:ascii="Calibri" w:eastAsia="Calibri" w:hAnsi="Calibri" w:cs="Calibri"/>
          <w:color w:val="002060"/>
          <w:sz w:val="22"/>
          <w:szCs w:val="22"/>
        </w:rPr>
        <w:t>JMG TRAVEL</w:t>
      </w:r>
      <w:r w:rsidR="00000000" w:rsidRPr="007E414D">
        <w:rPr>
          <w:rFonts w:ascii="Calibri" w:eastAsia="Calibri" w:hAnsi="Calibri" w:cs="Calibri"/>
          <w:color w:val="002060"/>
          <w:sz w:val="22"/>
          <w:szCs w:val="22"/>
        </w:rPr>
        <w:t xml:space="preserve"> Collection </w:t>
      </w:r>
      <w:r w:rsidRPr="007E414D">
        <w:rPr>
          <w:rFonts w:ascii="Calibri" w:eastAsia="Calibri" w:hAnsi="Calibri" w:cs="Calibri"/>
          <w:color w:val="002060"/>
          <w:sz w:val="22"/>
          <w:szCs w:val="22"/>
        </w:rPr>
        <w:t>Moment</w:t>
      </w:r>
      <w:r w:rsidR="00000000" w:rsidRPr="007E414D">
        <w:rPr>
          <w:rFonts w:ascii="Calibri" w:eastAsia="Calibri" w:hAnsi="Calibri" w:cs="Calibri"/>
          <w:color w:val="002060"/>
          <w:sz w:val="22"/>
          <w:szCs w:val="22"/>
        </w:rPr>
        <w:t xml:space="preserve"> y sus proveedores. Algunas actividades pueden estar sujetas a cambios o cancelaciones sin previo aviso debido a la interferencia gubernamental y las condiciones climáticas. En caso de que el itinerario se </w:t>
      </w:r>
      <w:r w:rsidR="00000000" w:rsidRPr="007E414D">
        <w:rPr>
          <w:rFonts w:ascii="Calibri" w:eastAsia="Calibri" w:hAnsi="Calibri" w:cs="Calibri"/>
          <w:color w:val="002060"/>
          <w:sz w:val="22"/>
          <w:szCs w:val="22"/>
        </w:rPr>
        <w:lastRenderedPageBreak/>
        <w:t xml:space="preserve">modifique debido a circunstancias imprevistas, </w:t>
      </w:r>
      <w:r w:rsidRPr="007E414D">
        <w:rPr>
          <w:rFonts w:ascii="Calibri" w:eastAsia="Calibri" w:hAnsi="Calibri" w:cs="Calibri"/>
          <w:color w:val="002060"/>
          <w:sz w:val="22"/>
          <w:szCs w:val="22"/>
        </w:rPr>
        <w:t>JMG TRAVEL</w:t>
      </w:r>
      <w:r w:rsidR="00000000" w:rsidRPr="007E414D">
        <w:rPr>
          <w:rFonts w:ascii="Calibri" w:eastAsia="Calibri" w:hAnsi="Calibri" w:cs="Calibri"/>
          <w:color w:val="002060"/>
          <w:sz w:val="22"/>
          <w:szCs w:val="22"/>
        </w:rPr>
        <w:t xml:space="preserve"> Collection</w:t>
      </w:r>
      <w:r w:rsidRPr="007E414D">
        <w:rPr>
          <w:rFonts w:ascii="Calibri" w:eastAsia="Calibri" w:hAnsi="Calibri" w:cs="Calibri"/>
          <w:color w:val="002060"/>
          <w:sz w:val="22"/>
          <w:szCs w:val="22"/>
        </w:rPr>
        <w:t xml:space="preserve"> Moment</w:t>
      </w:r>
      <w:r w:rsidR="00000000" w:rsidRPr="007E414D">
        <w:rPr>
          <w:rFonts w:ascii="Calibri" w:eastAsia="Calibri" w:hAnsi="Calibri" w:cs="Calibri"/>
          <w:color w:val="002060"/>
          <w:sz w:val="22"/>
          <w:szCs w:val="22"/>
        </w:rPr>
        <w:t xml:space="preserve"> se compromete a buscar otros servicios alternativos. </w:t>
      </w:r>
    </w:p>
    <w:p w14:paraId="60C0A459" w14:textId="77777777" w:rsidR="004C6FA1" w:rsidRPr="002E20E4" w:rsidRDefault="00000000">
      <w:pPr>
        <w:spacing w:line="240" w:lineRule="auto"/>
        <w:rPr>
          <w:rFonts w:ascii="Calibri" w:eastAsia="Calibri" w:hAnsi="Calibri" w:cs="Calibri"/>
          <w:color w:val="002060"/>
          <w:sz w:val="22"/>
          <w:szCs w:val="22"/>
        </w:rPr>
      </w:pPr>
      <w:r w:rsidRPr="002E20E4">
        <w:rPr>
          <w:rFonts w:ascii="Calibri" w:eastAsia="Calibri" w:hAnsi="Calibri" w:cs="Calibri"/>
          <w:b/>
          <w:bCs/>
          <w:color w:val="002060"/>
          <w:sz w:val="22"/>
          <w:szCs w:val="22"/>
        </w:rPr>
        <w:t>11. Hoteles</w:t>
      </w:r>
    </w:p>
    <w:p w14:paraId="1E97D5CC" w14:textId="41F1AD54" w:rsidR="00670869" w:rsidRPr="00670869" w:rsidRDefault="00000000" w:rsidP="00670869">
      <w:pPr>
        <w:spacing w:line="240" w:lineRule="auto"/>
        <w:jc w:val="both"/>
        <w:rPr>
          <w:rFonts w:ascii="Calibri" w:eastAsia="Calibri" w:hAnsi="Calibri" w:cs="Calibri"/>
          <w:color w:val="002060"/>
          <w:sz w:val="22"/>
          <w:szCs w:val="22"/>
        </w:rPr>
      </w:pPr>
      <w:r w:rsidRPr="002E20E4">
        <w:rPr>
          <w:rFonts w:ascii="Calibri" w:eastAsia="Calibri" w:hAnsi="Calibri" w:cs="Calibri"/>
          <w:color w:val="002060"/>
          <w:sz w:val="22"/>
          <w:szCs w:val="22"/>
        </w:rPr>
        <w:t xml:space="preserve">Los hoteles confirmados para las fechas respectivas son los indicados en el programa o en la confirmación final de servicios. Debido a condiciones fuera de nuestro control podría haber cambio de hotel, garantizándose en todo momento que los pasajeros contarán con un alojamiento de la misma categoría y estándar al confirmado inicialmente. Los cambios de hotel serán notificados con la suficiente antelación y por escrito. </w:t>
      </w:r>
    </w:p>
    <w:p w14:paraId="6727AE52" w14:textId="4B882D58" w:rsidR="004C6FA1" w:rsidRPr="002E20E4" w:rsidRDefault="00000000">
      <w:pPr>
        <w:spacing w:before="280" w:after="280" w:line="240" w:lineRule="auto"/>
        <w:rPr>
          <w:rFonts w:ascii="Calibri" w:eastAsia="Calibri" w:hAnsi="Calibri" w:cs="Calibri"/>
          <w:color w:val="002060"/>
          <w:sz w:val="22"/>
          <w:szCs w:val="22"/>
        </w:rPr>
      </w:pPr>
      <w:r w:rsidRPr="002E20E4">
        <w:rPr>
          <w:rFonts w:ascii="Calibri" w:eastAsia="Calibri" w:hAnsi="Calibri" w:cs="Calibri"/>
          <w:b/>
          <w:bCs/>
          <w:color w:val="002060"/>
          <w:sz w:val="22"/>
          <w:szCs w:val="22"/>
        </w:rPr>
        <w:t>12. Propiedad intelectual</w:t>
      </w:r>
    </w:p>
    <w:p w14:paraId="78577366" w14:textId="413E06D4" w:rsidR="004C6FA1" w:rsidRPr="002E20E4" w:rsidRDefault="00000000">
      <w:pPr>
        <w:spacing w:line="240" w:lineRule="auto"/>
        <w:jc w:val="both"/>
        <w:rPr>
          <w:rFonts w:ascii="Calibri" w:eastAsia="Calibri" w:hAnsi="Calibri" w:cs="Calibri"/>
          <w:color w:val="002060"/>
          <w:sz w:val="22"/>
          <w:szCs w:val="22"/>
        </w:rPr>
      </w:pPr>
      <w:r w:rsidRPr="002E20E4">
        <w:rPr>
          <w:rFonts w:ascii="Calibri" w:eastAsia="Calibri" w:hAnsi="Calibri" w:cs="Calibri"/>
          <w:color w:val="002060"/>
          <w:sz w:val="22"/>
          <w:szCs w:val="22"/>
        </w:rPr>
        <w:t xml:space="preserve">Todo el contenido que proporcionamos, incluidos itinerarios, folletos y contenido del </w:t>
      </w:r>
      <w:r w:rsidRPr="002E20E4">
        <w:rPr>
          <w:rFonts w:ascii="Calibri" w:eastAsia="Calibri" w:hAnsi="Calibri" w:cs="Calibri"/>
          <w:color w:val="002060"/>
        </w:rPr>
        <w:tab/>
      </w:r>
      <w:r w:rsidRPr="002E20E4">
        <w:rPr>
          <w:rFonts w:ascii="Calibri" w:eastAsia="Calibri" w:hAnsi="Calibri" w:cs="Calibri"/>
          <w:color w:val="002060"/>
          <w:sz w:val="22"/>
          <w:szCs w:val="22"/>
        </w:rPr>
        <w:t>sitio web, está protegido por las leyes de propiedad intelectual. Los clientes no pueden utilizar este contenido con fines comerciales sin nuestro consentimiento por escrito.</w:t>
      </w:r>
    </w:p>
    <w:p w14:paraId="4DF31AAC" w14:textId="77777777" w:rsidR="004C6FA1" w:rsidRPr="002E20E4" w:rsidRDefault="00000000">
      <w:pPr>
        <w:spacing w:line="240" w:lineRule="auto"/>
        <w:rPr>
          <w:rFonts w:ascii="Calibri" w:eastAsia="Calibri" w:hAnsi="Calibri" w:cs="Calibri"/>
          <w:color w:val="002060"/>
          <w:sz w:val="22"/>
          <w:szCs w:val="22"/>
        </w:rPr>
      </w:pPr>
      <w:r w:rsidRPr="002E20E4">
        <w:rPr>
          <w:rFonts w:ascii="Calibri" w:eastAsia="Calibri" w:hAnsi="Calibri" w:cs="Calibri"/>
          <w:b/>
          <w:bCs/>
          <w:color w:val="002060"/>
          <w:sz w:val="22"/>
          <w:szCs w:val="22"/>
        </w:rPr>
        <w:t xml:space="preserve">13. Política de menores </w:t>
      </w:r>
    </w:p>
    <w:p w14:paraId="025313D3" w14:textId="798E30A4" w:rsidR="004C6FA1" w:rsidRPr="002E20E4" w:rsidRDefault="00000000">
      <w:pPr>
        <w:spacing w:line="240" w:lineRule="auto"/>
        <w:jc w:val="both"/>
        <w:rPr>
          <w:rFonts w:ascii="Calibri" w:eastAsia="Calibri" w:hAnsi="Calibri" w:cs="Calibri"/>
          <w:color w:val="002060"/>
          <w:sz w:val="22"/>
          <w:szCs w:val="22"/>
        </w:rPr>
      </w:pPr>
      <w:r w:rsidRPr="002E20E4">
        <w:rPr>
          <w:rFonts w:ascii="Calibri" w:eastAsia="Calibri" w:hAnsi="Calibri" w:cs="Calibri"/>
          <w:color w:val="002060"/>
          <w:sz w:val="22"/>
          <w:szCs w:val="22"/>
        </w:rPr>
        <w:t xml:space="preserve">Debido a la naturaleza de los tours y destinos, </w:t>
      </w:r>
      <w:r w:rsidR="007E414D">
        <w:rPr>
          <w:rFonts w:ascii="Calibri" w:eastAsia="Calibri" w:hAnsi="Calibri" w:cs="Calibri"/>
          <w:color w:val="002060"/>
          <w:sz w:val="22"/>
          <w:szCs w:val="22"/>
        </w:rPr>
        <w:t>JMG TRAVEL</w:t>
      </w:r>
      <w:r w:rsidRPr="002E20E4">
        <w:rPr>
          <w:rFonts w:ascii="Calibri" w:eastAsia="Calibri" w:hAnsi="Calibri" w:cs="Calibri"/>
          <w:color w:val="002060"/>
          <w:sz w:val="22"/>
          <w:szCs w:val="22"/>
        </w:rPr>
        <w:t xml:space="preserve"> Collection </w:t>
      </w:r>
      <w:r w:rsidR="007E414D">
        <w:rPr>
          <w:rFonts w:ascii="Calibri" w:eastAsia="Calibri" w:hAnsi="Calibri" w:cs="Calibri"/>
          <w:color w:val="002060"/>
          <w:sz w:val="22"/>
          <w:szCs w:val="22"/>
        </w:rPr>
        <w:t>Moment</w:t>
      </w:r>
      <w:r w:rsidRPr="002E20E4">
        <w:rPr>
          <w:rFonts w:ascii="Calibri" w:eastAsia="Calibri" w:hAnsi="Calibri" w:cs="Calibri"/>
          <w:color w:val="002060"/>
          <w:sz w:val="22"/>
          <w:szCs w:val="22"/>
        </w:rPr>
        <w:t xml:space="preserve"> y sus proveedores no pueden estar seguros de satisfacer las necesidades de los niños pequeños. Por lo tanto, los niños a partir de los 5 años son bienvenidos. Se recomienda a los pasajeros que consulten con la autoridad gubernamental correspondiente los documentos necesarios para viajar con niños. The Molt Collection no se hace responsable en caso de que, al pasajero titular, niño o cualquier miembro del grupo de viaje se le niegue la entrada a un país debido al incumplimiento de los requisitos de ingreso. </w:t>
      </w:r>
    </w:p>
    <w:p w14:paraId="482C493D" w14:textId="77777777" w:rsidR="004C6FA1" w:rsidRPr="002E20E4" w:rsidRDefault="00000000">
      <w:pPr>
        <w:shd w:val="clear" w:color="auto" w:fill="FFFFFF"/>
        <w:spacing w:after="0" w:line="240" w:lineRule="auto"/>
        <w:jc w:val="both"/>
        <w:rPr>
          <w:rFonts w:ascii="Calibri" w:eastAsia="Calibri" w:hAnsi="Calibri" w:cs="Calibri"/>
          <w:color w:val="002060"/>
          <w:sz w:val="22"/>
          <w:szCs w:val="22"/>
        </w:rPr>
      </w:pPr>
      <w:r w:rsidRPr="002E20E4">
        <w:rPr>
          <w:rFonts w:ascii="Calibri" w:eastAsia="Calibri" w:hAnsi="Calibri" w:cs="Calibri"/>
          <w:b/>
          <w:bCs/>
          <w:color w:val="002060"/>
          <w:sz w:val="22"/>
          <w:szCs w:val="22"/>
        </w:rPr>
        <w:t>14. Requerimientos físicos y sanitarios para viajar</w:t>
      </w:r>
    </w:p>
    <w:p w14:paraId="66027CDB" w14:textId="41E05233" w:rsidR="004C6FA1" w:rsidRPr="002E20E4" w:rsidRDefault="00000000">
      <w:pPr>
        <w:shd w:val="clear" w:color="auto" w:fill="FFFFFF"/>
        <w:spacing w:after="0" w:line="240" w:lineRule="auto"/>
        <w:jc w:val="both"/>
        <w:rPr>
          <w:rFonts w:ascii="Calibri" w:eastAsia="Calibri" w:hAnsi="Calibri" w:cs="Calibri"/>
          <w:color w:val="002060"/>
          <w:sz w:val="22"/>
          <w:szCs w:val="22"/>
        </w:rPr>
      </w:pPr>
      <w:r w:rsidRPr="002E20E4">
        <w:rPr>
          <w:rFonts w:ascii="Calibri" w:eastAsia="Calibri" w:hAnsi="Calibri" w:cs="Calibri"/>
          <w:color w:val="002060"/>
          <w:sz w:val="22"/>
          <w:szCs w:val="22"/>
        </w:rPr>
        <w:t xml:space="preserve">Los proveedores de algunas actividades en los viajes pueden requerir una edad mínima o una altura o peso mínimo/máximo para participar. Algunas actividades incorporadas en nuestros itinerarios conllevan un alto grado de actividad física. Para disfrutar de las mismas según lo previsto, se requiere un nivel mínimo de condición física. Al reservar con </w:t>
      </w:r>
      <w:r w:rsidR="007E414D">
        <w:rPr>
          <w:rFonts w:ascii="Calibri" w:eastAsia="Calibri" w:hAnsi="Calibri" w:cs="Calibri"/>
          <w:color w:val="002060"/>
          <w:sz w:val="22"/>
          <w:szCs w:val="22"/>
        </w:rPr>
        <w:t>JMG TRAVEL</w:t>
      </w:r>
      <w:r w:rsidRPr="002E20E4">
        <w:rPr>
          <w:rFonts w:ascii="Calibri" w:eastAsia="Calibri" w:hAnsi="Calibri" w:cs="Calibri"/>
          <w:color w:val="002060"/>
          <w:sz w:val="22"/>
          <w:szCs w:val="22"/>
        </w:rPr>
        <w:t xml:space="preserve"> Collection</w:t>
      </w:r>
      <w:r w:rsidR="007E414D">
        <w:rPr>
          <w:rFonts w:ascii="Calibri" w:eastAsia="Calibri" w:hAnsi="Calibri" w:cs="Calibri"/>
          <w:color w:val="002060"/>
          <w:sz w:val="22"/>
          <w:szCs w:val="22"/>
        </w:rPr>
        <w:t xml:space="preserve"> Moment</w:t>
      </w:r>
      <w:r w:rsidRPr="002E20E4">
        <w:rPr>
          <w:rFonts w:ascii="Calibri" w:eastAsia="Calibri" w:hAnsi="Calibri" w:cs="Calibri"/>
          <w:color w:val="002060"/>
          <w:sz w:val="22"/>
          <w:szCs w:val="22"/>
        </w:rPr>
        <w:t xml:space="preserve">, los pasajeros son responsables de estar física y emocionalmente aptos para viajar y, además, garantizan que no tienen ninguna condición médica o emocional que los ponga en peligro o a otros pasajeros y que resulte en la perturbación del viaje. Cualquier persona con necesidades médicas, físicas o de otro tipo que requieran atención médica o alojamiento especial durante el viaje deberá notificar a </w:t>
      </w:r>
      <w:r w:rsidR="007E414D">
        <w:rPr>
          <w:rFonts w:ascii="Calibri" w:eastAsia="Calibri" w:hAnsi="Calibri" w:cs="Calibri"/>
          <w:color w:val="002060"/>
          <w:sz w:val="22"/>
          <w:szCs w:val="22"/>
        </w:rPr>
        <w:t>JMG TRAVEL</w:t>
      </w:r>
      <w:r w:rsidRPr="002E20E4">
        <w:rPr>
          <w:rFonts w:ascii="Calibri" w:eastAsia="Calibri" w:hAnsi="Calibri" w:cs="Calibri"/>
          <w:color w:val="002060"/>
          <w:sz w:val="22"/>
          <w:szCs w:val="22"/>
        </w:rPr>
        <w:t xml:space="preserve"> </w:t>
      </w:r>
      <w:r w:rsidR="007E414D">
        <w:rPr>
          <w:rFonts w:ascii="Calibri" w:eastAsia="Calibri" w:hAnsi="Calibri" w:cs="Calibri"/>
          <w:color w:val="002060"/>
          <w:sz w:val="22"/>
          <w:szCs w:val="22"/>
        </w:rPr>
        <w:t>C</w:t>
      </w:r>
      <w:r w:rsidRPr="002E20E4">
        <w:rPr>
          <w:rFonts w:ascii="Calibri" w:eastAsia="Calibri" w:hAnsi="Calibri" w:cs="Calibri"/>
          <w:color w:val="002060"/>
          <w:sz w:val="22"/>
          <w:szCs w:val="22"/>
        </w:rPr>
        <w:t>ollection</w:t>
      </w:r>
      <w:r w:rsidR="007E414D">
        <w:rPr>
          <w:rFonts w:ascii="Calibri" w:eastAsia="Calibri" w:hAnsi="Calibri" w:cs="Calibri"/>
          <w:color w:val="002060"/>
          <w:sz w:val="22"/>
          <w:szCs w:val="22"/>
        </w:rPr>
        <w:t xml:space="preserve"> Moment</w:t>
      </w:r>
      <w:r w:rsidRPr="002E20E4">
        <w:rPr>
          <w:rFonts w:ascii="Calibri" w:eastAsia="Calibri" w:hAnsi="Calibri" w:cs="Calibri"/>
          <w:color w:val="002060"/>
          <w:sz w:val="22"/>
          <w:szCs w:val="22"/>
        </w:rPr>
        <w:t xml:space="preserve"> por escrito al siguiente correo electrónico:  </w:t>
      </w:r>
      <w:r w:rsidR="007E414D">
        <w:rPr>
          <w:rFonts w:ascii="Calibri" w:eastAsia="Calibri" w:hAnsi="Calibri" w:cs="Calibri"/>
          <w:color w:val="002060"/>
          <w:sz w:val="22"/>
          <w:szCs w:val="22"/>
        </w:rPr>
        <w:t>reservas1@jmgtravel.com.co</w:t>
      </w:r>
    </w:p>
    <w:p w14:paraId="087CCA49" w14:textId="2A4A7BD1" w:rsidR="004C6FA1" w:rsidRPr="002E20E4" w:rsidRDefault="007E414D">
      <w:pPr>
        <w:shd w:val="clear" w:color="auto" w:fill="FFFFFF"/>
        <w:spacing w:after="0" w:line="240" w:lineRule="auto"/>
        <w:jc w:val="both"/>
        <w:rPr>
          <w:rFonts w:ascii="Calibri" w:eastAsia="Calibri" w:hAnsi="Calibri" w:cs="Calibri"/>
          <w:color w:val="002060"/>
          <w:sz w:val="22"/>
          <w:szCs w:val="22"/>
        </w:rPr>
      </w:pPr>
      <w:r>
        <w:rPr>
          <w:rFonts w:ascii="Calibri" w:eastAsia="Calibri" w:hAnsi="Calibri" w:cs="Calibri"/>
          <w:color w:val="002060"/>
          <w:sz w:val="22"/>
          <w:szCs w:val="22"/>
        </w:rPr>
        <w:t>R</w:t>
      </w:r>
      <w:r w:rsidR="00000000" w:rsidRPr="002E20E4">
        <w:rPr>
          <w:rFonts w:ascii="Calibri" w:eastAsia="Calibri" w:hAnsi="Calibri" w:cs="Calibri"/>
          <w:color w:val="002060"/>
          <w:sz w:val="22"/>
          <w:szCs w:val="22"/>
        </w:rPr>
        <w:t>ecom</w:t>
      </w:r>
      <w:r>
        <w:rPr>
          <w:rFonts w:ascii="Calibri" w:eastAsia="Calibri" w:hAnsi="Calibri" w:cs="Calibri"/>
          <w:color w:val="002060"/>
          <w:sz w:val="22"/>
          <w:szCs w:val="22"/>
        </w:rPr>
        <w:t>endamos</w:t>
      </w:r>
      <w:r w:rsidR="00000000" w:rsidRPr="002E20E4">
        <w:rPr>
          <w:rFonts w:ascii="Calibri" w:eastAsia="Calibri" w:hAnsi="Calibri" w:cs="Calibri"/>
          <w:color w:val="002060"/>
          <w:sz w:val="22"/>
          <w:szCs w:val="22"/>
        </w:rPr>
        <w:t xml:space="preserve"> que cualquier pasajero que no sea autosuficiente viaje con un acompañante que se haga cargo de cualquier asistencia personal necesaria durante el viaje.</w:t>
      </w:r>
    </w:p>
    <w:p w14:paraId="3668F523" w14:textId="091D884A" w:rsidR="004C6FA1" w:rsidRPr="002E20E4" w:rsidRDefault="00000000">
      <w:pPr>
        <w:shd w:val="clear" w:color="auto" w:fill="FFFFFF"/>
        <w:spacing w:after="0" w:line="240" w:lineRule="auto"/>
        <w:jc w:val="both"/>
        <w:rPr>
          <w:rFonts w:ascii="Calibri" w:eastAsia="Calibri" w:hAnsi="Calibri" w:cs="Calibri"/>
          <w:color w:val="002060"/>
          <w:sz w:val="22"/>
          <w:szCs w:val="22"/>
        </w:rPr>
      </w:pPr>
      <w:r w:rsidRPr="002E20E4">
        <w:rPr>
          <w:rFonts w:ascii="Calibri" w:eastAsia="Calibri" w:hAnsi="Calibri" w:cs="Calibri"/>
          <w:color w:val="002060"/>
          <w:sz w:val="22"/>
          <w:szCs w:val="22"/>
        </w:rPr>
        <w:t xml:space="preserve">Es responsabilidad de los viajeros contar con los comprobantes de vacunación o pruebas de laboratorio necesarios en los destinos donde así sea requerido. </w:t>
      </w:r>
      <w:r w:rsidR="007E414D">
        <w:rPr>
          <w:rFonts w:ascii="Calibri" w:eastAsia="Calibri" w:hAnsi="Calibri" w:cs="Calibri"/>
          <w:color w:val="002060"/>
          <w:sz w:val="22"/>
          <w:szCs w:val="22"/>
        </w:rPr>
        <w:t>JMG TRAVEL</w:t>
      </w:r>
      <w:r w:rsidRPr="002E20E4">
        <w:rPr>
          <w:rFonts w:ascii="Calibri" w:eastAsia="Calibri" w:hAnsi="Calibri" w:cs="Calibri"/>
          <w:color w:val="002060"/>
          <w:sz w:val="22"/>
          <w:szCs w:val="22"/>
        </w:rPr>
        <w:t xml:space="preserve"> Collection </w:t>
      </w:r>
      <w:r w:rsidR="007E414D">
        <w:rPr>
          <w:rFonts w:ascii="Calibri" w:eastAsia="Calibri" w:hAnsi="Calibri" w:cs="Calibri"/>
          <w:color w:val="002060"/>
          <w:sz w:val="22"/>
          <w:szCs w:val="22"/>
        </w:rPr>
        <w:t>Moment</w:t>
      </w:r>
      <w:r w:rsidRPr="002E20E4">
        <w:rPr>
          <w:rFonts w:ascii="Calibri" w:eastAsia="Calibri" w:hAnsi="Calibri" w:cs="Calibri"/>
          <w:color w:val="002060"/>
          <w:sz w:val="22"/>
          <w:szCs w:val="22"/>
        </w:rPr>
        <w:t xml:space="preserve"> declina cualquier responsabilidad que impida al pasajero el ingreso a determinados países con solicitudes sanitarias específicas. </w:t>
      </w:r>
    </w:p>
    <w:p w14:paraId="73911667" w14:textId="77777777" w:rsidR="004C6FA1" w:rsidRPr="002E20E4" w:rsidRDefault="00000000">
      <w:pPr>
        <w:spacing w:before="280" w:after="280" w:line="240" w:lineRule="auto"/>
        <w:rPr>
          <w:rFonts w:ascii="Calibri" w:eastAsia="Calibri" w:hAnsi="Calibri" w:cs="Calibri"/>
          <w:color w:val="002060"/>
          <w:sz w:val="22"/>
          <w:szCs w:val="22"/>
        </w:rPr>
      </w:pPr>
      <w:r w:rsidRPr="002E20E4">
        <w:rPr>
          <w:rFonts w:ascii="Calibri" w:eastAsia="Calibri" w:hAnsi="Calibri" w:cs="Calibri"/>
          <w:b/>
          <w:bCs/>
          <w:color w:val="002060"/>
          <w:sz w:val="22"/>
          <w:szCs w:val="22"/>
        </w:rPr>
        <w:t>15. Enmiendas</w:t>
      </w:r>
    </w:p>
    <w:p w14:paraId="201573B1" w14:textId="4D65A6C0" w:rsidR="004C6FA1" w:rsidRPr="002E20E4" w:rsidRDefault="00000000">
      <w:pPr>
        <w:numPr>
          <w:ilvl w:val="0"/>
          <w:numId w:val="5"/>
        </w:numPr>
        <w:spacing w:before="220" w:after="0" w:line="240" w:lineRule="auto"/>
        <w:jc w:val="both"/>
        <w:rPr>
          <w:rFonts w:ascii="Calibri" w:eastAsia="Calibri" w:hAnsi="Calibri" w:cs="Calibri"/>
          <w:color w:val="002060"/>
          <w:sz w:val="22"/>
          <w:szCs w:val="22"/>
        </w:rPr>
      </w:pPr>
      <w:r w:rsidRPr="002E20E4">
        <w:rPr>
          <w:rFonts w:ascii="Calibri" w:eastAsia="Calibri" w:hAnsi="Calibri" w:cs="Calibri"/>
          <w:color w:val="002060"/>
          <w:sz w:val="22"/>
          <w:szCs w:val="22"/>
        </w:rPr>
        <w:lastRenderedPageBreak/>
        <w:t xml:space="preserve">Nos reservamos el derecho de actualizar o modificar estos </w:t>
      </w:r>
      <w:r w:rsidR="007E414D">
        <w:rPr>
          <w:rFonts w:ascii="Calibri" w:eastAsia="Calibri" w:hAnsi="Calibri" w:cs="Calibri"/>
          <w:color w:val="002060"/>
          <w:sz w:val="22"/>
          <w:szCs w:val="22"/>
        </w:rPr>
        <w:t>t</w:t>
      </w:r>
      <w:r w:rsidRPr="002E20E4">
        <w:rPr>
          <w:rFonts w:ascii="Calibri" w:eastAsia="Calibri" w:hAnsi="Calibri" w:cs="Calibri"/>
          <w:color w:val="002060"/>
          <w:sz w:val="22"/>
          <w:szCs w:val="22"/>
        </w:rPr>
        <w:t>érminos en cualquier momento sin previo aviso. La versión más actualizada de los Términos estará disponible en nuestro sitio web, y el uso continuado de nuestros servicios constituye la aceptación de cualquier cambio.</w:t>
      </w:r>
    </w:p>
    <w:p w14:paraId="3C3635F7" w14:textId="77777777" w:rsidR="007E414D" w:rsidRDefault="007E414D">
      <w:pPr>
        <w:spacing w:after="280" w:line="240" w:lineRule="auto"/>
        <w:rPr>
          <w:rFonts w:ascii="Calibri" w:eastAsia="Calibri" w:hAnsi="Calibri" w:cs="Calibri"/>
          <w:b/>
          <w:bCs/>
          <w:color w:val="002060"/>
          <w:sz w:val="22"/>
          <w:szCs w:val="22"/>
        </w:rPr>
      </w:pPr>
    </w:p>
    <w:p w14:paraId="720413F5" w14:textId="111A6235" w:rsidR="004C6FA1" w:rsidRPr="002E20E4" w:rsidRDefault="00000000">
      <w:pPr>
        <w:spacing w:after="280" w:line="240" w:lineRule="auto"/>
        <w:rPr>
          <w:rFonts w:ascii="Calibri" w:eastAsia="Calibri" w:hAnsi="Calibri" w:cs="Calibri"/>
          <w:color w:val="002060"/>
          <w:sz w:val="22"/>
          <w:szCs w:val="22"/>
        </w:rPr>
      </w:pPr>
      <w:r w:rsidRPr="002E20E4">
        <w:rPr>
          <w:rFonts w:ascii="Calibri" w:eastAsia="Calibri" w:hAnsi="Calibri" w:cs="Calibri"/>
          <w:b/>
          <w:bCs/>
          <w:color w:val="002060"/>
          <w:sz w:val="22"/>
          <w:szCs w:val="22"/>
        </w:rPr>
        <w:t>16. Información de Contacto</w:t>
      </w:r>
    </w:p>
    <w:p w14:paraId="217E82DC" w14:textId="77777777" w:rsidR="004C6FA1" w:rsidRPr="002E20E4" w:rsidRDefault="00000000">
      <w:pPr>
        <w:spacing w:line="240" w:lineRule="auto"/>
        <w:jc w:val="both"/>
        <w:rPr>
          <w:rFonts w:ascii="Calibri" w:eastAsia="Calibri" w:hAnsi="Calibri" w:cs="Calibri"/>
          <w:color w:val="002060"/>
          <w:sz w:val="22"/>
          <w:szCs w:val="22"/>
        </w:rPr>
      </w:pPr>
      <w:r w:rsidRPr="002E20E4">
        <w:rPr>
          <w:rFonts w:ascii="Calibri" w:eastAsia="Calibri" w:hAnsi="Calibri" w:cs="Calibri"/>
          <w:color w:val="002060"/>
          <w:sz w:val="22"/>
          <w:szCs w:val="22"/>
        </w:rPr>
        <w:t>Para cualquier pregunta, inquietud o información adicional, póngase en contacto con nosotros en:</w:t>
      </w:r>
    </w:p>
    <w:p w14:paraId="634B564C" w14:textId="06C10CBE" w:rsidR="002E20E4" w:rsidRDefault="002E20E4" w:rsidP="002E20E4">
      <w:pPr>
        <w:numPr>
          <w:ilvl w:val="0"/>
          <w:numId w:val="14"/>
        </w:numPr>
        <w:spacing w:after="0" w:line="240" w:lineRule="auto"/>
        <w:jc w:val="both"/>
        <w:rPr>
          <w:rFonts w:ascii="Calibri" w:eastAsia="Calibri" w:hAnsi="Calibri" w:cs="Calibri"/>
          <w:color w:val="002060"/>
          <w:sz w:val="22"/>
          <w:szCs w:val="22"/>
        </w:rPr>
      </w:pPr>
      <w:r w:rsidRPr="002E20E4">
        <w:rPr>
          <w:rFonts w:ascii="Calibri" w:eastAsia="Calibri" w:hAnsi="Calibri" w:cs="Calibri"/>
          <w:b/>
          <w:bCs/>
          <w:color w:val="002060"/>
          <w:sz w:val="22"/>
          <w:szCs w:val="22"/>
        </w:rPr>
        <w:t>Pago final</w:t>
      </w:r>
      <w:r w:rsidRPr="002E20E4">
        <w:rPr>
          <w:rFonts w:ascii="Calibri" w:eastAsia="Calibri" w:hAnsi="Calibri" w:cs="Calibri"/>
          <w:color w:val="002060"/>
          <w:sz w:val="22"/>
          <w:szCs w:val="22"/>
        </w:rPr>
        <w:t xml:space="preserve">. El pago total de la reserva deberá estar cubierto </w:t>
      </w:r>
      <w:r w:rsidRPr="007E414D">
        <w:rPr>
          <w:rFonts w:ascii="Calibri" w:eastAsia="Calibri" w:hAnsi="Calibri" w:cs="Calibri"/>
          <w:b/>
          <w:bCs/>
          <w:color w:val="002060"/>
          <w:sz w:val="22"/>
          <w:szCs w:val="22"/>
        </w:rPr>
        <w:t>60 días</w:t>
      </w:r>
      <w:r w:rsidRPr="002E20E4">
        <w:rPr>
          <w:rFonts w:ascii="Calibri" w:eastAsia="Calibri" w:hAnsi="Calibri" w:cs="Calibri"/>
          <w:color w:val="002060"/>
          <w:sz w:val="22"/>
          <w:szCs w:val="22"/>
        </w:rPr>
        <w:t xml:space="preserve"> antes de la fecha pactada de inicio de los servicios. La falta de pago final puede resultar en la cancelación de la reserva.  </w:t>
      </w:r>
    </w:p>
    <w:p w14:paraId="5A7EE587" w14:textId="77777777" w:rsidR="007E414D" w:rsidRPr="002E20E4" w:rsidRDefault="007E414D" w:rsidP="007E414D">
      <w:pPr>
        <w:spacing w:after="0" w:line="240" w:lineRule="auto"/>
        <w:ind w:left="720"/>
        <w:jc w:val="both"/>
        <w:rPr>
          <w:rFonts w:ascii="Calibri" w:eastAsia="Calibri" w:hAnsi="Calibri" w:cs="Calibri"/>
          <w:color w:val="002060"/>
          <w:sz w:val="22"/>
          <w:szCs w:val="22"/>
        </w:rPr>
      </w:pPr>
    </w:p>
    <w:p w14:paraId="5C3A8B8E" w14:textId="51385431" w:rsidR="002E20E4" w:rsidRPr="002E20E4" w:rsidRDefault="002E20E4" w:rsidP="002E20E4">
      <w:pPr>
        <w:numPr>
          <w:ilvl w:val="0"/>
          <w:numId w:val="14"/>
        </w:numPr>
        <w:spacing w:after="0" w:line="240" w:lineRule="auto"/>
        <w:jc w:val="both"/>
        <w:rPr>
          <w:rFonts w:ascii="Calibri" w:eastAsia="Calibri" w:hAnsi="Calibri" w:cs="Calibri"/>
          <w:b/>
          <w:bCs/>
          <w:color w:val="002060"/>
          <w:sz w:val="22"/>
          <w:szCs w:val="22"/>
        </w:rPr>
      </w:pPr>
      <w:r w:rsidRPr="002E20E4">
        <w:rPr>
          <w:rFonts w:ascii="Calibri" w:eastAsia="Calibri" w:hAnsi="Calibri" w:cs="Calibri"/>
          <w:b/>
          <w:bCs/>
          <w:color w:val="002060"/>
          <w:sz w:val="22"/>
          <w:szCs w:val="22"/>
        </w:rPr>
        <w:t>Métodos de pago</w:t>
      </w:r>
      <w:r w:rsidRPr="002E20E4">
        <w:rPr>
          <w:rFonts w:ascii="Calibri" w:eastAsia="Calibri" w:hAnsi="Calibri" w:cs="Calibri"/>
          <w:color w:val="002060"/>
          <w:sz w:val="22"/>
          <w:szCs w:val="22"/>
        </w:rPr>
        <w:t xml:space="preserve">: Los pagos se podrán realizar en euros al cambio de la tasa entregada por el banco para transferencia bancaria internacional; el cambio hoy en Colombia </w:t>
      </w:r>
      <w:r w:rsidRPr="002E20E4">
        <w:rPr>
          <w:rFonts w:ascii="Calibri" w:eastAsia="Calibri" w:hAnsi="Calibri" w:cs="Calibri"/>
          <w:b/>
          <w:bCs/>
          <w:color w:val="002060"/>
          <w:sz w:val="22"/>
          <w:szCs w:val="22"/>
        </w:rPr>
        <w:t>$3</w:t>
      </w:r>
      <w:r w:rsidR="007E414D">
        <w:rPr>
          <w:rFonts w:ascii="Calibri" w:eastAsia="Calibri" w:hAnsi="Calibri" w:cs="Calibri"/>
          <w:b/>
          <w:bCs/>
          <w:color w:val="002060"/>
          <w:sz w:val="22"/>
          <w:szCs w:val="22"/>
        </w:rPr>
        <w:t>.</w:t>
      </w:r>
      <w:r w:rsidRPr="002E20E4">
        <w:rPr>
          <w:rFonts w:ascii="Calibri" w:eastAsia="Calibri" w:hAnsi="Calibri" w:cs="Calibri"/>
          <w:b/>
          <w:bCs/>
          <w:color w:val="002060"/>
          <w:sz w:val="22"/>
          <w:szCs w:val="22"/>
        </w:rPr>
        <w:t>722.85.</w:t>
      </w:r>
    </w:p>
    <w:p w14:paraId="4D08C0A5" w14:textId="77777777" w:rsidR="002E20E4" w:rsidRPr="002E20E4" w:rsidRDefault="002E20E4" w:rsidP="002E20E4">
      <w:pPr>
        <w:spacing w:after="0" w:line="240" w:lineRule="auto"/>
        <w:rPr>
          <w:rFonts w:ascii="Calibri" w:eastAsia="Calibri" w:hAnsi="Calibri" w:cs="Calibri"/>
          <w:color w:val="002060"/>
        </w:rPr>
      </w:pPr>
    </w:p>
    <w:p w14:paraId="63D34FA8" w14:textId="77777777" w:rsidR="002E20E4" w:rsidRPr="002E20E4" w:rsidRDefault="002E20E4" w:rsidP="002E20E4">
      <w:pPr>
        <w:spacing w:after="280" w:line="240" w:lineRule="auto"/>
        <w:jc w:val="both"/>
        <w:rPr>
          <w:rFonts w:ascii="Calibri" w:eastAsia="Calibri" w:hAnsi="Calibri" w:cs="Calibri"/>
          <w:color w:val="002060"/>
          <w:sz w:val="22"/>
          <w:szCs w:val="22"/>
        </w:rPr>
      </w:pPr>
      <w:r w:rsidRPr="002E20E4">
        <w:rPr>
          <w:rFonts w:ascii="Calibri" w:eastAsia="Calibri" w:hAnsi="Calibri" w:cs="Calibri"/>
          <w:b/>
          <w:bCs/>
          <w:color w:val="002060"/>
          <w:sz w:val="22"/>
          <w:szCs w:val="22"/>
        </w:rPr>
        <w:t>4. Cancelaciones / Modificaciones</w:t>
      </w:r>
    </w:p>
    <w:p w14:paraId="3CA3D871" w14:textId="77777777" w:rsidR="002E20E4" w:rsidRPr="002E20E4" w:rsidRDefault="002E20E4" w:rsidP="002E20E4">
      <w:pPr>
        <w:numPr>
          <w:ilvl w:val="0"/>
          <w:numId w:val="13"/>
        </w:numPr>
        <w:spacing w:before="220" w:after="0" w:line="240" w:lineRule="auto"/>
        <w:jc w:val="both"/>
        <w:rPr>
          <w:rFonts w:ascii="Calibri" w:eastAsia="Calibri" w:hAnsi="Calibri" w:cs="Calibri"/>
          <w:color w:val="002060"/>
          <w:sz w:val="22"/>
          <w:szCs w:val="22"/>
        </w:rPr>
      </w:pPr>
      <w:r w:rsidRPr="002E20E4">
        <w:rPr>
          <w:rFonts w:ascii="Calibri" w:eastAsia="Calibri" w:hAnsi="Calibri" w:cs="Calibri"/>
          <w:color w:val="002060"/>
          <w:sz w:val="22"/>
          <w:szCs w:val="22"/>
        </w:rPr>
        <w:t>Las cancelaciones y/o modificaciones de parte de los clientes deberán solicitarse por escrito.</w:t>
      </w:r>
    </w:p>
    <w:p w14:paraId="74B33CEA" w14:textId="77777777" w:rsidR="002E20E4" w:rsidRPr="002E20E4" w:rsidRDefault="002E20E4" w:rsidP="002E20E4">
      <w:pPr>
        <w:numPr>
          <w:ilvl w:val="0"/>
          <w:numId w:val="12"/>
        </w:numPr>
        <w:spacing w:after="0" w:line="240" w:lineRule="auto"/>
        <w:jc w:val="both"/>
        <w:rPr>
          <w:rFonts w:ascii="Calibri" w:eastAsia="Calibri" w:hAnsi="Calibri" w:cs="Calibri"/>
          <w:color w:val="002060"/>
          <w:sz w:val="22"/>
          <w:szCs w:val="22"/>
        </w:rPr>
      </w:pPr>
      <w:r w:rsidRPr="002E20E4">
        <w:rPr>
          <w:rFonts w:ascii="Calibri" w:eastAsia="Calibri" w:hAnsi="Calibri" w:cs="Calibri"/>
          <w:color w:val="002060"/>
          <w:sz w:val="22"/>
          <w:szCs w:val="22"/>
        </w:rPr>
        <w:t xml:space="preserve">Los gastos de cancelación aplican de la siguiente manera: </w:t>
      </w:r>
    </w:p>
    <w:p w14:paraId="1B34E35B" w14:textId="7AC2466F" w:rsidR="002E20E4" w:rsidRPr="002E20E4" w:rsidRDefault="002E20E4" w:rsidP="002E20E4">
      <w:pPr>
        <w:numPr>
          <w:ilvl w:val="1"/>
          <w:numId w:val="12"/>
        </w:numPr>
        <w:spacing w:after="0" w:line="240" w:lineRule="auto"/>
        <w:jc w:val="both"/>
        <w:rPr>
          <w:rFonts w:ascii="Calibri" w:eastAsia="Calibri" w:hAnsi="Calibri" w:cs="Calibri"/>
          <w:color w:val="002060"/>
          <w:sz w:val="22"/>
          <w:szCs w:val="22"/>
        </w:rPr>
      </w:pPr>
      <w:r w:rsidRPr="002E20E4">
        <w:rPr>
          <w:rFonts w:ascii="Calibri" w:eastAsia="Calibri" w:hAnsi="Calibri" w:cs="Calibri"/>
          <w:color w:val="002060"/>
          <w:sz w:val="22"/>
          <w:szCs w:val="22"/>
        </w:rPr>
        <w:t xml:space="preserve">Entre 60 - 45 días antes del inicio de los servicios: </w:t>
      </w:r>
      <w:r w:rsidR="007E414D">
        <w:rPr>
          <w:rFonts w:ascii="Calibri" w:eastAsia="Calibri" w:hAnsi="Calibri" w:cs="Calibri"/>
          <w:color w:val="002060"/>
          <w:sz w:val="22"/>
          <w:szCs w:val="22"/>
        </w:rPr>
        <w:t>4</w:t>
      </w:r>
      <w:r w:rsidRPr="002E20E4">
        <w:rPr>
          <w:rFonts w:ascii="Calibri" w:eastAsia="Calibri" w:hAnsi="Calibri" w:cs="Calibri"/>
          <w:color w:val="002060"/>
          <w:sz w:val="22"/>
          <w:szCs w:val="22"/>
        </w:rPr>
        <w:t>0% del costo total.</w:t>
      </w:r>
    </w:p>
    <w:p w14:paraId="5702E7C2" w14:textId="77777777" w:rsidR="002E20E4" w:rsidRPr="002E20E4" w:rsidRDefault="002E20E4" w:rsidP="002E20E4">
      <w:pPr>
        <w:numPr>
          <w:ilvl w:val="1"/>
          <w:numId w:val="12"/>
        </w:numPr>
        <w:spacing w:after="0" w:line="240" w:lineRule="auto"/>
        <w:jc w:val="both"/>
        <w:rPr>
          <w:rFonts w:ascii="Calibri" w:eastAsia="Calibri" w:hAnsi="Calibri" w:cs="Calibri"/>
          <w:color w:val="002060"/>
          <w:sz w:val="22"/>
          <w:szCs w:val="22"/>
        </w:rPr>
      </w:pPr>
      <w:r w:rsidRPr="002E20E4">
        <w:rPr>
          <w:rFonts w:ascii="Calibri" w:eastAsia="Calibri" w:hAnsi="Calibri" w:cs="Calibri"/>
          <w:color w:val="002060"/>
          <w:sz w:val="22"/>
          <w:szCs w:val="22"/>
        </w:rPr>
        <w:t>Entre 44 y 36 días antes del inicio de los servicios: 50% del costo total.</w:t>
      </w:r>
    </w:p>
    <w:p w14:paraId="2581E52E" w14:textId="77777777" w:rsidR="002E20E4" w:rsidRPr="002E20E4" w:rsidRDefault="002E20E4" w:rsidP="002E20E4">
      <w:pPr>
        <w:numPr>
          <w:ilvl w:val="1"/>
          <w:numId w:val="12"/>
        </w:numPr>
        <w:spacing w:after="0" w:line="240" w:lineRule="auto"/>
        <w:jc w:val="both"/>
        <w:rPr>
          <w:rFonts w:ascii="Calibri" w:eastAsia="Calibri" w:hAnsi="Calibri" w:cs="Calibri"/>
          <w:color w:val="002060"/>
          <w:sz w:val="22"/>
          <w:szCs w:val="22"/>
        </w:rPr>
      </w:pPr>
      <w:r w:rsidRPr="002E20E4">
        <w:rPr>
          <w:rFonts w:ascii="Calibri" w:eastAsia="Calibri" w:hAnsi="Calibri" w:cs="Calibri"/>
          <w:color w:val="002060"/>
          <w:sz w:val="22"/>
          <w:szCs w:val="22"/>
        </w:rPr>
        <w:t xml:space="preserve">Entre 35 y 15 días antes del inicio de los servicios: 75% del costo total. </w:t>
      </w:r>
    </w:p>
    <w:p w14:paraId="73AD3467" w14:textId="5DA1A2DC" w:rsidR="004C6FA1" w:rsidRDefault="002E20E4" w:rsidP="002E20E4">
      <w:pPr>
        <w:numPr>
          <w:ilvl w:val="0"/>
          <w:numId w:val="3"/>
        </w:numPr>
        <w:spacing w:after="0" w:line="240" w:lineRule="auto"/>
        <w:rPr>
          <w:rFonts w:ascii="Calibri" w:eastAsia="Calibri" w:hAnsi="Calibri" w:cs="Calibri"/>
          <w:color w:val="000000"/>
          <w:sz w:val="22"/>
          <w:szCs w:val="22"/>
        </w:rPr>
      </w:pPr>
      <w:r w:rsidRPr="002E20E4">
        <w:rPr>
          <w:rFonts w:ascii="Calibri" w:eastAsia="Calibri" w:hAnsi="Calibri" w:cs="Calibri"/>
          <w:color w:val="002060"/>
          <w:sz w:val="22"/>
          <w:szCs w:val="22"/>
        </w:rPr>
        <w:t>Menos de 15 días antes</w:t>
      </w:r>
      <w:r w:rsidR="007E414D">
        <w:rPr>
          <w:rFonts w:ascii="Calibri" w:eastAsia="Calibri" w:hAnsi="Calibri" w:cs="Calibri"/>
          <w:color w:val="002060"/>
          <w:sz w:val="22"/>
          <w:szCs w:val="22"/>
        </w:rPr>
        <w:t xml:space="preserve"> el 100%</w:t>
      </w:r>
    </w:p>
    <w:p w14:paraId="56C059C3" w14:textId="77777777" w:rsidR="004C6FA1" w:rsidRDefault="004C6FA1">
      <w:pPr>
        <w:spacing w:after="0" w:line="240" w:lineRule="auto"/>
        <w:rPr>
          <w:rFonts w:ascii="Calibri" w:eastAsia="Calibri" w:hAnsi="Calibri" w:cs="Calibri"/>
        </w:rPr>
      </w:pPr>
    </w:p>
    <w:p w14:paraId="2C4081E8" w14:textId="77777777" w:rsidR="004C6FA1" w:rsidRDefault="004C6FA1">
      <w:pPr>
        <w:rPr>
          <w:rFonts w:ascii="Calibri" w:eastAsia="Calibri" w:hAnsi="Calibri" w:cs="Calibri"/>
        </w:rPr>
      </w:pPr>
    </w:p>
    <w:p w14:paraId="41C4629E" w14:textId="77777777" w:rsidR="004C6FA1" w:rsidRDefault="004C6FA1">
      <w:pPr>
        <w:shd w:val="clear" w:color="auto" w:fill="FFFFFF"/>
        <w:tabs>
          <w:tab w:val="left" w:pos="2548"/>
        </w:tabs>
        <w:spacing w:after="0"/>
        <w:rPr>
          <w:rFonts w:ascii="Calibri" w:eastAsia="Calibri" w:hAnsi="Calibri" w:cs="Calibri"/>
          <w:b/>
          <w:bCs/>
        </w:rPr>
      </w:pPr>
    </w:p>
    <w:p w14:paraId="2608303A" w14:textId="77777777" w:rsidR="004C6FA1" w:rsidRDefault="004C6FA1">
      <w:pPr>
        <w:pBdr>
          <w:top w:val="nil"/>
          <w:left w:val="nil"/>
          <w:bottom w:val="nil"/>
          <w:right w:val="nil"/>
          <w:between w:val="nil"/>
        </w:pBdr>
        <w:tabs>
          <w:tab w:val="left" w:pos="7874"/>
        </w:tabs>
        <w:spacing w:line="259" w:lineRule="auto"/>
        <w:rPr>
          <w:b/>
          <w:bCs/>
          <w:i/>
          <w:iCs/>
          <w:color w:val="000000"/>
        </w:rPr>
      </w:pPr>
    </w:p>
    <w:sectPr w:rsidR="004C6FA1">
      <w:headerReference w:type="default" r:id="rId25"/>
      <w:footerReference w:type="default" r:id="rId26"/>
      <w:pgSz w:w="12240" w:h="15840"/>
      <w:pgMar w:top="2268" w:right="1701" w:bottom="1701" w:left="1701" w:header="737" w:footer="6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BFA38" w14:textId="77777777" w:rsidR="007B3436" w:rsidRDefault="007B3436">
      <w:pPr>
        <w:spacing w:after="0" w:line="240" w:lineRule="auto"/>
      </w:pPr>
      <w:r>
        <w:separator/>
      </w:r>
    </w:p>
  </w:endnote>
  <w:endnote w:type="continuationSeparator" w:id="0">
    <w:p w14:paraId="1AF0134A" w14:textId="77777777" w:rsidR="007B3436" w:rsidRDefault="007B3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EEBD75FF-CE91-4363-A6DE-7E5465575E94}"/>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2" w:fontKey="{8F04734F-F22C-4F1D-A24A-FB22C28A4990}"/>
    <w:embedBold r:id="rId3" w:fontKey="{583D0957-4B0B-41CB-A803-F870129722D7}"/>
    <w:embedItalic r:id="rId4" w:fontKey="{054A3B00-BF1A-476E-B68E-77D56F0ADD8B}"/>
    <w:embedBoldItalic r:id="rId5" w:fontKey="{C68F1728-C5FB-4079-A897-6AF588E3DABB}"/>
  </w:font>
  <w:font w:name="Play">
    <w:charset w:val="00"/>
    <w:family w:val="auto"/>
    <w:pitch w:val="default"/>
    <w:embedRegular r:id="rId6" w:fontKey="{E0F9B92F-0741-4FB4-830E-EBBB94F15DDB}"/>
    <w:embedItalic r:id="rId7" w:fontKey="{9C6BB56E-E19A-4490-8A8A-A80F20D4550B}"/>
  </w:font>
  <w:font w:name="Aptos Display">
    <w:charset w:val="00"/>
    <w:family w:val="swiss"/>
    <w:pitch w:val="variable"/>
    <w:sig w:usb0="20000287" w:usb1="00000003" w:usb2="00000000" w:usb3="00000000" w:csb0="0000019F" w:csb1="00000000"/>
    <w:embedRegular r:id="rId8" w:fontKey="{EE81BFB5-22B6-454B-AB44-C175A2ECE491}"/>
    <w:embedItalic r:id="rId9" w:fontKey="{EFFE8B3F-F34C-495A-AB56-C36407C6A6C9}"/>
  </w:font>
  <w:font w:name="Lucida Grande">
    <w:panose1 w:val="00000000000000000000"/>
    <w:charset w:val="00"/>
    <w:family w:val="roman"/>
    <w:notTrueType/>
    <w:pitch w:val="default"/>
  </w:font>
  <w:font w:name="Gloock">
    <w:charset w:val="00"/>
    <w:family w:val="auto"/>
    <w:pitch w:val="default"/>
    <w:embedRegular r:id="rId10" w:fontKey="{6E49EC4B-0BC3-4665-A715-0F6767F44792}"/>
    <w:embedBold r:id="rId11" w:fontKey="{547B7319-1C8A-4114-A775-B1E8A8BF6923}"/>
  </w:font>
  <w:font w:name="Segoe UI">
    <w:panose1 w:val="020B0502040204020203"/>
    <w:charset w:val="00"/>
    <w:family w:val="swiss"/>
    <w:pitch w:val="variable"/>
    <w:sig w:usb0="E4002EFF" w:usb1="C000E47F" w:usb2="00000009" w:usb3="00000000" w:csb0="000001FF" w:csb1="00000000"/>
    <w:embedBold r:id="rId12" w:fontKey="{9949594C-E385-4C8A-8EFD-031953E41B10}"/>
  </w:font>
  <w:font w:name="Barlow Light">
    <w:charset w:val="00"/>
    <w:family w:val="auto"/>
    <w:pitch w:val="variable"/>
    <w:sig w:usb0="20000007" w:usb1="00000000" w:usb2="00000000" w:usb3="00000000" w:csb0="00000193" w:csb1="00000000"/>
    <w:embedRegular r:id="rId13" w:fontKey="{4F734DD2-F8D5-4BAA-BAAD-3BDC51D38A98}"/>
    <w:embedBold r:id="rId14" w:fontKey="{139115DB-EBAD-4E4B-B837-C7AB12E56527}"/>
    <w:embedItalic r:id="rId15" w:fontKey="{4C13259A-BEC9-474A-839B-FBAB5C76DE19}"/>
    <w:embedBoldItalic r:id="rId16" w:fontKey="{3C2696F2-D6DF-478A-AA46-479846D425BB}"/>
  </w:font>
  <w:font w:name="Barlow">
    <w:charset w:val="00"/>
    <w:family w:val="auto"/>
    <w:pitch w:val="variable"/>
    <w:sig w:usb0="20000007" w:usb1="00000000" w:usb2="00000000" w:usb3="00000000" w:csb0="00000193" w:csb1="00000000"/>
    <w:embedRegular r:id="rId17" w:fontKey="{5E232035-21D7-43C7-A10A-9F7E12AE8187}"/>
    <w:embedBold r:id="rId18" w:fontKey="{996D9F6E-ACF3-45C1-B0B4-742322A4F7D4}"/>
    <w:embedItalic r:id="rId19" w:fontKey="{F587F48B-FF4E-4B6B-9F7B-FFCB8667DB5D}"/>
  </w:font>
  <w:font w:name="Calibri">
    <w:panose1 w:val="020F0502020204030204"/>
    <w:charset w:val="00"/>
    <w:family w:val="swiss"/>
    <w:pitch w:val="variable"/>
    <w:sig w:usb0="E4002EFF" w:usb1="C200247B" w:usb2="00000009" w:usb3="00000000" w:csb0="000001FF" w:csb1="00000000"/>
    <w:embedRegular r:id="rId20" w:fontKey="{7E0880B1-A812-449B-AD89-D780AA452A21}"/>
    <w:embedBold r:id="rId21" w:fontKey="{6A89E43E-D766-4822-AD0D-870A46ABF511}"/>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C4EBD" w14:textId="37B8D324" w:rsidR="006B1DA8" w:rsidRPr="00C71B7E" w:rsidRDefault="006B1DA8" w:rsidP="00C71B7E">
    <w:pPr>
      <w:pBdr>
        <w:top w:val="nil"/>
        <w:left w:val="nil"/>
        <w:bottom w:val="nil"/>
        <w:right w:val="nil"/>
        <w:between w:val="nil"/>
      </w:pBdr>
      <w:tabs>
        <w:tab w:val="center" w:pos="4680"/>
        <w:tab w:val="right" w:pos="9360"/>
        <w:tab w:val="center" w:pos="4395"/>
      </w:tabs>
      <w:spacing w:after="0" w:line="276" w:lineRule="auto"/>
      <w:jc w:val="center"/>
      <w:rPr>
        <w:rFonts w:ascii="Barlow Light" w:eastAsia="Barlow Light" w:hAnsi="Barlow Light" w:cs="Barlow Light"/>
        <w:b/>
        <w:bCs/>
        <w:color w:val="002060"/>
        <w:sz w:val="20"/>
        <w:szCs w:val="20"/>
      </w:rPr>
    </w:pPr>
    <w:r w:rsidRPr="006B1DA8">
      <w:rPr>
        <w:rFonts w:ascii="Barlow Light" w:eastAsia="Barlow Light" w:hAnsi="Barlow Light" w:cs="Barlow Light"/>
        <w:b/>
        <w:bCs/>
        <w:color w:val="002060"/>
        <w:sz w:val="20"/>
        <w:szCs w:val="20"/>
        <w:lang w:val="es-ES"/>
      </w:rPr>
      <w:drawing>
        <wp:anchor distT="0" distB="0" distL="114300" distR="114300" simplePos="0" relativeHeight="251658240" behindDoc="0" locked="0" layoutInCell="1" allowOverlap="1" wp14:anchorId="6D4252B8" wp14:editId="1D7044E3">
          <wp:simplePos x="0" y="0"/>
          <wp:positionH relativeFrom="column">
            <wp:posOffset>5720080</wp:posOffset>
          </wp:positionH>
          <wp:positionV relativeFrom="paragraph">
            <wp:posOffset>-198755</wp:posOffset>
          </wp:positionV>
          <wp:extent cx="561975" cy="561975"/>
          <wp:effectExtent l="0" t="0" r="9525" b="9525"/>
          <wp:wrapNone/>
          <wp:docPr id="28899968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1DA8">
      <w:rPr>
        <w:rFonts w:ascii="Barlow Light" w:eastAsia="Barlow Light" w:hAnsi="Barlow Light" w:cs="Barlow Light"/>
        <w:b/>
        <w:bCs/>
        <w:color w:val="002060"/>
        <w:sz w:val="20"/>
        <w:szCs w:val="20"/>
      </w:rPr>
      <w:t xml:space="preserve">JMG </w:t>
    </w:r>
    <w:r w:rsidR="00C71B7E">
      <w:rPr>
        <w:rFonts w:ascii="Barlow Light" w:eastAsia="Barlow Light" w:hAnsi="Barlow Light" w:cs="Barlow Light"/>
        <w:b/>
        <w:bCs/>
        <w:color w:val="002060"/>
        <w:sz w:val="20"/>
        <w:szCs w:val="20"/>
      </w:rPr>
      <w:t xml:space="preserve"> </w:t>
    </w:r>
    <w:r w:rsidR="00D86BB7">
      <w:rPr>
        <w:rFonts w:ascii="Barlow Light" w:eastAsia="Barlow Light" w:hAnsi="Barlow Light" w:cs="Barlow Light"/>
        <w:b/>
        <w:bCs/>
        <w:color w:val="002060"/>
        <w:sz w:val="20"/>
        <w:szCs w:val="20"/>
      </w:rPr>
      <w:t xml:space="preserve"> </w:t>
    </w:r>
    <w:r w:rsidRPr="006B1DA8">
      <w:rPr>
        <w:rFonts w:ascii="Barlow Light" w:eastAsia="Barlow Light" w:hAnsi="Barlow Light" w:cs="Barlow Light"/>
        <w:b/>
        <w:bCs/>
        <w:color w:val="002060"/>
        <w:sz w:val="20"/>
        <w:szCs w:val="20"/>
      </w:rPr>
      <w:t>TRAVEL</w:t>
    </w:r>
    <w:r w:rsidR="00D86BB7">
      <w:rPr>
        <w:rFonts w:ascii="Barlow Light" w:eastAsia="Barlow Light" w:hAnsi="Barlow Light" w:cs="Barlow Light"/>
        <w:b/>
        <w:bCs/>
        <w:color w:val="002060"/>
        <w:sz w:val="20"/>
        <w:szCs w:val="20"/>
      </w:rPr>
      <w:t xml:space="preserve"> </w:t>
    </w:r>
    <w:r w:rsidRPr="006B1DA8">
      <w:rPr>
        <w:rFonts w:ascii="Barlow Light" w:eastAsia="Barlow Light" w:hAnsi="Barlow Light" w:cs="Barlow Light"/>
        <w:b/>
        <w:bCs/>
        <w:color w:val="002060"/>
        <w:sz w:val="20"/>
        <w:szCs w:val="20"/>
      </w:rPr>
      <w:t xml:space="preserve"> </w:t>
    </w:r>
    <w:r w:rsidR="00C71B7E">
      <w:rPr>
        <w:rFonts w:ascii="Barlow Light" w:eastAsia="Barlow Light" w:hAnsi="Barlow Light" w:cs="Barlow Light"/>
        <w:b/>
        <w:bCs/>
        <w:color w:val="002060"/>
        <w:sz w:val="20"/>
        <w:szCs w:val="20"/>
      </w:rPr>
      <w:t xml:space="preserve"> </w:t>
    </w:r>
    <w:r w:rsidR="009C69F6" w:rsidRPr="006B1DA8">
      <w:rPr>
        <w:rFonts w:ascii="Barlow Light" w:eastAsia="Barlow Light" w:hAnsi="Barlow Light" w:cs="Barlow Light"/>
        <w:b/>
        <w:bCs/>
        <w:color w:val="002060"/>
        <w:sz w:val="20"/>
        <w:szCs w:val="20"/>
      </w:rPr>
      <w:t>ES</w:t>
    </w:r>
    <w:r w:rsidR="009C69F6">
      <w:rPr>
        <w:rFonts w:ascii="Barlow Light" w:eastAsia="Barlow Light" w:hAnsi="Barlow Light" w:cs="Barlow Light"/>
        <w:b/>
        <w:bCs/>
        <w:color w:val="002060"/>
        <w:sz w:val="20"/>
        <w:szCs w:val="20"/>
      </w:rPr>
      <w:t xml:space="preserve">  </w:t>
    </w:r>
    <w:r w:rsidR="009C69F6" w:rsidRPr="006B1DA8">
      <w:rPr>
        <w:rFonts w:ascii="Barlow Light" w:eastAsia="Barlow Light" w:hAnsi="Barlow Light" w:cs="Barlow Light"/>
        <w:b/>
        <w:bCs/>
        <w:color w:val="002060"/>
        <w:sz w:val="20"/>
        <w:szCs w:val="20"/>
      </w:rPr>
      <w:t xml:space="preserve"> </w:t>
    </w:r>
    <w:r w:rsidR="009C69F6">
      <w:rPr>
        <w:rFonts w:ascii="Barlow Light" w:eastAsia="Barlow Light" w:hAnsi="Barlow Light" w:cs="Barlow Light"/>
        <w:b/>
        <w:bCs/>
        <w:color w:val="002060"/>
        <w:sz w:val="20"/>
        <w:szCs w:val="20"/>
      </w:rPr>
      <w:t>LAPONIA</w:t>
    </w:r>
    <w:r>
      <w:rPr>
        <w:rFonts w:ascii="Barlow Light" w:eastAsia="Barlow Light" w:hAnsi="Barlow Light" w:cs="Barlow Light"/>
        <w:b/>
        <w:bCs/>
        <w:color w:val="002060"/>
        <w:sz w:val="20"/>
        <w:szCs w:val="20"/>
      </w:rPr>
      <w:t xml:space="preserve">     </w:t>
    </w:r>
  </w:p>
  <w:p w14:paraId="70884721" w14:textId="6A155FBB" w:rsidR="004C6FA1" w:rsidRPr="006B1DA8" w:rsidRDefault="004C6FA1" w:rsidP="006B1DA8">
    <w:pPr>
      <w:pBdr>
        <w:top w:val="nil"/>
        <w:left w:val="nil"/>
        <w:bottom w:val="nil"/>
        <w:right w:val="nil"/>
        <w:between w:val="nil"/>
      </w:pBdr>
      <w:tabs>
        <w:tab w:val="center" w:pos="4680"/>
        <w:tab w:val="right" w:pos="9360"/>
        <w:tab w:val="center" w:pos="4395"/>
      </w:tabs>
      <w:spacing w:after="0" w:line="276" w:lineRule="auto"/>
      <w:jc w:val="center"/>
      <w:rPr>
        <w:rFonts w:ascii="Barlow Light" w:eastAsia="Barlow Light" w:hAnsi="Barlow Light" w:cs="Barlow Light"/>
        <w:b/>
        <w:bCs/>
        <w:color w:val="00206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2AE0A" w14:textId="77777777" w:rsidR="007B3436" w:rsidRDefault="007B3436">
      <w:pPr>
        <w:spacing w:after="0" w:line="240" w:lineRule="auto"/>
      </w:pPr>
      <w:r>
        <w:separator/>
      </w:r>
    </w:p>
  </w:footnote>
  <w:footnote w:type="continuationSeparator" w:id="0">
    <w:p w14:paraId="0DA3C98D" w14:textId="77777777" w:rsidR="007B3436" w:rsidRDefault="007B34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B575B" w14:textId="3FBA0149" w:rsidR="004C6FA1" w:rsidRPr="00A338F2" w:rsidRDefault="006B1DA8">
    <w:pPr>
      <w:pBdr>
        <w:top w:val="nil"/>
        <w:left w:val="nil"/>
        <w:bottom w:val="nil"/>
        <w:right w:val="nil"/>
        <w:between w:val="nil"/>
      </w:pBdr>
      <w:spacing w:line="240" w:lineRule="auto"/>
      <w:rPr>
        <w:b/>
        <w:bCs/>
        <w:noProof/>
        <w:color w:val="002060"/>
        <w:sz w:val="18"/>
        <w:szCs w:val="18"/>
      </w:rPr>
    </w:pPr>
    <w:r w:rsidRPr="00A338F2">
      <w:rPr>
        <w:b/>
        <w:bCs/>
        <w:noProof/>
        <w:color w:val="002060"/>
        <w:sz w:val="18"/>
        <w:szCs w:val="18"/>
      </w:rPr>
      <w:t xml:space="preserve">SALIDA JMG </w:t>
    </w:r>
    <w:r w:rsidR="00A338F2" w:rsidRPr="00A338F2">
      <w:rPr>
        <w:b/>
        <w:bCs/>
        <w:noProof/>
        <w:color w:val="002060"/>
        <w:sz w:val="18"/>
        <w:szCs w:val="18"/>
      </w:rPr>
      <w:t xml:space="preserve">TRAVEL </w:t>
    </w:r>
    <w:r w:rsidRPr="00A338F2">
      <w:rPr>
        <w:b/>
        <w:bCs/>
        <w:noProof/>
        <w:color w:val="002060"/>
        <w:sz w:val="18"/>
        <w:szCs w:val="18"/>
      </w:rPr>
      <w:t>COLLECTION</w:t>
    </w:r>
    <w:r w:rsidR="00C71B7E" w:rsidRPr="00A338F2">
      <w:rPr>
        <w:b/>
        <w:bCs/>
        <w:noProof/>
        <w:color w:val="002060"/>
        <w:sz w:val="18"/>
        <w:szCs w:val="18"/>
      </w:rPr>
      <w:t xml:space="preserve"> MOMEN</w:t>
    </w:r>
    <w:r w:rsidR="009C69F6" w:rsidRPr="00A338F2">
      <w:rPr>
        <w:b/>
        <w:bCs/>
        <w:noProof/>
        <w:color w:val="002060"/>
        <w:sz w:val="18"/>
        <w:szCs w:val="18"/>
      </w:rPr>
      <w:t>T</w:t>
    </w:r>
  </w:p>
  <w:p w14:paraId="0C27D5F4" w14:textId="169B7ACE" w:rsidR="00871445" w:rsidRPr="00A338F2" w:rsidRDefault="00871445">
    <w:pPr>
      <w:pBdr>
        <w:top w:val="nil"/>
        <w:left w:val="nil"/>
        <w:bottom w:val="nil"/>
        <w:right w:val="nil"/>
        <w:between w:val="nil"/>
      </w:pBdr>
      <w:spacing w:line="240" w:lineRule="auto"/>
      <w:rPr>
        <w:b/>
        <w:bCs/>
        <w:noProof/>
        <w:color w:val="002060"/>
        <w:sz w:val="18"/>
        <w:szCs w:val="18"/>
      </w:rPr>
    </w:pPr>
    <w:r w:rsidRPr="00A338F2">
      <w:rPr>
        <w:b/>
        <w:bCs/>
        <w:noProof/>
        <w:color w:val="002060"/>
        <w:sz w:val="18"/>
        <w:szCs w:val="18"/>
      </w:rPr>
      <w:t>20-OCT/ 2026 – 15:38 hrs.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27CAE"/>
    <w:multiLevelType w:val="multilevel"/>
    <w:tmpl w:val="F716AA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9A7700F"/>
    <w:multiLevelType w:val="multilevel"/>
    <w:tmpl w:val="957EAB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BB1392E"/>
    <w:multiLevelType w:val="multilevel"/>
    <w:tmpl w:val="A0BCCA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A7A7E89"/>
    <w:multiLevelType w:val="multilevel"/>
    <w:tmpl w:val="570E32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BA65CFD"/>
    <w:multiLevelType w:val="multilevel"/>
    <w:tmpl w:val="54F6E6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BF1200D"/>
    <w:multiLevelType w:val="multilevel"/>
    <w:tmpl w:val="74DA41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F8608C4"/>
    <w:multiLevelType w:val="multilevel"/>
    <w:tmpl w:val="FBEC37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7CC0552"/>
    <w:multiLevelType w:val="multilevel"/>
    <w:tmpl w:val="A43883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FAD418E"/>
    <w:multiLevelType w:val="multilevel"/>
    <w:tmpl w:val="3A3683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3296792"/>
    <w:multiLevelType w:val="multilevel"/>
    <w:tmpl w:val="0D7831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9DC68C0"/>
    <w:multiLevelType w:val="multilevel"/>
    <w:tmpl w:val="A566AB24"/>
    <w:lvl w:ilvl="0">
      <w:start w:val="1"/>
      <w:numFmt w:val="bullet"/>
      <w:lvlText w:val="●"/>
      <w:lvlJc w:val="left"/>
      <w:pPr>
        <w:ind w:left="1004" w:hanging="360"/>
      </w:pPr>
      <w:rPr>
        <w:rFonts w:ascii="Noto Sans Symbols" w:eastAsia="Noto Sans Symbols" w:hAnsi="Noto Sans Symbols" w:cs="Noto Sans Symbols"/>
        <w:color w:val="C00000"/>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11" w15:restartNumberingAfterBreak="0">
    <w:nsid w:val="3B8D5277"/>
    <w:multiLevelType w:val="multilevel"/>
    <w:tmpl w:val="D598E6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0F24A85"/>
    <w:multiLevelType w:val="multilevel"/>
    <w:tmpl w:val="1C9C01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C9C5107"/>
    <w:multiLevelType w:val="multilevel"/>
    <w:tmpl w:val="736443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ο"/>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F37409F"/>
    <w:multiLevelType w:val="multilevel"/>
    <w:tmpl w:val="C2B06C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F9D10BD"/>
    <w:multiLevelType w:val="multilevel"/>
    <w:tmpl w:val="870448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2136284"/>
    <w:multiLevelType w:val="multilevel"/>
    <w:tmpl w:val="3D2E80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17871BA"/>
    <w:multiLevelType w:val="multilevel"/>
    <w:tmpl w:val="7B6084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181609D"/>
    <w:multiLevelType w:val="multilevel"/>
    <w:tmpl w:val="82B600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29B62AD"/>
    <w:multiLevelType w:val="multilevel"/>
    <w:tmpl w:val="7F6A65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3AF61D0"/>
    <w:multiLevelType w:val="multilevel"/>
    <w:tmpl w:val="61C8A6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46C2DFA"/>
    <w:multiLevelType w:val="hybridMultilevel"/>
    <w:tmpl w:val="4E581E6E"/>
    <w:lvl w:ilvl="0" w:tplc="AED0CCFA">
      <w:start w:val="1"/>
      <w:numFmt w:val="bullet"/>
      <w:lvlText w:val=""/>
      <w:lvlJc w:val="left"/>
      <w:pPr>
        <w:ind w:left="720" w:hanging="360"/>
      </w:pPr>
      <w:rPr>
        <w:rFonts w:ascii="Wingdings" w:hAnsi="Wingdings"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4425412">
    <w:abstractNumId w:val="5"/>
  </w:num>
  <w:num w:numId="2" w16cid:durableId="982080020">
    <w:abstractNumId w:val="19"/>
  </w:num>
  <w:num w:numId="3" w16cid:durableId="1187719726">
    <w:abstractNumId w:val="14"/>
  </w:num>
  <w:num w:numId="4" w16cid:durableId="733696457">
    <w:abstractNumId w:val="16"/>
  </w:num>
  <w:num w:numId="5" w16cid:durableId="1095319600">
    <w:abstractNumId w:val="1"/>
  </w:num>
  <w:num w:numId="6" w16cid:durableId="1211310073">
    <w:abstractNumId w:val="18"/>
  </w:num>
  <w:num w:numId="7" w16cid:durableId="1982079909">
    <w:abstractNumId w:val="2"/>
  </w:num>
  <w:num w:numId="8" w16cid:durableId="1230842003">
    <w:abstractNumId w:val="12"/>
  </w:num>
  <w:num w:numId="9" w16cid:durableId="1392844762">
    <w:abstractNumId w:val="9"/>
  </w:num>
  <w:num w:numId="10" w16cid:durableId="988632420">
    <w:abstractNumId w:val="20"/>
  </w:num>
  <w:num w:numId="11" w16cid:durableId="1346974726">
    <w:abstractNumId w:val="0"/>
  </w:num>
  <w:num w:numId="12" w16cid:durableId="583877138">
    <w:abstractNumId w:val="13"/>
  </w:num>
  <w:num w:numId="13" w16cid:durableId="436944746">
    <w:abstractNumId w:val="8"/>
  </w:num>
  <w:num w:numId="14" w16cid:durableId="1328249863">
    <w:abstractNumId w:val="3"/>
  </w:num>
  <w:num w:numId="15" w16cid:durableId="1527018058">
    <w:abstractNumId w:val="4"/>
  </w:num>
  <w:num w:numId="16" w16cid:durableId="1807620870">
    <w:abstractNumId w:val="11"/>
  </w:num>
  <w:num w:numId="17" w16cid:durableId="1696618204">
    <w:abstractNumId w:val="15"/>
  </w:num>
  <w:num w:numId="18" w16cid:durableId="2107145416">
    <w:abstractNumId w:val="7"/>
  </w:num>
  <w:num w:numId="19" w16cid:durableId="1216509413">
    <w:abstractNumId w:val="10"/>
  </w:num>
  <w:num w:numId="20" w16cid:durableId="1036782402">
    <w:abstractNumId w:val="17"/>
  </w:num>
  <w:num w:numId="21" w16cid:durableId="1847398436">
    <w:abstractNumId w:val="6"/>
  </w:num>
  <w:num w:numId="22" w16cid:durableId="8544174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FA1"/>
    <w:rsid w:val="002E20E4"/>
    <w:rsid w:val="004C6FA1"/>
    <w:rsid w:val="00562045"/>
    <w:rsid w:val="00670869"/>
    <w:rsid w:val="006B1DA8"/>
    <w:rsid w:val="006B3837"/>
    <w:rsid w:val="007B3436"/>
    <w:rsid w:val="007E414D"/>
    <w:rsid w:val="00871445"/>
    <w:rsid w:val="00994076"/>
    <w:rsid w:val="009C69F6"/>
    <w:rsid w:val="00A338F2"/>
    <w:rsid w:val="00C71B7E"/>
    <w:rsid w:val="00D86BB7"/>
    <w:rsid w:val="00D972C4"/>
    <w:rsid w:val="00E31E7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D0146"/>
  <w15:docId w15:val="{114D452D-4F99-46B8-B8E1-49178362D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1"/>
        <w:szCs w:val="21"/>
        <w:lang w:val="es" w:eastAsia="es-ES"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pBdr>
        <w:left w:val="single" w:sz="12" w:space="12" w:color="8AB833"/>
      </w:pBdr>
      <w:spacing w:before="80" w:after="80" w:line="240" w:lineRule="auto"/>
      <w:outlineLvl w:val="0"/>
    </w:pPr>
    <w:rPr>
      <w:rFonts w:ascii="Play" w:eastAsia="Play" w:hAnsi="Play" w:cs="Play"/>
      <w:smallCaps/>
      <w:sz w:val="36"/>
      <w:szCs w:val="36"/>
    </w:rPr>
  </w:style>
  <w:style w:type="paragraph" w:styleId="Ttulo2">
    <w:name w:val="heading 2"/>
    <w:basedOn w:val="Normal"/>
    <w:next w:val="Normal"/>
    <w:uiPriority w:val="9"/>
    <w:semiHidden/>
    <w:unhideWhenUsed/>
    <w:qFormat/>
    <w:pPr>
      <w:keepNext/>
      <w:keepLines/>
      <w:spacing w:before="120" w:after="0" w:line="240" w:lineRule="auto"/>
      <w:outlineLvl w:val="1"/>
    </w:pPr>
    <w:rPr>
      <w:rFonts w:ascii="Play" w:eastAsia="Play" w:hAnsi="Play" w:cs="Play"/>
      <w:sz w:val="36"/>
      <w:szCs w:val="36"/>
    </w:rPr>
  </w:style>
  <w:style w:type="paragraph" w:styleId="Ttulo3">
    <w:name w:val="heading 3"/>
    <w:basedOn w:val="Normal"/>
    <w:next w:val="Normal"/>
    <w:uiPriority w:val="9"/>
    <w:semiHidden/>
    <w:unhideWhenUsed/>
    <w:qFormat/>
    <w:pPr>
      <w:keepNext/>
      <w:keepLines/>
      <w:spacing w:before="80" w:after="0" w:line="240" w:lineRule="auto"/>
      <w:outlineLvl w:val="2"/>
    </w:pPr>
    <w:rPr>
      <w:rFonts w:ascii="Play" w:eastAsia="Play" w:hAnsi="Play" w:cs="Play"/>
      <w:smallCaps/>
      <w:sz w:val="28"/>
      <w:szCs w:val="28"/>
    </w:rPr>
  </w:style>
  <w:style w:type="paragraph" w:styleId="Ttulo4">
    <w:name w:val="heading 4"/>
    <w:basedOn w:val="Normal"/>
    <w:next w:val="Normal"/>
    <w:uiPriority w:val="9"/>
    <w:semiHidden/>
    <w:unhideWhenUsed/>
    <w:qFormat/>
    <w:pPr>
      <w:keepNext/>
      <w:keepLines/>
      <w:spacing w:before="80" w:after="0" w:line="240" w:lineRule="auto"/>
      <w:outlineLvl w:val="3"/>
    </w:pPr>
    <w:rPr>
      <w:rFonts w:ascii="Play" w:eastAsia="Play" w:hAnsi="Play" w:cs="Play"/>
      <w:i/>
      <w:iCs/>
      <w:sz w:val="28"/>
      <w:szCs w:val="28"/>
    </w:rPr>
  </w:style>
  <w:style w:type="paragraph" w:styleId="Ttulo5">
    <w:name w:val="heading 5"/>
    <w:basedOn w:val="Normal"/>
    <w:next w:val="Normal"/>
    <w:uiPriority w:val="9"/>
    <w:semiHidden/>
    <w:unhideWhenUsed/>
    <w:qFormat/>
    <w:pPr>
      <w:keepNext/>
      <w:keepLines/>
      <w:spacing w:before="80" w:after="0" w:line="240" w:lineRule="auto"/>
      <w:outlineLvl w:val="4"/>
    </w:pPr>
    <w:rPr>
      <w:rFonts w:ascii="Play" w:eastAsia="Play" w:hAnsi="Play" w:cs="Play"/>
      <w:sz w:val="24"/>
      <w:szCs w:val="24"/>
    </w:rPr>
  </w:style>
  <w:style w:type="paragraph" w:styleId="Ttulo6">
    <w:name w:val="heading 6"/>
    <w:basedOn w:val="Normal"/>
    <w:next w:val="Normal"/>
    <w:uiPriority w:val="9"/>
    <w:semiHidden/>
    <w:unhideWhenUsed/>
    <w:qFormat/>
    <w:pPr>
      <w:keepNext/>
      <w:keepLines/>
      <w:spacing w:before="80" w:after="0" w:line="240" w:lineRule="auto"/>
      <w:outlineLvl w:val="5"/>
    </w:pPr>
    <w:rPr>
      <w:rFonts w:ascii="Play" w:eastAsia="Play" w:hAnsi="Play" w:cs="Play"/>
      <w:i/>
      <w:iCs/>
      <w:sz w:val="24"/>
      <w:szCs w:val="24"/>
    </w:rPr>
  </w:style>
  <w:style w:type="paragraph" w:styleId="Ttulo7">
    <w:name w:val="heading 7"/>
    <w:basedOn w:val="Normal0"/>
    <w:next w:val="Normal0"/>
    <w:link w:val="Ttulo7Car"/>
    <w:uiPriority w:val="9"/>
    <w:semiHidden/>
    <w:unhideWhenUsed/>
    <w:qFormat/>
    <w:rsid w:val="00B608C9"/>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Ttulo8">
    <w:name w:val="heading 8"/>
    <w:basedOn w:val="Normal0"/>
    <w:next w:val="Normal0"/>
    <w:link w:val="Ttulo8Car"/>
    <w:uiPriority w:val="9"/>
    <w:semiHidden/>
    <w:unhideWhenUsed/>
    <w:qFormat/>
    <w:rsid w:val="00B608C9"/>
    <w:pPr>
      <w:keepNext/>
      <w:keepLines/>
      <w:spacing w:before="80" w:after="0" w:line="240" w:lineRule="auto"/>
      <w:outlineLvl w:val="7"/>
    </w:pPr>
    <w:rPr>
      <w:rFonts w:asciiTheme="majorHAnsi" w:eastAsiaTheme="majorEastAsia" w:hAnsiTheme="majorHAnsi" w:cstheme="majorBidi"/>
      <w:caps/>
    </w:rPr>
  </w:style>
  <w:style w:type="paragraph" w:styleId="Ttulo9">
    <w:name w:val="heading 9"/>
    <w:basedOn w:val="Normal0"/>
    <w:next w:val="Normal0"/>
    <w:link w:val="Ttulo9Car"/>
    <w:uiPriority w:val="9"/>
    <w:semiHidden/>
    <w:unhideWhenUsed/>
    <w:qFormat/>
    <w:rsid w:val="00B608C9"/>
    <w:pPr>
      <w:keepNext/>
      <w:keepLines/>
      <w:spacing w:before="80" w:after="0" w:line="240" w:lineRule="auto"/>
      <w:outlineLvl w:val="8"/>
    </w:pPr>
    <w:rPr>
      <w:rFonts w:asciiTheme="majorHAnsi" w:eastAsiaTheme="majorEastAsia" w:hAnsiTheme="majorHAnsi" w:cstheme="majorBidi"/>
      <w:i/>
      <w:iCs/>
      <w:cap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0" w:line="240" w:lineRule="auto"/>
    </w:pPr>
    <w:rPr>
      <w:rFonts w:ascii="Play" w:eastAsia="Play" w:hAnsi="Play" w:cs="Play"/>
      <w:smallCaps/>
      <w:sz w:val="76"/>
      <w:szCs w:val="76"/>
    </w:rPr>
  </w:style>
  <w:style w:type="paragraph" w:customStyle="1" w:styleId="Normal0">
    <w:name w:val="Normal0"/>
    <w:qFormat/>
    <w:rsid w:val="009A50C0"/>
  </w:style>
  <w:style w:type="paragraph" w:customStyle="1" w:styleId="heading10">
    <w:name w:val="heading 10"/>
    <w:basedOn w:val="Normal0"/>
    <w:next w:val="Normal0"/>
    <w:link w:val="Ttulo1Car"/>
    <w:uiPriority w:val="9"/>
    <w:qFormat/>
    <w:rsid w:val="00B608C9"/>
    <w:pPr>
      <w:keepNext/>
      <w:keepLines/>
      <w:pBdr>
        <w:left w:val="single" w:sz="12" w:space="12" w:color="8AB833"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customStyle="1" w:styleId="heading20">
    <w:name w:val="heading 20"/>
    <w:basedOn w:val="Normal0"/>
    <w:next w:val="Normal0"/>
    <w:link w:val="Ttulo2Car"/>
    <w:uiPriority w:val="9"/>
    <w:semiHidden/>
    <w:unhideWhenUsed/>
    <w:qFormat/>
    <w:rsid w:val="00B608C9"/>
    <w:pPr>
      <w:keepNext/>
      <w:keepLines/>
      <w:spacing w:before="120" w:after="0" w:line="240" w:lineRule="auto"/>
      <w:outlineLvl w:val="1"/>
    </w:pPr>
    <w:rPr>
      <w:rFonts w:asciiTheme="majorHAnsi" w:eastAsiaTheme="majorEastAsia" w:hAnsiTheme="majorHAnsi" w:cstheme="majorBidi"/>
      <w:sz w:val="36"/>
      <w:szCs w:val="36"/>
    </w:rPr>
  </w:style>
  <w:style w:type="paragraph" w:customStyle="1" w:styleId="heading30">
    <w:name w:val="heading 30"/>
    <w:basedOn w:val="Normal0"/>
    <w:next w:val="Normal0"/>
    <w:link w:val="Ttulo3Car"/>
    <w:uiPriority w:val="9"/>
    <w:semiHidden/>
    <w:unhideWhenUsed/>
    <w:qFormat/>
    <w:rsid w:val="00B608C9"/>
    <w:pPr>
      <w:keepNext/>
      <w:keepLines/>
      <w:spacing w:before="80" w:after="0" w:line="240" w:lineRule="auto"/>
      <w:outlineLvl w:val="2"/>
    </w:pPr>
    <w:rPr>
      <w:rFonts w:asciiTheme="majorHAnsi" w:eastAsiaTheme="majorEastAsia" w:hAnsiTheme="majorHAnsi" w:cstheme="majorBidi"/>
      <w:caps/>
      <w:sz w:val="28"/>
      <w:szCs w:val="28"/>
    </w:rPr>
  </w:style>
  <w:style w:type="paragraph" w:customStyle="1" w:styleId="heading40">
    <w:name w:val="heading 40"/>
    <w:basedOn w:val="Normal0"/>
    <w:next w:val="Normal0"/>
    <w:link w:val="Ttulo4Car"/>
    <w:uiPriority w:val="9"/>
    <w:semiHidden/>
    <w:unhideWhenUsed/>
    <w:qFormat/>
    <w:rsid w:val="00B608C9"/>
    <w:pPr>
      <w:keepNext/>
      <w:keepLines/>
      <w:spacing w:before="80" w:after="0" w:line="240" w:lineRule="auto"/>
      <w:outlineLvl w:val="3"/>
    </w:pPr>
    <w:rPr>
      <w:rFonts w:asciiTheme="majorHAnsi" w:eastAsiaTheme="majorEastAsia" w:hAnsiTheme="majorHAnsi" w:cstheme="majorBidi"/>
      <w:i/>
      <w:iCs/>
      <w:sz w:val="28"/>
      <w:szCs w:val="28"/>
    </w:rPr>
  </w:style>
  <w:style w:type="paragraph" w:customStyle="1" w:styleId="heading50">
    <w:name w:val="heading 50"/>
    <w:basedOn w:val="Normal0"/>
    <w:next w:val="Normal0"/>
    <w:link w:val="Ttulo5Car"/>
    <w:uiPriority w:val="9"/>
    <w:semiHidden/>
    <w:unhideWhenUsed/>
    <w:qFormat/>
    <w:rsid w:val="00B608C9"/>
    <w:pPr>
      <w:keepNext/>
      <w:keepLines/>
      <w:spacing w:before="80" w:after="0" w:line="240" w:lineRule="auto"/>
      <w:outlineLvl w:val="4"/>
    </w:pPr>
    <w:rPr>
      <w:rFonts w:asciiTheme="majorHAnsi" w:eastAsiaTheme="majorEastAsia" w:hAnsiTheme="majorHAnsi" w:cstheme="majorBidi"/>
      <w:sz w:val="24"/>
      <w:szCs w:val="24"/>
    </w:rPr>
  </w:style>
  <w:style w:type="paragraph" w:customStyle="1" w:styleId="heading60">
    <w:name w:val="heading 60"/>
    <w:basedOn w:val="Normal0"/>
    <w:next w:val="Normal0"/>
    <w:link w:val="Ttulo6Car"/>
    <w:uiPriority w:val="9"/>
    <w:semiHidden/>
    <w:unhideWhenUsed/>
    <w:qFormat/>
    <w:rsid w:val="00B608C9"/>
    <w:pPr>
      <w:keepNext/>
      <w:keepLines/>
      <w:spacing w:before="80" w:after="0" w:line="240" w:lineRule="auto"/>
      <w:outlineLvl w:val="5"/>
    </w:pPr>
    <w:rPr>
      <w:rFonts w:asciiTheme="majorHAnsi" w:eastAsiaTheme="majorEastAsia" w:hAnsiTheme="majorHAnsi" w:cstheme="majorBidi"/>
      <w:i/>
      <w:iCs/>
      <w:sz w:val="24"/>
      <w:szCs w:val="24"/>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table" w:customStyle="1" w:styleId="TableNormal1">
    <w:name w:val="Table Normal1"/>
    <w:tblPr>
      <w:tblCellMar>
        <w:top w:w="0" w:type="dxa"/>
        <w:left w:w="0" w:type="dxa"/>
        <w:bottom w:w="0" w:type="dxa"/>
        <w:right w:w="0" w:type="dxa"/>
      </w:tblCellMar>
    </w:tblPr>
  </w:style>
  <w:style w:type="paragraph" w:customStyle="1" w:styleId="Title0">
    <w:name w:val="Title0"/>
    <w:basedOn w:val="Normal0"/>
    <w:next w:val="Normal0"/>
    <w:link w:val="TtuloCar"/>
    <w:uiPriority w:val="10"/>
    <w:qFormat/>
    <w:rsid w:val="00B608C9"/>
    <w:pPr>
      <w:spacing w:after="0" w:line="240" w:lineRule="auto"/>
      <w:contextualSpacing/>
    </w:pPr>
    <w:rPr>
      <w:rFonts w:asciiTheme="majorHAnsi" w:eastAsiaTheme="majorEastAsia" w:hAnsiTheme="majorHAnsi" w:cstheme="majorBidi"/>
      <w:caps/>
      <w:spacing w:val="40"/>
      <w:sz w:val="76"/>
      <w:szCs w:val="76"/>
    </w:rPr>
  </w:style>
  <w:style w:type="table" w:customStyle="1" w:styleId="TableNormal0">
    <w:name w:val="Table Normal0"/>
    <w:tblPr>
      <w:tblCellMar>
        <w:top w:w="0" w:type="dxa"/>
        <w:left w:w="0" w:type="dxa"/>
        <w:bottom w:w="0" w:type="dxa"/>
        <w:right w:w="0" w:type="dxa"/>
      </w:tblCellMar>
    </w:tblPr>
  </w:style>
  <w:style w:type="table" w:customStyle="1" w:styleId="TableNormal10">
    <w:name w:val="Table Normal10"/>
    <w:tblPr>
      <w:tblCellMar>
        <w:top w:w="0" w:type="dxa"/>
        <w:left w:w="0" w:type="dxa"/>
        <w:bottom w:w="0" w:type="dxa"/>
        <w:right w:w="0" w:type="dxa"/>
      </w:tblCellMar>
    </w:tblPr>
  </w:style>
  <w:style w:type="paragraph" w:styleId="Prrafodelista">
    <w:name w:val="List Paragraph"/>
    <w:basedOn w:val="Normal0"/>
    <w:uiPriority w:val="34"/>
    <w:qFormat/>
    <w:rsid w:val="000A4995"/>
    <w:pPr>
      <w:ind w:left="720"/>
      <w:contextualSpacing/>
    </w:pPr>
  </w:style>
  <w:style w:type="paragraph" w:styleId="Encabezado">
    <w:name w:val="header"/>
    <w:basedOn w:val="Normal0"/>
    <w:link w:val="EncabezadoCar"/>
    <w:uiPriority w:val="99"/>
    <w:unhideWhenUsed/>
    <w:rsid w:val="00500453"/>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500453"/>
  </w:style>
  <w:style w:type="paragraph" w:styleId="Piedepgina">
    <w:name w:val="footer"/>
    <w:basedOn w:val="Normal0"/>
    <w:link w:val="PiedepginaCar"/>
    <w:uiPriority w:val="99"/>
    <w:unhideWhenUsed/>
    <w:rsid w:val="00500453"/>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500453"/>
  </w:style>
  <w:style w:type="character" w:styleId="Hipervnculo">
    <w:name w:val="Hyperlink"/>
    <w:basedOn w:val="Fuentedeprrafopredeter"/>
    <w:uiPriority w:val="99"/>
    <w:unhideWhenUsed/>
    <w:rsid w:val="00FC189E"/>
    <w:rPr>
      <w:color w:val="6B9F25" w:themeColor="hyperlink"/>
      <w:u w:val="single"/>
    </w:rPr>
  </w:style>
  <w:style w:type="character" w:customStyle="1" w:styleId="UnresolvedMention1">
    <w:name w:val="Unresolved Mention1"/>
    <w:basedOn w:val="Fuentedeprrafopredeter"/>
    <w:uiPriority w:val="99"/>
    <w:semiHidden/>
    <w:unhideWhenUsed/>
    <w:rsid w:val="00FC189E"/>
    <w:rPr>
      <w:color w:val="605E5C"/>
      <w:shd w:val="clear" w:color="auto" w:fill="E1DFDD"/>
    </w:rPr>
  </w:style>
  <w:style w:type="paragraph" w:styleId="Textodeglobo">
    <w:name w:val="Balloon Text"/>
    <w:basedOn w:val="Normal0"/>
    <w:link w:val="TextodegloboCar"/>
    <w:uiPriority w:val="99"/>
    <w:semiHidden/>
    <w:unhideWhenUsed/>
    <w:rsid w:val="00B60959"/>
    <w:pPr>
      <w:spacing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B60959"/>
    <w:rPr>
      <w:rFonts w:ascii="Lucida Grande" w:hAnsi="Lucida Grande"/>
      <w:sz w:val="18"/>
      <w:szCs w:val="18"/>
    </w:rPr>
  </w:style>
  <w:style w:type="character" w:customStyle="1" w:styleId="Ttulo1Car">
    <w:name w:val="Título 1 Car"/>
    <w:basedOn w:val="Fuentedeprrafopredeter"/>
    <w:link w:val="heading10"/>
    <w:uiPriority w:val="9"/>
    <w:rsid w:val="00B608C9"/>
    <w:rPr>
      <w:rFonts w:asciiTheme="majorHAnsi" w:eastAsiaTheme="majorEastAsia" w:hAnsiTheme="majorHAnsi" w:cstheme="majorBidi"/>
      <w:caps/>
      <w:spacing w:val="10"/>
      <w:sz w:val="36"/>
      <w:szCs w:val="36"/>
    </w:rPr>
  </w:style>
  <w:style w:type="character" w:customStyle="1" w:styleId="Ttulo2Car">
    <w:name w:val="Título 2 Car"/>
    <w:basedOn w:val="Fuentedeprrafopredeter"/>
    <w:link w:val="heading20"/>
    <w:uiPriority w:val="9"/>
    <w:semiHidden/>
    <w:rsid w:val="00B608C9"/>
    <w:rPr>
      <w:rFonts w:asciiTheme="majorHAnsi" w:eastAsiaTheme="majorEastAsia" w:hAnsiTheme="majorHAnsi" w:cstheme="majorBidi"/>
      <w:sz w:val="36"/>
      <w:szCs w:val="36"/>
    </w:rPr>
  </w:style>
  <w:style w:type="character" w:customStyle="1" w:styleId="Ttulo3Car">
    <w:name w:val="Título 3 Car"/>
    <w:basedOn w:val="Fuentedeprrafopredeter"/>
    <w:link w:val="heading30"/>
    <w:uiPriority w:val="9"/>
    <w:semiHidden/>
    <w:rsid w:val="00B608C9"/>
    <w:rPr>
      <w:rFonts w:asciiTheme="majorHAnsi" w:eastAsiaTheme="majorEastAsia" w:hAnsiTheme="majorHAnsi" w:cstheme="majorBidi"/>
      <w:caps/>
      <w:sz w:val="28"/>
      <w:szCs w:val="28"/>
    </w:rPr>
  </w:style>
  <w:style w:type="character" w:customStyle="1" w:styleId="Ttulo4Car">
    <w:name w:val="Título 4 Car"/>
    <w:basedOn w:val="Fuentedeprrafopredeter"/>
    <w:link w:val="heading40"/>
    <w:uiPriority w:val="9"/>
    <w:semiHidden/>
    <w:rsid w:val="00B608C9"/>
    <w:rPr>
      <w:rFonts w:asciiTheme="majorHAnsi" w:eastAsiaTheme="majorEastAsia" w:hAnsiTheme="majorHAnsi" w:cstheme="majorBidi"/>
      <w:i/>
      <w:iCs/>
      <w:sz w:val="28"/>
      <w:szCs w:val="28"/>
    </w:rPr>
  </w:style>
  <w:style w:type="character" w:customStyle="1" w:styleId="Ttulo5Car">
    <w:name w:val="Título 5 Car"/>
    <w:basedOn w:val="Fuentedeprrafopredeter"/>
    <w:link w:val="heading50"/>
    <w:uiPriority w:val="9"/>
    <w:semiHidden/>
    <w:rsid w:val="00B608C9"/>
    <w:rPr>
      <w:rFonts w:asciiTheme="majorHAnsi" w:eastAsiaTheme="majorEastAsia" w:hAnsiTheme="majorHAnsi" w:cstheme="majorBidi"/>
      <w:sz w:val="24"/>
      <w:szCs w:val="24"/>
    </w:rPr>
  </w:style>
  <w:style w:type="character" w:customStyle="1" w:styleId="Ttulo6Car">
    <w:name w:val="Título 6 Car"/>
    <w:basedOn w:val="Fuentedeprrafopredeter"/>
    <w:link w:val="heading60"/>
    <w:uiPriority w:val="9"/>
    <w:semiHidden/>
    <w:rsid w:val="00B608C9"/>
    <w:rPr>
      <w:rFonts w:asciiTheme="majorHAnsi" w:eastAsiaTheme="majorEastAsia" w:hAnsiTheme="majorHAnsi" w:cstheme="majorBidi"/>
      <w:i/>
      <w:iCs/>
      <w:sz w:val="24"/>
      <w:szCs w:val="24"/>
    </w:rPr>
  </w:style>
  <w:style w:type="character" w:customStyle="1" w:styleId="Ttulo7Car">
    <w:name w:val="Título 7 Car"/>
    <w:basedOn w:val="Fuentedeprrafopredeter"/>
    <w:link w:val="Ttulo7"/>
    <w:uiPriority w:val="9"/>
    <w:semiHidden/>
    <w:rsid w:val="00B608C9"/>
    <w:rPr>
      <w:rFonts w:asciiTheme="majorHAnsi" w:eastAsiaTheme="majorEastAsia" w:hAnsiTheme="majorHAnsi" w:cstheme="majorBidi"/>
      <w:color w:val="595959" w:themeColor="text1" w:themeTint="A6"/>
      <w:sz w:val="24"/>
      <w:szCs w:val="24"/>
    </w:rPr>
  </w:style>
  <w:style w:type="character" w:customStyle="1" w:styleId="Ttulo8Car">
    <w:name w:val="Título 8 Car"/>
    <w:basedOn w:val="Fuentedeprrafopredeter"/>
    <w:link w:val="Ttulo8"/>
    <w:uiPriority w:val="9"/>
    <w:semiHidden/>
    <w:rsid w:val="00B608C9"/>
    <w:rPr>
      <w:rFonts w:asciiTheme="majorHAnsi" w:eastAsiaTheme="majorEastAsia" w:hAnsiTheme="majorHAnsi" w:cstheme="majorBidi"/>
      <w:caps/>
    </w:rPr>
  </w:style>
  <w:style w:type="character" w:customStyle="1" w:styleId="Ttulo9Car">
    <w:name w:val="Título 9 Car"/>
    <w:basedOn w:val="Fuentedeprrafopredeter"/>
    <w:link w:val="Ttulo9"/>
    <w:uiPriority w:val="9"/>
    <w:semiHidden/>
    <w:rsid w:val="00B608C9"/>
    <w:rPr>
      <w:rFonts w:asciiTheme="majorHAnsi" w:eastAsiaTheme="majorEastAsia" w:hAnsiTheme="majorHAnsi" w:cstheme="majorBidi"/>
      <w:i/>
      <w:iCs/>
      <w:caps/>
    </w:rPr>
  </w:style>
  <w:style w:type="paragraph" w:styleId="Descripcin">
    <w:name w:val="caption"/>
    <w:basedOn w:val="Normal0"/>
    <w:next w:val="Normal0"/>
    <w:uiPriority w:val="35"/>
    <w:semiHidden/>
    <w:unhideWhenUsed/>
    <w:qFormat/>
    <w:rsid w:val="00B608C9"/>
    <w:pPr>
      <w:spacing w:line="240" w:lineRule="auto"/>
    </w:pPr>
    <w:rPr>
      <w:b/>
      <w:bCs/>
      <w:color w:val="8AB833" w:themeColor="accent2"/>
      <w:spacing w:val="10"/>
      <w:sz w:val="16"/>
      <w:szCs w:val="16"/>
    </w:rPr>
  </w:style>
  <w:style w:type="character" w:customStyle="1" w:styleId="TtuloCar">
    <w:name w:val="Título Car"/>
    <w:basedOn w:val="Fuentedeprrafopredeter"/>
    <w:link w:val="Title0"/>
    <w:uiPriority w:val="10"/>
    <w:rsid w:val="00B608C9"/>
    <w:rPr>
      <w:rFonts w:asciiTheme="majorHAnsi" w:eastAsiaTheme="majorEastAsia" w:hAnsiTheme="majorHAnsi" w:cstheme="majorBidi"/>
      <w:caps/>
      <w:spacing w:val="40"/>
      <w:sz w:val="76"/>
      <w:szCs w:val="76"/>
    </w:rPr>
  </w:style>
  <w:style w:type="character" w:customStyle="1" w:styleId="SubttuloCar">
    <w:name w:val="Subtítulo Car"/>
    <w:basedOn w:val="Fuentedeprrafopredeter"/>
    <w:link w:val="Subttulo"/>
    <w:uiPriority w:val="11"/>
    <w:rsid w:val="00B608C9"/>
    <w:rPr>
      <w:color w:val="000000" w:themeColor="text1"/>
      <w:sz w:val="24"/>
      <w:szCs w:val="24"/>
    </w:rPr>
  </w:style>
  <w:style w:type="character" w:styleId="Fuerte">
    <w:name w:val="Strong"/>
    <w:basedOn w:val="Fuentedeprrafopredeter"/>
    <w:uiPriority w:val="22"/>
    <w:qFormat/>
    <w:rsid w:val="00B608C9"/>
    <w:rPr>
      <w:rFonts w:asciiTheme="minorHAnsi" w:eastAsiaTheme="minorEastAsia" w:hAnsiTheme="minorHAnsi" w:cstheme="minorBidi"/>
      <w:b/>
      <w:bCs/>
      <w:spacing w:val="0"/>
      <w:w w:val="100"/>
      <w:position w:val="0"/>
      <w:sz w:val="20"/>
      <w:szCs w:val="20"/>
    </w:rPr>
  </w:style>
  <w:style w:type="character" w:styleId="nfasis">
    <w:name w:val="Emphasis"/>
    <w:basedOn w:val="Fuentedeprrafopredeter"/>
    <w:uiPriority w:val="20"/>
    <w:qFormat/>
    <w:rsid w:val="00B608C9"/>
    <w:rPr>
      <w:rFonts w:asciiTheme="minorHAnsi" w:eastAsiaTheme="minorEastAsia" w:hAnsiTheme="minorHAnsi" w:cstheme="minorBidi"/>
      <w:i/>
      <w:iCs/>
      <w:color w:val="668926" w:themeColor="accent2" w:themeShade="BF"/>
      <w:sz w:val="20"/>
      <w:szCs w:val="20"/>
    </w:rPr>
  </w:style>
  <w:style w:type="paragraph" w:styleId="Sinespaciado">
    <w:name w:val="No Spacing"/>
    <w:uiPriority w:val="1"/>
    <w:qFormat/>
    <w:rsid w:val="00B608C9"/>
    <w:pPr>
      <w:spacing w:after="0" w:line="240" w:lineRule="auto"/>
    </w:pPr>
  </w:style>
  <w:style w:type="paragraph" w:styleId="Cita">
    <w:name w:val="Quote"/>
    <w:basedOn w:val="Normal0"/>
    <w:next w:val="Normal0"/>
    <w:link w:val="CitaCar"/>
    <w:uiPriority w:val="29"/>
    <w:qFormat/>
    <w:rsid w:val="00B608C9"/>
    <w:pPr>
      <w:spacing w:before="160"/>
      <w:ind w:left="720"/>
    </w:pPr>
    <w:rPr>
      <w:rFonts w:asciiTheme="majorHAnsi" w:eastAsiaTheme="majorEastAsia" w:hAnsiTheme="majorHAnsi" w:cstheme="majorBidi"/>
      <w:sz w:val="24"/>
      <w:szCs w:val="24"/>
    </w:rPr>
  </w:style>
  <w:style w:type="character" w:customStyle="1" w:styleId="CitaCar">
    <w:name w:val="Cita Car"/>
    <w:basedOn w:val="Fuentedeprrafopredeter"/>
    <w:link w:val="Cita"/>
    <w:uiPriority w:val="29"/>
    <w:rsid w:val="00B608C9"/>
    <w:rPr>
      <w:rFonts w:asciiTheme="majorHAnsi" w:eastAsiaTheme="majorEastAsia" w:hAnsiTheme="majorHAnsi" w:cstheme="majorBidi"/>
      <w:sz w:val="24"/>
      <w:szCs w:val="24"/>
    </w:rPr>
  </w:style>
  <w:style w:type="paragraph" w:styleId="Citadestacada">
    <w:name w:val="Intense Quote"/>
    <w:basedOn w:val="Normal0"/>
    <w:next w:val="Normal0"/>
    <w:link w:val="CitadestacadaCar"/>
    <w:uiPriority w:val="30"/>
    <w:qFormat/>
    <w:rsid w:val="00B608C9"/>
    <w:pPr>
      <w:spacing w:before="100" w:beforeAutospacing="1" w:after="240"/>
      <w:ind w:left="936" w:right="936"/>
      <w:jc w:val="center"/>
    </w:pPr>
    <w:rPr>
      <w:rFonts w:asciiTheme="majorHAnsi" w:eastAsiaTheme="majorEastAsia" w:hAnsiTheme="majorHAnsi" w:cstheme="majorBidi"/>
      <w:caps/>
      <w:color w:val="668926" w:themeColor="accent2" w:themeShade="BF"/>
      <w:spacing w:val="10"/>
      <w:sz w:val="28"/>
      <w:szCs w:val="28"/>
    </w:rPr>
  </w:style>
  <w:style w:type="character" w:customStyle="1" w:styleId="CitadestacadaCar">
    <w:name w:val="Cita destacada Car"/>
    <w:basedOn w:val="Fuentedeprrafopredeter"/>
    <w:link w:val="Citadestacada"/>
    <w:uiPriority w:val="30"/>
    <w:rsid w:val="00B608C9"/>
    <w:rPr>
      <w:rFonts w:asciiTheme="majorHAnsi" w:eastAsiaTheme="majorEastAsia" w:hAnsiTheme="majorHAnsi" w:cstheme="majorBidi"/>
      <w:caps/>
      <w:color w:val="668926" w:themeColor="accent2" w:themeShade="BF"/>
      <w:spacing w:val="10"/>
      <w:sz w:val="28"/>
      <w:szCs w:val="28"/>
    </w:rPr>
  </w:style>
  <w:style w:type="character" w:styleId="nfasissutil">
    <w:name w:val="Subtle Emphasis"/>
    <w:basedOn w:val="Fuentedeprrafopredeter"/>
    <w:uiPriority w:val="19"/>
    <w:qFormat/>
    <w:rsid w:val="00B608C9"/>
    <w:rPr>
      <w:i/>
      <w:iCs/>
      <w:color w:val="auto"/>
    </w:rPr>
  </w:style>
  <w:style w:type="character" w:styleId="nfasisintenso">
    <w:name w:val="Intense Emphasis"/>
    <w:basedOn w:val="Fuentedeprrafopredeter"/>
    <w:uiPriority w:val="21"/>
    <w:qFormat/>
    <w:rsid w:val="00B608C9"/>
    <w:rPr>
      <w:rFonts w:asciiTheme="minorHAnsi" w:eastAsiaTheme="minorEastAsia" w:hAnsiTheme="minorHAnsi" w:cstheme="minorBidi"/>
      <w:b/>
      <w:bCs/>
      <w:i/>
      <w:iCs/>
      <w:color w:val="668926" w:themeColor="accent2" w:themeShade="BF"/>
      <w:spacing w:val="0"/>
      <w:w w:val="100"/>
      <w:position w:val="0"/>
      <w:sz w:val="20"/>
      <w:szCs w:val="20"/>
    </w:rPr>
  </w:style>
  <w:style w:type="character" w:styleId="Referenciasutil">
    <w:name w:val="Subtle Reference"/>
    <w:basedOn w:val="Fuentedeprrafopredeter"/>
    <w:uiPriority w:val="31"/>
    <w:qFormat/>
    <w:rsid w:val="00B608C9"/>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Referenciaintensa">
    <w:name w:val="Intense Reference"/>
    <w:basedOn w:val="Fuentedeprrafopredeter"/>
    <w:uiPriority w:val="32"/>
    <w:qFormat/>
    <w:rsid w:val="00B608C9"/>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Ttulodellibro">
    <w:name w:val="Book Title"/>
    <w:basedOn w:val="Fuentedeprrafopredeter"/>
    <w:uiPriority w:val="33"/>
    <w:qFormat/>
    <w:rsid w:val="00B608C9"/>
    <w:rPr>
      <w:rFonts w:asciiTheme="minorHAnsi" w:eastAsiaTheme="minorEastAsia" w:hAnsiTheme="minorHAnsi" w:cstheme="minorBidi"/>
      <w:b/>
      <w:bCs/>
      <w:i/>
      <w:iCs/>
      <w:caps w:val="0"/>
      <w:smallCaps w:val="0"/>
      <w:color w:val="auto"/>
      <w:spacing w:val="10"/>
      <w:w w:val="100"/>
      <w:sz w:val="20"/>
      <w:szCs w:val="20"/>
    </w:rPr>
  </w:style>
  <w:style w:type="paragraph" w:styleId="TtuloTDC">
    <w:name w:val="TOC Heading"/>
    <w:basedOn w:val="heading10"/>
    <w:next w:val="Normal0"/>
    <w:uiPriority w:val="39"/>
    <w:semiHidden/>
    <w:unhideWhenUsed/>
    <w:qFormat/>
    <w:rsid w:val="00B608C9"/>
    <w:pPr>
      <w:outlineLvl w:val="9"/>
    </w:pPr>
  </w:style>
  <w:style w:type="character" w:customStyle="1" w:styleId="UnresolvedMention2">
    <w:name w:val="Unresolved Mention2"/>
    <w:basedOn w:val="Fuentedeprrafopredeter"/>
    <w:uiPriority w:val="99"/>
    <w:semiHidden/>
    <w:unhideWhenUsed/>
    <w:rsid w:val="003A3B94"/>
    <w:rPr>
      <w:color w:val="605E5C"/>
      <w:shd w:val="clear" w:color="auto" w:fill="E1DFDD"/>
    </w:rPr>
  </w:style>
  <w:style w:type="character" w:styleId="Hipervnculovisitado">
    <w:name w:val="FollowedHyperlink"/>
    <w:basedOn w:val="Fuentedeprrafopredeter"/>
    <w:uiPriority w:val="99"/>
    <w:semiHidden/>
    <w:unhideWhenUsed/>
    <w:rsid w:val="00AB12B0"/>
    <w:rPr>
      <w:color w:val="BA6906" w:themeColor="followedHyperlink"/>
      <w:u w:val="single"/>
    </w:rPr>
  </w:style>
  <w:style w:type="table" w:customStyle="1" w:styleId="a">
    <w:basedOn w:val="NormalTable0"/>
    <w:tblPr>
      <w:tblStyleRowBandSize w:val="1"/>
      <w:tblStyleColBandSize w:val="1"/>
      <w:tblCellMar>
        <w:top w:w="100" w:type="dxa"/>
        <w:left w:w="100" w:type="dxa"/>
        <w:bottom w:w="100" w:type="dxa"/>
        <w:right w:w="100" w:type="dxa"/>
      </w:tblCellMar>
    </w:tblPr>
  </w:style>
  <w:style w:type="table" w:customStyle="1" w:styleId="a0">
    <w:basedOn w:val="NormalTable0"/>
    <w:tblPr>
      <w:tblStyleRowBandSize w:val="1"/>
      <w:tblStyleColBandSize w:val="1"/>
      <w:tblCellMar>
        <w:top w:w="100" w:type="dxa"/>
        <w:left w:w="100" w:type="dxa"/>
        <w:bottom w:w="100" w:type="dxa"/>
        <w:right w:w="100" w:type="dxa"/>
      </w:tblCellMar>
    </w:tblPr>
  </w:style>
  <w:style w:type="table" w:customStyle="1" w:styleId="a1">
    <w:basedOn w:val="NormalTable0"/>
    <w:tblPr>
      <w:tblStyleRowBandSize w:val="1"/>
      <w:tblStyleColBandSize w:val="1"/>
      <w:tblCellMar>
        <w:top w:w="100" w:type="dxa"/>
        <w:left w:w="100" w:type="dxa"/>
        <w:bottom w:w="100" w:type="dxa"/>
        <w:right w:w="100" w:type="dxa"/>
      </w:tblCellMar>
    </w:tblPr>
  </w:style>
  <w:style w:type="paragraph" w:customStyle="1" w:styleId="Subtitle0">
    <w:name w:val="Subtitle0"/>
    <w:basedOn w:val="Normal0"/>
    <w:next w:val="Normal0"/>
    <w:pPr>
      <w:spacing w:after="240"/>
    </w:pPr>
    <w:rPr>
      <w:color w:val="000000"/>
      <w:sz w:val="24"/>
      <w:szCs w:val="24"/>
    </w:rPr>
  </w:style>
  <w:style w:type="table" w:customStyle="1" w:styleId="a2">
    <w:basedOn w:val="TableNormal1"/>
    <w:tblPr>
      <w:tblStyleRowBandSize w:val="1"/>
      <w:tblStyleColBandSize w:val="1"/>
    </w:tblPr>
  </w:style>
  <w:style w:type="table" w:styleId="Tablaconcuadrcula">
    <w:name w:val="Table Grid"/>
    <w:basedOn w:val="Tablanormal"/>
    <w:uiPriority w:val="39"/>
    <w:rsid w:val="00141A6C"/>
    <w:pPr>
      <w:spacing w:after="0" w:line="240" w:lineRule="auto"/>
    </w:pPr>
    <w:rPr>
      <w:rFonts w:asciiTheme="minorHAnsi" w:eastAsiaTheme="minorEastAsia"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ar"/>
    <w:uiPriority w:val="11"/>
    <w:qFormat/>
    <w:pPr>
      <w:pBdr>
        <w:top w:val="nil"/>
        <w:left w:val="nil"/>
        <w:bottom w:val="nil"/>
        <w:right w:val="nil"/>
        <w:between w:val="nil"/>
      </w:pBdr>
      <w:spacing w:after="240"/>
    </w:pPr>
    <w:rPr>
      <w:color w:val="000000"/>
      <w:sz w:val="24"/>
      <w:szCs w:val="24"/>
    </w:rPr>
  </w:style>
  <w:style w:type="table" w:customStyle="1" w:styleId="a3">
    <w:basedOn w:val="Tablanormal"/>
    <w:pPr>
      <w:spacing w:after="0" w:line="240" w:lineRule="auto"/>
    </w:pPr>
    <w:tblPr>
      <w:tblStyleRowBandSize w:val="1"/>
      <w:tblStyleColBandSize w:val="1"/>
    </w:tblPr>
  </w:style>
  <w:style w:type="paragraph" w:styleId="NormalWeb">
    <w:name w:val="Normal (Web)"/>
    <w:basedOn w:val="Normal"/>
    <w:uiPriority w:val="99"/>
    <w:semiHidden/>
    <w:unhideWhenUsed/>
    <w:rsid w:val="006B1DA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image" Target="media/image10.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jpg"/><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9.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jpeg"/><Relationship Id="rId28"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8.pn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tuySakV8HxakUDU98eSx12vTRw==">CgMxLjAyCGguZ2pkZ3hzMg5oLmM0d2xzZXQ5YXlqMDIIaC50eWpjd3QyDmgubTB5enBiZXh5Z2FxMg5oLnViazZuM3R0cGZoZTIOaC52ZnBqN2p5YXZudDgyDmgubXVuYmU2b2xsZmtrMg5oLjdhejdndXIxNDAzZDgAciExWGRLZzhHZFU5dUtyY2ZjZVRUd0RpU0k1Z2ZaS0J4NzI=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4569</Words>
  <Characters>25133</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Makawan Færch Christensen</dc:creator>
  <cp:lastModifiedBy>Juan Manuel Gaitan</cp:lastModifiedBy>
  <cp:revision>3</cp:revision>
  <cp:lastPrinted>2026-10-21T02:02:00Z</cp:lastPrinted>
  <dcterms:created xsi:type="dcterms:W3CDTF">2026-10-21T02:01:00Z</dcterms:created>
  <dcterms:modified xsi:type="dcterms:W3CDTF">2026-10-21T02:05:00Z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31d3774727c8bdfdddcecbf6f62919b993421ac01d8bedb19978269e7da59691</vt:lpwstr>
  </property>
  <property fmtid="{D5CDD505-2E9C-101B-9397-08002B2CF9AE}" pid="3" name="ContentTypeId">
    <vt:lpwstr>0x010100F2573E48F9737043A2BC8C502C8BAF01</vt:lpwstr>
  </property>
  <property fmtid="{D5CDD505-2E9C-101B-9397-08002B2CF9AE}" pid="4" name="MediaServiceImageTags">
    <vt:lpwstr/>
  </property>
</Properties>
</file>