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526BD" w14:textId="02A7C8DF" w:rsidR="00C638F2" w:rsidRPr="00C638F2" w:rsidRDefault="00C638F2" w:rsidP="00C638F2">
      <w:pPr>
        <w:spacing w:after="0" w:line="240" w:lineRule="auto"/>
        <w:jc w:val="center"/>
        <w:rPr>
          <w:rFonts w:ascii="Cambria" w:eastAsia="Times New Roman" w:hAnsi="Cambria" w:cs="Latha"/>
          <w:b/>
          <w:sz w:val="36"/>
          <w:szCs w:val="24"/>
        </w:rPr>
      </w:pPr>
      <w:bookmarkStart w:id="0" w:name="_GoBack"/>
      <w:bookmarkEnd w:id="0"/>
      <w:r w:rsidRPr="00C638F2">
        <w:rPr>
          <w:rFonts w:ascii="Cambria" w:eastAsia="Times New Roman" w:hAnsi="Cambria" w:cs="Latha"/>
          <w:b/>
          <w:noProof/>
          <w:sz w:val="36"/>
          <w:szCs w:val="24"/>
        </w:rPr>
        <w:drawing>
          <wp:anchor distT="0" distB="0" distL="114300" distR="114300" simplePos="0" relativeHeight="251659264" behindDoc="0" locked="0" layoutInCell="1" allowOverlap="1" wp14:anchorId="75C5B376" wp14:editId="58648148">
            <wp:simplePos x="0" y="0"/>
            <wp:positionH relativeFrom="margin">
              <wp:posOffset>42863</wp:posOffset>
            </wp:positionH>
            <wp:positionV relativeFrom="margin">
              <wp:posOffset>-128587</wp:posOffset>
            </wp:positionV>
            <wp:extent cx="1089660"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ve City Coalitio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660" cy="1409700"/>
                    </a:xfrm>
                    <a:prstGeom prst="rect">
                      <a:avLst/>
                    </a:prstGeom>
                  </pic:spPr>
                </pic:pic>
              </a:graphicData>
            </a:graphic>
            <wp14:sizeRelH relativeFrom="margin">
              <wp14:pctWidth>0</wp14:pctWidth>
            </wp14:sizeRelH>
            <wp14:sizeRelV relativeFrom="margin">
              <wp14:pctHeight>0</wp14:pctHeight>
            </wp14:sizeRelV>
          </wp:anchor>
        </w:drawing>
      </w:r>
      <w:r w:rsidRPr="00C638F2">
        <w:rPr>
          <w:rFonts w:ascii="Cambria" w:eastAsia="Times New Roman" w:hAnsi="Cambria" w:cs="Latha"/>
          <w:b/>
          <w:noProof/>
          <w:sz w:val="44"/>
          <w:szCs w:val="32"/>
        </w:rPr>
        <w:t xml:space="preserve">Glove City Coalition </w:t>
      </w:r>
      <w:r w:rsidR="009A4DFA">
        <w:rPr>
          <w:rFonts w:ascii="Cambria" w:eastAsia="Times New Roman" w:hAnsi="Cambria" w:cs="Latha"/>
          <w:b/>
          <w:sz w:val="36"/>
          <w:szCs w:val="24"/>
        </w:rPr>
        <w:t>Minutes</w:t>
      </w:r>
      <w:r w:rsidRPr="00C638F2">
        <w:rPr>
          <w:rFonts w:ascii="Cambria" w:eastAsia="Times New Roman" w:hAnsi="Cambria" w:cs="Latha"/>
          <w:b/>
          <w:sz w:val="36"/>
          <w:szCs w:val="24"/>
        </w:rPr>
        <w:t xml:space="preserve"> </w:t>
      </w:r>
    </w:p>
    <w:p w14:paraId="30EBC647" w14:textId="5ED0E252" w:rsidR="00C638F2" w:rsidRPr="00C638F2" w:rsidRDefault="00C638F2" w:rsidP="00C638F2">
      <w:pPr>
        <w:spacing w:after="0" w:line="240" w:lineRule="auto"/>
        <w:jc w:val="center"/>
        <w:rPr>
          <w:rFonts w:ascii="Cambria" w:eastAsia="Times New Roman" w:hAnsi="Cambria" w:cs="Latha"/>
          <w:b/>
          <w:sz w:val="36"/>
          <w:szCs w:val="24"/>
        </w:rPr>
      </w:pPr>
      <w:r w:rsidRPr="00C638F2">
        <w:rPr>
          <w:rFonts w:ascii="Cambria" w:eastAsia="Times New Roman" w:hAnsi="Cambria" w:cs="Latha"/>
          <w:b/>
          <w:sz w:val="36"/>
          <w:szCs w:val="24"/>
        </w:rPr>
        <w:t xml:space="preserve">Date: </w:t>
      </w:r>
      <w:r w:rsidR="00645399">
        <w:rPr>
          <w:rFonts w:ascii="Cambria" w:eastAsia="Times New Roman" w:hAnsi="Cambria" w:cs="Latha"/>
          <w:b/>
          <w:sz w:val="36"/>
          <w:szCs w:val="24"/>
        </w:rPr>
        <w:t>T</w:t>
      </w:r>
      <w:r w:rsidR="007A6E79">
        <w:rPr>
          <w:rFonts w:ascii="Cambria" w:eastAsia="Times New Roman" w:hAnsi="Cambria" w:cs="Latha"/>
          <w:b/>
          <w:sz w:val="36"/>
          <w:szCs w:val="24"/>
        </w:rPr>
        <w:t>hursday,</w:t>
      </w:r>
      <w:r w:rsidR="00201C08">
        <w:rPr>
          <w:rFonts w:ascii="Cambria" w:eastAsia="Times New Roman" w:hAnsi="Cambria" w:cs="Latha"/>
          <w:b/>
          <w:sz w:val="36"/>
          <w:szCs w:val="24"/>
        </w:rPr>
        <w:t xml:space="preserve"> </w:t>
      </w:r>
      <w:r w:rsidR="00795A05">
        <w:rPr>
          <w:rFonts w:ascii="Cambria" w:eastAsia="Times New Roman" w:hAnsi="Cambria" w:cs="Latha"/>
          <w:b/>
          <w:sz w:val="36"/>
          <w:szCs w:val="24"/>
        </w:rPr>
        <w:t>October 17</w:t>
      </w:r>
      <w:r w:rsidR="005045B6">
        <w:rPr>
          <w:rFonts w:ascii="Cambria" w:eastAsia="Times New Roman" w:hAnsi="Cambria" w:cs="Latha"/>
          <w:b/>
          <w:sz w:val="36"/>
          <w:szCs w:val="24"/>
        </w:rPr>
        <w:t>, 202</w:t>
      </w:r>
      <w:r w:rsidR="00027F51">
        <w:rPr>
          <w:rFonts w:ascii="Cambria" w:eastAsia="Times New Roman" w:hAnsi="Cambria" w:cs="Latha"/>
          <w:b/>
          <w:sz w:val="36"/>
          <w:szCs w:val="24"/>
        </w:rPr>
        <w:t>4</w:t>
      </w:r>
      <w:r w:rsidR="007A6E79">
        <w:rPr>
          <w:rFonts w:ascii="Cambria" w:eastAsia="Times New Roman" w:hAnsi="Cambria" w:cs="Latha"/>
          <w:b/>
          <w:sz w:val="36"/>
          <w:szCs w:val="24"/>
        </w:rPr>
        <w:t xml:space="preserve"> </w:t>
      </w:r>
    </w:p>
    <w:p w14:paraId="1ED66D95" w14:textId="3D370B93" w:rsidR="00C638F2" w:rsidRPr="00703E3C" w:rsidRDefault="00027F51" w:rsidP="00703E3C">
      <w:pPr>
        <w:spacing w:after="0" w:line="240" w:lineRule="auto"/>
        <w:jc w:val="center"/>
        <w:rPr>
          <w:rFonts w:ascii="Cambria" w:eastAsia="Times New Roman" w:hAnsi="Cambria" w:cs="Latha"/>
          <w:b/>
          <w:sz w:val="36"/>
          <w:szCs w:val="36"/>
        </w:rPr>
      </w:pPr>
      <w:r>
        <w:rPr>
          <w:rFonts w:ascii="Cambria" w:eastAsia="Times New Roman" w:hAnsi="Cambria" w:cs="Latha"/>
          <w:b/>
          <w:sz w:val="36"/>
          <w:szCs w:val="36"/>
        </w:rPr>
        <w:t>11</w:t>
      </w:r>
      <w:r w:rsidR="00C638F2" w:rsidRPr="00C638F2">
        <w:rPr>
          <w:rFonts w:ascii="Cambria" w:eastAsia="Times New Roman" w:hAnsi="Cambria" w:cs="Latha"/>
          <w:b/>
          <w:sz w:val="36"/>
          <w:szCs w:val="36"/>
        </w:rPr>
        <w:t>:00 am,</w:t>
      </w:r>
      <w:r w:rsidR="00201C08">
        <w:rPr>
          <w:rFonts w:ascii="Cambria" w:eastAsia="Times New Roman" w:hAnsi="Cambria" w:cs="Latha"/>
          <w:b/>
          <w:sz w:val="36"/>
          <w:szCs w:val="36"/>
        </w:rPr>
        <w:t xml:space="preserve"> </w:t>
      </w:r>
      <w:r w:rsidR="006C46AC">
        <w:rPr>
          <w:rFonts w:ascii="Cambria" w:eastAsia="Times New Roman" w:hAnsi="Cambria" w:cs="Latha"/>
          <w:b/>
          <w:sz w:val="36"/>
          <w:szCs w:val="36"/>
        </w:rPr>
        <w:t xml:space="preserve">via </w:t>
      </w:r>
      <w:r w:rsidR="00C77532">
        <w:rPr>
          <w:rFonts w:ascii="Cambria" w:eastAsia="Times New Roman" w:hAnsi="Cambria" w:cs="Latha"/>
          <w:b/>
          <w:sz w:val="36"/>
          <w:szCs w:val="36"/>
        </w:rPr>
        <w:t>Z</w:t>
      </w:r>
      <w:r w:rsidR="00703E3C">
        <w:rPr>
          <w:rFonts w:ascii="Cambria" w:eastAsia="Times New Roman" w:hAnsi="Cambria" w:cs="Latha"/>
          <w:b/>
          <w:sz w:val="36"/>
          <w:szCs w:val="36"/>
        </w:rPr>
        <w:t>oom</w:t>
      </w:r>
    </w:p>
    <w:p w14:paraId="6277C8EC" w14:textId="49C0F6E8" w:rsidR="00093BD6" w:rsidRDefault="00C638F2" w:rsidP="001374B8">
      <w:pPr>
        <w:spacing w:after="0" w:line="240" w:lineRule="auto"/>
        <w:jc w:val="center"/>
        <w:rPr>
          <w:rFonts w:ascii="Cambria" w:hAnsi="Cambria"/>
          <w:i/>
          <w:sz w:val="20"/>
          <w:szCs w:val="20"/>
        </w:rPr>
      </w:pPr>
      <w:r w:rsidRPr="00C638F2">
        <w:rPr>
          <w:rFonts w:ascii="Cambria" w:hAnsi="Cambria"/>
          <w:i/>
          <w:sz w:val="20"/>
          <w:szCs w:val="20"/>
        </w:rPr>
        <w:t>Promoting healthy futures through collaboration and education. GCC strives to reduce youth substance use by engaging and supporting the community through education and collaboration to promote and sustain healthy lifestyles.</w:t>
      </w:r>
    </w:p>
    <w:p w14:paraId="7278BFC5" w14:textId="5EB9266C" w:rsidR="00D86E00" w:rsidRPr="00D86E00" w:rsidRDefault="00D86E00" w:rsidP="00D86E00">
      <w:pPr>
        <w:spacing w:after="0" w:line="240" w:lineRule="auto"/>
        <w:rPr>
          <w:rFonts w:ascii="Cambria" w:hAnsi="Cambria"/>
          <w:b/>
          <w:bCs/>
          <w:iCs/>
          <w:sz w:val="24"/>
          <w:szCs w:val="24"/>
        </w:rPr>
      </w:pPr>
      <w:r w:rsidRPr="00D86E00">
        <w:rPr>
          <w:rFonts w:ascii="Cambria" w:hAnsi="Cambria"/>
          <w:b/>
          <w:bCs/>
          <w:iCs/>
          <w:sz w:val="24"/>
          <w:szCs w:val="24"/>
        </w:rPr>
        <w:t xml:space="preserve">ATTENDANCE: </w:t>
      </w:r>
      <w:r w:rsidR="00357D08" w:rsidRPr="008B4569">
        <w:rPr>
          <w:rFonts w:ascii="Cambria" w:hAnsi="Cambria"/>
          <w:b/>
          <w:bCs/>
          <w:iCs/>
          <w:sz w:val="24"/>
          <w:szCs w:val="24"/>
        </w:rPr>
        <w:t>Ginge</w:t>
      </w:r>
      <w:r w:rsidR="00D22F50" w:rsidRPr="008B4569">
        <w:rPr>
          <w:rFonts w:ascii="Cambria" w:hAnsi="Cambria"/>
          <w:b/>
          <w:bCs/>
          <w:iCs/>
          <w:sz w:val="24"/>
          <w:szCs w:val="24"/>
        </w:rPr>
        <w:t>r</w:t>
      </w:r>
      <w:r w:rsidR="00357D08" w:rsidRPr="008B4569">
        <w:rPr>
          <w:rFonts w:ascii="Cambria" w:hAnsi="Cambria"/>
          <w:b/>
          <w:bCs/>
          <w:iCs/>
          <w:sz w:val="24"/>
          <w:szCs w:val="24"/>
        </w:rPr>
        <w:t xml:space="preserve"> Cato</w:t>
      </w:r>
      <w:r w:rsidR="002610C5">
        <w:rPr>
          <w:rFonts w:ascii="Cambria" w:hAnsi="Cambria"/>
          <w:iCs/>
          <w:sz w:val="24"/>
          <w:szCs w:val="24"/>
        </w:rPr>
        <w:t>, The Recovery Center</w:t>
      </w:r>
      <w:r w:rsidR="00D22F50" w:rsidRPr="00D87E5F">
        <w:rPr>
          <w:rFonts w:ascii="Cambria" w:hAnsi="Cambria"/>
          <w:iCs/>
          <w:sz w:val="24"/>
          <w:szCs w:val="24"/>
        </w:rPr>
        <w:t>;</w:t>
      </w:r>
      <w:r w:rsidR="00D87E5F" w:rsidRPr="00D87E5F">
        <w:rPr>
          <w:rFonts w:ascii="Cambria" w:hAnsi="Cambria"/>
          <w:iCs/>
          <w:sz w:val="24"/>
          <w:szCs w:val="24"/>
        </w:rPr>
        <w:t xml:space="preserve"> </w:t>
      </w:r>
      <w:r w:rsidR="00437D67" w:rsidRPr="008B4569">
        <w:rPr>
          <w:rFonts w:ascii="Cambria" w:hAnsi="Cambria"/>
          <w:b/>
          <w:bCs/>
          <w:iCs/>
          <w:sz w:val="24"/>
          <w:szCs w:val="24"/>
        </w:rPr>
        <w:t>Bo</w:t>
      </w:r>
      <w:r w:rsidR="00D87E5F" w:rsidRPr="008B4569">
        <w:rPr>
          <w:rFonts w:ascii="Cambria" w:hAnsi="Cambria"/>
          <w:b/>
          <w:bCs/>
          <w:iCs/>
          <w:sz w:val="24"/>
          <w:szCs w:val="24"/>
        </w:rPr>
        <w:t>n</w:t>
      </w:r>
      <w:r w:rsidR="00437D67" w:rsidRPr="008B4569">
        <w:rPr>
          <w:rFonts w:ascii="Cambria" w:hAnsi="Cambria"/>
          <w:b/>
          <w:bCs/>
          <w:iCs/>
          <w:sz w:val="24"/>
          <w:szCs w:val="24"/>
        </w:rPr>
        <w:t>nie Peck</w:t>
      </w:r>
      <w:r w:rsidR="008B4569">
        <w:rPr>
          <w:rFonts w:ascii="Cambria" w:hAnsi="Cambria"/>
          <w:b/>
          <w:bCs/>
          <w:iCs/>
          <w:sz w:val="24"/>
          <w:szCs w:val="24"/>
        </w:rPr>
        <w:t xml:space="preserve">, </w:t>
      </w:r>
      <w:r w:rsidR="008B4569">
        <w:rPr>
          <w:rFonts w:ascii="Cambria" w:eastAsia="Times New Roman" w:hAnsi="Cambria" w:cs="Latha"/>
          <w:sz w:val="24"/>
          <w:szCs w:val="24"/>
        </w:rPr>
        <w:t>Glove City Coalition</w:t>
      </w:r>
      <w:r w:rsidR="00D87E5F">
        <w:rPr>
          <w:rFonts w:ascii="Cambria" w:hAnsi="Cambria"/>
          <w:b/>
          <w:bCs/>
          <w:iCs/>
          <w:sz w:val="24"/>
          <w:szCs w:val="24"/>
        </w:rPr>
        <w:t xml:space="preserve">; </w:t>
      </w:r>
      <w:r w:rsidRPr="008B4569">
        <w:rPr>
          <w:rFonts w:ascii="Cambria" w:hAnsi="Cambria"/>
          <w:b/>
          <w:bCs/>
          <w:iCs/>
          <w:sz w:val="24"/>
          <w:szCs w:val="24"/>
        </w:rPr>
        <w:t>Krista Patterson</w:t>
      </w:r>
      <w:r w:rsidR="008B4569">
        <w:rPr>
          <w:rFonts w:ascii="Cambria" w:hAnsi="Cambria"/>
          <w:b/>
          <w:bCs/>
          <w:iCs/>
          <w:sz w:val="24"/>
          <w:szCs w:val="24"/>
        </w:rPr>
        <w:t xml:space="preserve">, </w:t>
      </w:r>
      <w:r w:rsidR="0037587D" w:rsidRPr="00995D01">
        <w:rPr>
          <w:rFonts w:ascii="Cambria" w:eastAsia="Times New Roman" w:hAnsi="Cambria" w:cs="Latha"/>
          <w:sz w:val="24"/>
          <w:szCs w:val="24"/>
        </w:rPr>
        <w:t>Advancing Tobacco Fee Communities</w:t>
      </w:r>
      <w:r w:rsidR="00D22F50">
        <w:rPr>
          <w:rFonts w:ascii="Cambria" w:hAnsi="Cambria"/>
          <w:iCs/>
          <w:sz w:val="24"/>
          <w:szCs w:val="24"/>
        </w:rPr>
        <w:t>;</w:t>
      </w:r>
      <w:r w:rsidR="009107CD">
        <w:rPr>
          <w:rFonts w:ascii="Cambria" w:hAnsi="Cambria"/>
          <w:iCs/>
          <w:sz w:val="24"/>
          <w:szCs w:val="24"/>
        </w:rPr>
        <w:t xml:space="preserve"> </w:t>
      </w:r>
      <w:r w:rsidR="00D22F50" w:rsidRPr="008B4569">
        <w:rPr>
          <w:rFonts w:ascii="Cambria" w:hAnsi="Cambria"/>
          <w:b/>
          <w:bCs/>
          <w:iCs/>
          <w:sz w:val="24"/>
          <w:szCs w:val="24"/>
        </w:rPr>
        <w:t>Christine Stegel</w:t>
      </w:r>
      <w:r w:rsidR="00D22F50">
        <w:rPr>
          <w:rFonts w:ascii="Cambria" w:hAnsi="Cambria"/>
          <w:iCs/>
          <w:sz w:val="24"/>
          <w:szCs w:val="24"/>
        </w:rPr>
        <w:t xml:space="preserve">, </w:t>
      </w:r>
      <w:r w:rsidR="00437D67">
        <w:rPr>
          <w:rFonts w:ascii="Cambria" w:hAnsi="Cambria"/>
          <w:iCs/>
          <w:sz w:val="24"/>
          <w:szCs w:val="24"/>
        </w:rPr>
        <w:t>1</w:t>
      </w:r>
      <w:r w:rsidR="00437D67" w:rsidRPr="00437D67">
        <w:rPr>
          <w:rFonts w:ascii="Cambria" w:hAnsi="Cambria"/>
          <w:iCs/>
          <w:sz w:val="24"/>
          <w:szCs w:val="24"/>
          <w:vertAlign w:val="superscript"/>
        </w:rPr>
        <w:t>st</w:t>
      </w:r>
      <w:r w:rsidR="00437D67">
        <w:rPr>
          <w:rFonts w:ascii="Cambria" w:hAnsi="Cambria"/>
          <w:iCs/>
          <w:sz w:val="24"/>
          <w:szCs w:val="24"/>
        </w:rPr>
        <w:t xml:space="preserve"> Congregational Church;</w:t>
      </w:r>
      <w:r w:rsidR="002A201B">
        <w:rPr>
          <w:rFonts w:ascii="Cambria" w:hAnsi="Cambria"/>
          <w:iCs/>
          <w:sz w:val="24"/>
          <w:szCs w:val="24"/>
        </w:rPr>
        <w:t xml:space="preserve"> </w:t>
      </w:r>
      <w:r w:rsidR="002A201B" w:rsidRPr="005C3719">
        <w:rPr>
          <w:rFonts w:ascii="Cambria" w:hAnsi="Cambria"/>
          <w:b/>
          <w:bCs/>
          <w:iCs/>
          <w:sz w:val="24"/>
          <w:szCs w:val="24"/>
        </w:rPr>
        <w:t>J</w:t>
      </w:r>
      <w:r w:rsidR="00361206" w:rsidRPr="005C3719">
        <w:rPr>
          <w:rFonts w:ascii="Cambria" w:hAnsi="Cambria"/>
          <w:b/>
          <w:bCs/>
          <w:iCs/>
          <w:sz w:val="24"/>
          <w:szCs w:val="24"/>
        </w:rPr>
        <w:t>ennifer Stiletto Smith</w:t>
      </w:r>
      <w:r w:rsidR="00361206">
        <w:rPr>
          <w:rFonts w:ascii="Cambria" w:hAnsi="Cambria"/>
          <w:iCs/>
          <w:sz w:val="24"/>
          <w:szCs w:val="24"/>
        </w:rPr>
        <w:t xml:space="preserve">, </w:t>
      </w:r>
      <w:r w:rsidR="007611EA" w:rsidRPr="000F257C">
        <w:rPr>
          <w:rFonts w:ascii="Cambria" w:hAnsi="Cambria"/>
          <w:sz w:val="24"/>
          <w:szCs w:val="24"/>
        </w:rPr>
        <w:t>Community Engagement and Partne</w:t>
      </w:r>
      <w:r w:rsidR="007611EA">
        <w:rPr>
          <w:rFonts w:ascii="Cambria" w:hAnsi="Cambria"/>
          <w:sz w:val="24"/>
          <w:szCs w:val="24"/>
        </w:rPr>
        <w:t xml:space="preserve">rship Coordinator, Stratton </w:t>
      </w:r>
      <w:r w:rsidR="007611EA" w:rsidRPr="00995D01">
        <w:rPr>
          <w:rFonts w:ascii="Cambria" w:hAnsi="Cambria"/>
          <w:sz w:val="24"/>
          <w:szCs w:val="24"/>
        </w:rPr>
        <w:t>VAMC</w:t>
      </w:r>
      <w:r w:rsidR="00361206">
        <w:rPr>
          <w:rFonts w:ascii="Cambria" w:hAnsi="Cambria"/>
          <w:iCs/>
          <w:sz w:val="24"/>
          <w:szCs w:val="24"/>
        </w:rPr>
        <w:t xml:space="preserve">; </w:t>
      </w:r>
      <w:r w:rsidR="00361206" w:rsidRPr="008B4569">
        <w:rPr>
          <w:rFonts w:ascii="Cambria" w:hAnsi="Cambria"/>
          <w:b/>
          <w:bCs/>
          <w:iCs/>
          <w:sz w:val="24"/>
          <w:szCs w:val="24"/>
        </w:rPr>
        <w:t>Carolyn Peck</w:t>
      </w:r>
      <w:r w:rsidR="002A70CF">
        <w:rPr>
          <w:rFonts w:ascii="Cambria" w:hAnsi="Cambria"/>
          <w:iCs/>
          <w:sz w:val="24"/>
          <w:szCs w:val="24"/>
        </w:rPr>
        <w:t>, GCYC/HFM Prevention Council</w:t>
      </w:r>
      <w:r w:rsidR="00361206">
        <w:rPr>
          <w:rFonts w:ascii="Cambria" w:hAnsi="Cambria"/>
          <w:iCs/>
          <w:sz w:val="24"/>
          <w:szCs w:val="24"/>
        </w:rPr>
        <w:t xml:space="preserve">; </w:t>
      </w:r>
      <w:r w:rsidR="00806ED8" w:rsidRPr="008B4569">
        <w:rPr>
          <w:rFonts w:ascii="Cambria" w:hAnsi="Cambria"/>
          <w:b/>
          <w:bCs/>
          <w:iCs/>
          <w:sz w:val="24"/>
          <w:szCs w:val="24"/>
        </w:rPr>
        <w:t>Jenise Tirado</w:t>
      </w:r>
      <w:r w:rsidR="00806ED8">
        <w:rPr>
          <w:rFonts w:ascii="Cambria" w:hAnsi="Cambria"/>
          <w:iCs/>
          <w:sz w:val="24"/>
          <w:szCs w:val="24"/>
        </w:rPr>
        <w:t xml:space="preserve">, Fideles; </w:t>
      </w:r>
      <w:r w:rsidR="00EC71BF">
        <w:rPr>
          <w:rFonts w:ascii="Cambria" w:hAnsi="Cambria"/>
          <w:b/>
          <w:bCs/>
          <w:iCs/>
          <w:sz w:val="24"/>
          <w:szCs w:val="24"/>
        </w:rPr>
        <w:t>Jennifer Hammons</w:t>
      </w:r>
      <w:r w:rsidR="008B4569">
        <w:rPr>
          <w:rFonts w:ascii="Cambria" w:hAnsi="Cambria"/>
          <w:b/>
          <w:bCs/>
          <w:iCs/>
          <w:sz w:val="24"/>
          <w:szCs w:val="24"/>
        </w:rPr>
        <w:t xml:space="preserve">, </w:t>
      </w:r>
      <w:r w:rsidR="008B4569" w:rsidRPr="00774592">
        <w:rPr>
          <w:rFonts w:ascii="Cambria" w:hAnsi="Cambria"/>
          <w:sz w:val="24"/>
          <w:szCs w:val="24"/>
        </w:rPr>
        <w:t>Fulton Montgomery Chamber</w:t>
      </w:r>
      <w:r w:rsidR="00806ED8">
        <w:rPr>
          <w:rFonts w:ascii="Cambria" w:hAnsi="Cambria"/>
          <w:iCs/>
          <w:sz w:val="24"/>
          <w:szCs w:val="24"/>
        </w:rPr>
        <w:t>;</w:t>
      </w:r>
      <w:r w:rsidR="009107CD">
        <w:rPr>
          <w:rFonts w:ascii="Cambria" w:hAnsi="Cambria"/>
          <w:iCs/>
          <w:sz w:val="24"/>
          <w:szCs w:val="24"/>
        </w:rPr>
        <w:t xml:space="preserve"> </w:t>
      </w:r>
      <w:r w:rsidR="00997CD5" w:rsidRPr="008B4569">
        <w:rPr>
          <w:rFonts w:ascii="Cambria" w:hAnsi="Cambria"/>
          <w:b/>
          <w:bCs/>
          <w:iCs/>
          <w:sz w:val="24"/>
          <w:szCs w:val="24"/>
        </w:rPr>
        <w:t>Jennifer Hammons,</w:t>
      </w:r>
      <w:r w:rsidR="00997CD5">
        <w:rPr>
          <w:rFonts w:ascii="Cambria" w:hAnsi="Cambria"/>
          <w:iCs/>
          <w:sz w:val="24"/>
          <w:szCs w:val="24"/>
        </w:rPr>
        <w:t xml:space="preserve"> FM Chamber of Commerce; </w:t>
      </w:r>
      <w:r w:rsidR="00321149" w:rsidRPr="008B4569">
        <w:rPr>
          <w:rFonts w:ascii="Cambria" w:hAnsi="Cambria"/>
          <w:b/>
          <w:bCs/>
          <w:iCs/>
          <w:sz w:val="24"/>
          <w:szCs w:val="24"/>
        </w:rPr>
        <w:t>Val Acklin</w:t>
      </w:r>
      <w:r w:rsidR="00321149">
        <w:rPr>
          <w:rFonts w:ascii="Cambria" w:hAnsi="Cambria"/>
          <w:iCs/>
          <w:sz w:val="24"/>
          <w:szCs w:val="24"/>
        </w:rPr>
        <w:t>, GPL;</w:t>
      </w:r>
      <w:r w:rsidR="001513BC">
        <w:rPr>
          <w:rFonts w:ascii="Cambria" w:hAnsi="Cambria"/>
          <w:iCs/>
          <w:sz w:val="24"/>
          <w:szCs w:val="24"/>
        </w:rPr>
        <w:t xml:space="preserve"> </w:t>
      </w:r>
      <w:r w:rsidR="00B34679" w:rsidRPr="00B34679">
        <w:rPr>
          <w:rFonts w:ascii="Cambria" w:hAnsi="Cambria"/>
          <w:b/>
          <w:bCs/>
          <w:iCs/>
          <w:sz w:val="24"/>
          <w:szCs w:val="24"/>
        </w:rPr>
        <w:t xml:space="preserve">Pastor </w:t>
      </w:r>
      <w:r w:rsidR="001513BC" w:rsidRPr="008B4569">
        <w:rPr>
          <w:rFonts w:ascii="Cambria" w:hAnsi="Cambria"/>
          <w:b/>
          <w:sz w:val="24"/>
          <w:szCs w:val="24"/>
        </w:rPr>
        <w:t>Joyce Royal</w:t>
      </w:r>
      <w:r w:rsidR="001513BC" w:rsidRPr="00995D01">
        <w:rPr>
          <w:rFonts w:ascii="Cambria" w:hAnsi="Cambria"/>
          <w:sz w:val="24"/>
          <w:szCs w:val="24"/>
        </w:rPr>
        <w:t>, North Main UMC</w:t>
      </w:r>
      <w:r w:rsidR="00630AB0">
        <w:rPr>
          <w:rFonts w:ascii="Cambria" w:hAnsi="Cambria"/>
          <w:sz w:val="24"/>
          <w:szCs w:val="24"/>
        </w:rPr>
        <w:t xml:space="preserve">; </w:t>
      </w:r>
      <w:r w:rsidR="00630AB0" w:rsidRPr="00FD4CF3">
        <w:rPr>
          <w:rFonts w:ascii="Cambria" w:eastAsia="Times New Roman" w:hAnsi="Cambria" w:cs="Latha"/>
          <w:b/>
          <w:sz w:val="24"/>
          <w:szCs w:val="24"/>
        </w:rPr>
        <w:t>Shannon Endsley-Berowski</w:t>
      </w:r>
      <w:r w:rsidR="00630AB0">
        <w:rPr>
          <w:rFonts w:ascii="Cambria" w:eastAsia="Times New Roman" w:hAnsi="Cambria" w:cs="Latha"/>
          <w:sz w:val="24"/>
          <w:szCs w:val="24"/>
        </w:rPr>
        <w:t xml:space="preserve">, </w:t>
      </w:r>
      <w:r w:rsidR="00630AB0" w:rsidRPr="000F257C">
        <w:rPr>
          <w:rFonts w:ascii="Cambria" w:hAnsi="Cambria"/>
          <w:sz w:val="24"/>
          <w:szCs w:val="24"/>
        </w:rPr>
        <w:t>Prevention Connection</w:t>
      </w:r>
      <w:r w:rsidR="000D1066">
        <w:rPr>
          <w:rFonts w:ascii="Cambria" w:hAnsi="Cambria"/>
          <w:sz w:val="24"/>
          <w:szCs w:val="24"/>
        </w:rPr>
        <w:t xml:space="preserve">, </w:t>
      </w:r>
      <w:r w:rsidR="003665C5">
        <w:rPr>
          <w:rFonts w:ascii="Cambria" w:hAnsi="Cambria"/>
          <w:b/>
          <w:bCs/>
          <w:sz w:val="24"/>
          <w:szCs w:val="24"/>
        </w:rPr>
        <w:t>Kelly Palmateer</w:t>
      </w:r>
      <w:r w:rsidR="00870023">
        <w:rPr>
          <w:rFonts w:ascii="Cambria" w:hAnsi="Cambria"/>
          <w:sz w:val="24"/>
          <w:szCs w:val="24"/>
        </w:rPr>
        <w:t>,</w:t>
      </w:r>
      <w:r w:rsidR="003665C5">
        <w:rPr>
          <w:rFonts w:ascii="Cambria" w:hAnsi="Cambria"/>
          <w:sz w:val="24"/>
          <w:szCs w:val="24"/>
        </w:rPr>
        <w:t xml:space="preserve"> The Recovery Center, </w:t>
      </w:r>
      <w:r w:rsidR="00870023">
        <w:rPr>
          <w:rFonts w:ascii="Cambria" w:hAnsi="Cambria"/>
          <w:sz w:val="24"/>
          <w:szCs w:val="24"/>
        </w:rPr>
        <w:t xml:space="preserve"> </w:t>
      </w:r>
      <w:r w:rsidR="00870023" w:rsidRPr="00494DD4">
        <w:rPr>
          <w:rFonts w:ascii="Cambria" w:hAnsi="Cambria"/>
          <w:b/>
          <w:bCs/>
          <w:sz w:val="24"/>
          <w:szCs w:val="24"/>
        </w:rPr>
        <w:t>Bruce Hathaway</w:t>
      </w:r>
      <w:r w:rsidR="0054045C">
        <w:rPr>
          <w:rFonts w:ascii="Cambria" w:hAnsi="Cambria"/>
          <w:sz w:val="24"/>
          <w:szCs w:val="24"/>
        </w:rPr>
        <w:t xml:space="preserve">, Health Alliance, </w:t>
      </w:r>
      <w:r w:rsidR="0054045C" w:rsidRPr="00494DD4">
        <w:rPr>
          <w:rFonts w:ascii="Cambria" w:hAnsi="Cambria"/>
          <w:b/>
          <w:bCs/>
          <w:sz w:val="24"/>
          <w:szCs w:val="24"/>
        </w:rPr>
        <w:t>Andrea Fettinger</w:t>
      </w:r>
      <w:r w:rsidR="0054045C">
        <w:rPr>
          <w:rFonts w:ascii="Cambria" w:hAnsi="Cambria"/>
          <w:sz w:val="24"/>
          <w:szCs w:val="24"/>
        </w:rPr>
        <w:t>, OFA</w:t>
      </w:r>
      <w:r w:rsidR="00BE5F4A">
        <w:rPr>
          <w:rFonts w:ascii="Cambria" w:hAnsi="Cambria"/>
          <w:sz w:val="24"/>
          <w:szCs w:val="24"/>
        </w:rPr>
        <w:t xml:space="preserve">, </w:t>
      </w:r>
      <w:r w:rsidR="00BE5F4A" w:rsidRPr="00494DD4">
        <w:rPr>
          <w:rFonts w:ascii="Cambria" w:hAnsi="Cambria"/>
          <w:b/>
          <w:bCs/>
          <w:sz w:val="24"/>
          <w:szCs w:val="24"/>
        </w:rPr>
        <w:t>Becky Lindsay</w:t>
      </w:r>
      <w:r w:rsidR="00BE5F4A">
        <w:rPr>
          <w:rFonts w:ascii="Cambria" w:hAnsi="Cambria"/>
          <w:sz w:val="24"/>
          <w:szCs w:val="24"/>
        </w:rPr>
        <w:t>, OFA</w:t>
      </w:r>
      <w:r w:rsidR="00510C05">
        <w:rPr>
          <w:rFonts w:ascii="Cambria" w:hAnsi="Cambria"/>
          <w:sz w:val="24"/>
          <w:szCs w:val="24"/>
        </w:rPr>
        <w:t xml:space="preserve">, </w:t>
      </w:r>
      <w:r w:rsidR="00510C05" w:rsidRPr="00494DD4">
        <w:rPr>
          <w:rFonts w:ascii="Cambria" w:hAnsi="Cambria"/>
          <w:b/>
          <w:bCs/>
          <w:sz w:val="24"/>
          <w:szCs w:val="24"/>
        </w:rPr>
        <w:t>Mackenzie Makarowsky</w:t>
      </w:r>
      <w:r w:rsidR="00510C05">
        <w:rPr>
          <w:rFonts w:ascii="Cambria" w:hAnsi="Cambria"/>
          <w:sz w:val="24"/>
          <w:szCs w:val="24"/>
        </w:rPr>
        <w:t xml:space="preserve">, ATFC Catholic Charities, </w:t>
      </w:r>
      <w:r w:rsidR="00494DD4" w:rsidRPr="00494DD4">
        <w:rPr>
          <w:rFonts w:ascii="Cambria" w:hAnsi="Cambria"/>
          <w:b/>
          <w:bCs/>
          <w:sz w:val="24"/>
          <w:szCs w:val="24"/>
        </w:rPr>
        <w:t>Caroline Peck</w:t>
      </w:r>
      <w:r w:rsidR="00494DD4">
        <w:rPr>
          <w:rFonts w:ascii="Cambria" w:hAnsi="Cambria"/>
          <w:sz w:val="24"/>
          <w:szCs w:val="24"/>
        </w:rPr>
        <w:t>, HFMPC/GCC</w:t>
      </w:r>
      <w:r w:rsidR="00800C4B">
        <w:rPr>
          <w:rFonts w:ascii="Cambria" w:hAnsi="Cambria"/>
          <w:sz w:val="24"/>
          <w:szCs w:val="24"/>
        </w:rPr>
        <w:t xml:space="preserve">, </w:t>
      </w:r>
      <w:r w:rsidR="00800C4B" w:rsidRPr="009107CD">
        <w:rPr>
          <w:rFonts w:ascii="Cambria" w:hAnsi="Cambria"/>
          <w:b/>
          <w:bCs/>
          <w:sz w:val="24"/>
          <w:szCs w:val="24"/>
        </w:rPr>
        <w:t>Kelly Delaney</w:t>
      </w:r>
      <w:r w:rsidR="00C44B93">
        <w:rPr>
          <w:rFonts w:ascii="Cambria" w:hAnsi="Cambria"/>
          <w:sz w:val="24"/>
          <w:szCs w:val="24"/>
        </w:rPr>
        <w:t xml:space="preserve">, </w:t>
      </w:r>
      <w:r w:rsidR="00C44B93" w:rsidRPr="00C44B93">
        <w:rPr>
          <w:rFonts w:ascii="Cambria" w:hAnsi="Cambria"/>
          <w:sz w:val="24"/>
          <w:szCs w:val="24"/>
        </w:rPr>
        <w:t>Northeast Problem Gambling Resource Center</w:t>
      </w:r>
      <w:r w:rsidR="00C44B93">
        <w:rPr>
          <w:rFonts w:ascii="Cambria" w:hAnsi="Cambria"/>
          <w:sz w:val="24"/>
          <w:szCs w:val="24"/>
        </w:rPr>
        <w:t>,</w:t>
      </w:r>
      <w:r w:rsidR="0083386E">
        <w:rPr>
          <w:rFonts w:ascii="Cambria" w:hAnsi="Cambria"/>
          <w:sz w:val="24"/>
          <w:szCs w:val="24"/>
        </w:rPr>
        <w:t xml:space="preserve"> </w:t>
      </w:r>
      <w:r w:rsidR="008203B3" w:rsidRPr="0027683A">
        <w:rPr>
          <w:rFonts w:ascii="Cambria" w:hAnsi="Cambria"/>
          <w:b/>
          <w:bCs/>
          <w:sz w:val="24"/>
          <w:szCs w:val="24"/>
        </w:rPr>
        <w:t>Cameron Strang</w:t>
      </w:r>
      <w:r w:rsidR="0027683A">
        <w:rPr>
          <w:rFonts w:ascii="Cambria" w:hAnsi="Cambria"/>
          <w:sz w:val="24"/>
          <w:szCs w:val="24"/>
        </w:rPr>
        <w:t>,</w:t>
      </w:r>
      <w:r w:rsidR="008203B3" w:rsidRPr="008203B3">
        <w:rPr>
          <w:rFonts w:ascii="Cambria" w:hAnsi="Cambria"/>
          <w:sz w:val="24"/>
          <w:szCs w:val="24"/>
        </w:rPr>
        <w:t xml:space="preserve"> HFM</w:t>
      </w:r>
      <w:r w:rsidR="008203B3">
        <w:rPr>
          <w:rFonts w:ascii="Cambria" w:hAnsi="Cambria"/>
          <w:sz w:val="24"/>
          <w:szCs w:val="24"/>
        </w:rPr>
        <w:t xml:space="preserve">; </w:t>
      </w:r>
      <w:r w:rsidR="001443CC" w:rsidRPr="0027683A">
        <w:rPr>
          <w:rFonts w:ascii="Cambria" w:hAnsi="Cambria"/>
          <w:b/>
          <w:bCs/>
          <w:sz w:val="24"/>
          <w:szCs w:val="24"/>
        </w:rPr>
        <w:t>Emilie Felicia</w:t>
      </w:r>
      <w:r w:rsidR="001443CC" w:rsidRPr="001443CC">
        <w:rPr>
          <w:rFonts w:ascii="Cambria" w:hAnsi="Cambria"/>
          <w:sz w:val="24"/>
          <w:szCs w:val="24"/>
        </w:rPr>
        <w:t xml:space="preserve"> </w:t>
      </w:r>
      <w:r w:rsidR="006308E5">
        <w:rPr>
          <w:rFonts w:ascii="Cambria" w:hAnsi="Cambria"/>
          <w:sz w:val="24"/>
          <w:szCs w:val="24"/>
        </w:rPr>
        <w:t xml:space="preserve">- </w:t>
      </w:r>
      <w:r w:rsidR="001443CC" w:rsidRPr="001443CC">
        <w:rPr>
          <w:rFonts w:ascii="Cambria" w:hAnsi="Cambria"/>
          <w:sz w:val="24"/>
          <w:szCs w:val="24"/>
        </w:rPr>
        <w:t>Upstate NY Poison Center</w:t>
      </w:r>
      <w:r w:rsidR="001443CC">
        <w:rPr>
          <w:rFonts w:ascii="Cambria" w:hAnsi="Cambria"/>
          <w:sz w:val="24"/>
          <w:szCs w:val="24"/>
        </w:rPr>
        <w:t xml:space="preserve">; </w:t>
      </w:r>
      <w:r w:rsidR="006A11D3" w:rsidRPr="0027683A">
        <w:rPr>
          <w:rFonts w:ascii="Cambria" w:hAnsi="Cambria"/>
          <w:b/>
          <w:bCs/>
          <w:sz w:val="24"/>
          <w:szCs w:val="24"/>
        </w:rPr>
        <w:t>Amber Priolo</w:t>
      </w:r>
      <w:r w:rsidR="006A11D3">
        <w:rPr>
          <w:rFonts w:ascii="Cambria" w:hAnsi="Cambria"/>
          <w:sz w:val="24"/>
          <w:szCs w:val="24"/>
        </w:rPr>
        <w:t xml:space="preserve"> - </w:t>
      </w:r>
      <w:r w:rsidR="006A11D3" w:rsidRPr="006A11D3">
        <w:rPr>
          <w:rFonts w:ascii="Cambria" w:hAnsi="Cambria"/>
          <w:sz w:val="24"/>
          <w:szCs w:val="24"/>
        </w:rPr>
        <w:t>Fulton County Public Health</w:t>
      </w:r>
      <w:r w:rsidR="00A74D5B">
        <w:rPr>
          <w:rFonts w:ascii="Cambria" w:hAnsi="Cambria"/>
          <w:sz w:val="24"/>
          <w:szCs w:val="24"/>
        </w:rPr>
        <w:t xml:space="preserve">; </w:t>
      </w:r>
      <w:r w:rsidR="00A74D5B" w:rsidRPr="00C85892">
        <w:rPr>
          <w:rFonts w:ascii="Cambria" w:hAnsi="Cambria"/>
          <w:b/>
          <w:bCs/>
          <w:sz w:val="24"/>
          <w:szCs w:val="24"/>
        </w:rPr>
        <w:t>Kathy Stangle</w:t>
      </w:r>
      <w:r w:rsidR="00C85892">
        <w:rPr>
          <w:rFonts w:ascii="Cambria" w:hAnsi="Cambria"/>
          <w:sz w:val="24"/>
          <w:szCs w:val="24"/>
        </w:rPr>
        <w:t>,</w:t>
      </w:r>
      <w:r w:rsidR="00A74D5B" w:rsidRPr="00A74D5B">
        <w:rPr>
          <w:rFonts w:ascii="Cambria" w:hAnsi="Cambria"/>
          <w:sz w:val="24"/>
          <w:szCs w:val="24"/>
        </w:rPr>
        <w:t xml:space="preserve"> </w:t>
      </w:r>
      <w:r w:rsidR="00C85892">
        <w:rPr>
          <w:rFonts w:ascii="Cambria" w:hAnsi="Cambria"/>
          <w:sz w:val="24"/>
          <w:szCs w:val="24"/>
        </w:rPr>
        <w:t>F</w:t>
      </w:r>
      <w:r w:rsidR="00A74D5B" w:rsidRPr="00A74D5B">
        <w:rPr>
          <w:rFonts w:ascii="Cambria" w:hAnsi="Cambria"/>
          <w:sz w:val="24"/>
          <w:szCs w:val="24"/>
        </w:rPr>
        <w:t xml:space="preserve">ulmont </w:t>
      </w:r>
      <w:r w:rsidR="00C85892">
        <w:rPr>
          <w:rFonts w:ascii="Cambria" w:hAnsi="Cambria"/>
          <w:sz w:val="24"/>
          <w:szCs w:val="24"/>
        </w:rPr>
        <w:t>H</w:t>
      </w:r>
      <w:r w:rsidR="00A74D5B" w:rsidRPr="00A74D5B">
        <w:rPr>
          <w:rFonts w:ascii="Cambria" w:hAnsi="Cambria"/>
          <w:sz w:val="24"/>
          <w:szCs w:val="24"/>
        </w:rPr>
        <w:t xml:space="preserve">ead </w:t>
      </w:r>
      <w:r w:rsidR="00C85892">
        <w:rPr>
          <w:rFonts w:ascii="Cambria" w:hAnsi="Cambria"/>
          <w:sz w:val="24"/>
          <w:szCs w:val="24"/>
        </w:rPr>
        <w:t>S</w:t>
      </w:r>
      <w:r w:rsidR="00A74D5B" w:rsidRPr="00A74D5B">
        <w:rPr>
          <w:rFonts w:ascii="Cambria" w:hAnsi="Cambria"/>
          <w:sz w:val="24"/>
          <w:szCs w:val="24"/>
        </w:rPr>
        <w:t>tart</w:t>
      </w:r>
      <w:r w:rsidR="00A74D5B">
        <w:rPr>
          <w:rFonts w:ascii="Cambria" w:hAnsi="Cambria"/>
          <w:sz w:val="24"/>
          <w:szCs w:val="24"/>
        </w:rPr>
        <w:t xml:space="preserve">; </w:t>
      </w:r>
      <w:r w:rsidR="009462AC" w:rsidRPr="00C85892">
        <w:rPr>
          <w:rFonts w:ascii="Cambria" w:hAnsi="Cambria"/>
          <w:b/>
          <w:bCs/>
          <w:sz w:val="24"/>
          <w:szCs w:val="24"/>
        </w:rPr>
        <w:t>Victoria Moore</w:t>
      </w:r>
      <w:r w:rsidR="009462AC" w:rsidRPr="009462AC">
        <w:rPr>
          <w:rFonts w:ascii="Cambria" w:hAnsi="Cambria"/>
          <w:sz w:val="24"/>
          <w:szCs w:val="24"/>
        </w:rPr>
        <w:t xml:space="preserve"> - Four Rivers Allian</w:t>
      </w:r>
      <w:r w:rsidR="00D47E62">
        <w:rPr>
          <w:rFonts w:ascii="Cambria" w:hAnsi="Cambria"/>
          <w:sz w:val="24"/>
          <w:szCs w:val="24"/>
        </w:rPr>
        <w:t>ce</w:t>
      </w:r>
      <w:r w:rsidR="009462AC" w:rsidRPr="009462AC">
        <w:rPr>
          <w:rFonts w:ascii="Cambria" w:hAnsi="Cambria"/>
          <w:sz w:val="24"/>
          <w:szCs w:val="24"/>
        </w:rPr>
        <w:t xml:space="preserve"> Hamilton County</w:t>
      </w:r>
      <w:r w:rsidR="009462AC">
        <w:rPr>
          <w:rFonts w:ascii="Cambria" w:hAnsi="Cambria"/>
          <w:sz w:val="24"/>
          <w:szCs w:val="24"/>
        </w:rPr>
        <w:t>;</w:t>
      </w:r>
      <w:r w:rsidR="005944C5">
        <w:rPr>
          <w:rFonts w:ascii="Cambria" w:hAnsi="Cambria"/>
          <w:sz w:val="24"/>
          <w:szCs w:val="24"/>
        </w:rPr>
        <w:t xml:space="preserve"> </w:t>
      </w:r>
      <w:r w:rsidR="005944C5" w:rsidRPr="00C85892">
        <w:rPr>
          <w:rFonts w:ascii="Cambria" w:hAnsi="Cambria"/>
          <w:b/>
          <w:bCs/>
          <w:sz w:val="24"/>
          <w:szCs w:val="24"/>
        </w:rPr>
        <w:t>Nicole Walrath-VanAlstyne</w:t>
      </w:r>
      <w:r w:rsidR="005944C5" w:rsidRPr="005944C5">
        <w:rPr>
          <w:rFonts w:ascii="Cambria" w:hAnsi="Cambria"/>
          <w:sz w:val="24"/>
          <w:szCs w:val="24"/>
        </w:rPr>
        <w:t>, FMRegional Chamber of Commerce</w:t>
      </w:r>
      <w:r w:rsidR="005944C5">
        <w:rPr>
          <w:rFonts w:ascii="Cambria" w:hAnsi="Cambria"/>
          <w:sz w:val="24"/>
          <w:szCs w:val="24"/>
        </w:rPr>
        <w:t xml:space="preserve">; </w:t>
      </w:r>
    </w:p>
    <w:p w14:paraId="0ACD0497" w14:textId="77777777" w:rsidR="00CA349A" w:rsidRPr="001374B8" w:rsidRDefault="00CA349A" w:rsidP="001374B8">
      <w:pPr>
        <w:spacing w:after="0" w:line="240" w:lineRule="auto"/>
        <w:jc w:val="center"/>
        <w:rPr>
          <w:rFonts w:ascii="Cambria" w:hAnsi="Cambria"/>
          <w:i/>
          <w:sz w:val="20"/>
          <w:szCs w:val="20"/>
        </w:rPr>
      </w:pPr>
    </w:p>
    <w:tbl>
      <w:tblPr>
        <w:tblStyle w:val="TableGrid"/>
        <w:tblW w:w="13860" w:type="dxa"/>
        <w:tblInd w:w="535" w:type="dxa"/>
        <w:tblLook w:val="04A0" w:firstRow="1" w:lastRow="0" w:firstColumn="1" w:lastColumn="0" w:noHBand="0" w:noVBand="1"/>
      </w:tblPr>
      <w:tblGrid>
        <w:gridCol w:w="3690"/>
        <w:gridCol w:w="10170"/>
      </w:tblGrid>
      <w:tr w:rsidR="00733A58" w:rsidRPr="00C638F2" w14:paraId="11EB6A82" w14:textId="77777777" w:rsidTr="00672E8B">
        <w:tc>
          <w:tcPr>
            <w:tcW w:w="3690" w:type="dxa"/>
          </w:tcPr>
          <w:p w14:paraId="06DAF103" w14:textId="77777777" w:rsidR="00733A58" w:rsidRPr="00C638F2" w:rsidRDefault="00733A58" w:rsidP="00C638F2">
            <w:pPr>
              <w:tabs>
                <w:tab w:val="left" w:pos="5040"/>
                <w:tab w:val="left" w:pos="9360"/>
              </w:tabs>
              <w:jc w:val="center"/>
              <w:rPr>
                <w:rFonts w:ascii="Cambria" w:hAnsi="Cambria" w:cs="Latha"/>
                <w:b/>
                <w:sz w:val="24"/>
                <w:szCs w:val="24"/>
              </w:rPr>
            </w:pPr>
            <w:r w:rsidRPr="00C638F2">
              <w:rPr>
                <w:rFonts w:ascii="Cambria" w:hAnsi="Cambria" w:cs="Latha"/>
                <w:b/>
                <w:sz w:val="24"/>
                <w:szCs w:val="24"/>
              </w:rPr>
              <w:t>TOPIC</w:t>
            </w:r>
          </w:p>
        </w:tc>
        <w:tc>
          <w:tcPr>
            <w:tcW w:w="10170" w:type="dxa"/>
          </w:tcPr>
          <w:p w14:paraId="185CB3B8" w14:textId="77777777" w:rsidR="00733A58" w:rsidRPr="00C638F2" w:rsidRDefault="00733A58" w:rsidP="00C638F2">
            <w:pPr>
              <w:tabs>
                <w:tab w:val="left" w:pos="5040"/>
                <w:tab w:val="left" w:pos="9360"/>
              </w:tabs>
              <w:jc w:val="center"/>
              <w:rPr>
                <w:rFonts w:ascii="Cambria" w:hAnsi="Cambria" w:cs="Latha"/>
                <w:b/>
                <w:sz w:val="24"/>
                <w:szCs w:val="24"/>
              </w:rPr>
            </w:pPr>
            <w:r w:rsidRPr="00C638F2">
              <w:rPr>
                <w:rFonts w:ascii="Cambria" w:hAnsi="Cambria" w:cs="Latha"/>
                <w:b/>
                <w:sz w:val="24"/>
                <w:szCs w:val="24"/>
              </w:rPr>
              <w:t>DISCUSSION</w:t>
            </w:r>
          </w:p>
        </w:tc>
      </w:tr>
      <w:tr w:rsidR="00733A58" w:rsidRPr="00C638F2" w14:paraId="0C94013A" w14:textId="77777777" w:rsidTr="00672E8B">
        <w:tc>
          <w:tcPr>
            <w:tcW w:w="3690" w:type="dxa"/>
          </w:tcPr>
          <w:p w14:paraId="0F61A5D7" w14:textId="326613F1" w:rsidR="00733A58" w:rsidRDefault="00733A58" w:rsidP="00C638F2">
            <w:pPr>
              <w:tabs>
                <w:tab w:val="left" w:pos="5040"/>
                <w:tab w:val="left" w:pos="9360"/>
              </w:tabs>
              <w:rPr>
                <w:rFonts w:ascii="Cambria" w:hAnsi="Cambria" w:cs="Latha"/>
                <w:b/>
                <w:bCs/>
                <w:sz w:val="24"/>
                <w:szCs w:val="24"/>
              </w:rPr>
            </w:pPr>
            <w:r>
              <w:rPr>
                <w:rFonts w:ascii="Cambria" w:hAnsi="Cambria" w:cs="Latha"/>
                <w:b/>
                <w:bCs/>
                <w:sz w:val="24"/>
                <w:szCs w:val="24"/>
              </w:rPr>
              <w:t>Welcome/</w:t>
            </w:r>
            <w:r w:rsidRPr="00C638F2">
              <w:rPr>
                <w:rFonts w:ascii="Cambria" w:hAnsi="Cambria" w:cs="Latha"/>
                <w:b/>
                <w:bCs/>
                <w:sz w:val="24"/>
                <w:szCs w:val="24"/>
              </w:rPr>
              <w:t xml:space="preserve"> Introductions</w:t>
            </w:r>
          </w:p>
          <w:p w14:paraId="1117D481" w14:textId="77777777" w:rsidR="00733A58" w:rsidRDefault="00733A58" w:rsidP="00C638F2">
            <w:pPr>
              <w:tabs>
                <w:tab w:val="left" w:pos="5040"/>
                <w:tab w:val="left" w:pos="9360"/>
              </w:tabs>
              <w:rPr>
                <w:rFonts w:ascii="Cambria" w:hAnsi="Cambria" w:cs="Latha"/>
                <w:b/>
                <w:bCs/>
                <w:sz w:val="24"/>
                <w:szCs w:val="24"/>
              </w:rPr>
            </w:pPr>
          </w:p>
          <w:p w14:paraId="7E29C2FE" w14:textId="4C4F66B5" w:rsidR="00733A58" w:rsidRDefault="00733A58" w:rsidP="00C638F2">
            <w:pPr>
              <w:tabs>
                <w:tab w:val="left" w:pos="5040"/>
                <w:tab w:val="left" w:pos="9360"/>
              </w:tabs>
              <w:rPr>
                <w:rFonts w:ascii="Cambria" w:hAnsi="Cambria" w:cs="Latha"/>
                <w:b/>
                <w:bCs/>
                <w:sz w:val="24"/>
                <w:szCs w:val="24"/>
              </w:rPr>
            </w:pPr>
            <w:r>
              <w:rPr>
                <w:rFonts w:ascii="Cambria" w:hAnsi="Cambria" w:cs="Latha"/>
                <w:b/>
                <w:bCs/>
                <w:sz w:val="24"/>
                <w:szCs w:val="24"/>
              </w:rPr>
              <w:t xml:space="preserve">Note Taker: </w:t>
            </w:r>
          </w:p>
          <w:p w14:paraId="3023EDD1" w14:textId="77777777" w:rsidR="00733A58" w:rsidRPr="00C638F2" w:rsidRDefault="00733A58" w:rsidP="001209BA">
            <w:pPr>
              <w:tabs>
                <w:tab w:val="left" w:pos="5040"/>
                <w:tab w:val="left" w:pos="9360"/>
              </w:tabs>
              <w:rPr>
                <w:rFonts w:ascii="Cambria" w:hAnsi="Cambria" w:cs="Latha"/>
                <w:sz w:val="24"/>
                <w:szCs w:val="24"/>
              </w:rPr>
            </w:pPr>
          </w:p>
        </w:tc>
        <w:tc>
          <w:tcPr>
            <w:tcW w:w="10170" w:type="dxa"/>
          </w:tcPr>
          <w:p w14:paraId="076047B5" w14:textId="4EE491F8" w:rsidR="00733A58" w:rsidRPr="00CA349A" w:rsidRDefault="00302E3F" w:rsidP="007F6273">
            <w:pPr>
              <w:tabs>
                <w:tab w:val="left" w:pos="5040"/>
                <w:tab w:val="left" w:pos="9360"/>
              </w:tabs>
              <w:rPr>
                <w:sz w:val="24"/>
                <w:szCs w:val="24"/>
              </w:rPr>
            </w:pPr>
            <w:r w:rsidRPr="00CA349A">
              <w:rPr>
                <w:sz w:val="24"/>
                <w:szCs w:val="24"/>
              </w:rPr>
              <w:t>Bonnie Peck</w:t>
            </w:r>
          </w:p>
          <w:p w14:paraId="323107C1" w14:textId="77777777" w:rsidR="00703E3C" w:rsidRPr="00CA349A" w:rsidRDefault="00703E3C" w:rsidP="007F6273">
            <w:pPr>
              <w:tabs>
                <w:tab w:val="left" w:pos="5040"/>
                <w:tab w:val="left" w:pos="9360"/>
              </w:tabs>
              <w:rPr>
                <w:sz w:val="24"/>
                <w:szCs w:val="24"/>
              </w:rPr>
            </w:pPr>
          </w:p>
          <w:p w14:paraId="6D67340E" w14:textId="3FF66FF6" w:rsidR="00703E3C" w:rsidRPr="00CA349A" w:rsidRDefault="008264BE" w:rsidP="007F6273">
            <w:pPr>
              <w:tabs>
                <w:tab w:val="left" w:pos="5040"/>
                <w:tab w:val="left" w:pos="9360"/>
              </w:tabs>
              <w:rPr>
                <w:sz w:val="24"/>
                <w:szCs w:val="24"/>
              </w:rPr>
            </w:pPr>
            <w:r>
              <w:rPr>
                <w:sz w:val="24"/>
                <w:szCs w:val="24"/>
              </w:rPr>
              <w:t>Christine Stegel</w:t>
            </w:r>
          </w:p>
        </w:tc>
      </w:tr>
      <w:tr w:rsidR="00733A58" w:rsidRPr="00C638F2" w14:paraId="5D5FFA27" w14:textId="77777777" w:rsidTr="00672E8B">
        <w:tc>
          <w:tcPr>
            <w:tcW w:w="3690" w:type="dxa"/>
          </w:tcPr>
          <w:p w14:paraId="24FFB616" w14:textId="0BD8FB8A" w:rsidR="00733A58" w:rsidRPr="006C46AC" w:rsidRDefault="00733A58" w:rsidP="00C638F2">
            <w:pPr>
              <w:tabs>
                <w:tab w:val="left" w:pos="5040"/>
                <w:tab w:val="left" w:pos="9360"/>
              </w:tabs>
              <w:rPr>
                <w:rFonts w:ascii="Cambria" w:hAnsi="Cambria" w:cs="Latha"/>
                <w:b/>
                <w:bCs/>
                <w:sz w:val="24"/>
                <w:szCs w:val="24"/>
              </w:rPr>
            </w:pPr>
            <w:r>
              <w:rPr>
                <w:rFonts w:ascii="Cambria" w:hAnsi="Cambria" w:cs="Latha"/>
                <w:b/>
                <w:bCs/>
                <w:sz w:val="24"/>
                <w:szCs w:val="24"/>
              </w:rPr>
              <w:t>Spotlight Speaker</w:t>
            </w:r>
          </w:p>
          <w:p w14:paraId="00F91D52" w14:textId="77777777" w:rsidR="00733A58" w:rsidRPr="00C638F2" w:rsidRDefault="00733A58" w:rsidP="00C638F2">
            <w:pPr>
              <w:tabs>
                <w:tab w:val="left" w:pos="5040"/>
                <w:tab w:val="left" w:pos="9360"/>
              </w:tabs>
              <w:rPr>
                <w:rFonts w:ascii="Cambria" w:hAnsi="Cambria" w:cs="Latha"/>
                <w:b/>
                <w:bCs/>
                <w:sz w:val="24"/>
                <w:szCs w:val="24"/>
              </w:rPr>
            </w:pPr>
          </w:p>
        </w:tc>
        <w:tc>
          <w:tcPr>
            <w:tcW w:w="10170" w:type="dxa"/>
          </w:tcPr>
          <w:p w14:paraId="54292C29" w14:textId="77777777" w:rsidR="00C44821" w:rsidRDefault="00B34679" w:rsidP="0054217A">
            <w:pPr>
              <w:tabs>
                <w:tab w:val="left" w:pos="5040"/>
                <w:tab w:val="left" w:pos="9360"/>
              </w:tabs>
              <w:rPr>
                <w:rFonts w:ascii="Cambria" w:hAnsi="Cambria" w:cs="Latha"/>
                <w:sz w:val="24"/>
                <w:szCs w:val="24"/>
              </w:rPr>
            </w:pPr>
            <w:r>
              <w:rPr>
                <w:rFonts w:ascii="Cambria" w:hAnsi="Cambria" w:cs="Latha"/>
                <w:sz w:val="24"/>
                <w:szCs w:val="24"/>
              </w:rPr>
              <w:t>Bruce Hathaway</w:t>
            </w:r>
            <w:r w:rsidR="00797B43">
              <w:rPr>
                <w:rFonts w:ascii="Cambria" w:hAnsi="Cambria" w:cs="Latha"/>
                <w:sz w:val="24"/>
                <w:szCs w:val="24"/>
              </w:rPr>
              <w:t>, D</w:t>
            </w:r>
            <w:r w:rsidR="00625F94">
              <w:rPr>
                <w:rFonts w:ascii="Cambria" w:hAnsi="Cambria" w:cs="Latha"/>
                <w:sz w:val="24"/>
                <w:szCs w:val="24"/>
              </w:rPr>
              <w:t>i</w:t>
            </w:r>
            <w:r w:rsidR="00797B43">
              <w:rPr>
                <w:rFonts w:ascii="Cambria" w:hAnsi="Cambria" w:cs="Latha"/>
                <w:sz w:val="24"/>
                <w:szCs w:val="24"/>
              </w:rPr>
              <w:t>rector</w:t>
            </w:r>
            <w:r w:rsidR="00625F94">
              <w:rPr>
                <w:rFonts w:ascii="Cambria" w:hAnsi="Cambria" w:cs="Latha"/>
                <w:sz w:val="24"/>
                <w:szCs w:val="24"/>
              </w:rPr>
              <w:t>-Network Development, Health Alliance</w:t>
            </w:r>
          </w:p>
          <w:p w14:paraId="6FE69686" w14:textId="5496DC8B" w:rsidR="00625F94" w:rsidRPr="00E9082A" w:rsidRDefault="007D6194" w:rsidP="0054217A">
            <w:pPr>
              <w:tabs>
                <w:tab w:val="left" w:pos="5040"/>
                <w:tab w:val="left" w:pos="9360"/>
              </w:tabs>
              <w:rPr>
                <w:rFonts w:ascii="Cambria" w:hAnsi="Cambria" w:cs="Latha"/>
                <w:sz w:val="24"/>
                <w:szCs w:val="24"/>
              </w:rPr>
            </w:pPr>
            <w:r>
              <w:rPr>
                <w:rFonts w:ascii="Cambria" w:hAnsi="Cambria" w:cs="Latha"/>
                <w:sz w:val="24"/>
                <w:szCs w:val="24"/>
              </w:rPr>
              <w:t>Bruce informed the group about the beginnings of Health care reform</w:t>
            </w:r>
            <w:r w:rsidR="00FD428D">
              <w:rPr>
                <w:rFonts w:ascii="Cambria" w:hAnsi="Cambria" w:cs="Latha"/>
                <w:sz w:val="24"/>
                <w:szCs w:val="24"/>
              </w:rPr>
              <w:t xml:space="preserve"> in NYS under the 1115 waiver that began with </w:t>
            </w:r>
            <w:r w:rsidR="00F568D0">
              <w:rPr>
                <w:rFonts w:ascii="Cambria" w:hAnsi="Cambria" w:cs="Latha"/>
                <w:sz w:val="24"/>
                <w:szCs w:val="24"/>
              </w:rPr>
              <w:t xml:space="preserve">CMS funding of Statewide </w:t>
            </w:r>
            <w:r w:rsidR="00FD428D">
              <w:rPr>
                <w:rFonts w:ascii="Cambria" w:hAnsi="Cambria" w:cs="Latha"/>
                <w:sz w:val="24"/>
                <w:szCs w:val="24"/>
              </w:rPr>
              <w:t>DSRIP</w:t>
            </w:r>
            <w:r w:rsidR="00F568D0">
              <w:rPr>
                <w:rFonts w:ascii="Cambria" w:hAnsi="Cambria" w:cs="Latha"/>
                <w:sz w:val="24"/>
                <w:szCs w:val="24"/>
              </w:rPr>
              <w:t xml:space="preserve"> projects.</w:t>
            </w:r>
            <w:r w:rsidR="00A620C6">
              <w:rPr>
                <w:rFonts w:ascii="Cambria" w:hAnsi="Cambria" w:cs="Latha"/>
                <w:sz w:val="24"/>
                <w:szCs w:val="24"/>
              </w:rPr>
              <w:t xml:space="preserve"> The establishment of health and social care networks together cooperating across the con</w:t>
            </w:r>
            <w:r w:rsidR="00C82492">
              <w:rPr>
                <w:rFonts w:ascii="Cambria" w:hAnsi="Cambria" w:cs="Latha"/>
                <w:sz w:val="24"/>
                <w:szCs w:val="24"/>
              </w:rPr>
              <w:t>tinuum of care networks to better coordinate patient care as th</w:t>
            </w:r>
            <w:r w:rsidR="0036484B">
              <w:rPr>
                <w:rFonts w:ascii="Cambria" w:hAnsi="Cambria" w:cs="Latha"/>
                <w:sz w:val="24"/>
                <w:szCs w:val="24"/>
              </w:rPr>
              <w:t>ey transition between health care settings. These projects were primarily for Medicaid recipients, although all patients benefitted from the better coordinated care.</w:t>
            </w:r>
            <w:r w:rsidR="00A916DD">
              <w:rPr>
                <w:rFonts w:ascii="Cambria" w:hAnsi="Cambria" w:cs="Latha"/>
                <w:sz w:val="24"/>
                <w:szCs w:val="24"/>
              </w:rPr>
              <w:t xml:space="preserve"> An outgrowth of those projects was a </w:t>
            </w:r>
            <w:r w:rsidR="00491646">
              <w:rPr>
                <w:rFonts w:ascii="Cambria" w:hAnsi="Cambria" w:cs="Latha"/>
                <w:sz w:val="24"/>
                <w:szCs w:val="24"/>
              </w:rPr>
              <w:t xml:space="preserve">Network platform, example-Unite Us- that allows </w:t>
            </w:r>
            <w:r w:rsidR="00033D34">
              <w:rPr>
                <w:rFonts w:ascii="Cambria" w:hAnsi="Cambria" w:cs="Latha"/>
                <w:sz w:val="24"/>
                <w:szCs w:val="24"/>
              </w:rPr>
              <w:t>community care organizations to communicate within on</w:t>
            </w:r>
            <w:r w:rsidR="00A61858">
              <w:rPr>
                <w:rFonts w:ascii="Cambria" w:hAnsi="Cambria" w:cs="Latha"/>
                <w:sz w:val="24"/>
                <w:szCs w:val="24"/>
              </w:rPr>
              <w:t>e network for coordination the individual’s care. Organizations must agree to contract with Healthy Alliance for access to the Unite Us platform</w:t>
            </w:r>
            <w:r w:rsidR="00D8754B">
              <w:rPr>
                <w:rFonts w:ascii="Cambria" w:hAnsi="Cambria" w:cs="Latha"/>
                <w:sz w:val="24"/>
                <w:szCs w:val="24"/>
              </w:rPr>
              <w:t xml:space="preserve">. There is an application process and local health care </w:t>
            </w:r>
            <w:r w:rsidR="006211B4">
              <w:rPr>
                <w:rFonts w:ascii="Cambria" w:hAnsi="Cambria" w:cs="Latha"/>
                <w:sz w:val="24"/>
                <w:szCs w:val="24"/>
              </w:rPr>
              <w:t>organizations have not bought into the idea, as yet. Currently, Health Alliance is</w:t>
            </w:r>
            <w:r w:rsidR="00237CAD">
              <w:rPr>
                <w:rFonts w:ascii="Cambria" w:hAnsi="Cambria" w:cs="Latha"/>
                <w:sz w:val="24"/>
                <w:szCs w:val="24"/>
              </w:rPr>
              <w:t xml:space="preserve"> holding regional meetings to gain interest and momentum</w:t>
            </w:r>
            <w:r w:rsidR="00223DAF">
              <w:rPr>
                <w:rFonts w:ascii="Cambria" w:hAnsi="Cambria" w:cs="Latha"/>
                <w:sz w:val="24"/>
                <w:szCs w:val="24"/>
              </w:rPr>
              <w:t xml:space="preserve"> for organizations</w:t>
            </w:r>
            <w:r w:rsidR="000214F9">
              <w:rPr>
                <w:rFonts w:ascii="Cambria" w:hAnsi="Cambria" w:cs="Latha"/>
                <w:sz w:val="24"/>
                <w:szCs w:val="24"/>
              </w:rPr>
              <w:t>. Contracts will become active on January 1, 2025.</w:t>
            </w:r>
            <w:r w:rsidR="00E61D34">
              <w:rPr>
                <w:rFonts w:ascii="Cambria" w:hAnsi="Cambria" w:cs="Latha"/>
                <w:sz w:val="24"/>
                <w:szCs w:val="24"/>
              </w:rPr>
              <w:t xml:space="preserve"> Any organization interested can contact Bruce</w:t>
            </w:r>
            <w:r w:rsidR="000F3CC2">
              <w:rPr>
                <w:rFonts w:ascii="Cambria" w:hAnsi="Cambria" w:cs="Latha"/>
                <w:sz w:val="24"/>
                <w:szCs w:val="24"/>
              </w:rPr>
              <w:t xml:space="preserve"> at </w:t>
            </w:r>
            <w:hyperlink r:id="rId8" w:history="1">
              <w:r w:rsidR="00F60450" w:rsidRPr="00247544">
                <w:rPr>
                  <w:rStyle w:val="Hyperlink"/>
                  <w:rFonts w:ascii="Cambria" w:hAnsi="Cambria" w:cs="Latha"/>
                  <w:sz w:val="24"/>
                  <w:szCs w:val="24"/>
                </w:rPr>
                <w:t>Bruce.hathaway@healthyalliance.us</w:t>
              </w:r>
            </w:hyperlink>
            <w:r w:rsidR="00F60450">
              <w:rPr>
                <w:rFonts w:ascii="Cambria" w:hAnsi="Cambria" w:cs="Latha"/>
                <w:sz w:val="24"/>
                <w:szCs w:val="24"/>
              </w:rPr>
              <w:t xml:space="preserve">. </w:t>
            </w:r>
            <w:r w:rsidR="00223DAF">
              <w:rPr>
                <w:rFonts w:ascii="Cambria" w:hAnsi="Cambria" w:cs="Latha"/>
                <w:sz w:val="24"/>
                <w:szCs w:val="24"/>
              </w:rPr>
              <w:t xml:space="preserve"> </w:t>
            </w:r>
            <w:r w:rsidR="00D8754B">
              <w:rPr>
                <w:rFonts w:ascii="Cambria" w:hAnsi="Cambria" w:cs="Latha"/>
                <w:sz w:val="24"/>
                <w:szCs w:val="24"/>
              </w:rPr>
              <w:t xml:space="preserve"> </w:t>
            </w:r>
            <w:r w:rsidR="00F568D0">
              <w:rPr>
                <w:rFonts w:ascii="Cambria" w:hAnsi="Cambria" w:cs="Latha"/>
                <w:sz w:val="24"/>
                <w:szCs w:val="24"/>
              </w:rPr>
              <w:t xml:space="preserve"> </w:t>
            </w:r>
          </w:p>
        </w:tc>
      </w:tr>
      <w:tr w:rsidR="00733A58" w:rsidRPr="00C638F2" w14:paraId="2E1D1B2B" w14:textId="77777777" w:rsidTr="004A5EBA">
        <w:trPr>
          <w:trHeight w:val="4310"/>
        </w:trPr>
        <w:tc>
          <w:tcPr>
            <w:tcW w:w="3690" w:type="dxa"/>
          </w:tcPr>
          <w:p w14:paraId="460C82F5" w14:textId="7560A887" w:rsidR="00733A58" w:rsidRDefault="00733A58" w:rsidP="00C638F2">
            <w:pPr>
              <w:tabs>
                <w:tab w:val="left" w:pos="5040"/>
                <w:tab w:val="left" w:pos="9360"/>
              </w:tabs>
              <w:rPr>
                <w:rFonts w:ascii="Cambria" w:hAnsi="Cambria" w:cs="Latha"/>
                <w:b/>
                <w:bCs/>
                <w:sz w:val="24"/>
                <w:szCs w:val="24"/>
                <w:u w:val="single"/>
              </w:rPr>
            </w:pPr>
            <w:r w:rsidRPr="006C46AC">
              <w:rPr>
                <w:rFonts w:ascii="Cambria" w:hAnsi="Cambria" w:cs="Latha"/>
                <w:b/>
                <w:bCs/>
                <w:sz w:val="24"/>
                <w:szCs w:val="24"/>
                <w:u w:val="single"/>
              </w:rPr>
              <w:lastRenderedPageBreak/>
              <w:t xml:space="preserve">Old Business </w:t>
            </w:r>
          </w:p>
          <w:p w14:paraId="2C5CA23F" w14:textId="78C91DD4" w:rsidR="00733A58" w:rsidRDefault="00733A58" w:rsidP="00C638F2">
            <w:pPr>
              <w:tabs>
                <w:tab w:val="left" w:pos="5040"/>
                <w:tab w:val="left" w:pos="9360"/>
              </w:tabs>
              <w:rPr>
                <w:rFonts w:ascii="Cambria" w:hAnsi="Cambria" w:cs="Latha"/>
                <w:b/>
                <w:bCs/>
                <w:sz w:val="24"/>
                <w:szCs w:val="24"/>
                <w:u w:val="single"/>
              </w:rPr>
            </w:pPr>
          </w:p>
          <w:p w14:paraId="568A5124" w14:textId="057F3890" w:rsidR="00733A58" w:rsidRPr="00A37CD6" w:rsidRDefault="00302E3F" w:rsidP="00C638F2">
            <w:pPr>
              <w:tabs>
                <w:tab w:val="left" w:pos="5040"/>
                <w:tab w:val="left" w:pos="9360"/>
              </w:tabs>
              <w:rPr>
                <w:rFonts w:ascii="Cambria" w:hAnsi="Cambria" w:cs="Latha"/>
                <w:b/>
                <w:bCs/>
                <w:sz w:val="24"/>
                <w:szCs w:val="24"/>
              </w:rPr>
            </w:pPr>
            <w:r>
              <w:rPr>
                <w:rFonts w:ascii="Cambria" w:hAnsi="Cambria" w:cs="Latha"/>
                <w:b/>
                <w:bCs/>
                <w:sz w:val="24"/>
                <w:szCs w:val="24"/>
              </w:rPr>
              <w:t>Approval of</w:t>
            </w:r>
            <w:r w:rsidR="00027F51">
              <w:rPr>
                <w:rFonts w:ascii="Cambria" w:hAnsi="Cambria" w:cs="Latha"/>
                <w:b/>
                <w:bCs/>
                <w:sz w:val="24"/>
                <w:szCs w:val="24"/>
              </w:rPr>
              <w:t xml:space="preserve"> Nov 2023</w:t>
            </w:r>
            <w:r w:rsidR="00733A58" w:rsidRPr="00A37CD6">
              <w:rPr>
                <w:rFonts w:ascii="Cambria" w:hAnsi="Cambria" w:cs="Latha"/>
                <w:b/>
                <w:bCs/>
                <w:sz w:val="24"/>
                <w:szCs w:val="24"/>
              </w:rPr>
              <w:t xml:space="preserve"> minutes</w:t>
            </w:r>
            <w:r w:rsidR="00733A58">
              <w:rPr>
                <w:rFonts w:ascii="Cambria" w:hAnsi="Cambria" w:cs="Latha"/>
                <w:b/>
                <w:bCs/>
                <w:sz w:val="24"/>
                <w:szCs w:val="24"/>
              </w:rPr>
              <w:t>:</w:t>
            </w:r>
          </w:p>
          <w:p w14:paraId="0A503161" w14:textId="77777777" w:rsidR="00733A58" w:rsidRPr="00A37CD6" w:rsidRDefault="00733A58" w:rsidP="00C638F2">
            <w:pPr>
              <w:tabs>
                <w:tab w:val="left" w:pos="5040"/>
                <w:tab w:val="left" w:pos="9360"/>
              </w:tabs>
              <w:rPr>
                <w:rFonts w:ascii="Cambria" w:hAnsi="Cambria" w:cs="Latha"/>
                <w:b/>
                <w:bCs/>
                <w:sz w:val="24"/>
                <w:szCs w:val="24"/>
              </w:rPr>
            </w:pPr>
          </w:p>
          <w:p w14:paraId="088BAE8C" w14:textId="77777777" w:rsidR="00733A58" w:rsidRDefault="00733A58" w:rsidP="00C638F2">
            <w:pPr>
              <w:tabs>
                <w:tab w:val="left" w:pos="5040"/>
                <w:tab w:val="left" w:pos="9360"/>
              </w:tabs>
              <w:rPr>
                <w:rFonts w:ascii="Cambria" w:hAnsi="Cambria" w:cs="Latha"/>
                <w:b/>
                <w:bCs/>
                <w:sz w:val="24"/>
                <w:szCs w:val="24"/>
              </w:rPr>
            </w:pPr>
            <w:r>
              <w:rPr>
                <w:rFonts w:ascii="Cambria" w:hAnsi="Cambria" w:cs="Latha"/>
                <w:b/>
                <w:bCs/>
                <w:sz w:val="24"/>
                <w:szCs w:val="24"/>
              </w:rPr>
              <w:t>Action Team Reports:</w:t>
            </w:r>
          </w:p>
          <w:p w14:paraId="489F26F1" w14:textId="7F93950B" w:rsidR="00312B99" w:rsidRDefault="00733A58" w:rsidP="00396FB9">
            <w:pPr>
              <w:tabs>
                <w:tab w:val="left" w:pos="5040"/>
                <w:tab w:val="left" w:pos="9360"/>
              </w:tabs>
              <w:rPr>
                <w:rFonts w:ascii="Cambria" w:hAnsi="Cambria" w:cs="Latha"/>
                <w:b/>
                <w:bCs/>
                <w:sz w:val="24"/>
                <w:szCs w:val="24"/>
              </w:rPr>
            </w:pPr>
            <w:r>
              <w:rPr>
                <w:rFonts w:ascii="Cambria" w:hAnsi="Cambria" w:cs="Latha"/>
                <w:b/>
                <w:bCs/>
                <w:sz w:val="24"/>
                <w:szCs w:val="24"/>
              </w:rPr>
              <w:t>Youth Coalition:</w:t>
            </w:r>
          </w:p>
          <w:p w14:paraId="1C2B3AAE" w14:textId="77777777" w:rsidR="00312B99" w:rsidRDefault="00312B99" w:rsidP="00396FB9">
            <w:pPr>
              <w:tabs>
                <w:tab w:val="left" w:pos="5040"/>
                <w:tab w:val="left" w:pos="9360"/>
              </w:tabs>
              <w:rPr>
                <w:rFonts w:ascii="Cambria" w:hAnsi="Cambria" w:cs="Latha"/>
                <w:b/>
                <w:bCs/>
                <w:sz w:val="24"/>
                <w:szCs w:val="24"/>
              </w:rPr>
            </w:pPr>
          </w:p>
          <w:p w14:paraId="1136C990" w14:textId="77777777" w:rsidR="002202DF" w:rsidRDefault="002202DF" w:rsidP="00396FB9">
            <w:pPr>
              <w:tabs>
                <w:tab w:val="left" w:pos="5040"/>
                <w:tab w:val="left" w:pos="9360"/>
              </w:tabs>
              <w:rPr>
                <w:rFonts w:ascii="Cambria" w:hAnsi="Cambria" w:cs="Latha"/>
                <w:b/>
                <w:bCs/>
                <w:sz w:val="24"/>
                <w:szCs w:val="24"/>
              </w:rPr>
            </w:pPr>
          </w:p>
          <w:p w14:paraId="3E02148A" w14:textId="77777777" w:rsidR="007B24CD" w:rsidRDefault="00724067" w:rsidP="00C638F2">
            <w:pPr>
              <w:tabs>
                <w:tab w:val="left" w:pos="5040"/>
                <w:tab w:val="left" w:pos="9360"/>
              </w:tabs>
              <w:rPr>
                <w:rFonts w:ascii="Cambria" w:hAnsi="Cambria" w:cs="Latha"/>
                <w:b/>
                <w:bCs/>
                <w:sz w:val="24"/>
                <w:szCs w:val="24"/>
              </w:rPr>
            </w:pPr>
            <w:r>
              <w:rPr>
                <w:rFonts w:ascii="Cambria" w:hAnsi="Cambria" w:cs="Latha"/>
                <w:b/>
                <w:bCs/>
                <w:sz w:val="24"/>
                <w:szCs w:val="24"/>
              </w:rPr>
              <w:t>OD Mapping Update</w:t>
            </w:r>
          </w:p>
          <w:p w14:paraId="115A88F7" w14:textId="77777777" w:rsidR="003F114A" w:rsidRDefault="003F114A" w:rsidP="00C638F2">
            <w:pPr>
              <w:tabs>
                <w:tab w:val="left" w:pos="5040"/>
                <w:tab w:val="left" w:pos="9360"/>
              </w:tabs>
              <w:rPr>
                <w:rFonts w:ascii="Cambria" w:hAnsi="Cambria" w:cs="Latha"/>
                <w:b/>
                <w:bCs/>
                <w:sz w:val="24"/>
                <w:szCs w:val="24"/>
              </w:rPr>
            </w:pPr>
          </w:p>
          <w:p w14:paraId="7B2EADDE" w14:textId="77777777" w:rsidR="003F114A" w:rsidRDefault="00D06C61" w:rsidP="00C638F2">
            <w:pPr>
              <w:tabs>
                <w:tab w:val="left" w:pos="5040"/>
                <w:tab w:val="left" w:pos="9360"/>
              </w:tabs>
              <w:rPr>
                <w:b/>
                <w:sz w:val="24"/>
                <w:szCs w:val="24"/>
              </w:rPr>
            </w:pPr>
            <w:r>
              <w:rPr>
                <w:rFonts w:ascii="Cambria" w:hAnsi="Cambria" w:cs="Latha"/>
                <w:b/>
                <w:bCs/>
                <w:sz w:val="24"/>
                <w:szCs w:val="24"/>
              </w:rPr>
              <w:t>Alcohol Policy/</w:t>
            </w:r>
            <w:r w:rsidRPr="006E22E1">
              <w:rPr>
                <w:b/>
                <w:sz w:val="24"/>
                <w:szCs w:val="24"/>
              </w:rPr>
              <w:t xml:space="preserve"> Alcohol Policy Academy</w:t>
            </w:r>
          </w:p>
          <w:p w14:paraId="1A9B18B3" w14:textId="77777777" w:rsidR="00D9653E" w:rsidRDefault="00D9653E" w:rsidP="00C638F2">
            <w:pPr>
              <w:tabs>
                <w:tab w:val="left" w:pos="5040"/>
                <w:tab w:val="left" w:pos="9360"/>
              </w:tabs>
              <w:rPr>
                <w:b/>
                <w:bCs/>
                <w:sz w:val="24"/>
                <w:szCs w:val="24"/>
              </w:rPr>
            </w:pPr>
          </w:p>
          <w:p w14:paraId="24843987" w14:textId="77777777" w:rsidR="00D9653E" w:rsidRDefault="00D9653E" w:rsidP="00C638F2">
            <w:pPr>
              <w:tabs>
                <w:tab w:val="left" w:pos="5040"/>
                <w:tab w:val="left" w:pos="9360"/>
              </w:tabs>
              <w:rPr>
                <w:b/>
                <w:bCs/>
                <w:sz w:val="24"/>
                <w:szCs w:val="24"/>
              </w:rPr>
            </w:pPr>
          </w:p>
          <w:p w14:paraId="2B7349EE" w14:textId="77777777" w:rsidR="00D9653E" w:rsidRDefault="00D9653E" w:rsidP="00C638F2">
            <w:pPr>
              <w:tabs>
                <w:tab w:val="left" w:pos="5040"/>
                <w:tab w:val="left" w:pos="9360"/>
              </w:tabs>
              <w:rPr>
                <w:b/>
                <w:bCs/>
                <w:sz w:val="24"/>
                <w:szCs w:val="24"/>
              </w:rPr>
            </w:pPr>
          </w:p>
          <w:p w14:paraId="5BC8D98C" w14:textId="77777777" w:rsidR="00D9653E" w:rsidRDefault="00D9653E" w:rsidP="00C638F2">
            <w:pPr>
              <w:tabs>
                <w:tab w:val="left" w:pos="5040"/>
                <w:tab w:val="left" w:pos="9360"/>
              </w:tabs>
              <w:rPr>
                <w:b/>
                <w:bCs/>
                <w:sz w:val="24"/>
                <w:szCs w:val="24"/>
              </w:rPr>
            </w:pPr>
          </w:p>
          <w:p w14:paraId="52697B5E" w14:textId="77777777" w:rsidR="00D9653E" w:rsidRDefault="00D9653E" w:rsidP="00C638F2">
            <w:pPr>
              <w:tabs>
                <w:tab w:val="left" w:pos="5040"/>
                <w:tab w:val="left" w:pos="9360"/>
              </w:tabs>
              <w:rPr>
                <w:b/>
                <w:bCs/>
                <w:sz w:val="24"/>
                <w:szCs w:val="24"/>
              </w:rPr>
            </w:pPr>
          </w:p>
          <w:p w14:paraId="74DDB33F" w14:textId="77777777" w:rsidR="00D9653E" w:rsidRDefault="00D9653E" w:rsidP="00C638F2">
            <w:pPr>
              <w:tabs>
                <w:tab w:val="left" w:pos="5040"/>
                <w:tab w:val="left" w:pos="9360"/>
              </w:tabs>
              <w:rPr>
                <w:b/>
                <w:bCs/>
                <w:sz w:val="24"/>
                <w:szCs w:val="24"/>
              </w:rPr>
            </w:pPr>
            <w:r>
              <w:rPr>
                <w:b/>
                <w:bCs/>
                <w:sz w:val="24"/>
                <w:szCs w:val="24"/>
              </w:rPr>
              <w:t>Community Engagement</w:t>
            </w:r>
          </w:p>
          <w:p w14:paraId="43C2B5B1" w14:textId="77777777" w:rsidR="003B0813" w:rsidRDefault="003B0813" w:rsidP="00C638F2">
            <w:pPr>
              <w:tabs>
                <w:tab w:val="left" w:pos="5040"/>
                <w:tab w:val="left" w:pos="9360"/>
              </w:tabs>
              <w:rPr>
                <w:b/>
                <w:bCs/>
                <w:sz w:val="24"/>
                <w:szCs w:val="24"/>
              </w:rPr>
            </w:pPr>
          </w:p>
          <w:p w14:paraId="54A48A51" w14:textId="77777777" w:rsidR="003B0813" w:rsidRDefault="003B0813" w:rsidP="00C638F2">
            <w:pPr>
              <w:tabs>
                <w:tab w:val="left" w:pos="5040"/>
                <w:tab w:val="left" w:pos="9360"/>
              </w:tabs>
              <w:rPr>
                <w:b/>
                <w:bCs/>
                <w:sz w:val="24"/>
                <w:szCs w:val="24"/>
              </w:rPr>
            </w:pPr>
            <w:r>
              <w:rPr>
                <w:b/>
                <w:bCs/>
                <w:sz w:val="24"/>
                <w:szCs w:val="24"/>
              </w:rPr>
              <w:t>Parent Engagement</w:t>
            </w:r>
          </w:p>
          <w:p w14:paraId="0CB1920D" w14:textId="77777777" w:rsidR="003C72D2" w:rsidRDefault="003C72D2" w:rsidP="00C638F2">
            <w:pPr>
              <w:tabs>
                <w:tab w:val="left" w:pos="5040"/>
                <w:tab w:val="left" w:pos="9360"/>
              </w:tabs>
              <w:rPr>
                <w:b/>
                <w:bCs/>
                <w:sz w:val="24"/>
                <w:szCs w:val="24"/>
              </w:rPr>
            </w:pPr>
          </w:p>
          <w:p w14:paraId="6908D435" w14:textId="1FD5AB0B" w:rsidR="003C72D2" w:rsidRPr="00C638F2" w:rsidRDefault="003C72D2" w:rsidP="00C638F2">
            <w:pPr>
              <w:tabs>
                <w:tab w:val="left" w:pos="5040"/>
                <w:tab w:val="left" w:pos="9360"/>
              </w:tabs>
              <w:rPr>
                <w:rFonts w:ascii="Cambria" w:hAnsi="Cambria" w:cs="Latha"/>
                <w:b/>
                <w:bCs/>
                <w:sz w:val="24"/>
                <w:szCs w:val="24"/>
              </w:rPr>
            </w:pPr>
            <w:r>
              <w:rPr>
                <w:b/>
                <w:bCs/>
                <w:sz w:val="24"/>
                <w:szCs w:val="24"/>
              </w:rPr>
              <w:t>Meeting Day/time/location C</w:t>
            </w:r>
            <w:r w:rsidR="005D0440">
              <w:rPr>
                <w:b/>
                <w:bCs/>
                <w:sz w:val="24"/>
                <w:szCs w:val="24"/>
              </w:rPr>
              <w:t>hange</w:t>
            </w:r>
          </w:p>
        </w:tc>
        <w:tc>
          <w:tcPr>
            <w:tcW w:w="10170" w:type="dxa"/>
          </w:tcPr>
          <w:p w14:paraId="147DDF93" w14:textId="77777777" w:rsidR="00733A58" w:rsidRDefault="00733A58" w:rsidP="006C46AC">
            <w:pPr>
              <w:tabs>
                <w:tab w:val="left" w:pos="5040"/>
                <w:tab w:val="left" w:pos="9360"/>
              </w:tabs>
              <w:rPr>
                <w:rFonts w:ascii="Cambria" w:hAnsi="Cambria" w:cs="Latha"/>
                <w:sz w:val="24"/>
                <w:szCs w:val="24"/>
              </w:rPr>
            </w:pPr>
          </w:p>
          <w:p w14:paraId="02BFBF59" w14:textId="77777777" w:rsidR="00703E3C" w:rsidRPr="00B01BF8" w:rsidRDefault="00703E3C" w:rsidP="006C46AC">
            <w:pPr>
              <w:tabs>
                <w:tab w:val="left" w:pos="5040"/>
                <w:tab w:val="left" w:pos="9360"/>
              </w:tabs>
              <w:rPr>
                <w:sz w:val="24"/>
                <w:szCs w:val="24"/>
              </w:rPr>
            </w:pPr>
          </w:p>
          <w:p w14:paraId="0B31959C" w14:textId="47402DFA" w:rsidR="00801661" w:rsidRDefault="007F67FC" w:rsidP="006C46AC">
            <w:pPr>
              <w:tabs>
                <w:tab w:val="left" w:pos="5040"/>
                <w:tab w:val="left" w:pos="9360"/>
              </w:tabs>
              <w:rPr>
                <w:sz w:val="24"/>
                <w:szCs w:val="24"/>
              </w:rPr>
            </w:pPr>
            <w:r>
              <w:rPr>
                <w:sz w:val="24"/>
                <w:szCs w:val="24"/>
              </w:rPr>
              <w:t xml:space="preserve">The </w:t>
            </w:r>
            <w:r w:rsidR="00F60450">
              <w:rPr>
                <w:sz w:val="24"/>
                <w:szCs w:val="24"/>
              </w:rPr>
              <w:t>September</w:t>
            </w:r>
            <w:r>
              <w:rPr>
                <w:sz w:val="24"/>
                <w:szCs w:val="24"/>
              </w:rPr>
              <w:t xml:space="preserve"> minutes were approved</w:t>
            </w:r>
            <w:r w:rsidR="006456E4">
              <w:rPr>
                <w:sz w:val="24"/>
                <w:szCs w:val="24"/>
              </w:rPr>
              <w:t xml:space="preserve"> as written</w:t>
            </w:r>
            <w:r w:rsidR="00683155" w:rsidRPr="00B01BF8">
              <w:rPr>
                <w:sz w:val="24"/>
                <w:szCs w:val="24"/>
              </w:rPr>
              <w:t xml:space="preserve">. </w:t>
            </w:r>
          </w:p>
          <w:p w14:paraId="60283B21" w14:textId="027147A5" w:rsidR="001E7412" w:rsidRDefault="001E7412" w:rsidP="006C46AC">
            <w:pPr>
              <w:tabs>
                <w:tab w:val="left" w:pos="5040"/>
                <w:tab w:val="left" w:pos="9360"/>
              </w:tabs>
              <w:rPr>
                <w:sz w:val="24"/>
                <w:szCs w:val="24"/>
              </w:rPr>
            </w:pPr>
          </w:p>
          <w:p w14:paraId="4ED63292" w14:textId="0A5EFCA3" w:rsidR="001E7412" w:rsidRDefault="001E7412" w:rsidP="006C46AC">
            <w:pPr>
              <w:tabs>
                <w:tab w:val="left" w:pos="5040"/>
                <w:tab w:val="left" w:pos="9360"/>
              </w:tabs>
              <w:rPr>
                <w:sz w:val="24"/>
                <w:szCs w:val="24"/>
              </w:rPr>
            </w:pPr>
          </w:p>
          <w:p w14:paraId="62A62234" w14:textId="309775BD" w:rsidR="007E093F" w:rsidRDefault="0023210C" w:rsidP="00E81792">
            <w:pPr>
              <w:tabs>
                <w:tab w:val="left" w:pos="5040"/>
                <w:tab w:val="left" w:pos="9360"/>
              </w:tabs>
              <w:rPr>
                <w:rFonts w:ascii="Cambria" w:hAnsi="Cambria" w:cs="Latha"/>
                <w:sz w:val="24"/>
                <w:szCs w:val="24"/>
              </w:rPr>
            </w:pPr>
            <w:r>
              <w:rPr>
                <w:rFonts w:ascii="Cambria" w:hAnsi="Cambria" w:cs="Latha"/>
                <w:sz w:val="24"/>
                <w:szCs w:val="24"/>
              </w:rPr>
              <w:t xml:space="preserve">There </w:t>
            </w:r>
            <w:r w:rsidR="00CE29CD">
              <w:rPr>
                <w:rFonts w:ascii="Cambria" w:hAnsi="Cambria" w:cs="Latha"/>
                <w:sz w:val="24"/>
                <w:szCs w:val="24"/>
              </w:rPr>
              <w:t>w</w:t>
            </w:r>
            <w:r w:rsidR="003C72D2">
              <w:rPr>
                <w:rFonts w:ascii="Cambria" w:hAnsi="Cambria" w:cs="Latha"/>
                <w:sz w:val="24"/>
                <w:szCs w:val="24"/>
              </w:rPr>
              <w:t>as</w:t>
            </w:r>
            <w:r>
              <w:rPr>
                <w:rFonts w:ascii="Cambria" w:hAnsi="Cambria" w:cs="Latha"/>
                <w:sz w:val="24"/>
                <w:szCs w:val="24"/>
              </w:rPr>
              <w:t xml:space="preserve"> no </w:t>
            </w:r>
            <w:r w:rsidR="00CE29CD">
              <w:rPr>
                <w:rFonts w:ascii="Cambria" w:hAnsi="Cambria" w:cs="Latha"/>
                <w:sz w:val="24"/>
                <w:szCs w:val="24"/>
              </w:rPr>
              <w:t xml:space="preserve">written </w:t>
            </w:r>
            <w:r w:rsidR="004F51F3">
              <w:rPr>
                <w:rFonts w:ascii="Cambria" w:hAnsi="Cambria" w:cs="Latha"/>
                <w:sz w:val="24"/>
                <w:szCs w:val="24"/>
              </w:rPr>
              <w:t>Action Team reports submitted for reporting activities.</w:t>
            </w:r>
          </w:p>
          <w:p w14:paraId="4CEF85C0" w14:textId="77777777" w:rsidR="00724067" w:rsidRDefault="00724067" w:rsidP="00E81792">
            <w:pPr>
              <w:tabs>
                <w:tab w:val="left" w:pos="5040"/>
                <w:tab w:val="left" w:pos="9360"/>
              </w:tabs>
              <w:rPr>
                <w:rFonts w:ascii="Cambria" w:hAnsi="Cambria" w:cs="Latha"/>
                <w:sz w:val="24"/>
                <w:szCs w:val="24"/>
              </w:rPr>
            </w:pPr>
          </w:p>
          <w:p w14:paraId="6D76431E" w14:textId="77777777" w:rsidR="000E0F7D" w:rsidRDefault="000E0F7D" w:rsidP="00D64E63">
            <w:pPr>
              <w:rPr>
                <w:rFonts w:ascii="Cambria" w:hAnsi="Cambria" w:cs="Latha"/>
                <w:sz w:val="24"/>
                <w:szCs w:val="24"/>
              </w:rPr>
            </w:pPr>
          </w:p>
          <w:p w14:paraId="2AC5FFD6" w14:textId="77777777" w:rsidR="00373FE8" w:rsidRDefault="003F114A" w:rsidP="00D64E63">
            <w:pPr>
              <w:rPr>
                <w:rFonts w:ascii="Cambria" w:hAnsi="Cambria" w:cs="Latha"/>
                <w:sz w:val="24"/>
                <w:szCs w:val="24"/>
              </w:rPr>
            </w:pPr>
            <w:r>
              <w:rPr>
                <w:rFonts w:ascii="Cambria" w:hAnsi="Cambria" w:cs="Latha"/>
                <w:sz w:val="24"/>
                <w:szCs w:val="24"/>
              </w:rPr>
              <w:t>There was no report. Ginger Cato reported it has been a quiet month.</w:t>
            </w:r>
          </w:p>
          <w:p w14:paraId="25B90236" w14:textId="77777777" w:rsidR="00D06C61" w:rsidRDefault="00D06C61" w:rsidP="00D64E63">
            <w:pPr>
              <w:rPr>
                <w:rFonts w:ascii="Cambria" w:hAnsi="Cambria" w:cs="Latha"/>
                <w:sz w:val="24"/>
                <w:szCs w:val="24"/>
              </w:rPr>
            </w:pPr>
          </w:p>
          <w:p w14:paraId="3F9E604A" w14:textId="057724F6" w:rsidR="00D06C61" w:rsidRDefault="00D06C61" w:rsidP="00D06C61">
            <w:pPr>
              <w:rPr>
                <w:sz w:val="24"/>
                <w:szCs w:val="24"/>
              </w:rPr>
            </w:pPr>
            <w:r>
              <w:rPr>
                <w:sz w:val="24"/>
                <w:szCs w:val="24"/>
              </w:rPr>
              <w:t>We are working on a Policy Brief for the Social Host Law. We still need to find quotes from people that indicate what harms can come from youth parties taking place in people’s homes. The next step after the issue brief will be deciding what we want the revised law to look like, what the civil penalties will look like, who would be enforcing them etc. We have a pretty small group working on this project, if you would like to have input…please join our committee. The next meeting will be Tuesday, October 29</w:t>
            </w:r>
            <w:r w:rsidRPr="003B0B27">
              <w:rPr>
                <w:sz w:val="24"/>
                <w:szCs w:val="24"/>
                <w:vertAlign w:val="superscript"/>
              </w:rPr>
              <w:t>th</w:t>
            </w:r>
            <w:r>
              <w:rPr>
                <w:sz w:val="24"/>
                <w:szCs w:val="24"/>
              </w:rPr>
              <w:t xml:space="preserve"> 1:30pm at the Middle School (my office).</w:t>
            </w:r>
          </w:p>
          <w:p w14:paraId="4C586A1E" w14:textId="77777777" w:rsidR="00D9653E" w:rsidRDefault="00D9653E" w:rsidP="00D06C61">
            <w:pPr>
              <w:rPr>
                <w:sz w:val="24"/>
                <w:szCs w:val="24"/>
              </w:rPr>
            </w:pPr>
          </w:p>
          <w:p w14:paraId="51A65129" w14:textId="0FC85D99" w:rsidR="00D9653E" w:rsidRDefault="003B0813" w:rsidP="00D06C61">
            <w:pPr>
              <w:rPr>
                <w:sz w:val="24"/>
                <w:szCs w:val="24"/>
              </w:rPr>
            </w:pPr>
            <w:r>
              <w:rPr>
                <w:sz w:val="24"/>
                <w:szCs w:val="24"/>
              </w:rPr>
              <w:t>No Report</w:t>
            </w:r>
          </w:p>
          <w:p w14:paraId="0ED07F89" w14:textId="77777777" w:rsidR="003B0813" w:rsidRDefault="003B0813" w:rsidP="00D06C61">
            <w:pPr>
              <w:rPr>
                <w:sz w:val="24"/>
                <w:szCs w:val="24"/>
              </w:rPr>
            </w:pPr>
          </w:p>
          <w:p w14:paraId="339E1CDD" w14:textId="4031AB87" w:rsidR="003B0813" w:rsidRDefault="003B0813" w:rsidP="00D06C61">
            <w:pPr>
              <w:rPr>
                <w:sz w:val="24"/>
                <w:szCs w:val="24"/>
              </w:rPr>
            </w:pPr>
            <w:r>
              <w:rPr>
                <w:sz w:val="24"/>
                <w:szCs w:val="24"/>
              </w:rPr>
              <w:t xml:space="preserve">There is a committee meeting </w:t>
            </w:r>
            <w:r w:rsidR="002B52A5">
              <w:rPr>
                <w:sz w:val="24"/>
                <w:szCs w:val="24"/>
              </w:rPr>
              <w:t>Thursday, October 17</w:t>
            </w:r>
            <w:r w:rsidR="002B52A5" w:rsidRPr="002B52A5">
              <w:rPr>
                <w:sz w:val="24"/>
                <w:szCs w:val="24"/>
                <w:vertAlign w:val="superscript"/>
              </w:rPr>
              <w:t>th</w:t>
            </w:r>
            <w:r w:rsidR="002B52A5">
              <w:rPr>
                <w:sz w:val="24"/>
                <w:szCs w:val="24"/>
              </w:rPr>
              <w:t xml:space="preserve"> in the</w:t>
            </w:r>
            <w:r>
              <w:rPr>
                <w:sz w:val="24"/>
                <w:szCs w:val="24"/>
              </w:rPr>
              <w:t xml:space="preserve"> afternoon.</w:t>
            </w:r>
          </w:p>
          <w:p w14:paraId="681C971F" w14:textId="77777777" w:rsidR="00D06C61" w:rsidRDefault="00D06C61" w:rsidP="00D64E63">
            <w:pPr>
              <w:rPr>
                <w:rFonts w:ascii="Cambria" w:hAnsi="Cambria" w:cs="Latha"/>
                <w:sz w:val="24"/>
                <w:szCs w:val="24"/>
              </w:rPr>
            </w:pPr>
          </w:p>
          <w:p w14:paraId="6023E84B" w14:textId="77777777" w:rsidR="005D0440" w:rsidRDefault="005D0440" w:rsidP="005D0440">
            <w:pPr>
              <w:rPr>
                <w:sz w:val="24"/>
                <w:szCs w:val="24"/>
              </w:rPr>
            </w:pPr>
            <w:r>
              <w:rPr>
                <w:sz w:val="24"/>
                <w:szCs w:val="24"/>
              </w:rPr>
              <w:t xml:space="preserve">Based on the responses to the doodle poll, </w:t>
            </w:r>
            <w:r w:rsidRPr="005D0440">
              <w:rPr>
                <w:b/>
                <w:bCs/>
                <w:i/>
                <w:iCs/>
                <w:sz w:val="24"/>
                <w:szCs w:val="24"/>
              </w:rPr>
              <w:t>we will be changing our meeting day and time to The Third Thursday of every month from 2:30-4pm in person only.</w:t>
            </w:r>
            <w:r>
              <w:rPr>
                <w:sz w:val="24"/>
                <w:szCs w:val="24"/>
              </w:rPr>
              <w:t xml:space="preserve"> I requested the use of the School District Board Room for these meeting and we have to decide how to move forward because we don’t have access for every month. We CAN USE IT on November 21, January 16, May 15.  All other months it is either not available or it is a school break and we can’t use it.  I have asked if we could use a different space in the school on those months that we can’t use the board room. If they tell me no. Do we want to have some meetings at the school and some meetings at the Library? We could do all meetings at the Library as we currently do, however that would make it still difficult for students and school staff to attend.</w:t>
            </w:r>
          </w:p>
          <w:p w14:paraId="12C1E1FA" w14:textId="105A4BB0" w:rsidR="005D0440" w:rsidRPr="007418CB" w:rsidRDefault="005D0440" w:rsidP="00D64E63">
            <w:pPr>
              <w:rPr>
                <w:rFonts w:ascii="Cambria" w:hAnsi="Cambria" w:cs="Latha"/>
                <w:sz w:val="24"/>
                <w:szCs w:val="24"/>
              </w:rPr>
            </w:pPr>
          </w:p>
        </w:tc>
      </w:tr>
      <w:tr w:rsidR="00642857" w:rsidRPr="00C638F2" w14:paraId="759E7947" w14:textId="77777777" w:rsidTr="004A5EBA">
        <w:trPr>
          <w:trHeight w:val="4310"/>
        </w:trPr>
        <w:tc>
          <w:tcPr>
            <w:tcW w:w="3690" w:type="dxa"/>
          </w:tcPr>
          <w:p w14:paraId="3FF28248" w14:textId="77777777" w:rsidR="00642857" w:rsidRDefault="00642857" w:rsidP="00642857">
            <w:pPr>
              <w:tabs>
                <w:tab w:val="left" w:pos="5040"/>
                <w:tab w:val="left" w:pos="9360"/>
              </w:tabs>
              <w:rPr>
                <w:rFonts w:ascii="Cambria" w:hAnsi="Cambria" w:cs="Latha"/>
                <w:b/>
                <w:bCs/>
                <w:sz w:val="24"/>
                <w:szCs w:val="24"/>
              </w:rPr>
            </w:pPr>
            <w:r>
              <w:rPr>
                <w:rFonts w:ascii="Cambria" w:hAnsi="Cambria" w:cs="Latha"/>
                <w:b/>
                <w:bCs/>
                <w:sz w:val="24"/>
                <w:szCs w:val="24"/>
              </w:rPr>
              <w:t>Coalition updates:</w:t>
            </w:r>
          </w:p>
          <w:p w14:paraId="310D0071" w14:textId="7C6B1C89" w:rsidR="00642857" w:rsidRDefault="00642857" w:rsidP="00642857">
            <w:pPr>
              <w:tabs>
                <w:tab w:val="left" w:pos="5040"/>
                <w:tab w:val="left" w:pos="9360"/>
              </w:tabs>
              <w:rPr>
                <w:rFonts w:ascii="Cambria" w:hAnsi="Cambria" w:cs="Latha"/>
                <w:b/>
                <w:bCs/>
                <w:sz w:val="24"/>
                <w:szCs w:val="24"/>
              </w:rPr>
            </w:pPr>
            <w:r>
              <w:rPr>
                <w:rFonts w:ascii="Cambria" w:hAnsi="Cambria" w:cs="Latha"/>
                <w:b/>
                <w:bCs/>
                <w:sz w:val="24"/>
                <w:szCs w:val="24"/>
              </w:rPr>
              <w:t>GPD</w:t>
            </w:r>
          </w:p>
          <w:p w14:paraId="5AD6B7E1" w14:textId="77777777" w:rsidR="00642857" w:rsidRDefault="00642857" w:rsidP="00642857">
            <w:pPr>
              <w:tabs>
                <w:tab w:val="left" w:pos="5040"/>
                <w:tab w:val="left" w:pos="9360"/>
              </w:tabs>
              <w:rPr>
                <w:rFonts w:ascii="Cambria" w:hAnsi="Cambria" w:cs="Latha"/>
                <w:b/>
                <w:bCs/>
                <w:sz w:val="24"/>
                <w:szCs w:val="24"/>
              </w:rPr>
            </w:pPr>
          </w:p>
          <w:p w14:paraId="7A5921DB" w14:textId="77777777" w:rsidR="00642857" w:rsidRDefault="00642857" w:rsidP="00642857">
            <w:pPr>
              <w:tabs>
                <w:tab w:val="left" w:pos="5040"/>
                <w:tab w:val="left" w:pos="9360"/>
              </w:tabs>
              <w:rPr>
                <w:rFonts w:ascii="Cambria" w:hAnsi="Cambria" w:cs="Latha"/>
                <w:b/>
                <w:bCs/>
                <w:sz w:val="24"/>
                <w:szCs w:val="24"/>
              </w:rPr>
            </w:pPr>
            <w:r>
              <w:rPr>
                <w:rFonts w:ascii="Cambria" w:hAnsi="Cambria" w:cs="Latha"/>
                <w:b/>
                <w:bCs/>
                <w:sz w:val="24"/>
                <w:szCs w:val="24"/>
              </w:rPr>
              <w:t>GED</w:t>
            </w:r>
          </w:p>
          <w:p w14:paraId="4874B6B5" w14:textId="77777777" w:rsidR="00642857" w:rsidRDefault="00642857" w:rsidP="00642857">
            <w:pPr>
              <w:tabs>
                <w:tab w:val="left" w:pos="5040"/>
                <w:tab w:val="left" w:pos="9360"/>
              </w:tabs>
              <w:rPr>
                <w:rFonts w:ascii="Cambria" w:hAnsi="Cambria" w:cs="Latha"/>
                <w:b/>
                <w:bCs/>
                <w:sz w:val="24"/>
                <w:szCs w:val="24"/>
              </w:rPr>
            </w:pPr>
          </w:p>
          <w:p w14:paraId="40922A2D" w14:textId="77777777" w:rsidR="00642857" w:rsidRDefault="00642857" w:rsidP="00642857">
            <w:pPr>
              <w:tabs>
                <w:tab w:val="left" w:pos="5040"/>
                <w:tab w:val="left" w:pos="9360"/>
              </w:tabs>
              <w:rPr>
                <w:rFonts w:ascii="Cambria" w:hAnsi="Cambria" w:cs="Latha"/>
                <w:b/>
                <w:bCs/>
                <w:sz w:val="24"/>
                <w:szCs w:val="24"/>
              </w:rPr>
            </w:pPr>
            <w:r>
              <w:rPr>
                <w:rFonts w:ascii="Cambria" w:hAnsi="Cambria" w:cs="Latha"/>
                <w:b/>
                <w:bCs/>
                <w:sz w:val="24"/>
                <w:szCs w:val="24"/>
              </w:rPr>
              <w:t>City of Gloversville</w:t>
            </w:r>
          </w:p>
          <w:p w14:paraId="01FDD722" w14:textId="77777777" w:rsidR="00F076A0" w:rsidRDefault="00F076A0" w:rsidP="00642857">
            <w:pPr>
              <w:tabs>
                <w:tab w:val="left" w:pos="5040"/>
                <w:tab w:val="left" w:pos="9360"/>
              </w:tabs>
              <w:rPr>
                <w:rFonts w:ascii="Cambria" w:hAnsi="Cambria" w:cs="Latha"/>
                <w:b/>
                <w:bCs/>
                <w:sz w:val="24"/>
                <w:szCs w:val="24"/>
              </w:rPr>
            </w:pPr>
          </w:p>
          <w:p w14:paraId="73D71B52" w14:textId="6C90A051" w:rsidR="00F076A0" w:rsidRDefault="00F076A0" w:rsidP="00642857">
            <w:pPr>
              <w:tabs>
                <w:tab w:val="left" w:pos="5040"/>
                <w:tab w:val="left" w:pos="9360"/>
              </w:tabs>
              <w:rPr>
                <w:rFonts w:ascii="Cambria" w:hAnsi="Cambria" w:cs="Latha"/>
                <w:b/>
                <w:bCs/>
                <w:sz w:val="24"/>
                <w:szCs w:val="24"/>
              </w:rPr>
            </w:pPr>
            <w:r>
              <w:rPr>
                <w:rFonts w:ascii="Cambria" w:hAnsi="Cambria" w:cs="Latha"/>
                <w:b/>
                <w:bCs/>
                <w:sz w:val="24"/>
                <w:szCs w:val="24"/>
              </w:rPr>
              <w:t>Youth Coalition</w:t>
            </w:r>
          </w:p>
          <w:p w14:paraId="4268D3D1" w14:textId="77777777" w:rsidR="00642857" w:rsidRDefault="00642857" w:rsidP="00642857">
            <w:pPr>
              <w:tabs>
                <w:tab w:val="left" w:pos="5040"/>
                <w:tab w:val="left" w:pos="9360"/>
              </w:tabs>
              <w:rPr>
                <w:rFonts w:ascii="Cambria" w:hAnsi="Cambria" w:cs="Latha"/>
                <w:b/>
                <w:bCs/>
                <w:sz w:val="24"/>
                <w:szCs w:val="24"/>
              </w:rPr>
            </w:pPr>
          </w:p>
          <w:p w14:paraId="4B3743BE" w14:textId="77777777" w:rsidR="00642857" w:rsidRPr="006C46AC" w:rsidRDefault="00642857" w:rsidP="001E1FAB">
            <w:pPr>
              <w:tabs>
                <w:tab w:val="left" w:pos="5040"/>
                <w:tab w:val="left" w:pos="9360"/>
              </w:tabs>
              <w:rPr>
                <w:rFonts w:ascii="Cambria" w:hAnsi="Cambria" w:cs="Latha"/>
                <w:b/>
                <w:bCs/>
                <w:sz w:val="24"/>
                <w:szCs w:val="24"/>
                <w:u w:val="single"/>
              </w:rPr>
            </w:pPr>
          </w:p>
        </w:tc>
        <w:tc>
          <w:tcPr>
            <w:tcW w:w="10170" w:type="dxa"/>
          </w:tcPr>
          <w:p w14:paraId="22427956" w14:textId="77777777" w:rsidR="00642857" w:rsidRDefault="00642857" w:rsidP="006C46AC">
            <w:pPr>
              <w:tabs>
                <w:tab w:val="left" w:pos="5040"/>
                <w:tab w:val="left" w:pos="9360"/>
              </w:tabs>
              <w:rPr>
                <w:rFonts w:ascii="Cambria" w:hAnsi="Cambria" w:cs="Latha"/>
                <w:sz w:val="24"/>
                <w:szCs w:val="24"/>
              </w:rPr>
            </w:pPr>
          </w:p>
          <w:p w14:paraId="78CDDF4C" w14:textId="3253565F" w:rsidR="00642857" w:rsidRDefault="00AC6EFC" w:rsidP="00642857">
            <w:pPr>
              <w:rPr>
                <w:rFonts w:ascii="Cambria" w:hAnsi="Cambria" w:cs="Latha"/>
                <w:sz w:val="24"/>
                <w:szCs w:val="24"/>
              </w:rPr>
            </w:pPr>
            <w:r>
              <w:rPr>
                <w:rFonts w:ascii="Cambria" w:hAnsi="Cambria" w:cs="Latha"/>
                <w:sz w:val="24"/>
                <w:szCs w:val="24"/>
              </w:rPr>
              <w:t>No Update</w:t>
            </w:r>
          </w:p>
          <w:p w14:paraId="0CFC677D" w14:textId="77777777" w:rsidR="00642857" w:rsidRDefault="00642857" w:rsidP="00642857">
            <w:pPr>
              <w:rPr>
                <w:rFonts w:ascii="Cambria" w:hAnsi="Cambria" w:cs="Latha"/>
                <w:sz w:val="24"/>
                <w:szCs w:val="24"/>
              </w:rPr>
            </w:pPr>
          </w:p>
          <w:p w14:paraId="05928F35" w14:textId="1862E6E1" w:rsidR="00642857" w:rsidRDefault="00AC6EFC" w:rsidP="00642857">
            <w:pPr>
              <w:rPr>
                <w:rFonts w:ascii="Cambria" w:hAnsi="Cambria" w:cs="Latha"/>
                <w:sz w:val="24"/>
                <w:szCs w:val="24"/>
              </w:rPr>
            </w:pPr>
            <w:r>
              <w:rPr>
                <w:rFonts w:ascii="Cambria" w:hAnsi="Cambria" w:cs="Latha"/>
                <w:sz w:val="24"/>
                <w:szCs w:val="24"/>
              </w:rPr>
              <w:t>N</w:t>
            </w:r>
            <w:r w:rsidR="00642857">
              <w:rPr>
                <w:rFonts w:ascii="Cambria" w:hAnsi="Cambria" w:cs="Latha"/>
                <w:sz w:val="24"/>
                <w:szCs w:val="24"/>
              </w:rPr>
              <w:t>o Report</w:t>
            </w:r>
          </w:p>
          <w:p w14:paraId="628C8F7C" w14:textId="77777777" w:rsidR="00642857" w:rsidRDefault="00642857" w:rsidP="00642857">
            <w:pPr>
              <w:rPr>
                <w:rFonts w:ascii="Cambria" w:hAnsi="Cambria" w:cs="Latha"/>
                <w:sz w:val="24"/>
                <w:szCs w:val="24"/>
              </w:rPr>
            </w:pPr>
          </w:p>
          <w:p w14:paraId="456980D5" w14:textId="06EC7EDF" w:rsidR="00642857" w:rsidRDefault="001E1FAB" w:rsidP="00642857">
            <w:pPr>
              <w:rPr>
                <w:rFonts w:ascii="Cambria" w:hAnsi="Cambria" w:cs="Latha"/>
                <w:sz w:val="24"/>
                <w:szCs w:val="24"/>
              </w:rPr>
            </w:pPr>
            <w:r>
              <w:rPr>
                <w:rFonts w:ascii="Cambria" w:hAnsi="Cambria" w:cs="Latha"/>
                <w:sz w:val="24"/>
                <w:szCs w:val="24"/>
              </w:rPr>
              <w:t>No Update</w:t>
            </w:r>
          </w:p>
          <w:p w14:paraId="7B803DB9" w14:textId="77777777" w:rsidR="00642857" w:rsidRDefault="00642857" w:rsidP="00642857">
            <w:pPr>
              <w:rPr>
                <w:rFonts w:ascii="Cambria" w:hAnsi="Cambria" w:cs="Latha"/>
                <w:sz w:val="24"/>
                <w:szCs w:val="24"/>
              </w:rPr>
            </w:pPr>
          </w:p>
          <w:p w14:paraId="51EA9654" w14:textId="77777777" w:rsidR="004F6FAF" w:rsidRDefault="00F076A0" w:rsidP="001E1FAB">
            <w:pPr>
              <w:rPr>
                <w:rFonts w:ascii="Cambria" w:hAnsi="Cambria" w:cs="Latha"/>
                <w:sz w:val="24"/>
                <w:szCs w:val="24"/>
              </w:rPr>
            </w:pPr>
            <w:r>
              <w:rPr>
                <w:rFonts w:ascii="Cambria" w:hAnsi="Cambria" w:cs="Latha"/>
                <w:sz w:val="24"/>
                <w:szCs w:val="24"/>
              </w:rPr>
              <w:t>The McDonald’s night netted $360 with 5 youth participating</w:t>
            </w:r>
            <w:r w:rsidR="0017719C">
              <w:rPr>
                <w:rFonts w:ascii="Cambria" w:hAnsi="Cambria" w:cs="Latha"/>
                <w:sz w:val="24"/>
                <w:szCs w:val="24"/>
              </w:rPr>
              <w:t>. The 8</w:t>
            </w:r>
            <w:r w:rsidR="0017719C" w:rsidRPr="0017719C">
              <w:rPr>
                <w:rFonts w:ascii="Cambria" w:hAnsi="Cambria" w:cs="Latha"/>
                <w:sz w:val="24"/>
                <w:szCs w:val="24"/>
                <w:vertAlign w:val="superscript"/>
              </w:rPr>
              <w:t>th</w:t>
            </w:r>
            <w:r w:rsidR="0017719C">
              <w:rPr>
                <w:rFonts w:ascii="Cambria" w:hAnsi="Cambria" w:cs="Latha"/>
                <w:sz w:val="24"/>
                <w:szCs w:val="24"/>
              </w:rPr>
              <w:t xml:space="preserve"> grade group continues to be active.</w:t>
            </w:r>
            <w:r w:rsidR="00963EE8">
              <w:rPr>
                <w:rFonts w:ascii="Cambria" w:hAnsi="Cambria" w:cs="Latha"/>
                <w:sz w:val="24"/>
                <w:szCs w:val="24"/>
              </w:rPr>
              <w:t xml:space="preserve"> There is a Red Ribbon Day scheduled for Saturday, October 20</w:t>
            </w:r>
            <w:r w:rsidR="00963EE8" w:rsidRPr="00963EE8">
              <w:rPr>
                <w:rFonts w:ascii="Cambria" w:hAnsi="Cambria" w:cs="Latha"/>
                <w:sz w:val="24"/>
                <w:szCs w:val="24"/>
                <w:vertAlign w:val="superscript"/>
              </w:rPr>
              <w:t>th</w:t>
            </w:r>
            <w:r w:rsidR="00963EE8">
              <w:rPr>
                <w:rFonts w:ascii="Cambria" w:hAnsi="Cambria" w:cs="Latha"/>
                <w:sz w:val="24"/>
                <w:szCs w:val="24"/>
              </w:rPr>
              <w:t xml:space="preserve"> from 2-5pm</w:t>
            </w:r>
            <w:r w:rsidR="000F27C8">
              <w:rPr>
                <w:rFonts w:ascii="Cambria" w:hAnsi="Cambria" w:cs="Latha"/>
                <w:sz w:val="24"/>
                <w:szCs w:val="24"/>
              </w:rPr>
              <w:t>. 20% of the afternoon’s proceeds will be donated</w:t>
            </w:r>
            <w:r w:rsidR="00A62ECC">
              <w:rPr>
                <w:rFonts w:ascii="Cambria" w:hAnsi="Cambria" w:cs="Latha"/>
                <w:sz w:val="24"/>
                <w:szCs w:val="24"/>
              </w:rPr>
              <w:t>. On Tuesday, October 29</w:t>
            </w:r>
            <w:r w:rsidR="00A62ECC" w:rsidRPr="00A62ECC">
              <w:rPr>
                <w:rFonts w:ascii="Cambria" w:hAnsi="Cambria" w:cs="Latha"/>
                <w:sz w:val="24"/>
                <w:szCs w:val="24"/>
                <w:vertAlign w:val="superscript"/>
              </w:rPr>
              <w:t>th</w:t>
            </w:r>
            <w:r w:rsidR="00923C14">
              <w:rPr>
                <w:rFonts w:ascii="Cambria" w:hAnsi="Cambria" w:cs="Latha"/>
                <w:sz w:val="24"/>
                <w:szCs w:val="24"/>
                <w:vertAlign w:val="superscript"/>
              </w:rPr>
              <w:t xml:space="preserve"> </w:t>
            </w:r>
            <w:r w:rsidR="00923C14">
              <w:rPr>
                <w:rFonts w:ascii="Cambria" w:hAnsi="Cambria" w:cs="Latha"/>
                <w:sz w:val="24"/>
                <w:szCs w:val="24"/>
              </w:rPr>
              <w:t>, a Trunk and Treat fest will occur at the high school parking lot.</w:t>
            </w:r>
            <w:r w:rsidR="00C64186">
              <w:rPr>
                <w:rFonts w:ascii="Cambria" w:hAnsi="Cambria" w:cs="Latha"/>
                <w:sz w:val="24"/>
                <w:szCs w:val="24"/>
              </w:rPr>
              <w:t xml:space="preserve"> The Youth Coalition is planning to have another game night</w:t>
            </w:r>
            <w:r w:rsidR="00EA3E7A">
              <w:rPr>
                <w:rFonts w:ascii="Cambria" w:hAnsi="Cambria" w:cs="Latha"/>
                <w:sz w:val="24"/>
                <w:szCs w:val="24"/>
              </w:rPr>
              <w:t>. Radio ads are being coordinated.</w:t>
            </w:r>
            <w:r w:rsidR="007F3C31">
              <w:rPr>
                <w:rFonts w:ascii="Cambria" w:hAnsi="Cambria" w:cs="Latha"/>
                <w:sz w:val="24"/>
                <w:szCs w:val="24"/>
              </w:rPr>
              <w:t xml:space="preserve"> The Coalition is working to expand there grade level groups to the high school and 7</w:t>
            </w:r>
            <w:r w:rsidR="007F3C31" w:rsidRPr="007F3C31">
              <w:rPr>
                <w:rFonts w:ascii="Cambria" w:hAnsi="Cambria" w:cs="Latha"/>
                <w:sz w:val="24"/>
                <w:szCs w:val="24"/>
                <w:vertAlign w:val="superscript"/>
              </w:rPr>
              <w:t>th</w:t>
            </w:r>
            <w:r w:rsidR="007F3C31">
              <w:rPr>
                <w:rFonts w:ascii="Cambria" w:hAnsi="Cambria" w:cs="Latha"/>
                <w:sz w:val="24"/>
                <w:szCs w:val="24"/>
              </w:rPr>
              <w:t xml:space="preserve"> grade.</w:t>
            </w:r>
          </w:p>
          <w:p w14:paraId="222EB9E6" w14:textId="6C84EF27" w:rsidR="00642857" w:rsidRDefault="004F6FAF" w:rsidP="001E1FAB">
            <w:pPr>
              <w:rPr>
                <w:rFonts w:ascii="Cambria" w:hAnsi="Cambria" w:cs="Latha"/>
                <w:sz w:val="24"/>
                <w:szCs w:val="24"/>
              </w:rPr>
            </w:pPr>
            <w:r>
              <w:rPr>
                <w:rFonts w:ascii="Cambria" w:hAnsi="Cambria" w:cs="Latha"/>
                <w:sz w:val="24"/>
                <w:szCs w:val="24"/>
              </w:rPr>
              <w:t>The regional Coalitions are planning a Youth Leadership Luncheon</w:t>
            </w:r>
            <w:r w:rsidR="001E6971">
              <w:rPr>
                <w:rFonts w:ascii="Cambria" w:hAnsi="Cambria" w:cs="Latha"/>
                <w:sz w:val="24"/>
                <w:szCs w:val="24"/>
              </w:rPr>
              <w:t xml:space="preserve"> on Saturday, October 20</w:t>
            </w:r>
            <w:r w:rsidR="001E6971" w:rsidRPr="001E6971">
              <w:rPr>
                <w:rFonts w:ascii="Cambria" w:hAnsi="Cambria" w:cs="Latha"/>
                <w:sz w:val="24"/>
                <w:szCs w:val="24"/>
                <w:vertAlign w:val="superscript"/>
              </w:rPr>
              <w:t>th</w:t>
            </w:r>
            <w:r w:rsidR="001E6971">
              <w:rPr>
                <w:rFonts w:ascii="Cambria" w:hAnsi="Cambria" w:cs="Latha"/>
                <w:sz w:val="24"/>
                <w:szCs w:val="24"/>
              </w:rPr>
              <w:t xml:space="preserve"> from 2-5 at FMCC.</w:t>
            </w:r>
            <w:r w:rsidR="00A62ECC">
              <w:rPr>
                <w:rFonts w:ascii="Cambria" w:hAnsi="Cambria" w:cs="Latha"/>
                <w:sz w:val="24"/>
                <w:szCs w:val="24"/>
              </w:rPr>
              <w:t xml:space="preserve"> </w:t>
            </w:r>
            <w:r w:rsidR="00963EE8">
              <w:rPr>
                <w:rFonts w:ascii="Cambria" w:hAnsi="Cambria" w:cs="Latha"/>
                <w:sz w:val="24"/>
                <w:szCs w:val="24"/>
              </w:rPr>
              <w:t xml:space="preserve"> </w:t>
            </w:r>
          </w:p>
        </w:tc>
      </w:tr>
      <w:tr w:rsidR="00733A58" w:rsidRPr="00C638F2" w14:paraId="640FE656" w14:textId="77777777" w:rsidTr="004A5EBA">
        <w:trPr>
          <w:trHeight w:val="1430"/>
        </w:trPr>
        <w:tc>
          <w:tcPr>
            <w:tcW w:w="3690" w:type="dxa"/>
          </w:tcPr>
          <w:p w14:paraId="4F3E5EFD" w14:textId="6BE25A26" w:rsidR="00733A58" w:rsidRDefault="00733A58" w:rsidP="00733A58">
            <w:pPr>
              <w:tabs>
                <w:tab w:val="left" w:pos="5040"/>
                <w:tab w:val="left" w:pos="9360"/>
              </w:tabs>
              <w:rPr>
                <w:rFonts w:ascii="Cambria" w:hAnsi="Cambria" w:cs="Latha"/>
                <w:b/>
                <w:bCs/>
                <w:sz w:val="24"/>
                <w:szCs w:val="24"/>
                <w:u w:val="single"/>
              </w:rPr>
            </w:pPr>
            <w:r w:rsidRPr="008E6413">
              <w:rPr>
                <w:rFonts w:ascii="Cambria" w:hAnsi="Cambria" w:cs="Latha"/>
                <w:b/>
                <w:bCs/>
                <w:sz w:val="24"/>
                <w:szCs w:val="24"/>
                <w:u w:val="single"/>
              </w:rPr>
              <w:t>Ne</w:t>
            </w:r>
            <w:r>
              <w:rPr>
                <w:rFonts w:ascii="Cambria" w:hAnsi="Cambria" w:cs="Latha"/>
                <w:b/>
                <w:bCs/>
                <w:sz w:val="24"/>
                <w:szCs w:val="24"/>
                <w:u w:val="single"/>
              </w:rPr>
              <w:t>w</w:t>
            </w:r>
            <w:r w:rsidRPr="008E6413">
              <w:rPr>
                <w:rFonts w:ascii="Cambria" w:hAnsi="Cambria" w:cs="Latha"/>
                <w:b/>
                <w:bCs/>
                <w:sz w:val="24"/>
                <w:szCs w:val="24"/>
                <w:u w:val="single"/>
              </w:rPr>
              <w:t xml:space="preserve"> Business</w:t>
            </w:r>
          </w:p>
          <w:p w14:paraId="2B0A2649" w14:textId="1D34CA94" w:rsidR="00976440" w:rsidRPr="002D4C79" w:rsidRDefault="007955D5" w:rsidP="00976440">
            <w:pPr>
              <w:tabs>
                <w:tab w:val="left" w:pos="5040"/>
                <w:tab w:val="left" w:pos="9360"/>
              </w:tabs>
              <w:rPr>
                <w:rFonts w:ascii="Cambria" w:hAnsi="Cambria" w:cs="Latha"/>
                <w:b/>
                <w:bCs/>
                <w:sz w:val="24"/>
                <w:szCs w:val="24"/>
              </w:rPr>
            </w:pPr>
            <w:r w:rsidRPr="002D4C79">
              <w:rPr>
                <w:rFonts w:ascii="Cambria" w:hAnsi="Cambria" w:cs="Latha"/>
                <w:b/>
                <w:bCs/>
                <w:sz w:val="24"/>
                <w:szCs w:val="24"/>
              </w:rPr>
              <w:t>Action Team Sign</w:t>
            </w:r>
            <w:r w:rsidR="002D4C79" w:rsidRPr="002D4C79">
              <w:rPr>
                <w:rFonts w:ascii="Cambria" w:hAnsi="Cambria" w:cs="Latha"/>
                <w:b/>
                <w:bCs/>
                <w:sz w:val="24"/>
                <w:szCs w:val="24"/>
              </w:rPr>
              <w:t>-Up</w:t>
            </w:r>
          </w:p>
          <w:p w14:paraId="44B8A1F6" w14:textId="77777777" w:rsidR="007955D5" w:rsidRPr="002D4C79" w:rsidRDefault="007955D5" w:rsidP="00976440">
            <w:pPr>
              <w:tabs>
                <w:tab w:val="left" w:pos="5040"/>
                <w:tab w:val="left" w:pos="9360"/>
              </w:tabs>
              <w:rPr>
                <w:rFonts w:ascii="Cambria" w:hAnsi="Cambria" w:cs="Latha"/>
                <w:b/>
                <w:bCs/>
                <w:sz w:val="24"/>
                <w:szCs w:val="24"/>
              </w:rPr>
            </w:pPr>
          </w:p>
          <w:p w14:paraId="3D5BA6DF" w14:textId="77777777" w:rsidR="007955D5" w:rsidRPr="002D4C79" w:rsidRDefault="007955D5" w:rsidP="00976440">
            <w:pPr>
              <w:tabs>
                <w:tab w:val="left" w:pos="5040"/>
                <w:tab w:val="left" w:pos="9360"/>
              </w:tabs>
              <w:rPr>
                <w:rFonts w:ascii="Cambria" w:hAnsi="Cambria" w:cs="Latha"/>
                <w:b/>
                <w:bCs/>
                <w:sz w:val="24"/>
                <w:szCs w:val="24"/>
              </w:rPr>
            </w:pPr>
          </w:p>
          <w:p w14:paraId="63ED3C86" w14:textId="4213C436" w:rsidR="00757CE0" w:rsidRPr="002D4C79" w:rsidRDefault="009C4898" w:rsidP="00E9082A">
            <w:pPr>
              <w:tabs>
                <w:tab w:val="left" w:pos="5040"/>
                <w:tab w:val="left" w:pos="9360"/>
              </w:tabs>
              <w:rPr>
                <w:rFonts w:ascii="Cambria" w:hAnsi="Cambria" w:cs="Latha"/>
                <w:b/>
                <w:bCs/>
                <w:sz w:val="24"/>
                <w:szCs w:val="24"/>
              </w:rPr>
            </w:pPr>
            <w:r>
              <w:rPr>
                <w:rFonts w:ascii="Cambria" w:hAnsi="Cambria" w:cs="Latha"/>
                <w:b/>
                <w:bCs/>
                <w:sz w:val="24"/>
                <w:szCs w:val="24"/>
              </w:rPr>
              <w:t>N</w:t>
            </w:r>
            <w:r w:rsidR="002D4C79" w:rsidRPr="002D4C79">
              <w:rPr>
                <w:rFonts w:ascii="Cambria" w:hAnsi="Cambria" w:cs="Latha"/>
                <w:b/>
                <w:bCs/>
                <w:sz w:val="24"/>
                <w:szCs w:val="24"/>
              </w:rPr>
              <w:t>ew Member Orientation</w:t>
            </w:r>
          </w:p>
          <w:p w14:paraId="0A15D469" w14:textId="028283F5" w:rsidR="00E9082A" w:rsidRDefault="00E9082A" w:rsidP="00733A58">
            <w:pPr>
              <w:tabs>
                <w:tab w:val="left" w:pos="5040"/>
                <w:tab w:val="left" w:pos="9360"/>
              </w:tabs>
              <w:rPr>
                <w:rFonts w:ascii="Cambria" w:hAnsi="Cambria" w:cs="Latha"/>
                <w:b/>
                <w:bCs/>
                <w:sz w:val="24"/>
                <w:szCs w:val="24"/>
                <w:u w:val="single"/>
              </w:rPr>
            </w:pPr>
          </w:p>
          <w:p w14:paraId="640D103D" w14:textId="77777777" w:rsidR="00E9082A" w:rsidRDefault="00E9082A" w:rsidP="00733A58">
            <w:pPr>
              <w:tabs>
                <w:tab w:val="left" w:pos="5040"/>
                <w:tab w:val="left" w:pos="9360"/>
              </w:tabs>
              <w:rPr>
                <w:rFonts w:ascii="Cambria" w:hAnsi="Cambria" w:cs="Latha"/>
                <w:b/>
                <w:bCs/>
                <w:sz w:val="24"/>
                <w:szCs w:val="24"/>
                <w:u w:val="single"/>
              </w:rPr>
            </w:pPr>
          </w:p>
          <w:p w14:paraId="4F0B146C" w14:textId="77777777" w:rsidR="00757CE0" w:rsidRDefault="00757CE0" w:rsidP="00302E3F">
            <w:pPr>
              <w:tabs>
                <w:tab w:val="left" w:pos="5040"/>
                <w:tab w:val="left" w:pos="9360"/>
              </w:tabs>
              <w:rPr>
                <w:rFonts w:ascii="Cambria" w:hAnsi="Cambria" w:cs="Latha"/>
                <w:sz w:val="24"/>
                <w:szCs w:val="24"/>
              </w:rPr>
            </w:pPr>
          </w:p>
          <w:p w14:paraId="05A3B634" w14:textId="77777777" w:rsidR="009C4898" w:rsidRDefault="009C4898" w:rsidP="009C4898">
            <w:pPr>
              <w:tabs>
                <w:tab w:val="left" w:pos="5040"/>
                <w:tab w:val="left" w:pos="9360"/>
              </w:tabs>
              <w:rPr>
                <w:rFonts w:ascii="Cambria" w:hAnsi="Cambria" w:cs="Latha"/>
                <w:b/>
                <w:bCs/>
                <w:sz w:val="24"/>
                <w:szCs w:val="24"/>
              </w:rPr>
            </w:pPr>
          </w:p>
          <w:p w14:paraId="0F00ACA7" w14:textId="77777777" w:rsidR="009C4898" w:rsidRDefault="009C4898" w:rsidP="009C4898">
            <w:pPr>
              <w:tabs>
                <w:tab w:val="left" w:pos="5040"/>
                <w:tab w:val="left" w:pos="9360"/>
              </w:tabs>
              <w:rPr>
                <w:rFonts w:ascii="Cambria" w:hAnsi="Cambria" w:cs="Latha"/>
                <w:b/>
                <w:bCs/>
                <w:sz w:val="24"/>
                <w:szCs w:val="24"/>
              </w:rPr>
            </w:pPr>
          </w:p>
          <w:p w14:paraId="6ECEAFDE" w14:textId="74918DFA" w:rsidR="00A57DED" w:rsidRPr="009C4898" w:rsidRDefault="00A57DED" w:rsidP="009C4898">
            <w:pPr>
              <w:tabs>
                <w:tab w:val="left" w:pos="5040"/>
                <w:tab w:val="left" w:pos="9360"/>
              </w:tabs>
              <w:rPr>
                <w:rFonts w:ascii="Cambria" w:hAnsi="Cambria" w:cs="Latha"/>
                <w:b/>
                <w:bCs/>
                <w:sz w:val="24"/>
                <w:szCs w:val="24"/>
              </w:rPr>
            </w:pPr>
            <w:r w:rsidRPr="009C4898">
              <w:rPr>
                <w:rFonts w:ascii="Cambria" w:hAnsi="Cambria" w:cs="Latha"/>
                <w:b/>
                <w:bCs/>
                <w:sz w:val="24"/>
                <w:szCs w:val="24"/>
              </w:rPr>
              <w:t>Notetaker</w:t>
            </w:r>
          </w:p>
          <w:p w14:paraId="0A3DBA09" w14:textId="77777777" w:rsidR="00A57DED" w:rsidRDefault="00A57DED" w:rsidP="009C4898">
            <w:pPr>
              <w:tabs>
                <w:tab w:val="left" w:pos="5040"/>
                <w:tab w:val="left" w:pos="9360"/>
              </w:tabs>
              <w:rPr>
                <w:rFonts w:ascii="Cambria" w:hAnsi="Cambria" w:cs="Latha"/>
                <w:b/>
                <w:bCs/>
                <w:sz w:val="24"/>
                <w:szCs w:val="24"/>
              </w:rPr>
            </w:pPr>
            <w:r w:rsidRPr="009C4898">
              <w:rPr>
                <w:rFonts w:ascii="Cambria" w:hAnsi="Cambria" w:cs="Latha"/>
                <w:b/>
                <w:bCs/>
                <w:sz w:val="24"/>
                <w:szCs w:val="24"/>
              </w:rPr>
              <w:t>Spotlight speaker</w:t>
            </w:r>
          </w:p>
          <w:p w14:paraId="512EAA7A" w14:textId="77777777" w:rsidR="00F96277" w:rsidRDefault="00F96277" w:rsidP="009C4898">
            <w:pPr>
              <w:tabs>
                <w:tab w:val="left" w:pos="5040"/>
                <w:tab w:val="left" w:pos="9360"/>
              </w:tabs>
              <w:rPr>
                <w:rFonts w:ascii="Cambria" w:hAnsi="Cambria" w:cs="Latha"/>
                <w:b/>
                <w:bCs/>
                <w:sz w:val="24"/>
                <w:szCs w:val="24"/>
              </w:rPr>
            </w:pPr>
          </w:p>
          <w:p w14:paraId="1AED1212" w14:textId="77777777" w:rsidR="00F96277" w:rsidRDefault="00F96277" w:rsidP="009C4898">
            <w:pPr>
              <w:tabs>
                <w:tab w:val="left" w:pos="5040"/>
                <w:tab w:val="left" w:pos="9360"/>
              </w:tabs>
              <w:rPr>
                <w:rFonts w:ascii="Cambria" w:hAnsi="Cambria" w:cs="Latha"/>
                <w:b/>
                <w:bCs/>
                <w:sz w:val="24"/>
                <w:szCs w:val="24"/>
              </w:rPr>
            </w:pPr>
          </w:p>
          <w:p w14:paraId="52788CA4" w14:textId="7E05915A" w:rsidR="00F96277" w:rsidRDefault="00F96277" w:rsidP="009C4898">
            <w:pPr>
              <w:tabs>
                <w:tab w:val="left" w:pos="5040"/>
                <w:tab w:val="left" w:pos="9360"/>
              </w:tabs>
              <w:rPr>
                <w:rFonts w:ascii="Cambria" w:hAnsi="Cambria" w:cs="Latha"/>
                <w:b/>
                <w:bCs/>
                <w:sz w:val="24"/>
                <w:szCs w:val="24"/>
              </w:rPr>
            </w:pPr>
            <w:r>
              <w:rPr>
                <w:rFonts w:ascii="Cambria" w:hAnsi="Cambria" w:cs="Latha"/>
                <w:b/>
                <w:bCs/>
                <w:sz w:val="24"/>
                <w:szCs w:val="24"/>
              </w:rPr>
              <w:t>In</w:t>
            </w:r>
            <w:r w:rsidR="007552F8">
              <w:rPr>
                <w:rFonts w:ascii="Cambria" w:hAnsi="Cambria" w:cs="Latha"/>
                <w:b/>
                <w:bCs/>
                <w:sz w:val="24"/>
                <w:szCs w:val="24"/>
              </w:rPr>
              <w:t xml:space="preserve"> Person Meeting/methods or communication</w:t>
            </w:r>
          </w:p>
          <w:p w14:paraId="21C455BB" w14:textId="77777777" w:rsidR="007552F8" w:rsidRDefault="007552F8" w:rsidP="009C4898">
            <w:pPr>
              <w:tabs>
                <w:tab w:val="left" w:pos="5040"/>
                <w:tab w:val="left" w:pos="9360"/>
              </w:tabs>
              <w:rPr>
                <w:rFonts w:ascii="Cambria" w:hAnsi="Cambria" w:cs="Latha"/>
                <w:b/>
                <w:bCs/>
                <w:sz w:val="24"/>
                <w:szCs w:val="24"/>
              </w:rPr>
            </w:pPr>
          </w:p>
          <w:p w14:paraId="39A62264" w14:textId="5AC45E3A" w:rsidR="00F96277" w:rsidRDefault="00F96277" w:rsidP="009C4898">
            <w:pPr>
              <w:tabs>
                <w:tab w:val="left" w:pos="5040"/>
                <w:tab w:val="left" w:pos="9360"/>
              </w:tabs>
              <w:rPr>
                <w:rFonts w:ascii="Cambria" w:hAnsi="Cambria" w:cs="Latha"/>
                <w:b/>
                <w:bCs/>
                <w:sz w:val="24"/>
                <w:szCs w:val="24"/>
              </w:rPr>
            </w:pPr>
            <w:r w:rsidRPr="006E22E1">
              <w:rPr>
                <w:b/>
                <w:sz w:val="24"/>
                <w:szCs w:val="24"/>
              </w:rPr>
              <w:t>NYS Alcohol Policy Regional Meetings</w:t>
            </w:r>
          </w:p>
          <w:p w14:paraId="16C93266" w14:textId="77777777" w:rsidR="009C4898" w:rsidRDefault="009C4898" w:rsidP="009C4898">
            <w:pPr>
              <w:tabs>
                <w:tab w:val="left" w:pos="5040"/>
                <w:tab w:val="left" w:pos="9360"/>
              </w:tabs>
              <w:rPr>
                <w:rFonts w:ascii="Cambria" w:hAnsi="Cambria" w:cs="Latha"/>
                <w:b/>
                <w:bCs/>
                <w:sz w:val="24"/>
                <w:szCs w:val="24"/>
              </w:rPr>
            </w:pPr>
          </w:p>
          <w:p w14:paraId="5B2DD7B1" w14:textId="77777777" w:rsidR="009C4898" w:rsidRDefault="009C4898" w:rsidP="009C4898">
            <w:pPr>
              <w:tabs>
                <w:tab w:val="left" w:pos="5040"/>
                <w:tab w:val="left" w:pos="9360"/>
              </w:tabs>
              <w:rPr>
                <w:rFonts w:ascii="Cambria" w:hAnsi="Cambria" w:cs="Latha"/>
                <w:b/>
                <w:bCs/>
                <w:sz w:val="24"/>
                <w:szCs w:val="24"/>
              </w:rPr>
            </w:pPr>
          </w:p>
          <w:p w14:paraId="2EBA5F98" w14:textId="369D0ABD" w:rsidR="00F37875" w:rsidRPr="007B24CD" w:rsidRDefault="00F37875" w:rsidP="00642857">
            <w:pPr>
              <w:tabs>
                <w:tab w:val="left" w:pos="5040"/>
                <w:tab w:val="left" w:pos="9360"/>
              </w:tabs>
              <w:rPr>
                <w:rFonts w:ascii="Cambria" w:hAnsi="Cambria" w:cs="Latha"/>
                <w:sz w:val="24"/>
                <w:szCs w:val="24"/>
              </w:rPr>
            </w:pPr>
          </w:p>
        </w:tc>
        <w:tc>
          <w:tcPr>
            <w:tcW w:w="10170" w:type="dxa"/>
          </w:tcPr>
          <w:p w14:paraId="5C1718E9" w14:textId="77777777" w:rsidR="00E9082A" w:rsidRDefault="00E9082A" w:rsidP="004B01AB">
            <w:pPr>
              <w:rPr>
                <w:rFonts w:ascii="Cambria" w:hAnsi="Cambria"/>
                <w:sz w:val="24"/>
                <w:szCs w:val="24"/>
              </w:rPr>
            </w:pPr>
          </w:p>
          <w:p w14:paraId="2D0175BD" w14:textId="4C2FE99A" w:rsidR="007955D5" w:rsidRDefault="007955D5" w:rsidP="007955D5">
            <w:pPr>
              <w:rPr>
                <w:sz w:val="24"/>
                <w:szCs w:val="24"/>
              </w:rPr>
            </w:pPr>
            <w:r>
              <w:rPr>
                <w:sz w:val="24"/>
                <w:szCs w:val="24"/>
              </w:rPr>
              <w:t xml:space="preserve">Have you signed up for one or more of the action teams yet? If not, please </w:t>
            </w:r>
            <w:r w:rsidR="00CD600D">
              <w:rPr>
                <w:sz w:val="24"/>
                <w:szCs w:val="24"/>
              </w:rPr>
              <w:t xml:space="preserve">choose </w:t>
            </w:r>
            <w:r>
              <w:rPr>
                <w:sz w:val="24"/>
                <w:szCs w:val="24"/>
              </w:rPr>
              <w:t>on</w:t>
            </w:r>
            <w:r w:rsidR="00BB6ACB">
              <w:rPr>
                <w:sz w:val="24"/>
                <w:szCs w:val="24"/>
              </w:rPr>
              <w:t>e, so you don’t miss out on an opportunity to participate</w:t>
            </w:r>
            <w:r>
              <w:rPr>
                <w:sz w:val="24"/>
                <w:szCs w:val="24"/>
              </w:rPr>
              <w:t>.</w:t>
            </w:r>
          </w:p>
          <w:p w14:paraId="24EE59B0" w14:textId="77777777" w:rsidR="00F37875" w:rsidRDefault="00F37875" w:rsidP="008434CF">
            <w:pPr>
              <w:rPr>
                <w:rFonts w:ascii="Cambria" w:hAnsi="Cambria"/>
                <w:sz w:val="24"/>
                <w:szCs w:val="24"/>
              </w:rPr>
            </w:pPr>
          </w:p>
          <w:p w14:paraId="3A21D484" w14:textId="77777777" w:rsidR="009C4898" w:rsidRDefault="009C4898" w:rsidP="009C4898">
            <w:pPr>
              <w:rPr>
                <w:sz w:val="24"/>
                <w:szCs w:val="24"/>
              </w:rPr>
            </w:pPr>
            <w:r>
              <w:rPr>
                <w:sz w:val="24"/>
                <w:szCs w:val="24"/>
              </w:rPr>
              <w:t>I would like to start holding this session periodically for new members or anyone who wants to better understand the goals and objectives of the Glove City Coalition, the Drug Free Communities Grant, and the role members play in working towards our mission to reduce youth substance use.  The first session will be on December 12</w:t>
            </w:r>
            <w:r w:rsidRPr="006E22E1">
              <w:rPr>
                <w:sz w:val="24"/>
                <w:szCs w:val="24"/>
                <w:vertAlign w:val="superscript"/>
              </w:rPr>
              <w:t>th</w:t>
            </w:r>
            <w:r>
              <w:rPr>
                <w:sz w:val="24"/>
                <w:szCs w:val="24"/>
              </w:rPr>
              <w:t>. Location has not been set, but I am thinking the Library if that is available.</w:t>
            </w:r>
          </w:p>
          <w:p w14:paraId="17B5EE15" w14:textId="77777777" w:rsidR="002D4C79" w:rsidRDefault="002D4C79" w:rsidP="008434CF">
            <w:pPr>
              <w:rPr>
                <w:rFonts w:ascii="Cambria" w:hAnsi="Cambria"/>
                <w:sz w:val="24"/>
                <w:szCs w:val="24"/>
              </w:rPr>
            </w:pPr>
          </w:p>
          <w:p w14:paraId="4DA46D4E" w14:textId="77777777" w:rsidR="00F96277" w:rsidRDefault="00F96277" w:rsidP="008434CF">
            <w:pPr>
              <w:rPr>
                <w:rFonts w:ascii="Cambria" w:hAnsi="Cambria"/>
                <w:sz w:val="24"/>
                <w:szCs w:val="24"/>
              </w:rPr>
            </w:pPr>
          </w:p>
          <w:p w14:paraId="43B91648" w14:textId="7A765241" w:rsidR="00F96277" w:rsidRDefault="0055545A" w:rsidP="008434CF">
            <w:pPr>
              <w:rPr>
                <w:rFonts w:ascii="Cambria" w:hAnsi="Cambria"/>
                <w:sz w:val="24"/>
                <w:szCs w:val="24"/>
              </w:rPr>
            </w:pPr>
            <w:r>
              <w:rPr>
                <w:rFonts w:ascii="Cambria" w:hAnsi="Cambria"/>
                <w:sz w:val="24"/>
                <w:szCs w:val="24"/>
              </w:rPr>
              <w:t xml:space="preserve">The Coalition is in need of Spotlight speakers and note takers </w:t>
            </w:r>
            <w:r w:rsidR="000F724A">
              <w:rPr>
                <w:rFonts w:ascii="Cambria" w:hAnsi="Cambria"/>
                <w:sz w:val="24"/>
                <w:szCs w:val="24"/>
              </w:rPr>
              <w:t>for the end of the year and into 2025. A sign-u</w:t>
            </w:r>
            <w:r w:rsidR="00D105BE">
              <w:rPr>
                <w:rFonts w:ascii="Cambria" w:hAnsi="Cambria"/>
                <w:sz w:val="24"/>
                <w:szCs w:val="24"/>
              </w:rPr>
              <w:t>p</w:t>
            </w:r>
            <w:r w:rsidR="000F724A">
              <w:rPr>
                <w:rFonts w:ascii="Cambria" w:hAnsi="Cambria"/>
                <w:sz w:val="24"/>
                <w:szCs w:val="24"/>
              </w:rPr>
              <w:t xml:space="preserve"> sheet was distributed.</w:t>
            </w:r>
          </w:p>
          <w:p w14:paraId="2E9D1B8E" w14:textId="77777777" w:rsidR="00F96277" w:rsidRDefault="00F96277" w:rsidP="008434CF">
            <w:pPr>
              <w:rPr>
                <w:rFonts w:ascii="Cambria" w:hAnsi="Cambria"/>
                <w:sz w:val="24"/>
                <w:szCs w:val="24"/>
              </w:rPr>
            </w:pPr>
          </w:p>
          <w:p w14:paraId="3F9EBAB5" w14:textId="77777777" w:rsidR="00F96277" w:rsidRDefault="00F96277" w:rsidP="008434CF">
            <w:pPr>
              <w:rPr>
                <w:rFonts w:ascii="Cambria" w:hAnsi="Cambria"/>
                <w:sz w:val="24"/>
                <w:szCs w:val="24"/>
              </w:rPr>
            </w:pPr>
          </w:p>
          <w:p w14:paraId="1ED02688" w14:textId="111E79BD" w:rsidR="007552F8" w:rsidRDefault="00F32898" w:rsidP="00F96277">
            <w:pPr>
              <w:rPr>
                <w:sz w:val="24"/>
                <w:szCs w:val="24"/>
              </w:rPr>
            </w:pPr>
            <w:r>
              <w:rPr>
                <w:sz w:val="24"/>
                <w:szCs w:val="24"/>
              </w:rPr>
              <w:t xml:space="preserve">Bonnie is willing to facilitate </w:t>
            </w:r>
            <w:r w:rsidR="0055545A">
              <w:rPr>
                <w:sz w:val="24"/>
                <w:szCs w:val="24"/>
              </w:rPr>
              <w:t>communication if members are unable to attend in-person meetings.</w:t>
            </w:r>
          </w:p>
          <w:p w14:paraId="1636AED2" w14:textId="77777777" w:rsidR="007552F8" w:rsidRDefault="007552F8" w:rsidP="00F96277">
            <w:pPr>
              <w:rPr>
                <w:sz w:val="24"/>
                <w:szCs w:val="24"/>
              </w:rPr>
            </w:pPr>
          </w:p>
          <w:p w14:paraId="2B02021C" w14:textId="77777777" w:rsidR="007552F8" w:rsidRDefault="007552F8" w:rsidP="00F96277">
            <w:pPr>
              <w:rPr>
                <w:sz w:val="24"/>
                <w:szCs w:val="24"/>
              </w:rPr>
            </w:pPr>
          </w:p>
          <w:p w14:paraId="3EF224F5" w14:textId="321BCC43" w:rsidR="00F96277" w:rsidRPr="00D105BE" w:rsidRDefault="00F96277" w:rsidP="008434CF">
            <w:pPr>
              <w:rPr>
                <w:b/>
                <w:bCs/>
                <w:i/>
                <w:iCs/>
                <w:sz w:val="24"/>
                <w:szCs w:val="24"/>
              </w:rPr>
            </w:pPr>
            <w:r>
              <w:rPr>
                <w:sz w:val="24"/>
                <w:szCs w:val="24"/>
              </w:rPr>
              <w:t>I sent the info on this in last week’s E-Blast. The Capital Region Meeting will be on November 13</w:t>
            </w:r>
            <w:r w:rsidRPr="00826622">
              <w:rPr>
                <w:sz w:val="24"/>
                <w:szCs w:val="24"/>
                <w:vertAlign w:val="superscript"/>
              </w:rPr>
              <w:t>th</w:t>
            </w:r>
            <w:r>
              <w:rPr>
                <w:sz w:val="24"/>
                <w:szCs w:val="24"/>
              </w:rPr>
              <w:t xml:space="preserve"> at 2pm. The conversation is to determine priorities for efforts at the state level to effect change in state alcohol laws. After the regional meetings there will be an Alcohol Summit in January.  </w:t>
            </w:r>
            <w:r w:rsidRPr="00F32898">
              <w:rPr>
                <w:b/>
                <w:bCs/>
                <w:i/>
                <w:iCs/>
                <w:sz w:val="24"/>
                <w:szCs w:val="24"/>
              </w:rPr>
              <w:t>All these will be virtual.</w:t>
            </w:r>
          </w:p>
        </w:tc>
      </w:tr>
      <w:tr w:rsidR="00733A58" w:rsidRPr="00C638F2" w14:paraId="3F0EBBDA" w14:textId="77777777" w:rsidTr="00672E8B">
        <w:trPr>
          <w:trHeight w:val="980"/>
        </w:trPr>
        <w:tc>
          <w:tcPr>
            <w:tcW w:w="3690" w:type="dxa"/>
          </w:tcPr>
          <w:p w14:paraId="3F7BCB0D" w14:textId="38972F9F" w:rsidR="00733A58" w:rsidRPr="00E9082A" w:rsidRDefault="00733A58" w:rsidP="00F73043">
            <w:pPr>
              <w:tabs>
                <w:tab w:val="left" w:pos="5040"/>
                <w:tab w:val="left" w:pos="9360"/>
              </w:tabs>
              <w:rPr>
                <w:rFonts w:ascii="Cambria" w:hAnsi="Cambria" w:cs="Latha"/>
                <w:b/>
                <w:sz w:val="24"/>
                <w:szCs w:val="24"/>
              </w:rPr>
            </w:pPr>
            <w:r w:rsidRPr="00E9082A">
              <w:rPr>
                <w:rFonts w:ascii="Cambria" w:hAnsi="Cambria" w:cs="Latha"/>
                <w:b/>
                <w:sz w:val="24"/>
                <w:szCs w:val="24"/>
              </w:rPr>
              <w:t xml:space="preserve">Next Meeting/WHEN: </w:t>
            </w:r>
          </w:p>
          <w:p w14:paraId="1A0ACDC5" w14:textId="77777777" w:rsidR="00641ED5" w:rsidRDefault="00641ED5" w:rsidP="00F73043">
            <w:pPr>
              <w:tabs>
                <w:tab w:val="left" w:pos="5040"/>
                <w:tab w:val="left" w:pos="9360"/>
              </w:tabs>
              <w:rPr>
                <w:rFonts w:ascii="Cambria" w:hAnsi="Cambria" w:cs="Latha"/>
                <w:b/>
                <w:sz w:val="24"/>
                <w:szCs w:val="24"/>
              </w:rPr>
            </w:pPr>
          </w:p>
          <w:p w14:paraId="6EF65E28" w14:textId="77777777" w:rsidR="0036520F" w:rsidRDefault="0036520F" w:rsidP="00F73043">
            <w:pPr>
              <w:tabs>
                <w:tab w:val="left" w:pos="5040"/>
                <w:tab w:val="left" w:pos="9360"/>
              </w:tabs>
              <w:rPr>
                <w:rFonts w:ascii="Cambria" w:hAnsi="Cambria" w:cs="Latha"/>
                <w:b/>
                <w:sz w:val="24"/>
                <w:szCs w:val="24"/>
              </w:rPr>
            </w:pPr>
          </w:p>
          <w:p w14:paraId="6576EA9D" w14:textId="77777777" w:rsidR="0036520F" w:rsidRDefault="0036520F" w:rsidP="00F73043">
            <w:pPr>
              <w:tabs>
                <w:tab w:val="left" w:pos="5040"/>
                <w:tab w:val="left" w:pos="9360"/>
              </w:tabs>
              <w:rPr>
                <w:rFonts w:ascii="Cambria" w:hAnsi="Cambria" w:cs="Latha"/>
                <w:b/>
                <w:sz w:val="24"/>
                <w:szCs w:val="24"/>
              </w:rPr>
            </w:pPr>
          </w:p>
          <w:p w14:paraId="41C005BC" w14:textId="7C87167E" w:rsidR="00733A58" w:rsidRDefault="00733A58" w:rsidP="00F73043">
            <w:pPr>
              <w:tabs>
                <w:tab w:val="left" w:pos="5040"/>
                <w:tab w:val="left" w:pos="9360"/>
              </w:tabs>
              <w:rPr>
                <w:rFonts w:ascii="Cambria" w:hAnsi="Cambria" w:cs="Latha"/>
                <w:b/>
                <w:sz w:val="24"/>
                <w:szCs w:val="24"/>
              </w:rPr>
            </w:pPr>
            <w:r w:rsidRPr="00E9082A">
              <w:rPr>
                <w:rFonts w:ascii="Cambria" w:hAnsi="Cambria" w:cs="Latha"/>
                <w:b/>
                <w:sz w:val="24"/>
                <w:szCs w:val="24"/>
              </w:rPr>
              <w:t>Note Taker:</w:t>
            </w:r>
            <w:r w:rsidRPr="005146CF">
              <w:rPr>
                <w:rFonts w:ascii="Cambria" w:hAnsi="Cambria" w:cs="Latha"/>
                <w:b/>
                <w:sz w:val="24"/>
                <w:szCs w:val="24"/>
              </w:rPr>
              <w:t xml:space="preserve"> </w:t>
            </w:r>
          </w:p>
          <w:p w14:paraId="6A0D2EC4" w14:textId="2DDF23DD" w:rsidR="00EC4825" w:rsidRPr="00733A58" w:rsidRDefault="00EC4825" w:rsidP="00AE584A">
            <w:pPr>
              <w:tabs>
                <w:tab w:val="left" w:pos="5040"/>
                <w:tab w:val="left" w:pos="9360"/>
              </w:tabs>
              <w:rPr>
                <w:rFonts w:ascii="Cambria" w:hAnsi="Cambria" w:cs="Latha"/>
                <w:b/>
                <w:sz w:val="24"/>
                <w:szCs w:val="24"/>
              </w:rPr>
            </w:pPr>
            <w:r>
              <w:rPr>
                <w:rFonts w:ascii="Cambria" w:hAnsi="Cambria" w:cs="Latha"/>
                <w:b/>
                <w:sz w:val="24"/>
                <w:szCs w:val="24"/>
              </w:rPr>
              <w:t xml:space="preserve">Spotlight Speaker: </w:t>
            </w:r>
          </w:p>
        </w:tc>
        <w:tc>
          <w:tcPr>
            <w:tcW w:w="10170" w:type="dxa"/>
          </w:tcPr>
          <w:p w14:paraId="0FBC126A" w14:textId="38B8E057" w:rsidR="00733A58" w:rsidRPr="0036520F" w:rsidRDefault="00296396" w:rsidP="000F6470">
            <w:pPr>
              <w:tabs>
                <w:tab w:val="left" w:pos="5040"/>
                <w:tab w:val="left" w:pos="9360"/>
              </w:tabs>
              <w:rPr>
                <w:rFonts w:ascii="Cambria" w:hAnsi="Cambria" w:cs="Latha"/>
                <w:bCs/>
                <w:i/>
                <w:iCs/>
                <w:sz w:val="24"/>
                <w:szCs w:val="24"/>
              </w:rPr>
            </w:pPr>
            <w:r>
              <w:rPr>
                <w:rFonts w:ascii="Cambria" w:hAnsi="Cambria" w:cs="Latha"/>
                <w:bCs/>
                <w:sz w:val="24"/>
                <w:szCs w:val="24"/>
              </w:rPr>
              <w:t>November 21, 2024</w:t>
            </w:r>
            <w:r w:rsidRPr="00871110">
              <w:rPr>
                <w:rFonts w:ascii="Cambria" w:hAnsi="Cambria" w:cs="Latha"/>
                <w:b/>
                <w:i/>
                <w:iCs/>
                <w:sz w:val="24"/>
                <w:szCs w:val="24"/>
              </w:rPr>
              <w:t xml:space="preserve"> at </w:t>
            </w:r>
            <w:r w:rsidR="00871110" w:rsidRPr="00871110">
              <w:rPr>
                <w:rFonts w:ascii="Cambria" w:hAnsi="Cambria" w:cs="Latha"/>
                <w:b/>
                <w:i/>
                <w:iCs/>
                <w:sz w:val="24"/>
                <w:szCs w:val="24"/>
              </w:rPr>
              <w:t>t</w:t>
            </w:r>
            <w:r w:rsidRPr="00871110">
              <w:rPr>
                <w:rFonts w:ascii="Cambria" w:hAnsi="Cambria" w:cs="Latha"/>
                <w:b/>
                <w:i/>
                <w:iCs/>
                <w:sz w:val="24"/>
                <w:szCs w:val="24"/>
              </w:rPr>
              <w:t xml:space="preserve">he Gloversville Board of Education Board </w:t>
            </w:r>
            <w:r>
              <w:rPr>
                <w:rFonts w:ascii="Cambria" w:hAnsi="Cambria" w:cs="Latha"/>
                <w:bCs/>
                <w:sz w:val="24"/>
                <w:szCs w:val="24"/>
              </w:rPr>
              <w:t>Room</w:t>
            </w:r>
            <w:r w:rsidR="00871110">
              <w:rPr>
                <w:rFonts w:ascii="Cambria" w:hAnsi="Cambria" w:cs="Latha"/>
                <w:bCs/>
                <w:sz w:val="24"/>
                <w:szCs w:val="24"/>
              </w:rPr>
              <w:t xml:space="preserve">. The meeting will be in-person only. </w:t>
            </w:r>
            <w:r w:rsidR="0036520F" w:rsidRPr="0036520F">
              <w:rPr>
                <w:rFonts w:ascii="Cambria" w:hAnsi="Cambria" w:cs="Latha"/>
                <w:bCs/>
                <w:i/>
                <w:iCs/>
                <w:sz w:val="24"/>
                <w:szCs w:val="24"/>
              </w:rPr>
              <w:t>The entrance is on Lincoln Street with a "lower level" entrance. There is a small parking lot and street side parking spots. Do NOT use the Middle School Office entrance.</w:t>
            </w:r>
          </w:p>
          <w:p w14:paraId="6C1D9681" w14:textId="77777777" w:rsidR="0036520F" w:rsidRDefault="0036520F" w:rsidP="00E9082A">
            <w:pPr>
              <w:tabs>
                <w:tab w:val="left" w:pos="5040"/>
                <w:tab w:val="left" w:pos="9360"/>
              </w:tabs>
              <w:rPr>
                <w:rFonts w:ascii="Cambria" w:hAnsi="Cambria" w:cs="Latha"/>
                <w:bCs/>
                <w:sz w:val="24"/>
                <w:szCs w:val="24"/>
              </w:rPr>
            </w:pPr>
          </w:p>
          <w:p w14:paraId="20C85277" w14:textId="1E137935" w:rsidR="00641ED5" w:rsidRDefault="00641ED5" w:rsidP="00E9082A">
            <w:pPr>
              <w:tabs>
                <w:tab w:val="left" w:pos="5040"/>
                <w:tab w:val="left" w:pos="9360"/>
              </w:tabs>
              <w:rPr>
                <w:rFonts w:ascii="Cambria" w:hAnsi="Cambria" w:cs="Latha"/>
                <w:bCs/>
                <w:sz w:val="24"/>
                <w:szCs w:val="24"/>
              </w:rPr>
            </w:pPr>
            <w:r>
              <w:rPr>
                <w:rFonts w:ascii="Cambria" w:hAnsi="Cambria" w:cs="Latha"/>
                <w:bCs/>
                <w:sz w:val="24"/>
                <w:szCs w:val="24"/>
              </w:rPr>
              <w:t>Need a volunteer</w:t>
            </w:r>
          </w:p>
          <w:p w14:paraId="306EE183" w14:textId="2B84CD64" w:rsidR="00AF07FC" w:rsidRDefault="00313DD5" w:rsidP="00E9082A">
            <w:pPr>
              <w:tabs>
                <w:tab w:val="left" w:pos="5040"/>
                <w:tab w:val="left" w:pos="9360"/>
              </w:tabs>
              <w:rPr>
                <w:rFonts w:ascii="Cambria" w:hAnsi="Cambria" w:cs="Latha"/>
                <w:bCs/>
                <w:sz w:val="24"/>
                <w:szCs w:val="24"/>
              </w:rPr>
            </w:pPr>
            <w:r>
              <w:rPr>
                <w:rFonts w:ascii="Cambria" w:hAnsi="Cambria" w:cs="Latha"/>
                <w:bCs/>
                <w:sz w:val="24"/>
                <w:szCs w:val="24"/>
              </w:rPr>
              <w:t>Krista Peterson, Advancing Tobacco Free Communities/Catholic Charities</w:t>
            </w:r>
          </w:p>
          <w:p w14:paraId="4E3D4EA2" w14:textId="132C6867" w:rsidR="00E9082A" w:rsidRPr="00AE584A" w:rsidRDefault="00BF0448" w:rsidP="00E9082A">
            <w:pPr>
              <w:tabs>
                <w:tab w:val="left" w:pos="5040"/>
                <w:tab w:val="left" w:pos="9360"/>
              </w:tabs>
              <w:rPr>
                <w:rFonts w:ascii="Cambria" w:hAnsi="Cambria" w:cs="Latha"/>
                <w:bCs/>
                <w:sz w:val="24"/>
                <w:szCs w:val="24"/>
              </w:rPr>
            </w:pPr>
            <w:r>
              <w:rPr>
                <w:rFonts w:ascii="Cambria" w:hAnsi="Cambria" w:cs="Latha"/>
                <w:bCs/>
                <w:sz w:val="24"/>
                <w:szCs w:val="24"/>
              </w:rPr>
              <w:t>Lisa Cimo</w:t>
            </w:r>
          </w:p>
        </w:tc>
      </w:tr>
    </w:tbl>
    <w:p w14:paraId="2BE3A1E5" w14:textId="77777777" w:rsidR="004A5EBA" w:rsidRDefault="004A5EBA" w:rsidP="00E9082A">
      <w:pPr>
        <w:rPr>
          <w:rFonts w:ascii="Cambria" w:hAnsi="Cambria"/>
          <w:b/>
          <w:sz w:val="24"/>
          <w:szCs w:val="24"/>
        </w:rPr>
      </w:pPr>
    </w:p>
    <w:p w14:paraId="7DC51F24" w14:textId="408882B9" w:rsidR="00C04B3E" w:rsidRPr="00C04B3E" w:rsidRDefault="00733A58" w:rsidP="00C04B3E">
      <w:pPr>
        <w:rPr>
          <w:rFonts w:ascii="Cambria" w:hAnsi="Cambria"/>
          <w:b/>
          <w:sz w:val="24"/>
          <w:szCs w:val="24"/>
        </w:rPr>
      </w:pPr>
      <w:r w:rsidRPr="00774592">
        <w:rPr>
          <w:rFonts w:ascii="Cambria" w:hAnsi="Cambria"/>
          <w:b/>
          <w:sz w:val="24"/>
          <w:szCs w:val="24"/>
        </w:rPr>
        <w:t>Member Reports:</w:t>
      </w:r>
      <w:r w:rsidR="00D2420B">
        <w:rPr>
          <w:rFonts w:ascii="Cambria" w:hAnsi="Cambria"/>
          <w:b/>
          <w:sz w:val="24"/>
          <w:szCs w:val="24"/>
        </w:rPr>
        <w:t xml:space="preserve"> </w:t>
      </w:r>
      <w:r w:rsidR="00396FB9">
        <w:rPr>
          <w:rFonts w:ascii="Cambria" w:hAnsi="Cambria"/>
          <w:b/>
          <w:sz w:val="24"/>
          <w:szCs w:val="24"/>
        </w:rPr>
        <w:t xml:space="preserve">  </w:t>
      </w:r>
      <w:r w:rsidR="00C04B3E" w:rsidRPr="00C04B3E">
        <w:rPr>
          <w:rFonts w:ascii="Cambria" w:hAnsi="Cambria"/>
          <w:sz w:val="24"/>
          <w:szCs w:val="24"/>
        </w:rPr>
        <w:t>Key dates to watch for:</w:t>
      </w:r>
    </w:p>
    <w:p w14:paraId="1105AB04"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October 20th 2-5pm Red Ribbon Week Roller Skating Fundraiser, High Rollers</w:t>
      </w:r>
    </w:p>
    <w:p w14:paraId="217E8089"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October 29th 1:30pm Local Alcohol Policy Work Team Meeting, GMC (my office)</w:t>
      </w:r>
    </w:p>
    <w:p w14:paraId="0D15D792"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October 29th 5-6pm Key Club Trunk or Treat </w:t>
      </w:r>
    </w:p>
    <w:p w14:paraId="19FBC0AD"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October 30 Youth Recognition Committee 2:30pm Gloversville Public Library</w:t>
      </w:r>
    </w:p>
    <w:p w14:paraId="6A1B6F02"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November 13 2pm Capital District Alcohol Policy Regional Meeting (virtual)</w:t>
      </w:r>
    </w:p>
    <w:p w14:paraId="397E887A"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November 21 2:30pm GCC Meeting</w:t>
      </w:r>
    </w:p>
    <w:p w14:paraId="4646879D"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December 4th 2:30pm Fulton County Youth Day Planning Meeting OFA</w:t>
      </w:r>
    </w:p>
    <w:p w14:paraId="1ACD5CF7"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December 11 5:30pm Family Game Night GMS</w:t>
      </w:r>
    </w:p>
    <w:p w14:paraId="53743BC8" w14:textId="77777777" w:rsidR="00C04B3E" w:rsidRP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December 12 GCC Member Orientation Session Gloversville Public Library </w:t>
      </w:r>
    </w:p>
    <w:p w14:paraId="2D264F82" w14:textId="77777777" w:rsidR="00C04B3E" w:rsidRDefault="00C04B3E" w:rsidP="00C04B3E">
      <w:pPr>
        <w:shd w:val="clear" w:color="auto" w:fill="FFFFFF"/>
        <w:spacing w:after="0" w:line="240" w:lineRule="auto"/>
        <w:rPr>
          <w:rFonts w:ascii="Cambria" w:hAnsi="Cambria"/>
          <w:sz w:val="24"/>
          <w:szCs w:val="24"/>
        </w:rPr>
      </w:pPr>
      <w:r w:rsidRPr="00C04B3E">
        <w:rPr>
          <w:rFonts w:ascii="Cambria" w:hAnsi="Cambria"/>
          <w:sz w:val="24"/>
          <w:szCs w:val="24"/>
        </w:rPr>
        <w:t>December 17 3pm Parent Engagement Work Group Meeting</w:t>
      </w:r>
    </w:p>
    <w:p w14:paraId="696F09FB" w14:textId="77777777" w:rsidR="00794B5D" w:rsidRDefault="00794B5D" w:rsidP="00C04B3E">
      <w:pPr>
        <w:shd w:val="clear" w:color="auto" w:fill="FFFFFF"/>
        <w:spacing w:after="0" w:line="240" w:lineRule="auto"/>
        <w:rPr>
          <w:rFonts w:ascii="Cambria" w:hAnsi="Cambria"/>
          <w:sz w:val="24"/>
          <w:szCs w:val="24"/>
        </w:rPr>
      </w:pPr>
    </w:p>
    <w:p w14:paraId="040B5C29" w14:textId="7D18934B" w:rsidR="00DB50B9" w:rsidRPr="00DB50B9" w:rsidRDefault="00DB50B9" w:rsidP="00DB50B9">
      <w:pPr>
        <w:shd w:val="clear" w:color="auto" w:fill="FFFFFF"/>
        <w:spacing w:after="0" w:line="240" w:lineRule="auto"/>
        <w:rPr>
          <w:rFonts w:ascii="Cambria" w:hAnsi="Cambria"/>
          <w:sz w:val="24"/>
          <w:szCs w:val="24"/>
        </w:rPr>
      </w:pPr>
      <w:r w:rsidRPr="00DB50B9">
        <w:rPr>
          <w:rFonts w:ascii="Cambria" w:hAnsi="Cambria"/>
          <w:sz w:val="24"/>
          <w:szCs w:val="24"/>
        </w:rPr>
        <w:t>From Kelly Delaney</w:t>
      </w:r>
      <w:r>
        <w:rPr>
          <w:rFonts w:ascii="Cambria" w:hAnsi="Cambria"/>
          <w:sz w:val="24"/>
          <w:szCs w:val="24"/>
        </w:rPr>
        <w:t xml:space="preserve">, </w:t>
      </w:r>
      <w:r w:rsidRPr="00DB50B9">
        <w:rPr>
          <w:rFonts w:ascii="Cambria" w:hAnsi="Cambria"/>
          <w:sz w:val="24"/>
          <w:szCs w:val="24"/>
        </w:rPr>
        <w:t>Program Manager</w:t>
      </w:r>
      <w:r w:rsidR="002E4F28">
        <w:rPr>
          <w:rFonts w:ascii="Cambria" w:hAnsi="Cambria"/>
          <w:sz w:val="24"/>
          <w:szCs w:val="24"/>
        </w:rPr>
        <w:t xml:space="preserve">, </w:t>
      </w:r>
      <w:r w:rsidRPr="00DB50B9">
        <w:rPr>
          <w:rFonts w:ascii="Cambria" w:hAnsi="Cambria"/>
          <w:sz w:val="24"/>
          <w:szCs w:val="24"/>
        </w:rPr>
        <w:t>Northeast Problem Gambling Resource Cente</w:t>
      </w:r>
      <w:r w:rsidR="002E4F28">
        <w:rPr>
          <w:rFonts w:ascii="Cambria" w:hAnsi="Cambria"/>
          <w:sz w:val="24"/>
          <w:szCs w:val="24"/>
        </w:rPr>
        <w:t>r</w:t>
      </w:r>
    </w:p>
    <w:p w14:paraId="2C5CCF47" w14:textId="40C2CF3B" w:rsidR="00794B5D" w:rsidRDefault="002E4F28" w:rsidP="00794B5D">
      <w:pPr>
        <w:shd w:val="clear" w:color="auto" w:fill="FFFFFF"/>
        <w:spacing w:after="0" w:line="240" w:lineRule="auto"/>
        <w:rPr>
          <w:rFonts w:ascii="Cambria" w:hAnsi="Cambria"/>
          <w:sz w:val="24"/>
          <w:szCs w:val="24"/>
        </w:rPr>
      </w:pPr>
      <w:r>
        <w:rPr>
          <w:rFonts w:ascii="Cambria" w:hAnsi="Cambria"/>
          <w:sz w:val="24"/>
          <w:szCs w:val="24"/>
        </w:rPr>
        <w:t>A</w:t>
      </w:r>
      <w:r w:rsidR="00794B5D" w:rsidRPr="00794B5D">
        <w:rPr>
          <w:rFonts w:ascii="Cambria" w:hAnsi="Cambria"/>
          <w:sz w:val="24"/>
          <w:szCs w:val="24"/>
        </w:rPr>
        <w:t>gency updates that are happening at the Northeast Problem Gambling Resource Center</w:t>
      </w:r>
      <w:r w:rsidR="0032382A">
        <w:rPr>
          <w:rFonts w:ascii="Cambria" w:hAnsi="Cambria"/>
          <w:sz w:val="24"/>
          <w:szCs w:val="24"/>
        </w:rPr>
        <w:t xml:space="preserve">. </w:t>
      </w:r>
      <w:r w:rsidR="00794B5D" w:rsidRPr="00794B5D">
        <w:rPr>
          <w:rFonts w:ascii="Cambria" w:hAnsi="Cambria"/>
          <w:sz w:val="24"/>
          <w:szCs w:val="24"/>
        </w:rPr>
        <w:t xml:space="preserve">We are hosting two webinars on October 30 and November 20 that offer OASAS CE's if anyone is interested in attending. </w:t>
      </w:r>
      <w:r w:rsidR="0032382A">
        <w:rPr>
          <w:rFonts w:ascii="Cambria" w:hAnsi="Cambria"/>
          <w:sz w:val="24"/>
          <w:szCs w:val="24"/>
        </w:rPr>
        <w:t xml:space="preserve"> </w:t>
      </w:r>
      <w:r w:rsidR="00794B5D" w:rsidRPr="00794B5D">
        <w:rPr>
          <w:rFonts w:ascii="Cambria" w:hAnsi="Cambria"/>
          <w:sz w:val="24"/>
          <w:szCs w:val="24"/>
        </w:rPr>
        <w:t>Also, we are in the beginning stages of planning our annual conference in March.</w:t>
      </w:r>
      <w:r w:rsidR="00A03647">
        <w:rPr>
          <w:rFonts w:ascii="Cambria" w:hAnsi="Cambria"/>
          <w:sz w:val="24"/>
          <w:szCs w:val="24"/>
        </w:rPr>
        <w:t xml:space="preserve"> The flyers are in the E-</w:t>
      </w:r>
      <w:r w:rsidR="005E7403">
        <w:rPr>
          <w:rFonts w:ascii="Cambria" w:hAnsi="Cambria"/>
          <w:sz w:val="24"/>
          <w:szCs w:val="24"/>
        </w:rPr>
        <w:t>blast for Friday, October 18th</w:t>
      </w:r>
      <w:r w:rsidR="00794B5D" w:rsidRPr="00794B5D">
        <w:rPr>
          <w:rFonts w:ascii="Cambria" w:hAnsi="Cambria"/>
          <w:sz w:val="24"/>
          <w:szCs w:val="24"/>
        </w:rPr>
        <w:t>.</w:t>
      </w:r>
      <w:r w:rsidR="005E7403">
        <w:rPr>
          <w:rFonts w:ascii="Cambria" w:hAnsi="Cambria"/>
          <w:sz w:val="24"/>
          <w:szCs w:val="24"/>
        </w:rPr>
        <w:t xml:space="preserve"> </w:t>
      </w:r>
    </w:p>
    <w:p w14:paraId="471A4232" w14:textId="56912D4B" w:rsidR="005E7403" w:rsidRDefault="005E7403" w:rsidP="005E7403">
      <w:pPr>
        <w:pStyle w:val="ListParagraph"/>
        <w:numPr>
          <w:ilvl w:val="0"/>
          <w:numId w:val="3"/>
        </w:numPr>
        <w:shd w:val="clear" w:color="auto" w:fill="FFFFFF"/>
        <w:spacing w:after="0" w:line="240" w:lineRule="auto"/>
        <w:rPr>
          <w:rFonts w:ascii="Cambria" w:hAnsi="Cambria"/>
          <w:sz w:val="24"/>
          <w:szCs w:val="24"/>
        </w:rPr>
      </w:pPr>
      <w:r>
        <w:rPr>
          <w:rFonts w:ascii="Cambria" w:hAnsi="Cambria"/>
          <w:sz w:val="24"/>
          <w:szCs w:val="24"/>
        </w:rPr>
        <w:t xml:space="preserve">Treating Gambling Disorders </w:t>
      </w:r>
      <w:r w:rsidR="008C4128">
        <w:rPr>
          <w:rFonts w:ascii="Cambria" w:hAnsi="Cambria"/>
          <w:sz w:val="24"/>
          <w:szCs w:val="24"/>
        </w:rPr>
        <w:t>–</w:t>
      </w:r>
      <w:r>
        <w:rPr>
          <w:rFonts w:ascii="Cambria" w:hAnsi="Cambria"/>
          <w:sz w:val="24"/>
          <w:szCs w:val="24"/>
        </w:rPr>
        <w:t xml:space="preserve"> </w:t>
      </w:r>
      <w:r w:rsidR="008C4128">
        <w:rPr>
          <w:rFonts w:ascii="Cambria" w:hAnsi="Cambria"/>
          <w:sz w:val="24"/>
          <w:szCs w:val="24"/>
        </w:rPr>
        <w:t>October 20</w:t>
      </w:r>
      <w:r w:rsidR="008C4128" w:rsidRPr="008C4128">
        <w:rPr>
          <w:rFonts w:ascii="Cambria" w:hAnsi="Cambria"/>
          <w:sz w:val="24"/>
          <w:szCs w:val="24"/>
          <w:vertAlign w:val="superscript"/>
        </w:rPr>
        <w:t>th</w:t>
      </w:r>
    </w:p>
    <w:p w14:paraId="3F55EED4" w14:textId="126620E9" w:rsidR="008C4128" w:rsidRDefault="008C4128" w:rsidP="005E7403">
      <w:pPr>
        <w:pStyle w:val="ListParagraph"/>
        <w:numPr>
          <w:ilvl w:val="0"/>
          <w:numId w:val="3"/>
        </w:numPr>
        <w:shd w:val="clear" w:color="auto" w:fill="FFFFFF"/>
        <w:spacing w:after="0" w:line="240" w:lineRule="auto"/>
        <w:rPr>
          <w:rFonts w:ascii="Cambria" w:hAnsi="Cambria"/>
          <w:sz w:val="24"/>
          <w:szCs w:val="24"/>
        </w:rPr>
      </w:pPr>
      <w:r>
        <w:rPr>
          <w:rFonts w:ascii="Cambria" w:hAnsi="Cambria"/>
          <w:sz w:val="24"/>
          <w:szCs w:val="24"/>
        </w:rPr>
        <w:t>Understanding &amp; Responding to Problem Gambling – virtual</w:t>
      </w:r>
      <w:r w:rsidR="00ED5285">
        <w:rPr>
          <w:rFonts w:ascii="Cambria" w:hAnsi="Cambria"/>
          <w:sz w:val="24"/>
          <w:szCs w:val="24"/>
        </w:rPr>
        <w:t>-Wednesday, November 20</w:t>
      </w:r>
      <w:r w:rsidR="00ED5285" w:rsidRPr="00ED5285">
        <w:rPr>
          <w:rFonts w:ascii="Cambria" w:hAnsi="Cambria"/>
          <w:sz w:val="24"/>
          <w:szCs w:val="24"/>
          <w:vertAlign w:val="superscript"/>
        </w:rPr>
        <w:t>th</w:t>
      </w:r>
    </w:p>
    <w:p w14:paraId="46364AB3" w14:textId="46E35DF5" w:rsidR="00ED5285" w:rsidRPr="005E7403" w:rsidRDefault="00ED5285" w:rsidP="005E7403">
      <w:pPr>
        <w:pStyle w:val="ListParagraph"/>
        <w:numPr>
          <w:ilvl w:val="0"/>
          <w:numId w:val="3"/>
        </w:numPr>
        <w:shd w:val="clear" w:color="auto" w:fill="FFFFFF"/>
        <w:spacing w:after="0" w:line="240" w:lineRule="auto"/>
        <w:rPr>
          <w:rFonts w:ascii="Cambria" w:hAnsi="Cambria"/>
          <w:sz w:val="24"/>
          <w:szCs w:val="24"/>
        </w:rPr>
      </w:pPr>
      <w:r>
        <w:rPr>
          <w:rFonts w:ascii="Cambria" w:hAnsi="Cambria"/>
          <w:sz w:val="24"/>
          <w:szCs w:val="24"/>
        </w:rPr>
        <w:t xml:space="preserve">Save the Date for Annual Gambling </w:t>
      </w:r>
      <w:r w:rsidR="00C14A1A">
        <w:rPr>
          <w:rFonts w:ascii="Cambria" w:hAnsi="Cambria"/>
          <w:sz w:val="24"/>
          <w:szCs w:val="24"/>
        </w:rPr>
        <w:t>Disorders conference on March 11-13</w:t>
      </w:r>
      <w:r w:rsidR="00C14A1A">
        <w:rPr>
          <w:rFonts w:ascii="Cambria" w:hAnsi="Cambria"/>
          <w:sz w:val="24"/>
          <w:szCs w:val="24"/>
          <w:vertAlign w:val="superscript"/>
        </w:rPr>
        <w:t xml:space="preserve">, </w:t>
      </w:r>
      <w:r w:rsidR="00C14A1A">
        <w:rPr>
          <w:rFonts w:ascii="Cambria" w:hAnsi="Cambria"/>
          <w:sz w:val="24"/>
          <w:szCs w:val="24"/>
        </w:rPr>
        <w:t>2025</w:t>
      </w:r>
    </w:p>
    <w:p w14:paraId="7F88A158" w14:textId="77777777" w:rsidR="00794B5D" w:rsidRPr="00794B5D" w:rsidRDefault="00794B5D" w:rsidP="00794B5D">
      <w:pPr>
        <w:shd w:val="clear" w:color="auto" w:fill="FFFFFF"/>
        <w:spacing w:after="0" w:line="240" w:lineRule="auto"/>
        <w:rPr>
          <w:rFonts w:ascii="Cambria" w:hAnsi="Cambria"/>
          <w:sz w:val="24"/>
          <w:szCs w:val="24"/>
        </w:rPr>
      </w:pPr>
    </w:p>
    <w:p w14:paraId="75507485" w14:textId="38F6FDB2" w:rsidR="00794B5D" w:rsidRPr="00794B5D" w:rsidRDefault="00794B5D" w:rsidP="00794B5D">
      <w:pPr>
        <w:shd w:val="clear" w:color="auto" w:fill="FFFFFF"/>
        <w:spacing w:after="0" w:line="240" w:lineRule="auto"/>
        <w:rPr>
          <w:rFonts w:ascii="Cambria" w:hAnsi="Cambria"/>
          <w:sz w:val="24"/>
          <w:szCs w:val="24"/>
        </w:rPr>
      </w:pPr>
      <w:r w:rsidRPr="00794B5D">
        <w:rPr>
          <w:rFonts w:ascii="Cambria" w:hAnsi="Cambria"/>
          <w:i/>
          <w:iCs/>
          <w:sz w:val="24"/>
          <w:szCs w:val="24"/>
        </w:rPr>
        <w:t xml:space="preserve">Lastly, we are hiring for two positions in the NE. This would be more a team leader and program manager. </w:t>
      </w:r>
      <w:r w:rsidRPr="00794B5D">
        <w:rPr>
          <w:rFonts w:ascii="Cambria" w:hAnsi="Cambria"/>
          <w:sz w:val="24"/>
          <w:szCs w:val="24"/>
        </w:rPr>
        <w:t>These positions are hybrid with hours Monday-Friday, 9-5. I have included a link with information to the TL position if anyone is interested.</w:t>
      </w:r>
    </w:p>
    <w:p w14:paraId="2A931525" w14:textId="77777777" w:rsidR="00794B5D" w:rsidRPr="00794B5D" w:rsidRDefault="007532DE" w:rsidP="00794B5D">
      <w:pPr>
        <w:shd w:val="clear" w:color="auto" w:fill="FFFFFF"/>
        <w:spacing w:after="0" w:line="240" w:lineRule="auto"/>
        <w:rPr>
          <w:rFonts w:ascii="Cambria" w:hAnsi="Cambria"/>
          <w:sz w:val="24"/>
          <w:szCs w:val="24"/>
        </w:rPr>
      </w:pPr>
      <w:hyperlink r:id="rId9" w:tgtFrame="_blank" w:history="1">
        <w:r w:rsidR="00794B5D" w:rsidRPr="00794B5D">
          <w:rPr>
            <w:rStyle w:val="Hyperlink"/>
            <w:rFonts w:ascii="Cambria" w:hAnsi="Cambria"/>
            <w:sz w:val="24"/>
            <w:szCs w:val="24"/>
          </w:rPr>
          <w:t>https://www.indeed.com/job/team-leader-2855c7f754c045f1</w:t>
        </w:r>
      </w:hyperlink>
    </w:p>
    <w:p w14:paraId="74E56C92" w14:textId="77777777" w:rsidR="00794B5D" w:rsidRPr="00C04B3E" w:rsidRDefault="00794B5D" w:rsidP="00C04B3E">
      <w:pPr>
        <w:shd w:val="clear" w:color="auto" w:fill="FFFFFF"/>
        <w:spacing w:after="0" w:line="240" w:lineRule="auto"/>
        <w:rPr>
          <w:rFonts w:ascii="Cambria" w:hAnsi="Cambria"/>
          <w:sz w:val="24"/>
          <w:szCs w:val="24"/>
        </w:rPr>
      </w:pPr>
    </w:p>
    <w:p w14:paraId="731A630B" w14:textId="1BF4148D" w:rsidR="000F257C" w:rsidRPr="000F257C" w:rsidRDefault="000F257C" w:rsidP="00C04B3E">
      <w:pPr>
        <w:shd w:val="clear" w:color="auto" w:fill="FFFFFF"/>
        <w:spacing w:after="0" w:line="240" w:lineRule="auto"/>
        <w:rPr>
          <w:rFonts w:ascii="Cambria" w:hAnsi="Cambria"/>
          <w:sz w:val="24"/>
          <w:szCs w:val="24"/>
        </w:rPr>
      </w:pPr>
    </w:p>
    <w:sectPr w:rsidR="000F257C" w:rsidRPr="000F257C" w:rsidSect="008B1100">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E4B0" w14:textId="77777777" w:rsidR="00F23515" w:rsidRDefault="00F23515">
      <w:pPr>
        <w:spacing w:after="0" w:line="240" w:lineRule="auto"/>
      </w:pPr>
      <w:r>
        <w:separator/>
      </w:r>
    </w:p>
  </w:endnote>
  <w:endnote w:type="continuationSeparator" w:id="0">
    <w:p w14:paraId="05C092C5" w14:textId="77777777" w:rsidR="00F23515" w:rsidRDefault="00F2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0ADF" w14:textId="77777777" w:rsidR="008312EC" w:rsidRDefault="0083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CC34C" w14:textId="77777777" w:rsidR="00F23515" w:rsidRDefault="00F23515">
      <w:pPr>
        <w:spacing w:after="0" w:line="240" w:lineRule="auto"/>
      </w:pPr>
      <w:r>
        <w:separator/>
      </w:r>
    </w:p>
  </w:footnote>
  <w:footnote w:type="continuationSeparator" w:id="0">
    <w:p w14:paraId="15FF07C5" w14:textId="77777777" w:rsidR="00F23515" w:rsidRDefault="00F23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B4344"/>
    <w:multiLevelType w:val="hybridMultilevel"/>
    <w:tmpl w:val="EF60E306"/>
    <w:lvl w:ilvl="0" w:tplc="AEC2DBFC">
      <w:numFmt w:val="bullet"/>
      <w:lvlText w:val="-"/>
      <w:lvlJc w:val="left"/>
      <w:pPr>
        <w:ind w:left="720" w:hanging="360"/>
      </w:pPr>
      <w:rPr>
        <w:rFonts w:ascii="Cambria" w:eastAsia="Times New Roman" w:hAnsi="Cambria"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03BEE"/>
    <w:multiLevelType w:val="hybridMultilevel"/>
    <w:tmpl w:val="7AEE88B0"/>
    <w:lvl w:ilvl="0" w:tplc="285A5C68">
      <w:numFmt w:val="bullet"/>
      <w:lvlText w:val="-"/>
      <w:lvlJc w:val="left"/>
      <w:pPr>
        <w:ind w:left="890" w:hanging="360"/>
      </w:pPr>
      <w:rPr>
        <w:rFonts w:ascii="Cambria" w:eastAsia="Times New Roman" w:hAnsi="Cambria" w:cs="Latha"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7FC15C20"/>
    <w:multiLevelType w:val="hybridMultilevel"/>
    <w:tmpl w:val="224E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F2"/>
    <w:rsid w:val="000214F9"/>
    <w:rsid w:val="00027EB4"/>
    <w:rsid w:val="00027F51"/>
    <w:rsid w:val="00033D34"/>
    <w:rsid w:val="000657E1"/>
    <w:rsid w:val="000709E2"/>
    <w:rsid w:val="000729BE"/>
    <w:rsid w:val="00073014"/>
    <w:rsid w:val="000753CD"/>
    <w:rsid w:val="00083133"/>
    <w:rsid w:val="00093BD6"/>
    <w:rsid w:val="00097896"/>
    <w:rsid w:val="000B3712"/>
    <w:rsid w:val="000C1E34"/>
    <w:rsid w:val="000C704F"/>
    <w:rsid w:val="000D1066"/>
    <w:rsid w:val="000E0F7D"/>
    <w:rsid w:val="000F257C"/>
    <w:rsid w:val="000F27C8"/>
    <w:rsid w:val="000F3CC2"/>
    <w:rsid w:val="000F6470"/>
    <w:rsid w:val="000F724A"/>
    <w:rsid w:val="00106130"/>
    <w:rsid w:val="00106568"/>
    <w:rsid w:val="00114DCE"/>
    <w:rsid w:val="00114FFA"/>
    <w:rsid w:val="001209BA"/>
    <w:rsid w:val="00123D94"/>
    <w:rsid w:val="00123E83"/>
    <w:rsid w:val="001259F0"/>
    <w:rsid w:val="001301F8"/>
    <w:rsid w:val="001374B8"/>
    <w:rsid w:val="001409A1"/>
    <w:rsid w:val="001443CC"/>
    <w:rsid w:val="001510A3"/>
    <w:rsid w:val="001513BC"/>
    <w:rsid w:val="00152189"/>
    <w:rsid w:val="001645B2"/>
    <w:rsid w:val="0017719C"/>
    <w:rsid w:val="00180E45"/>
    <w:rsid w:val="00190F54"/>
    <w:rsid w:val="001919E2"/>
    <w:rsid w:val="00192736"/>
    <w:rsid w:val="00193353"/>
    <w:rsid w:val="001A6292"/>
    <w:rsid w:val="001B5A02"/>
    <w:rsid w:val="001D59BC"/>
    <w:rsid w:val="001E1FAB"/>
    <w:rsid w:val="001E2125"/>
    <w:rsid w:val="001E3FA9"/>
    <w:rsid w:val="001E6971"/>
    <w:rsid w:val="001E6C10"/>
    <w:rsid w:val="001E7412"/>
    <w:rsid w:val="001F4C86"/>
    <w:rsid w:val="001F6C46"/>
    <w:rsid w:val="00201C08"/>
    <w:rsid w:val="002061E1"/>
    <w:rsid w:val="00207C25"/>
    <w:rsid w:val="002202DF"/>
    <w:rsid w:val="00223DAF"/>
    <w:rsid w:val="00224AA1"/>
    <w:rsid w:val="0023210C"/>
    <w:rsid w:val="00237CAD"/>
    <w:rsid w:val="002610C5"/>
    <w:rsid w:val="002653D2"/>
    <w:rsid w:val="00265BD5"/>
    <w:rsid w:val="00266776"/>
    <w:rsid w:val="00275514"/>
    <w:rsid w:val="00275EDA"/>
    <w:rsid w:val="0027683A"/>
    <w:rsid w:val="00292FD0"/>
    <w:rsid w:val="0029367F"/>
    <w:rsid w:val="00296396"/>
    <w:rsid w:val="002A0B13"/>
    <w:rsid w:val="002A201B"/>
    <w:rsid w:val="002A70CF"/>
    <w:rsid w:val="002B52A5"/>
    <w:rsid w:val="002C5B9C"/>
    <w:rsid w:val="002D2F31"/>
    <w:rsid w:val="002D4C79"/>
    <w:rsid w:val="002D5595"/>
    <w:rsid w:val="002E120F"/>
    <w:rsid w:val="002E29A9"/>
    <w:rsid w:val="002E4F28"/>
    <w:rsid w:val="002F2979"/>
    <w:rsid w:val="00302E3F"/>
    <w:rsid w:val="00312B99"/>
    <w:rsid w:val="00313DD5"/>
    <w:rsid w:val="003149EC"/>
    <w:rsid w:val="00314AE9"/>
    <w:rsid w:val="00321149"/>
    <w:rsid w:val="0032382A"/>
    <w:rsid w:val="00323FA7"/>
    <w:rsid w:val="00333715"/>
    <w:rsid w:val="00335002"/>
    <w:rsid w:val="0033666E"/>
    <w:rsid w:val="00354F12"/>
    <w:rsid w:val="00357D08"/>
    <w:rsid w:val="00361206"/>
    <w:rsid w:val="0036484B"/>
    <w:rsid w:val="00364A2B"/>
    <w:rsid w:val="0036520F"/>
    <w:rsid w:val="003665C5"/>
    <w:rsid w:val="00373FE8"/>
    <w:rsid w:val="0037587D"/>
    <w:rsid w:val="00396FB9"/>
    <w:rsid w:val="003A29D3"/>
    <w:rsid w:val="003B0813"/>
    <w:rsid w:val="003B0BAD"/>
    <w:rsid w:val="003B57EF"/>
    <w:rsid w:val="003B65B7"/>
    <w:rsid w:val="003C57D7"/>
    <w:rsid w:val="003C6A00"/>
    <w:rsid w:val="003C6A3E"/>
    <w:rsid w:val="003C72D2"/>
    <w:rsid w:val="003D7A1D"/>
    <w:rsid w:val="003F040B"/>
    <w:rsid w:val="003F114A"/>
    <w:rsid w:val="00400E55"/>
    <w:rsid w:val="00415BF2"/>
    <w:rsid w:val="00420AB8"/>
    <w:rsid w:val="00421504"/>
    <w:rsid w:val="004349CF"/>
    <w:rsid w:val="00436A1D"/>
    <w:rsid w:val="00437D67"/>
    <w:rsid w:val="00444240"/>
    <w:rsid w:val="004467EB"/>
    <w:rsid w:val="004767F3"/>
    <w:rsid w:val="004810F4"/>
    <w:rsid w:val="00487E12"/>
    <w:rsid w:val="00491646"/>
    <w:rsid w:val="00494DD4"/>
    <w:rsid w:val="004A29EE"/>
    <w:rsid w:val="004A5EBA"/>
    <w:rsid w:val="004B01AB"/>
    <w:rsid w:val="004B0A72"/>
    <w:rsid w:val="004C27E9"/>
    <w:rsid w:val="004D6815"/>
    <w:rsid w:val="004F51F3"/>
    <w:rsid w:val="004F6FAF"/>
    <w:rsid w:val="0050148D"/>
    <w:rsid w:val="005045B6"/>
    <w:rsid w:val="00510C05"/>
    <w:rsid w:val="005146CF"/>
    <w:rsid w:val="00514C08"/>
    <w:rsid w:val="0052185A"/>
    <w:rsid w:val="00521A88"/>
    <w:rsid w:val="005237D7"/>
    <w:rsid w:val="00527244"/>
    <w:rsid w:val="00535793"/>
    <w:rsid w:val="0054045C"/>
    <w:rsid w:val="0054217A"/>
    <w:rsid w:val="0055545A"/>
    <w:rsid w:val="00570A6E"/>
    <w:rsid w:val="00573966"/>
    <w:rsid w:val="005944C5"/>
    <w:rsid w:val="005946C0"/>
    <w:rsid w:val="005C0209"/>
    <w:rsid w:val="005C030E"/>
    <w:rsid w:val="005C2689"/>
    <w:rsid w:val="005C2FFA"/>
    <w:rsid w:val="005C3719"/>
    <w:rsid w:val="005D0440"/>
    <w:rsid w:val="005D6B2E"/>
    <w:rsid w:val="005D7096"/>
    <w:rsid w:val="005E7403"/>
    <w:rsid w:val="005E7547"/>
    <w:rsid w:val="005F665D"/>
    <w:rsid w:val="00601F70"/>
    <w:rsid w:val="00604162"/>
    <w:rsid w:val="00606F41"/>
    <w:rsid w:val="00616450"/>
    <w:rsid w:val="006211B4"/>
    <w:rsid w:val="00625F94"/>
    <w:rsid w:val="006308E5"/>
    <w:rsid w:val="00630AB0"/>
    <w:rsid w:val="00641ED5"/>
    <w:rsid w:val="00642857"/>
    <w:rsid w:val="00645399"/>
    <w:rsid w:val="006456E4"/>
    <w:rsid w:val="00654D51"/>
    <w:rsid w:val="00655DFA"/>
    <w:rsid w:val="00672E8B"/>
    <w:rsid w:val="00683155"/>
    <w:rsid w:val="00685364"/>
    <w:rsid w:val="00692C59"/>
    <w:rsid w:val="006A11D3"/>
    <w:rsid w:val="006C46AC"/>
    <w:rsid w:val="006D0384"/>
    <w:rsid w:val="006D0BB0"/>
    <w:rsid w:val="006D29ED"/>
    <w:rsid w:val="006D594B"/>
    <w:rsid w:val="006F35BC"/>
    <w:rsid w:val="006F7A18"/>
    <w:rsid w:val="00703E3C"/>
    <w:rsid w:val="00705E38"/>
    <w:rsid w:val="00710598"/>
    <w:rsid w:val="00720A82"/>
    <w:rsid w:val="00724067"/>
    <w:rsid w:val="00727C55"/>
    <w:rsid w:val="00733A58"/>
    <w:rsid w:val="007418CB"/>
    <w:rsid w:val="00743F76"/>
    <w:rsid w:val="007532DE"/>
    <w:rsid w:val="007552F8"/>
    <w:rsid w:val="00757500"/>
    <w:rsid w:val="00757CE0"/>
    <w:rsid w:val="007611EA"/>
    <w:rsid w:val="00770C5F"/>
    <w:rsid w:val="00774592"/>
    <w:rsid w:val="007752AE"/>
    <w:rsid w:val="00782739"/>
    <w:rsid w:val="00794B5D"/>
    <w:rsid w:val="007955D5"/>
    <w:rsid w:val="00795A05"/>
    <w:rsid w:val="00797B43"/>
    <w:rsid w:val="007A6E79"/>
    <w:rsid w:val="007B22CD"/>
    <w:rsid w:val="007B24CD"/>
    <w:rsid w:val="007B5135"/>
    <w:rsid w:val="007C35CE"/>
    <w:rsid w:val="007D2BAB"/>
    <w:rsid w:val="007D6194"/>
    <w:rsid w:val="007E093F"/>
    <w:rsid w:val="007F3C31"/>
    <w:rsid w:val="007F4A40"/>
    <w:rsid w:val="007F6273"/>
    <w:rsid w:val="007F67FC"/>
    <w:rsid w:val="00800333"/>
    <w:rsid w:val="00800C4B"/>
    <w:rsid w:val="00801661"/>
    <w:rsid w:val="00802B32"/>
    <w:rsid w:val="008058A6"/>
    <w:rsid w:val="00806ED8"/>
    <w:rsid w:val="008203B3"/>
    <w:rsid w:val="008233E4"/>
    <w:rsid w:val="00823E74"/>
    <w:rsid w:val="008240CC"/>
    <w:rsid w:val="008264BE"/>
    <w:rsid w:val="00830660"/>
    <w:rsid w:val="008312EC"/>
    <w:rsid w:val="0083386E"/>
    <w:rsid w:val="00834BA6"/>
    <w:rsid w:val="008434CF"/>
    <w:rsid w:val="00843516"/>
    <w:rsid w:val="00855397"/>
    <w:rsid w:val="008654BD"/>
    <w:rsid w:val="00870023"/>
    <w:rsid w:val="008707E9"/>
    <w:rsid w:val="00871110"/>
    <w:rsid w:val="00873ED5"/>
    <w:rsid w:val="00874A50"/>
    <w:rsid w:val="00885DE5"/>
    <w:rsid w:val="008903DC"/>
    <w:rsid w:val="00893BE7"/>
    <w:rsid w:val="00897949"/>
    <w:rsid w:val="008A732E"/>
    <w:rsid w:val="008A7FD3"/>
    <w:rsid w:val="008B1100"/>
    <w:rsid w:val="008B19D3"/>
    <w:rsid w:val="008B4569"/>
    <w:rsid w:val="008C4128"/>
    <w:rsid w:val="008D6B4C"/>
    <w:rsid w:val="008E5FBA"/>
    <w:rsid w:val="008E6413"/>
    <w:rsid w:val="008F3615"/>
    <w:rsid w:val="009002D6"/>
    <w:rsid w:val="009107CD"/>
    <w:rsid w:val="00912D6F"/>
    <w:rsid w:val="00912D9B"/>
    <w:rsid w:val="009224EF"/>
    <w:rsid w:val="00923C14"/>
    <w:rsid w:val="009426DA"/>
    <w:rsid w:val="009432EF"/>
    <w:rsid w:val="00945006"/>
    <w:rsid w:val="009462AC"/>
    <w:rsid w:val="0095111A"/>
    <w:rsid w:val="00954282"/>
    <w:rsid w:val="009552E6"/>
    <w:rsid w:val="00963EE8"/>
    <w:rsid w:val="00976440"/>
    <w:rsid w:val="009766C3"/>
    <w:rsid w:val="00984B8D"/>
    <w:rsid w:val="00995D01"/>
    <w:rsid w:val="00997CD5"/>
    <w:rsid w:val="009A26AA"/>
    <w:rsid w:val="009A4DFA"/>
    <w:rsid w:val="009B679D"/>
    <w:rsid w:val="009C061C"/>
    <w:rsid w:val="009C4898"/>
    <w:rsid w:val="009D1A09"/>
    <w:rsid w:val="009E2DED"/>
    <w:rsid w:val="009E477B"/>
    <w:rsid w:val="009F2ADF"/>
    <w:rsid w:val="00A00F6E"/>
    <w:rsid w:val="00A03647"/>
    <w:rsid w:val="00A160A1"/>
    <w:rsid w:val="00A21FC9"/>
    <w:rsid w:val="00A37CD6"/>
    <w:rsid w:val="00A55F27"/>
    <w:rsid w:val="00A57DED"/>
    <w:rsid w:val="00A61858"/>
    <w:rsid w:val="00A620C6"/>
    <w:rsid w:val="00A62ECC"/>
    <w:rsid w:val="00A632E9"/>
    <w:rsid w:val="00A74D5B"/>
    <w:rsid w:val="00A916DD"/>
    <w:rsid w:val="00A937D4"/>
    <w:rsid w:val="00A97E2E"/>
    <w:rsid w:val="00AA46A9"/>
    <w:rsid w:val="00AC21CF"/>
    <w:rsid w:val="00AC6EFC"/>
    <w:rsid w:val="00AD14C7"/>
    <w:rsid w:val="00AE30E7"/>
    <w:rsid w:val="00AE584A"/>
    <w:rsid w:val="00AE5CB9"/>
    <w:rsid w:val="00AF07FC"/>
    <w:rsid w:val="00AF70CA"/>
    <w:rsid w:val="00B011A1"/>
    <w:rsid w:val="00B01BF8"/>
    <w:rsid w:val="00B065C0"/>
    <w:rsid w:val="00B2095E"/>
    <w:rsid w:val="00B321BA"/>
    <w:rsid w:val="00B34679"/>
    <w:rsid w:val="00B50F02"/>
    <w:rsid w:val="00B67600"/>
    <w:rsid w:val="00B72545"/>
    <w:rsid w:val="00B77D54"/>
    <w:rsid w:val="00B82E6C"/>
    <w:rsid w:val="00BB6ACB"/>
    <w:rsid w:val="00BD6585"/>
    <w:rsid w:val="00BE24B7"/>
    <w:rsid w:val="00BE35D2"/>
    <w:rsid w:val="00BE5F4A"/>
    <w:rsid w:val="00BF0448"/>
    <w:rsid w:val="00C04B3E"/>
    <w:rsid w:val="00C14A1A"/>
    <w:rsid w:val="00C34197"/>
    <w:rsid w:val="00C44821"/>
    <w:rsid w:val="00C44B93"/>
    <w:rsid w:val="00C56726"/>
    <w:rsid w:val="00C638F2"/>
    <w:rsid w:val="00C64056"/>
    <w:rsid w:val="00C64186"/>
    <w:rsid w:val="00C709CB"/>
    <w:rsid w:val="00C725E2"/>
    <w:rsid w:val="00C759A5"/>
    <w:rsid w:val="00C77532"/>
    <w:rsid w:val="00C77E59"/>
    <w:rsid w:val="00C82492"/>
    <w:rsid w:val="00C85892"/>
    <w:rsid w:val="00C90006"/>
    <w:rsid w:val="00C95117"/>
    <w:rsid w:val="00C952E7"/>
    <w:rsid w:val="00CA0D3F"/>
    <w:rsid w:val="00CA349A"/>
    <w:rsid w:val="00CA34D1"/>
    <w:rsid w:val="00CC0DE7"/>
    <w:rsid w:val="00CD600D"/>
    <w:rsid w:val="00CE29CD"/>
    <w:rsid w:val="00D011D5"/>
    <w:rsid w:val="00D041BC"/>
    <w:rsid w:val="00D05A5E"/>
    <w:rsid w:val="00D06C61"/>
    <w:rsid w:val="00D105BE"/>
    <w:rsid w:val="00D10E72"/>
    <w:rsid w:val="00D22F50"/>
    <w:rsid w:val="00D2420B"/>
    <w:rsid w:val="00D3477C"/>
    <w:rsid w:val="00D40DA2"/>
    <w:rsid w:val="00D47E62"/>
    <w:rsid w:val="00D62072"/>
    <w:rsid w:val="00D64E63"/>
    <w:rsid w:val="00D66A8C"/>
    <w:rsid w:val="00D84ED8"/>
    <w:rsid w:val="00D86833"/>
    <w:rsid w:val="00D86E00"/>
    <w:rsid w:val="00D8754B"/>
    <w:rsid w:val="00D87E5F"/>
    <w:rsid w:val="00D94212"/>
    <w:rsid w:val="00D9653E"/>
    <w:rsid w:val="00DA312F"/>
    <w:rsid w:val="00DB4503"/>
    <w:rsid w:val="00DB50B9"/>
    <w:rsid w:val="00DC3560"/>
    <w:rsid w:val="00DD472A"/>
    <w:rsid w:val="00DF0A2B"/>
    <w:rsid w:val="00DF16D9"/>
    <w:rsid w:val="00DF377D"/>
    <w:rsid w:val="00DF48A7"/>
    <w:rsid w:val="00E05DBD"/>
    <w:rsid w:val="00E30656"/>
    <w:rsid w:val="00E33D5E"/>
    <w:rsid w:val="00E43AFC"/>
    <w:rsid w:val="00E4484C"/>
    <w:rsid w:val="00E45D09"/>
    <w:rsid w:val="00E50FB9"/>
    <w:rsid w:val="00E569D0"/>
    <w:rsid w:val="00E61D34"/>
    <w:rsid w:val="00E63155"/>
    <w:rsid w:val="00E64FFA"/>
    <w:rsid w:val="00E66A17"/>
    <w:rsid w:val="00E7549E"/>
    <w:rsid w:val="00E81792"/>
    <w:rsid w:val="00E83CEA"/>
    <w:rsid w:val="00E86FE4"/>
    <w:rsid w:val="00E9082A"/>
    <w:rsid w:val="00EA09EA"/>
    <w:rsid w:val="00EA2E11"/>
    <w:rsid w:val="00EA3E7A"/>
    <w:rsid w:val="00EA630D"/>
    <w:rsid w:val="00EB3959"/>
    <w:rsid w:val="00EC45C4"/>
    <w:rsid w:val="00EC4825"/>
    <w:rsid w:val="00EC71BF"/>
    <w:rsid w:val="00ED29FE"/>
    <w:rsid w:val="00ED442D"/>
    <w:rsid w:val="00ED5285"/>
    <w:rsid w:val="00EE2BEF"/>
    <w:rsid w:val="00F076A0"/>
    <w:rsid w:val="00F23515"/>
    <w:rsid w:val="00F27C58"/>
    <w:rsid w:val="00F31CC0"/>
    <w:rsid w:val="00F32898"/>
    <w:rsid w:val="00F37875"/>
    <w:rsid w:val="00F43EF5"/>
    <w:rsid w:val="00F54D7E"/>
    <w:rsid w:val="00F568D0"/>
    <w:rsid w:val="00F60450"/>
    <w:rsid w:val="00F65A6A"/>
    <w:rsid w:val="00F72649"/>
    <w:rsid w:val="00F73043"/>
    <w:rsid w:val="00F7695B"/>
    <w:rsid w:val="00F85ACD"/>
    <w:rsid w:val="00F90D5F"/>
    <w:rsid w:val="00F90DB0"/>
    <w:rsid w:val="00F916B8"/>
    <w:rsid w:val="00F96277"/>
    <w:rsid w:val="00FA2D25"/>
    <w:rsid w:val="00FA67AA"/>
    <w:rsid w:val="00FC0FB8"/>
    <w:rsid w:val="00FD428D"/>
    <w:rsid w:val="00FD4CF3"/>
    <w:rsid w:val="00FD6982"/>
    <w:rsid w:val="00FD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CA7D"/>
  <w15:chartTrackingRefBased/>
  <w15:docId w15:val="{53E3CC24-6ECC-48E1-B117-5F751EEA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38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8F2"/>
  </w:style>
  <w:style w:type="table" w:styleId="TableGrid">
    <w:name w:val="Table Grid"/>
    <w:basedOn w:val="TableNormal"/>
    <w:uiPriority w:val="99"/>
    <w:rsid w:val="00C638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E38"/>
    <w:rPr>
      <w:rFonts w:ascii="Segoe UI" w:hAnsi="Segoe UI" w:cs="Segoe UI"/>
      <w:sz w:val="18"/>
      <w:szCs w:val="18"/>
    </w:rPr>
  </w:style>
  <w:style w:type="paragraph" w:styleId="ListParagraph">
    <w:name w:val="List Paragraph"/>
    <w:basedOn w:val="Normal"/>
    <w:uiPriority w:val="34"/>
    <w:qFormat/>
    <w:rsid w:val="00893BE7"/>
    <w:pPr>
      <w:ind w:left="720"/>
      <w:contextualSpacing/>
    </w:pPr>
  </w:style>
  <w:style w:type="paragraph" w:styleId="NormalWeb">
    <w:name w:val="Normal (Web)"/>
    <w:basedOn w:val="Normal"/>
    <w:uiPriority w:val="99"/>
    <w:semiHidden/>
    <w:unhideWhenUsed/>
    <w:rsid w:val="00912D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2E11"/>
    <w:rPr>
      <w:color w:val="0000FF"/>
      <w:u w:val="single"/>
    </w:rPr>
  </w:style>
  <w:style w:type="character" w:styleId="UnresolvedMention">
    <w:name w:val="Unresolved Mention"/>
    <w:basedOn w:val="DefaultParagraphFont"/>
    <w:uiPriority w:val="99"/>
    <w:semiHidden/>
    <w:unhideWhenUsed/>
    <w:rsid w:val="00F6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708">
      <w:bodyDiv w:val="1"/>
      <w:marLeft w:val="0"/>
      <w:marRight w:val="0"/>
      <w:marTop w:val="0"/>
      <w:marBottom w:val="0"/>
      <w:divBdr>
        <w:top w:val="none" w:sz="0" w:space="0" w:color="auto"/>
        <w:left w:val="none" w:sz="0" w:space="0" w:color="auto"/>
        <w:bottom w:val="none" w:sz="0" w:space="0" w:color="auto"/>
        <w:right w:val="none" w:sz="0" w:space="0" w:color="auto"/>
      </w:divBdr>
      <w:divsChild>
        <w:div w:id="549465812">
          <w:marLeft w:val="0"/>
          <w:marRight w:val="0"/>
          <w:marTop w:val="0"/>
          <w:marBottom w:val="0"/>
          <w:divBdr>
            <w:top w:val="none" w:sz="0" w:space="0" w:color="auto"/>
            <w:left w:val="none" w:sz="0" w:space="0" w:color="auto"/>
            <w:bottom w:val="none" w:sz="0" w:space="0" w:color="auto"/>
            <w:right w:val="none" w:sz="0" w:space="0" w:color="auto"/>
          </w:divBdr>
        </w:div>
      </w:divsChild>
    </w:div>
    <w:div w:id="10184123">
      <w:bodyDiv w:val="1"/>
      <w:marLeft w:val="0"/>
      <w:marRight w:val="0"/>
      <w:marTop w:val="0"/>
      <w:marBottom w:val="0"/>
      <w:divBdr>
        <w:top w:val="none" w:sz="0" w:space="0" w:color="auto"/>
        <w:left w:val="none" w:sz="0" w:space="0" w:color="auto"/>
        <w:bottom w:val="none" w:sz="0" w:space="0" w:color="auto"/>
        <w:right w:val="none" w:sz="0" w:space="0" w:color="auto"/>
      </w:divBdr>
      <w:divsChild>
        <w:div w:id="1750811616">
          <w:marLeft w:val="0"/>
          <w:marRight w:val="0"/>
          <w:marTop w:val="0"/>
          <w:marBottom w:val="0"/>
          <w:divBdr>
            <w:top w:val="none" w:sz="0" w:space="0" w:color="auto"/>
            <w:left w:val="none" w:sz="0" w:space="0" w:color="auto"/>
            <w:bottom w:val="none" w:sz="0" w:space="0" w:color="auto"/>
            <w:right w:val="none" w:sz="0" w:space="0" w:color="auto"/>
          </w:divBdr>
        </w:div>
      </w:divsChild>
    </w:div>
    <w:div w:id="61607142">
      <w:bodyDiv w:val="1"/>
      <w:marLeft w:val="0"/>
      <w:marRight w:val="0"/>
      <w:marTop w:val="0"/>
      <w:marBottom w:val="0"/>
      <w:divBdr>
        <w:top w:val="none" w:sz="0" w:space="0" w:color="auto"/>
        <w:left w:val="none" w:sz="0" w:space="0" w:color="auto"/>
        <w:bottom w:val="none" w:sz="0" w:space="0" w:color="auto"/>
        <w:right w:val="none" w:sz="0" w:space="0" w:color="auto"/>
      </w:divBdr>
    </w:div>
    <w:div w:id="71247575">
      <w:bodyDiv w:val="1"/>
      <w:marLeft w:val="0"/>
      <w:marRight w:val="0"/>
      <w:marTop w:val="0"/>
      <w:marBottom w:val="0"/>
      <w:divBdr>
        <w:top w:val="none" w:sz="0" w:space="0" w:color="auto"/>
        <w:left w:val="none" w:sz="0" w:space="0" w:color="auto"/>
        <w:bottom w:val="none" w:sz="0" w:space="0" w:color="auto"/>
        <w:right w:val="none" w:sz="0" w:space="0" w:color="auto"/>
      </w:divBdr>
    </w:div>
    <w:div w:id="337274329">
      <w:bodyDiv w:val="1"/>
      <w:marLeft w:val="0"/>
      <w:marRight w:val="0"/>
      <w:marTop w:val="0"/>
      <w:marBottom w:val="0"/>
      <w:divBdr>
        <w:top w:val="none" w:sz="0" w:space="0" w:color="auto"/>
        <w:left w:val="none" w:sz="0" w:space="0" w:color="auto"/>
        <w:bottom w:val="none" w:sz="0" w:space="0" w:color="auto"/>
        <w:right w:val="none" w:sz="0" w:space="0" w:color="auto"/>
      </w:divBdr>
    </w:div>
    <w:div w:id="378015143">
      <w:bodyDiv w:val="1"/>
      <w:marLeft w:val="0"/>
      <w:marRight w:val="0"/>
      <w:marTop w:val="0"/>
      <w:marBottom w:val="0"/>
      <w:divBdr>
        <w:top w:val="none" w:sz="0" w:space="0" w:color="auto"/>
        <w:left w:val="none" w:sz="0" w:space="0" w:color="auto"/>
        <w:bottom w:val="none" w:sz="0" w:space="0" w:color="auto"/>
        <w:right w:val="none" w:sz="0" w:space="0" w:color="auto"/>
      </w:divBdr>
    </w:div>
    <w:div w:id="1144275626">
      <w:bodyDiv w:val="1"/>
      <w:marLeft w:val="0"/>
      <w:marRight w:val="0"/>
      <w:marTop w:val="0"/>
      <w:marBottom w:val="0"/>
      <w:divBdr>
        <w:top w:val="none" w:sz="0" w:space="0" w:color="auto"/>
        <w:left w:val="none" w:sz="0" w:space="0" w:color="auto"/>
        <w:bottom w:val="none" w:sz="0" w:space="0" w:color="auto"/>
        <w:right w:val="none" w:sz="0" w:space="0" w:color="auto"/>
      </w:divBdr>
    </w:div>
    <w:div w:id="1695111848">
      <w:bodyDiv w:val="1"/>
      <w:marLeft w:val="0"/>
      <w:marRight w:val="0"/>
      <w:marTop w:val="0"/>
      <w:marBottom w:val="0"/>
      <w:divBdr>
        <w:top w:val="none" w:sz="0" w:space="0" w:color="auto"/>
        <w:left w:val="none" w:sz="0" w:space="0" w:color="auto"/>
        <w:bottom w:val="none" w:sz="0" w:space="0" w:color="auto"/>
        <w:right w:val="none" w:sz="0" w:space="0" w:color="auto"/>
      </w:divBdr>
      <w:divsChild>
        <w:div w:id="338896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89466">
              <w:marLeft w:val="0"/>
              <w:marRight w:val="0"/>
              <w:marTop w:val="0"/>
              <w:marBottom w:val="0"/>
              <w:divBdr>
                <w:top w:val="none" w:sz="0" w:space="0" w:color="auto"/>
                <w:left w:val="none" w:sz="0" w:space="0" w:color="auto"/>
                <w:bottom w:val="none" w:sz="0" w:space="0" w:color="auto"/>
                <w:right w:val="none" w:sz="0" w:space="0" w:color="auto"/>
              </w:divBdr>
              <w:divsChild>
                <w:div w:id="8005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39037">
      <w:bodyDiv w:val="1"/>
      <w:marLeft w:val="0"/>
      <w:marRight w:val="0"/>
      <w:marTop w:val="0"/>
      <w:marBottom w:val="0"/>
      <w:divBdr>
        <w:top w:val="none" w:sz="0" w:space="0" w:color="auto"/>
        <w:left w:val="none" w:sz="0" w:space="0" w:color="auto"/>
        <w:bottom w:val="none" w:sz="0" w:space="0" w:color="auto"/>
        <w:right w:val="none" w:sz="0" w:space="0" w:color="auto"/>
      </w:divBdr>
    </w:div>
    <w:div w:id="1994723890">
      <w:bodyDiv w:val="1"/>
      <w:marLeft w:val="0"/>
      <w:marRight w:val="0"/>
      <w:marTop w:val="0"/>
      <w:marBottom w:val="0"/>
      <w:divBdr>
        <w:top w:val="none" w:sz="0" w:space="0" w:color="auto"/>
        <w:left w:val="none" w:sz="0" w:space="0" w:color="auto"/>
        <w:bottom w:val="none" w:sz="0" w:space="0" w:color="auto"/>
        <w:right w:val="none" w:sz="0" w:space="0" w:color="auto"/>
      </w:divBdr>
    </w:div>
    <w:div w:id="2127311616">
      <w:bodyDiv w:val="1"/>
      <w:marLeft w:val="0"/>
      <w:marRight w:val="0"/>
      <w:marTop w:val="0"/>
      <w:marBottom w:val="0"/>
      <w:divBdr>
        <w:top w:val="none" w:sz="0" w:space="0" w:color="auto"/>
        <w:left w:val="none" w:sz="0" w:space="0" w:color="auto"/>
        <w:bottom w:val="none" w:sz="0" w:space="0" w:color="auto"/>
        <w:right w:val="none" w:sz="0" w:space="0" w:color="auto"/>
      </w:divBdr>
      <w:divsChild>
        <w:div w:id="1439180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85682">
              <w:marLeft w:val="0"/>
              <w:marRight w:val="0"/>
              <w:marTop w:val="0"/>
              <w:marBottom w:val="0"/>
              <w:divBdr>
                <w:top w:val="none" w:sz="0" w:space="0" w:color="auto"/>
                <w:left w:val="none" w:sz="0" w:space="0" w:color="auto"/>
                <w:bottom w:val="none" w:sz="0" w:space="0" w:color="auto"/>
                <w:right w:val="none" w:sz="0" w:space="0" w:color="auto"/>
              </w:divBdr>
              <w:divsChild>
                <w:div w:id="10433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hathaway@healthyalliance.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deed.com/job/team-leader-2855c7f754c045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Phillips Clark</dc:creator>
  <cp:keywords/>
  <dc:description/>
  <cp:lastModifiedBy>Bonnie Peck</cp:lastModifiedBy>
  <cp:revision>2</cp:revision>
  <cp:lastPrinted>2021-03-15T13:42:00Z</cp:lastPrinted>
  <dcterms:created xsi:type="dcterms:W3CDTF">2024-10-25T17:39:00Z</dcterms:created>
  <dcterms:modified xsi:type="dcterms:W3CDTF">2024-10-25T17:39:00Z</dcterms:modified>
</cp:coreProperties>
</file>