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8CC5" w14:textId="6F04A917" w:rsidR="0063146A" w:rsidRDefault="005638EC">
      <w:pPr>
        <w:spacing w:after="0" w:line="240" w:lineRule="auto"/>
        <w:jc w:val="center"/>
        <w:rPr>
          <w:rFonts w:ascii="Cambria" w:eastAsia="Cambria" w:hAnsi="Cambria" w:cs="Cambria"/>
          <w:b/>
          <w:sz w:val="36"/>
          <w:szCs w:val="36"/>
        </w:rPr>
      </w:pPr>
      <w:r>
        <w:rPr>
          <w:rFonts w:ascii="Cambria" w:eastAsia="Cambria" w:hAnsi="Cambria" w:cs="Cambria"/>
          <w:b/>
          <w:noProof/>
          <w:sz w:val="36"/>
          <w:szCs w:val="36"/>
        </w:rPr>
        <w:drawing>
          <wp:anchor distT="0" distB="0" distL="114300" distR="114300" simplePos="0" relativeHeight="251658240" behindDoc="0" locked="0" layoutInCell="1" hidden="0" allowOverlap="1" wp14:anchorId="0FB542A3" wp14:editId="37CA161F">
            <wp:simplePos x="0" y="0"/>
            <wp:positionH relativeFrom="margin">
              <wp:posOffset>0</wp:posOffset>
            </wp:positionH>
            <wp:positionV relativeFrom="margin">
              <wp:posOffset>0</wp:posOffset>
            </wp:positionV>
            <wp:extent cx="1089660" cy="14097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89660" cy="1409700"/>
                    </a:xfrm>
                    <a:prstGeom prst="rect">
                      <a:avLst/>
                    </a:prstGeom>
                    <a:ln/>
                  </pic:spPr>
                </pic:pic>
              </a:graphicData>
            </a:graphic>
          </wp:anchor>
        </w:drawing>
      </w:r>
      <w:r>
        <w:rPr>
          <w:rFonts w:ascii="Cambria" w:eastAsia="Cambria" w:hAnsi="Cambria" w:cs="Cambria"/>
          <w:b/>
          <w:sz w:val="44"/>
          <w:szCs w:val="44"/>
        </w:rPr>
        <w:t xml:space="preserve">Glove City Coalition </w:t>
      </w:r>
      <w:r w:rsidR="005F3169">
        <w:rPr>
          <w:rFonts w:ascii="Cambria" w:eastAsia="Cambria" w:hAnsi="Cambria" w:cs="Cambria"/>
          <w:b/>
          <w:sz w:val="36"/>
          <w:szCs w:val="36"/>
        </w:rPr>
        <w:t>Minutes</w:t>
      </w:r>
    </w:p>
    <w:p w14:paraId="10972874" w14:textId="77777777" w:rsidR="0063146A" w:rsidRDefault="005638EC">
      <w:pPr>
        <w:spacing w:after="0" w:line="240" w:lineRule="auto"/>
        <w:jc w:val="center"/>
        <w:rPr>
          <w:rFonts w:ascii="Cambria" w:eastAsia="Cambria" w:hAnsi="Cambria" w:cs="Cambria"/>
          <w:b/>
          <w:sz w:val="36"/>
          <w:szCs w:val="36"/>
        </w:rPr>
      </w:pPr>
      <w:r>
        <w:rPr>
          <w:rFonts w:ascii="Cambria" w:eastAsia="Cambria" w:hAnsi="Cambria" w:cs="Cambria"/>
          <w:b/>
          <w:sz w:val="36"/>
          <w:szCs w:val="36"/>
        </w:rPr>
        <w:t xml:space="preserve">Date: Thursday, September 21, 2023 </w:t>
      </w:r>
    </w:p>
    <w:p w14:paraId="11F7972D" w14:textId="77777777" w:rsidR="0063146A" w:rsidRDefault="005638EC">
      <w:pPr>
        <w:spacing w:after="0" w:line="240" w:lineRule="auto"/>
        <w:jc w:val="center"/>
        <w:rPr>
          <w:rFonts w:ascii="Cambria" w:eastAsia="Cambria" w:hAnsi="Cambria" w:cs="Cambria"/>
          <w:b/>
          <w:sz w:val="36"/>
          <w:szCs w:val="36"/>
        </w:rPr>
      </w:pPr>
      <w:r>
        <w:rPr>
          <w:rFonts w:ascii="Cambria" w:eastAsia="Cambria" w:hAnsi="Cambria" w:cs="Cambria"/>
          <w:b/>
          <w:sz w:val="36"/>
          <w:szCs w:val="36"/>
        </w:rPr>
        <w:t>10:00 am, Gloversville Public Library and via Zoom</w:t>
      </w:r>
    </w:p>
    <w:p w14:paraId="626F5331" w14:textId="77777777" w:rsidR="0063146A" w:rsidRDefault="005638EC">
      <w:pPr>
        <w:spacing w:after="0" w:line="240" w:lineRule="auto"/>
        <w:jc w:val="center"/>
        <w:rPr>
          <w:rFonts w:ascii="Cambria" w:eastAsia="Cambria" w:hAnsi="Cambria" w:cs="Cambria"/>
          <w:i/>
          <w:sz w:val="20"/>
          <w:szCs w:val="20"/>
        </w:rPr>
      </w:pPr>
      <w:r>
        <w:rPr>
          <w:rFonts w:ascii="Cambria" w:eastAsia="Cambria" w:hAnsi="Cambria" w:cs="Cambria"/>
          <w:i/>
          <w:sz w:val="20"/>
          <w:szCs w:val="20"/>
        </w:rPr>
        <w:t>Promoting healthy futures through collaboration and education. GCC strives to reduce youth substance use by engaging and supporting the community through education and collaboration to promote and sustain healthy lifestyles.</w:t>
      </w:r>
    </w:p>
    <w:tbl>
      <w:tblPr>
        <w:tblStyle w:val="a"/>
        <w:tblW w:w="11472"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6702"/>
      </w:tblGrid>
      <w:tr w:rsidR="0063146A" w14:paraId="049E34F6" w14:textId="77777777">
        <w:tc>
          <w:tcPr>
            <w:tcW w:w="4770" w:type="dxa"/>
          </w:tcPr>
          <w:p w14:paraId="63D76154" w14:textId="77777777" w:rsidR="0063146A" w:rsidRDefault="005638EC">
            <w:pPr>
              <w:tabs>
                <w:tab w:val="left" w:pos="5040"/>
                <w:tab w:val="left" w:pos="9360"/>
              </w:tabs>
              <w:jc w:val="center"/>
              <w:rPr>
                <w:rFonts w:ascii="Cambria" w:eastAsia="Cambria" w:hAnsi="Cambria" w:cs="Cambria"/>
                <w:b/>
                <w:sz w:val="24"/>
                <w:szCs w:val="24"/>
              </w:rPr>
            </w:pPr>
            <w:r>
              <w:rPr>
                <w:rFonts w:ascii="Cambria" w:eastAsia="Cambria" w:hAnsi="Cambria" w:cs="Cambria"/>
                <w:b/>
                <w:sz w:val="24"/>
                <w:szCs w:val="24"/>
              </w:rPr>
              <w:t>TOPIC</w:t>
            </w:r>
          </w:p>
        </w:tc>
        <w:tc>
          <w:tcPr>
            <w:tcW w:w="6702" w:type="dxa"/>
          </w:tcPr>
          <w:p w14:paraId="58BDCE3F" w14:textId="77777777" w:rsidR="0063146A" w:rsidRDefault="005638EC">
            <w:pPr>
              <w:tabs>
                <w:tab w:val="left" w:pos="5040"/>
                <w:tab w:val="left" w:pos="9360"/>
              </w:tabs>
              <w:jc w:val="center"/>
              <w:rPr>
                <w:rFonts w:ascii="Cambria" w:eastAsia="Cambria" w:hAnsi="Cambria" w:cs="Cambria"/>
                <w:b/>
                <w:sz w:val="24"/>
                <w:szCs w:val="24"/>
              </w:rPr>
            </w:pPr>
            <w:r>
              <w:rPr>
                <w:rFonts w:ascii="Cambria" w:eastAsia="Cambria" w:hAnsi="Cambria" w:cs="Cambria"/>
                <w:b/>
                <w:sz w:val="24"/>
                <w:szCs w:val="24"/>
              </w:rPr>
              <w:t>DISCUSSION</w:t>
            </w:r>
          </w:p>
        </w:tc>
      </w:tr>
      <w:tr w:rsidR="0063146A" w14:paraId="59BEA6D0" w14:textId="77777777">
        <w:tc>
          <w:tcPr>
            <w:tcW w:w="4770" w:type="dxa"/>
          </w:tcPr>
          <w:p w14:paraId="44626E53" w14:textId="77777777" w:rsidR="0063146A" w:rsidRDefault="005638EC">
            <w:pPr>
              <w:tabs>
                <w:tab w:val="left" w:pos="5040"/>
                <w:tab w:val="left" w:pos="9360"/>
              </w:tabs>
              <w:rPr>
                <w:rFonts w:ascii="Cambria" w:eastAsia="Cambria" w:hAnsi="Cambria" w:cs="Cambria"/>
                <w:b/>
                <w:sz w:val="24"/>
                <w:szCs w:val="24"/>
              </w:rPr>
            </w:pPr>
            <w:r>
              <w:rPr>
                <w:rFonts w:ascii="Cambria" w:eastAsia="Cambria" w:hAnsi="Cambria" w:cs="Cambria"/>
                <w:b/>
                <w:sz w:val="24"/>
                <w:szCs w:val="24"/>
              </w:rPr>
              <w:t>Welcome new members</w:t>
            </w:r>
          </w:p>
          <w:p w14:paraId="0F2F3F65" w14:textId="77777777" w:rsidR="0063146A" w:rsidRDefault="0063146A">
            <w:pPr>
              <w:tabs>
                <w:tab w:val="left" w:pos="5040"/>
                <w:tab w:val="left" w:pos="9360"/>
              </w:tabs>
              <w:rPr>
                <w:rFonts w:ascii="Cambria" w:eastAsia="Cambria" w:hAnsi="Cambria" w:cs="Cambria"/>
                <w:b/>
                <w:sz w:val="24"/>
                <w:szCs w:val="24"/>
              </w:rPr>
            </w:pPr>
          </w:p>
          <w:p w14:paraId="229FC5FB" w14:textId="77777777" w:rsidR="0063146A" w:rsidRDefault="005638EC">
            <w:pPr>
              <w:tabs>
                <w:tab w:val="left" w:pos="5040"/>
                <w:tab w:val="left" w:pos="9360"/>
              </w:tabs>
              <w:rPr>
                <w:rFonts w:ascii="Cambria" w:eastAsia="Cambria" w:hAnsi="Cambria" w:cs="Cambria"/>
                <w:b/>
                <w:sz w:val="24"/>
                <w:szCs w:val="24"/>
              </w:rPr>
            </w:pPr>
            <w:r>
              <w:rPr>
                <w:rFonts w:ascii="Cambria" w:eastAsia="Cambria" w:hAnsi="Cambria" w:cs="Cambria"/>
                <w:b/>
                <w:sz w:val="24"/>
                <w:szCs w:val="24"/>
              </w:rPr>
              <w:t xml:space="preserve">Note Taker: </w:t>
            </w:r>
          </w:p>
          <w:p w14:paraId="667B022D" w14:textId="77777777" w:rsidR="0063146A" w:rsidRDefault="0063146A">
            <w:pPr>
              <w:tabs>
                <w:tab w:val="left" w:pos="5040"/>
                <w:tab w:val="left" w:pos="9360"/>
              </w:tabs>
              <w:rPr>
                <w:rFonts w:ascii="Cambria" w:eastAsia="Cambria" w:hAnsi="Cambria" w:cs="Cambria"/>
                <w:sz w:val="24"/>
                <w:szCs w:val="24"/>
              </w:rPr>
            </w:pPr>
          </w:p>
        </w:tc>
        <w:tc>
          <w:tcPr>
            <w:tcW w:w="6702" w:type="dxa"/>
          </w:tcPr>
          <w:p w14:paraId="5A1B7791" w14:textId="0E6C776C" w:rsidR="0063146A" w:rsidRDefault="00875A0E">
            <w:pPr>
              <w:tabs>
                <w:tab w:val="left" w:pos="5040"/>
                <w:tab w:val="left" w:pos="9360"/>
              </w:tabs>
              <w:rPr>
                <w:rFonts w:ascii="Cambria" w:eastAsia="Cambria" w:hAnsi="Cambria" w:cs="Cambria"/>
                <w:sz w:val="24"/>
                <w:szCs w:val="24"/>
              </w:rPr>
            </w:pPr>
            <w:r>
              <w:rPr>
                <w:rFonts w:ascii="Cambria" w:eastAsia="Cambria" w:hAnsi="Cambria" w:cs="Cambria"/>
                <w:sz w:val="24"/>
                <w:szCs w:val="24"/>
              </w:rPr>
              <w:t>Valerie</w:t>
            </w:r>
          </w:p>
          <w:p w14:paraId="6BFEFF7D" w14:textId="77777777" w:rsidR="00556C87" w:rsidRDefault="00556C87">
            <w:pPr>
              <w:tabs>
                <w:tab w:val="left" w:pos="5040"/>
                <w:tab w:val="left" w:pos="9360"/>
              </w:tabs>
              <w:rPr>
                <w:rFonts w:ascii="Cambria" w:eastAsia="Cambria" w:hAnsi="Cambria" w:cs="Cambria"/>
                <w:sz w:val="24"/>
                <w:szCs w:val="24"/>
              </w:rPr>
            </w:pPr>
          </w:p>
          <w:p w14:paraId="588AA3E6" w14:textId="18383FDC" w:rsidR="00556C87" w:rsidRDefault="00556C87">
            <w:pPr>
              <w:tabs>
                <w:tab w:val="left" w:pos="5040"/>
                <w:tab w:val="left" w:pos="9360"/>
              </w:tabs>
              <w:rPr>
                <w:rFonts w:ascii="Cambria" w:eastAsia="Cambria" w:hAnsi="Cambria" w:cs="Cambria"/>
                <w:sz w:val="24"/>
                <w:szCs w:val="24"/>
              </w:rPr>
            </w:pPr>
            <w:r>
              <w:rPr>
                <w:rFonts w:ascii="Cambria" w:eastAsia="Cambria" w:hAnsi="Cambria" w:cs="Cambria"/>
                <w:sz w:val="24"/>
                <w:szCs w:val="24"/>
              </w:rPr>
              <w:t>Mike Garavelli, Gloversville PD</w:t>
            </w:r>
          </w:p>
        </w:tc>
      </w:tr>
      <w:tr w:rsidR="0063146A" w14:paraId="7B8AB32C" w14:textId="77777777">
        <w:tc>
          <w:tcPr>
            <w:tcW w:w="4770" w:type="dxa"/>
          </w:tcPr>
          <w:p w14:paraId="021267DC" w14:textId="77777777" w:rsidR="0063146A" w:rsidRDefault="0063146A">
            <w:pPr>
              <w:tabs>
                <w:tab w:val="left" w:pos="5040"/>
                <w:tab w:val="left" w:pos="9360"/>
              </w:tabs>
              <w:rPr>
                <w:rFonts w:ascii="Cambria" w:eastAsia="Cambria" w:hAnsi="Cambria" w:cs="Cambria"/>
                <w:b/>
                <w:sz w:val="24"/>
                <w:szCs w:val="24"/>
              </w:rPr>
            </w:pPr>
          </w:p>
          <w:p w14:paraId="172724C9" w14:textId="77777777" w:rsidR="0063146A" w:rsidRDefault="005638EC">
            <w:pPr>
              <w:tabs>
                <w:tab w:val="left" w:pos="5040"/>
                <w:tab w:val="left" w:pos="9360"/>
              </w:tabs>
              <w:rPr>
                <w:rFonts w:ascii="Cambria" w:eastAsia="Cambria" w:hAnsi="Cambria" w:cs="Cambria"/>
                <w:b/>
                <w:sz w:val="24"/>
                <w:szCs w:val="24"/>
              </w:rPr>
            </w:pPr>
            <w:r>
              <w:rPr>
                <w:rFonts w:ascii="Cambria" w:eastAsia="Cambria" w:hAnsi="Cambria" w:cs="Cambria"/>
                <w:b/>
                <w:sz w:val="24"/>
                <w:szCs w:val="24"/>
              </w:rPr>
              <w:t>Spotlight Speaker</w:t>
            </w:r>
          </w:p>
          <w:p w14:paraId="53BAFFE6" w14:textId="77777777" w:rsidR="0063146A" w:rsidRDefault="0063146A">
            <w:pPr>
              <w:tabs>
                <w:tab w:val="left" w:pos="5040"/>
                <w:tab w:val="left" w:pos="9360"/>
              </w:tabs>
              <w:rPr>
                <w:rFonts w:ascii="Cambria" w:eastAsia="Cambria" w:hAnsi="Cambria" w:cs="Cambria"/>
                <w:b/>
                <w:sz w:val="24"/>
                <w:szCs w:val="24"/>
              </w:rPr>
            </w:pPr>
          </w:p>
        </w:tc>
        <w:tc>
          <w:tcPr>
            <w:tcW w:w="6702" w:type="dxa"/>
          </w:tcPr>
          <w:p w14:paraId="47F7F2F8" w14:textId="77777777" w:rsidR="0063146A" w:rsidRDefault="0063146A">
            <w:pPr>
              <w:tabs>
                <w:tab w:val="left" w:pos="5040"/>
                <w:tab w:val="left" w:pos="9360"/>
              </w:tabs>
              <w:rPr>
                <w:rFonts w:ascii="Cambria" w:eastAsia="Cambria" w:hAnsi="Cambria" w:cs="Cambria"/>
                <w:sz w:val="24"/>
                <w:szCs w:val="24"/>
              </w:rPr>
            </w:pPr>
          </w:p>
          <w:p w14:paraId="2BFF99F1" w14:textId="69161A6E" w:rsidR="0063146A" w:rsidRDefault="00875A0E">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Ginger Cato – Rob Constantine Recovery Center </w:t>
            </w:r>
          </w:p>
          <w:p w14:paraId="0E9DF45B" w14:textId="73FF9134" w:rsidR="00875A0E" w:rsidRDefault="00875A0E">
            <w:pPr>
              <w:tabs>
                <w:tab w:val="left" w:pos="5040"/>
                <w:tab w:val="left" w:pos="9360"/>
              </w:tabs>
              <w:rPr>
                <w:rFonts w:ascii="Cambria" w:eastAsia="Cambria" w:hAnsi="Cambria" w:cs="Cambria"/>
                <w:sz w:val="24"/>
                <w:szCs w:val="24"/>
              </w:rPr>
            </w:pPr>
            <w:r>
              <w:rPr>
                <w:rFonts w:ascii="Cambria" w:eastAsia="Cambria" w:hAnsi="Cambria" w:cs="Cambria"/>
                <w:sz w:val="24"/>
                <w:szCs w:val="24"/>
              </w:rPr>
              <w:t>September is Recovery Month – Recovery Center has been around since 2017 – first started as a one person show – now it has grown to (3) Recovery Centers (Gloversville, Johnstown, and Amsterdam) with (13) full-time staff members, covering Hamilton, Fulton and Montgomery Counties, with Outpatient Centers in each. Centers. 24-hour Peer Support Hotline Available – Peer Engagement Specialists &amp; State -Certified CRPAS. Provides Support for Family Members and Friends – Education &amp; Support – Family Fun Events – Addiction is a Family Event.</w:t>
            </w:r>
          </w:p>
          <w:p w14:paraId="77C3CA7B" w14:textId="2B1DFB98" w:rsidR="00875A0E" w:rsidRDefault="00875A0E">
            <w:pPr>
              <w:tabs>
                <w:tab w:val="left" w:pos="5040"/>
                <w:tab w:val="left" w:pos="9360"/>
              </w:tabs>
              <w:rPr>
                <w:rFonts w:ascii="Cambria" w:eastAsia="Cambria" w:hAnsi="Cambria" w:cs="Cambria"/>
                <w:sz w:val="24"/>
                <w:szCs w:val="24"/>
              </w:rPr>
            </w:pPr>
            <w:r>
              <w:rPr>
                <w:rFonts w:ascii="Cambria" w:eastAsia="Cambria" w:hAnsi="Cambria" w:cs="Cambria"/>
                <w:sz w:val="24"/>
                <w:szCs w:val="24"/>
              </w:rPr>
              <w:t>NYS DOH Opioid Overdose Prevention Program – Part of the Fulton County OD Response Team working with Law Enforcement and the DA’s Office, conducting follow-up with the families and victims.</w:t>
            </w:r>
          </w:p>
          <w:p w14:paraId="0121B3C0" w14:textId="6F8891EE" w:rsidR="00875A0E" w:rsidRDefault="00875A0E">
            <w:pPr>
              <w:tabs>
                <w:tab w:val="left" w:pos="5040"/>
                <w:tab w:val="left" w:pos="9360"/>
              </w:tabs>
              <w:rPr>
                <w:rFonts w:ascii="Cambria" w:eastAsia="Cambria" w:hAnsi="Cambria" w:cs="Cambria"/>
                <w:sz w:val="24"/>
                <w:szCs w:val="24"/>
              </w:rPr>
            </w:pPr>
            <w:r>
              <w:rPr>
                <w:rFonts w:ascii="Cambria" w:eastAsia="Cambria" w:hAnsi="Cambria" w:cs="Cambria"/>
                <w:sz w:val="24"/>
                <w:szCs w:val="24"/>
              </w:rPr>
              <w:t>Emergency Narcan Boxes – have placed these throughout the community and is currently working on a Narcan Vending Mac</w:t>
            </w:r>
            <w:r w:rsidR="00F8792C">
              <w:rPr>
                <w:rFonts w:ascii="Cambria" w:eastAsia="Cambria" w:hAnsi="Cambria" w:cs="Cambria"/>
                <w:sz w:val="24"/>
                <w:szCs w:val="24"/>
              </w:rPr>
              <w:t>hine – working with NY Matters on this project.</w:t>
            </w:r>
          </w:p>
          <w:p w14:paraId="2507AE26" w14:textId="09C6F306" w:rsidR="00F8792C" w:rsidRDefault="00F8792C">
            <w:pPr>
              <w:tabs>
                <w:tab w:val="left" w:pos="5040"/>
                <w:tab w:val="left" w:pos="9360"/>
              </w:tabs>
              <w:rPr>
                <w:rFonts w:ascii="Cambria" w:eastAsia="Cambria" w:hAnsi="Cambria" w:cs="Cambria"/>
                <w:sz w:val="24"/>
                <w:szCs w:val="24"/>
              </w:rPr>
            </w:pPr>
            <w:r>
              <w:rPr>
                <w:rFonts w:ascii="Cambria" w:eastAsia="Cambria" w:hAnsi="Cambria" w:cs="Cambria"/>
                <w:sz w:val="24"/>
                <w:szCs w:val="24"/>
              </w:rPr>
              <w:t>Recovery Wall / Displays in Public Library.</w:t>
            </w:r>
          </w:p>
          <w:p w14:paraId="00163741" w14:textId="4774D2B1" w:rsidR="00875A0E" w:rsidRDefault="00875A0E">
            <w:pPr>
              <w:tabs>
                <w:tab w:val="left" w:pos="5040"/>
                <w:tab w:val="left" w:pos="9360"/>
              </w:tabs>
              <w:rPr>
                <w:rFonts w:ascii="Cambria" w:eastAsia="Cambria" w:hAnsi="Cambria" w:cs="Cambria"/>
                <w:sz w:val="24"/>
                <w:szCs w:val="24"/>
              </w:rPr>
            </w:pPr>
            <w:r>
              <w:rPr>
                <w:rFonts w:ascii="Cambria" w:eastAsia="Cambria" w:hAnsi="Cambria" w:cs="Cambria"/>
                <w:sz w:val="24"/>
                <w:szCs w:val="24"/>
              </w:rPr>
              <w:t>Amsterdam Center is having an Open House on Wednesday, Sept. 25</w:t>
            </w:r>
            <w:r w:rsidRPr="00875A0E">
              <w:rPr>
                <w:rFonts w:ascii="Cambria" w:eastAsia="Cambria" w:hAnsi="Cambria" w:cs="Cambria"/>
                <w:sz w:val="24"/>
                <w:szCs w:val="24"/>
                <w:vertAlign w:val="superscript"/>
              </w:rPr>
              <w:t>th</w:t>
            </w:r>
            <w:r>
              <w:rPr>
                <w:rFonts w:ascii="Cambria" w:eastAsia="Cambria" w:hAnsi="Cambria" w:cs="Cambria"/>
                <w:sz w:val="24"/>
                <w:szCs w:val="24"/>
              </w:rPr>
              <w:t xml:space="preserve"> from 1:00 – 3:00 p.m. </w:t>
            </w:r>
          </w:p>
          <w:p w14:paraId="3085E971" w14:textId="6F288CAD" w:rsidR="00556C87" w:rsidRDefault="00F8792C">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New Promotional Video Screening. </w:t>
            </w:r>
          </w:p>
          <w:p w14:paraId="2A9DBABF" w14:textId="77777777" w:rsidR="00556C87" w:rsidRDefault="00556C87">
            <w:pPr>
              <w:tabs>
                <w:tab w:val="left" w:pos="5040"/>
                <w:tab w:val="left" w:pos="9360"/>
              </w:tabs>
              <w:rPr>
                <w:rFonts w:ascii="Cambria" w:eastAsia="Cambria" w:hAnsi="Cambria" w:cs="Cambria"/>
                <w:sz w:val="24"/>
                <w:szCs w:val="24"/>
              </w:rPr>
            </w:pPr>
          </w:p>
          <w:p w14:paraId="77726B48" w14:textId="02A0A389" w:rsidR="00556C87" w:rsidRDefault="00556C87">
            <w:pPr>
              <w:tabs>
                <w:tab w:val="left" w:pos="5040"/>
                <w:tab w:val="left" w:pos="9360"/>
              </w:tabs>
              <w:rPr>
                <w:rFonts w:ascii="Cambria" w:eastAsia="Cambria" w:hAnsi="Cambria" w:cs="Cambria"/>
                <w:sz w:val="24"/>
                <w:szCs w:val="24"/>
              </w:rPr>
            </w:pPr>
          </w:p>
        </w:tc>
      </w:tr>
      <w:tr w:rsidR="0063146A" w14:paraId="7056F0EF" w14:textId="77777777">
        <w:tc>
          <w:tcPr>
            <w:tcW w:w="4770" w:type="dxa"/>
          </w:tcPr>
          <w:p w14:paraId="13088F4E" w14:textId="77777777" w:rsidR="0063146A" w:rsidRDefault="005638EC">
            <w:pPr>
              <w:tabs>
                <w:tab w:val="left" w:pos="5040"/>
                <w:tab w:val="left" w:pos="9360"/>
              </w:tabs>
              <w:rPr>
                <w:rFonts w:ascii="Cambria" w:eastAsia="Cambria" w:hAnsi="Cambria" w:cs="Cambria"/>
                <w:b/>
                <w:sz w:val="24"/>
                <w:szCs w:val="24"/>
                <w:u w:val="single"/>
              </w:rPr>
            </w:pPr>
            <w:r>
              <w:rPr>
                <w:rFonts w:ascii="Cambria" w:eastAsia="Cambria" w:hAnsi="Cambria" w:cs="Cambria"/>
                <w:b/>
                <w:sz w:val="24"/>
                <w:szCs w:val="24"/>
                <w:u w:val="single"/>
              </w:rPr>
              <w:lastRenderedPageBreak/>
              <w:t>Old Business</w:t>
            </w:r>
          </w:p>
          <w:p w14:paraId="4A6E619A" w14:textId="77777777" w:rsidR="0063146A" w:rsidRDefault="005638EC">
            <w:pPr>
              <w:tabs>
                <w:tab w:val="left" w:pos="5040"/>
                <w:tab w:val="left" w:pos="9360"/>
              </w:tabs>
              <w:rPr>
                <w:rFonts w:ascii="Cambria" w:eastAsia="Cambria" w:hAnsi="Cambria" w:cs="Cambria"/>
                <w:b/>
                <w:sz w:val="24"/>
                <w:szCs w:val="24"/>
              </w:rPr>
            </w:pPr>
            <w:r>
              <w:rPr>
                <w:rFonts w:ascii="Cambria" w:eastAsia="Cambria" w:hAnsi="Cambria" w:cs="Cambria"/>
                <w:b/>
                <w:sz w:val="24"/>
                <w:szCs w:val="24"/>
              </w:rPr>
              <w:t>Approval of June minutes</w:t>
            </w:r>
          </w:p>
          <w:p w14:paraId="07A3289D" w14:textId="77777777" w:rsidR="0063146A" w:rsidRDefault="0063146A">
            <w:pPr>
              <w:tabs>
                <w:tab w:val="left" w:pos="5040"/>
                <w:tab w:val="left" w:pos="9360"/>
              </w:tabs>
              <w:rPr>
                <w:rFonts w:ascii="Cambria" w:eastAsia="Cambria" w:hAnsi="Cambria" w:cs="Cambria"/>
                <w:b/>
                <w:sz w:val="24"/>
                <w:szCs w:val="24"/>
              </w:rPr>
            </w:pPr>
          </w:p>
          <w:p w14:paraId="0F594A08" w14:textId="77777777" w:rsidR="005F3169" w:rsidRDefault="005F3169">
            <w:pPr>
              <w:tabs>
                <w:tab w:val="left" w:pos="5040"/>
                <w:tab w:val="left" w:pos="9360"/>
              </w:tabs>
              <w:rPr>
                <w:rFonts w:ascii="Cambria" w:eastAsia="Cambria" w:hAnsi="Cambria" w:cs="Cambria"/>
                <w:b/>
                <w:sz w:val="24"/>
                <w:szCs w:val="24"/>
              </w:rPr>
            </w:pPr>
          </w:p>
          <w:p w14:paraId="30D4E913" w14:textId="77777777" w:rsidR="005F3169" w:rsidRDefault="005F3169">
            <w:pPr>
              <w:tabs>
                <w:tab w:val="left" w:pos="5040"/>
                <w:tab w:val="left" w:pos="9360"/>
              </w:tabs>
              <w:rPr>
                <w:rFonts w:ascii="Cambria" w:eastAsia="Cambria" w:hAnsi="Cambria" w:cs="Cambria"/>
                <w:b/>
                <w:sz w:val="24"/>
                <w:szCs w:val="24"/>
              </w:rPr>
            </w:pPr>
          </w:p>
          <w:p w14:paraId="1959D672" w14:textId="6F79DB09" w:rsidR="0063146A" w:rsidRDefault="005638EC">
            <w:pPr>
              <w:tabs>
                <w:tab w:val="left" w:pos="5040"/>
                <w:tab w:val="left" w:pos="9360"/>
              </w:tabs>
              <w:rPr>
                <w:rFonts w:ascii="Cambria" w:eastAsia="Cambria" w:hAnsi="Cambria" w:cs="Cambria"/>
                <w:b/>
                <w:sz w:val="24"/>
                <w:szCs w:val="24"/>
              </w:rPr>
            </w:pPr>
            <w:r>
              <w:rPr>
                <w:rFonts w:ascii="Cambria" w:eastAsia="Cambria" w:hAnsi="Cambria" w:cs="Cambria"/>
                <w:b/>
                <w:sz w:val="24"/>
                <w:szCs w:val="24"/>
              </w:rPr>
              <w:t>Co-Chair Search continues</w:t>
            </w:r>
          </w:p>
          <w:p w14:paraId="26848ADD" w14:textId="77777777" w:rsidR="0063146A" w:rsidRDefault="0063146A">
            <w:pPr>
              <w:tabs>
                <w:tab w:val="left" w:pos="5040"/>
                <w:tab w:val="left" w:pos="9360"/>
              </w:tabs>
              <w:rPr>
                <w:rFonts w:ascii="Cambria" w:eastAsia="Cambria" w:hAnsi="Cambria" w:cs="Cambria"/>
                <w:b/>
                <w:sz w:val="24"/>
                <w:szCs w:val="24"/>
              </w:rPr>
            </w:pPr>
          </w:p>
          <w:p w14:paraId="45D003A5" w14:textId="77777777" w:rsidR="0063146A" w:rsidRDefault="005638EC">
            <w:pPr>
              <w:tabs>
                <w:tab w:val="left" w:pos="5040"/>
                <w:tab w:val="left" w:pos="9360"/>
              </w:tabs>
              <w:rPr>
                <w:rFonts w:ascii="Cambria" w:eastAsia="Cambria" w:hAnsi="Cambria" w:cs="Cambria"/>
                <w:b/>
                <w:sz w:val="24"/>
                <w:szCs w:val="24"/>
              </w:rPr>
            </w:pPr>
            <w:r>
              <w:rPr>
                <w:rFonts w:ascii="Cambria" w:eastAsia="Cambria" w:hAnsi="Cambria" w:cs="Cambria"/>
                <w:b/>
                <w:sz w:val="24"/>
                <w:szCs w:val="24"/>
              </w:rPr>
              <w:t>Action Team Reports:</w:t>
            </w:r>
          </w:p>
          <w:p w14:paraId="5211038B" w14:textId="77777777" w:rsidR="00556C87" w:rsidRDefault="00556C87">
            <w:pPr>
              <w:tabs>
                <w:tab w:val="left" w:pos="5040"/>
                <w:tab w:val="left" w:pos="9360"/>
              </w:tabs>
              <w:rPr>
                <w:rFonts w:ascii="Cambria" w:eastAsia="Cambria" w:hAnsi="Cambria" w:cs="Cambria"/>
                <w:b/>
                <w:sz w:val="24"/>
                <w:szCs w:val="24"/>
              </w:rPr>
            </w:pPr>
          </w:p>
          <w:p w14:paraId="34122B04" w14:textId="77777777" w:rsidR="00556C87" w:rsidRDefault="00556C87">
            <w:pPr>
              <w:tabs>
                <w:tab w:val="left" w:pos="5040"/>
                <w:tab w:val="left" w:pos="9360"/>
              </w:tabs>
              <w:rPr>
                <w:rFonts w:ascii="Cambria" w:eastAsia="Cambria" w:hAnsi="Cambria" w:cs="Cambria"/>
                <w:b/>
                <w:sz w:val="24"/>
                <w:szCs w:val="24"/>
              </w:rPr>
            </w:pPr>
          </w:p>
          <w:p w14:paraId="4D0A3032" w14:textId="77777777" w:rsidR="00556C87" w:rsidRDefault="00556C87">
            <w:pPr>
              <w:tabs>
                <w:tab w:val="left" w:pos="5040"/>
                <w:tab w:val="left" w:pos="9360"/>
              </w:tabs>
              <w:rPr>
                <w:rFonts w:ascii="Cambria" w:eastAsia="Cambria" w:hAnsi="Cambria" w:cs="Cambria"/>
                <w:b/>
                <w:sz w:val="24"/>
                <w:szCs w:val="24"/>
              </w:rPr>
            </w:pPr>
          </w:p>
          <w:p w14:paraId="78962805" w14:textId="77777777" w:rsidR="00556C87" w:rsidRDefault="00556C87">
            <w:pPr>
              <w:tabs>
                <w:tab w:val="left" w:pos="5040"/>
                <w:tab w:val="left" w:pos="9360"/>
              </w:tabs>
              <w:rPr>
                <w:rFonts w:ascii="Cambria" w:eastAsia="Cambria" w:hAnsi="Cambria" w:cs="Cambria"/>
                <w:b/>
                <w:sz w:val="24"/>
                <w:szCs w:val="24"/>
              </w:rPr>
            </w:pPr>
          </w:p>
          <w:p w14:paraId="581F9A69" w14:textId="77777777" w:rsidR="00556C87" w:rsidRDefault="00556C87">
            <w:pPr>
              <w:tabs>
                <w:tab w:val="left" w:pos="5040"/>
                <w:tab w:val="left" w:pos="9360"/>
              </w:tabs>
              <w:rPr>
                <w:rFonts w:ascii="Cambria" w:eastAsia="Cambria" w:hAnsi="Cambria" w:cs="Cambria"/>
                <w:b/>
                <w:sz w:val="24"/>
                <w:szCs w:val="24"/>
              </w:rPr>
            </w:pPr>
          </w:p>
          <w:p w14:paraId="20D26217" w14:textId="77777777" w:rsidR="00556C87" w:rsidRDefault="00556C87">
            <w:pPr>
              <w:tabs>
                <w:tab w:val="left" w:pos="5040"/>
                <w:tab w:val="left" w:pos="9360"/>
              </w:tabs>
              <w:rPr>
                <w:rFonts w:ascii="Cambria" w:eastAsia="Cambria" w:hAnsi="Cambria" w:cs="Cambria"/>
                <w:b/>
                <w:sz w:val="24"/>
                <w:szCs w:val="24"/>
              </w:rPr>
            </w:pPr>
          </w:p>
          <w:p w14:paraId="0AD4C2C5" w14:textId="77777777" w:rsidR="00556C87" w:rsidRDefault="00556C87">
            <w:pPr>
              <w:tabs>
                <w:tab w:val="left" w:pos="5040"/>
                <w:tab w:val="left" w:pos="9360"/>
              </w:tabs>
              <w:rPr>
                <w:rFonts w:ascii="Cambria" w:eastAsia="Cambria" w:hAnsi="Cambria" w:cs="Cambria"/>
                <w:b/>
                <w:sz w:val="24"/>
                <w:szCs w:val="24"/>
              </w:rPr>
            </w:pPr>
          </w:p>
          <w:p w14:paraId="1188CE81" w14:textId="77777777" w:rsidR="00556C87" w:rsidRDefault="00556C87">
            <w:pPr>
              <w:tabs>
                <w:tab w:val="left" w:pos="5040"/>
                <w:tab w:val="left" w:pos="9360"/>
              </w:tabs>
              <w:rPr>
                <w:rFonts w:ascii="Cambria" w:eastAsia="Cambria" w:hAnsi="Cambria" w:cs="Cambria"/>
                <w:b/>
                <w:sz w:val="24"/>
                <w:szCs w:val="24"/>
              </w:rPr>
            </w:pPr>
          </w:p>
          <w:p w14:paraId="01292CF3" w14:textId="77777777" w:rsidR="005F3169" w:rsidRDefault="005F3169">
            <w:pPr>
              <w:tabs>
                <w:tab w:val="left" w:pos="5040"/>
                <w:tab w:val="left" w:pos="9360"/>
              </w:tabs>
              <w:rPr>
                <w:rFonts w:ascii="Cambria" w:eastAsia="Cambria" w:hAnsi="Cambria" w:cs="Cambria"/>
                <w:sz w:val="24"/>
                <w:szCs w:val="24"/>
              </w:rPr>
            </w:pPr>
          </w:p>
          <w:p w14:paraId="0740DD95" w14:textId="77777777" w:rsidR="005F3169" w:rsidRDefault="005F3169">
            <w:pPr>
              <w:tabs>
                <w:tab w:val="left" w:pos="5040"/>
                <w:tab w:val="left" w:pos="9360"/>
              </w:tabs>
              <w:rPr>
                <w:rFonts w:ascii="Cambria" w:eastAsia="Cambria" w:hAnsi="Cambria" w:cs="Cambria"/>
                <w:sz w:val="24"/>
                <w:szCs w:val="24"/>
              </w:rPr>
            </w:pPr>
          </w:p>
          <w:p w14:paraId="7298C164" w14:textId="4FB253AC" w:rsidR="0063146A" w:rsidRDefault="005638EC">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 Parent Engagement:</w:t>
            </w:r>
          </w:p>
          <w:p w14:paraId="23E4FE71" w14:textId="77777777" w:rsidR="005F3169" w:rsidRDefault="005638EC">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   </w:t>
            </w:r>
          </w:p>
          <w:p w14:paraId="1F3EC6CE" w14:textId="77777777" w:rsidR="005F3169" w:rsidRDefault="005F3169">
            <w:pPr>
              <w:tabs>
                <w:tab w:val="left" w:pos="5040"/>
                <w:tab w:val="left" w:pos="9360"/>
              </w:tabs>
              <w:rPr>
                <w:rFonts w:ascii="Cambria" w:eastAsia="Cambria" w:hAnsi="Cambria" w:cs="Cambria"/>
                <w:sz w:val="24"/>
                <w:szCs w:val="24"/>
              </w:rPr>
            </w:pPr>
          </w:p>
          <w:p w14:paraId="10F87639" w14:textId="77777777" w:rsidR="005F3169" w:rsidRDefault="005F3169">
            <w:pPr>
              <w:tabs>
                <w:tab w:val="left" w:pos="5040"/>
                <w:tab w:val="left" w:pos="9360"/>
              </w:tabs>
              <w:rPr>
                <w:rFonts w:ascii="Cambria" w:eastAsia="Cambria" w:hAnsi="Cambria" w:cs="Cambria"/>
                <w:sz w:val="24"/>
                <w:szCs w:val="24"/>
              </w:rPr>
            </w:pPr>
          </w:p>
          <w:p w14:paraId="657425C5" w14:textId="77777777" w:rsidR="005F3169" w:rsidRDefault="005F3169">
            <w:pPr>
              <w:tabs>
                <w:tab w:val="left" w:pos="5040"/>
                <w:tab w:val="left" w:pos="9360"/>
              </w:tabs>
              <w:rPr>
                <w:rFonts w:ascii="Cambria" w:eastAsia="Cambria" w:hAnsi="Cambria" w:cs="Cambria"/>
                <w:sz w:val="24"/>
                <w:szCs w:val="24"/>
              </w:rPr>
            </w:pPr>
          </w:p>
          <w:p w14:paraId="4916B52E" w14:textId="77777777" w:rsidR="005F3169" w:rsidRDefault="005F3169">
            <w:pPr>
              <w:tabs>
                <w:tab w:val="left" w:pos="5040"/>
                <w:tab w:val="left" w:pos="9360"/>
              </w:tabs>
              <w:rPr>
                <w:rFonts w:ascii="Cambria" w:eastAsia="Cambria" w:hAnsi="Cambria" w:cs="Cambria"/>
                <w:sz w:val="24"/>
                <w:szCs w:val="24"/>
              </w:rPr>
            </w:pPr>
          </w:p>
          <w:p w14:paraId="13F6935E" w14:textId="77777777" w:rsidR="005F3169" w:rsidRDefault="005F3169">
            <w:pPr>
              <w:tabs>
                <w:tab w:val="left" w:pos="5040"/>
                <w:tab w:val="left" w:pos="9360"/>
              </w:tabs>
              <w:rPr>
                <w:rFonts w:ascii="Cambria" w:eastAsia="Cambria" w:hAnsi="Cambria" w:cs="Cambria"/>
                <w:sz w:val="24"/>
                <w:szCs w:val="24"/>
              </w:rPr>
            </w:pPr>
          </w:p>
          <w:p w14:paraId="5399877E" w14:textId="77777777" w:rsidR="005F3169" w:rsidRDefault="005F3169">
            <w:pPr>
              <w:tabs>
                <w:tab w:val="left" w:pos="5040"/>
                <w:tab w:val="left" w:pos="9360"/>
              </w:tabs>
              <w:rPr>
                <w:rFonts w:ascii="Cambria" w:eastAsia="Cambria" w:hAnsi="Cambria" w:cs="Cambria"/>
                <w:sz w:val="24"/>
                <w:szCs w:val="24"/>
              </w:rPr>
            </w:pPr>
          </w:p>
          <w:p w14:paraId="6940201F" w14:textId="75803C63" w:rsidR="0063146A" w:rsidRDefault="005638EC">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 Capacity Building/Sustainability:</w:t>
            </w:r>
          </w:p>
          <w:p w14:paraId="2251265E" w14:textId="77777777" w:rsidR="005F3169" w:rsidRDefault="005638EC">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    </w:t>
            </w:r>
          </w:p>
          <w:p w14:paraId="2291A5C4" w14:textId="77777777" w:rsidR="005F3169" w:rsidRDefault="005F3169">
            <w:pPr>
              <w:tabs>
                <w:tab w:val="left" w:pos="5040"/>
                <w:tab w:val="left" w:pos="9360"/>
              </w:tabs>
              <w:rPr>
                <w:rFonts w:ascii="Cambria" w:eastAsia="Cambria" w:hAnsi="Cambria" w:cs="Cambria"/>
                <w:sz w:val="24"/>
                <w:szCs w:val="24"/>
              </w:rPr>
            </w:pPr>
          </w:p>
          <w:p w14:paraId="47C2BFCD" w14:textId="77777777" w:rsidR="005F3169" w:rsidRDefault="005F3169">
            <w:pPr>
              <w:tabs>
                <w:tab w:val="left" w:pos="5040"/>
                <w:tab w:val="left" w:pos="9360"/>
              </w:tabs>
              <w:rPr>
                <w:rFonts w:ascii="Cambria" w:eastAsia="Cambria" w:hAnsi="Cambria" w:cs="Cambria"/>
                <w:sz w:val="24"/>
                <w:szCs w:val="24"/>
              </w:rPr>
            </w:pPr>
          </w:p>
          <w:p w14:paraId="75754808" w14:textId="77777777" w:rsidR="00CE5299" w:rsidRDefault="00CE5299">
            <w:pPr>
              <w:tabs>
                <w:tab w:val="left" w:pos="5040"/>
                <w:tab w:val="left" w:pos="9360"/>
              </w:tabs>
              <w:rPr>
                <w:rFonts w:ascii="Cambria" w:eastAsia="Cambria" w:hAnsi="Cambria" w:cs="Cambria"/>
                <w:sz w:val="24"/>
                <w:szCs w:val="24"/>
              </w:rPr>
            </w:pPr>
          </w:p>
          <w:p w14:paraId="0DD6034A" w14:textId="77777777" w:rsidR="00CE5299" w:rsidRDefault="00CE5299">
            <w:pPr>
              <w:tabs>
                <w:tab w:val="left" w:pos="5040"/>
                <w:tab w:val="left" w:pos="9360"/>
              </w:tabs>
              <w:rPr>
                <w:rFonts w:ascii="Cambria" w:eastAsia="Cambria" w:hAnsi="Cambria" w:cs="Cambria"/>
                <w:sz w:val="24"/>
                <w:szCs w:val="24"/>
              </w:rPr>
            </w:pPr>
          </w:p>
          <w:p w14:paraId="16F72135" w14:textId="77777777" w:rsidR="00CE5299" w:rsidRDefault="00CE5299">
            <w:pPr>
              <w:tabs>
                <w:tab w:val="left" w:pos="5040"/>
                <w:tab w:val="left" w:pos="9360"/>
              </w:tabs>
              <w:rPr>
                <w:rFonts w:ascii="Cambria" w:eastAsia="Cambria" w:hAnsi="Cambria" w:cs="Cambria"/>
                <w:sz w:val="24"/>
                <w:szCs w:val="24"/>
              </w:rPr>
            </w:pPr>
          </w:p>
          <w:p w14:paraId="1C40F64A" w14:textId="77777777" w:rsidR="00CE5299" w:rsidRDefault="00CE5299">
            <w:pPr>
              <w:tabs>
                <w:tab w:val="left" w:pos="5040"/>
                <w:tab w:val="left" w:pos="9360"/>
              </w:tabs>
              <w:rPr>
                <w:rFonts w:ascii="Cambria" w:eastAsia="Cambria" w:hAnsi="Cambria" w:cs="Cambria"/>
                <w:sz w:val="24"/>
                <w:szCs w:val="24"/>
              </w:rPr>
            </w:pPr>
          </w:p>
          <w:p w14:paraId="2B90699E" w14:textId="77777777" w:rsidR="00CE5299" w:rsidRDefault="00CE5299">
            <w:pPr>
              <w:tabs>
                <w:tab w:val="left" w:pos="5040"/>
                <w:tab w:val="left" w:pos="9360"/>
              </w:tabs>
              <w:rPr>
                <w:rFonts w:ascii="Cambria" w:eastAsia="Cambria" w:hAnsi="Cambria" w:cs="Cambria"/>
                <w:sz w:val="24"/>
                <w:szCs w:val="24"/>
              </w:rPr>
            </w:pPr>
          </w:p>
          <w:p w14:paraId="0B4CB459" w14:textId="77777777" w:rsidR="00CE5299" w:rsidRDefault="00CE5299">
            <w:pPr>
              <w:tabs>
                <w:tab w:val="left" w:pos="5040"/>
                <w:tab w:val="left" w:pos="9360"/>
              </w:tabs>
              <w:rPr>
                <w:rFonts w:ascii="Cambria" w:eastAsia="Cambria" w:hAnsi="Cambria" w:cs="Cambria"/>
                <w:sz w:val="24"/>
                <w:szCs w:val="24"/>
              </w:rPr>
            </w:pPr>
          </w:p>
          <w:p w14:paraId="1EE05B2E" w14:textId="77777777" w:rsidR="00CE5299" w:rsidRDefault="00CE5299">
            <w:pPr>
              <w:tabs>
                <w:tab w:val="left" w:pos="5040"/>
                <w:tab w:val="left" w:pos="9360"/>
              </w:tabs>
              <w:rPr>
                <w:rFonts w:ascii="Cambria" w:eastAsia="Cambria" w:hAnsi="Cambria" w:cs="Cambria"/>
                <w:sz w:val="24"/>
                <w:szCs w:val="24"/>
              </w:rPr>
            </w:pPr>
          </w:p>
          <w:p w14:paraId="24B33916" w14:textId="77777777" w:rsidR="00CE5299" w:rsidRDefault="00CE5299">
            <w:pPr>
              <w:tabs>
                <w:tab w:val="left" w:pos="5040"/>
                <w:tab w:val="left" w:pos="9360"/>
              </w:tabs>
              <w:rPr>
                <w:rFonts w:ascii="Cambria" w:eastAsia="Cambria" w:hAnsi="Cambria" w:cs="Cambria"/>
                <w:sz w:val="24"/>
                <w:szCs w:val="24"/>
              </w:rPr>
            </w:pPr>
          </w:p>
          <w:p w14:paraId="7E0472AB" w14:textId="77777777" w:rsidR="00CE5299" w:rsidRDefault="00CE5299">
            <w:pPr>
              <w:tabs>
                <w:tab w:val="left" w:pos="5040"/>
                <w:tab w:val="left" w:pos="9360"/>
              </w:tabs>
              <w:rPr>
                <w:rFonts w:ascii="Cambria" w:eastAsia="Cambria" w:hAnsi="Cambria" w:cs="Cambria"/>
                <w:sz w:val="24"/>
                <w:szCs w:val="24"/>
              </w:rPr>
            </w:pPr>
          </w:p>
          <w:p w14:paraId="7B832428" w14:textId="77777777" w:rsidR="00CE5299" w:rsidRDefault="00CE5299">
            <w:pPr>
              <w:tabs>
                <w:tab w:val="left" w:pos="5040"/>
                <w:tab w:val="left" w:pos="9360"/>
              </w:tabs>
              <w:rPr>
                <w:rFonts w:ascii="Cambria" w:eastAsia="Cambria" w:hAnsi="Cambria" w:cs="Cambria"/>
                <w:sz w:val="24"/>
                <w:szCs w:val="24"/>
              </w:rPr>
            </w:pPr>
          </w:p>
          <w:p w14:paraId="5C1D3CC5" w14:textId="76C6E817" w:rsidR="0063146A" w:rsidRDefault="005638EC">
            <w:pPr>
              <w:tabs>
                <w:tab w:val="left" w:pos="5040"/>
                <w:tab w:val="left" w:pos="9360"/>
              </w:tabs>
              <w:rPr>
                <w:rFonts w:ascii="Cambria" w:eastAsia="Cambria" w:hAnsi="Cambria" w:cs="Cambria"/>
                <w:sz w:val="24"/>
                <w:szCs w:val="24"/>
              </w:rPr>
            </w:pPr>
            <w:r>
              <w:rPr>
                <w:rFonts w:ascii="Cambria" w:eastAsia="Cambria" w:hAnsi="Cambria" w:cs="Cambria"/>
                <w:sz w:val="24"/>
                <w:szCs w:val="24"/>
              </w:rPr>
              <w:t>NECE Planning:</w:t>
            </w:r>
          </w:p>
          <w:p w14:paraId="68B146E7" w14:textId="77777777" w:rsidR="0063146A" w:rsidRDefault="005638EC">
            <w:pPr>
              <w:tabs>
                <w:tab w:val="left" w:pos="5040"/>
                <w:tab w:val="left" w:pos="9360"/>
              </w:tabs>
              <w:rPr>
                <w:rFonts w:ascii="Cambria" w:eastAsia="Cambria" w:hAnsi="Cambria" w:cs="Cambria"/>
                <w:b/>
                <w:sz w:val="24"/>
                <w:szCs w:val="24"/>
              </w:rPr>
            </w:pPr>
            <w:r>
              <w:rPr>
                <w:rFonts w:ascii="Cambria" w:eastAsia="Cambria" w:hAnsi="Cambria" w:cs="Cambria"/>
                <w:b/>
                <w:sz w:val="24"/>
                <w:szCs w:val="24"/>
              </w:rPr>
              <w:t xml:space="preserve">   </w:t>
            </w:r>
          </w:p>
          <w:p w14:paraId="01558C71" w14:textId="77777777" w:rsidR="00556C87" w:rsidRDefault="00556C87">
            <w:pPr>
              <w:tabs>
                <w:tab w:val="left" w:pos="5040"/>
                <w:tab w:val="left" w:pos="9360"/>
              </w:tabs>
              <w:rPr>
                <w:rFonts w:ascii="Cambria" w:eastAsia="Cambria" w:hAnsi="Cambria" w:cs="Cambria"/>
                <w:b/>
                <w:sz w:val="24"/>
                <w:szCs w:val="24"/>
              </w:rPr>
            </w:pPr>
          </w:p>
          <w:p w14:paraId="00C5F1C2" w14:textId="77777777" w:rsidR="00556C87" w:rsidRDefault="00556C87">
            <w:pPr>
              <w:tabs>
                <w:tab w:val="left" w:pos="5040"/>
                <w:tab w:val="left" w:pos="9360"/>
              </w:tabs>
              <w:rPr>
                <w:rFonts w:ascii="Cambria" w:eastAsia="Cambria" w:hAnsi="Cambria" w:cs="Cambria"/>
                <w:b/>
                <w:sz w:val="24"/>
                <w:szCs w:val="24"/>
              </w:rPr>
            </w:pPr>
          </w:p>
          <w:p w14:paraId="3A57C7CA" w14:textId="77777777" w:rsidR="00556C87" w:rsidRDefault="00556C87">
            <w:pPr>
              <w:tabs>
                <w:tab w:val="left" w:pos="5040"/>
                <w:tab w:val="left" w:pos="9360"/>
              </w:tabs>
              <w:rPr>
                <w:rFonts w:ascii="Cambria" w:eastAsia="Cambria" w:hAnsi="Cambria" w:cs="Cambria"/>
                <w:b/>
                <w:sz w:val="24"/>
                <w:szCs w:val="24"/>
              </w:rPr>
            </w:pPr>
          </w:p>
          <w:p w14:paraId="73783DAC" w14:textId="77777777" w:rsidR="00556C87" w:rsidRDefault="00556C87">
            <w:pPr>
              <w:tabs>
                <w:tab w:val="left" w:pos="5040"/>
                <w:tab w:val="left" w:pos="9360"/>
              </w:tabs>
              <w:rPr>
                <w:rFonts w:ascii="Cambria" w:eastAsia="Cambria" w:hAnsi="Cambria" w:cs="Cambria"/>
                <w:b/>
                <w:sz w:val="24"/>
                <w:szCs w:val="24"/>
              </w:rPr>
            </w:pPr>
          </w:p>
          <w:p w14:paraId="2AFB05B8" w14:textId="77777777" w:rsidR="00556C87" w:rsidRDefault="00556C87">
            <w:pPr>
              <w:tabs>
                <w:tab w:val="left" w:pos="5040"/>
                <w:tab w:val="left" w:pos="9360"/>
              </w:tabs>
              <w:rPr>
                <w:rFonts w:ascii="Cambria" w:eastAsia="Cambria" w:hAnsi="Cambria" w:cs="Cambria"/>
                <w:b/>
                <w:sz w:val="24"/>
                <w:szCs w:val="24"/>
              </w:rPr>
            </w:pPr>
          </w:p>
          <w:p w14:paraId="4BFD7040" w14:textId="77777777" w:rsidR="00556C87" w:rsidRDefault="00556C87">
            <w:pPr>
              <w:tabs>
                <w:tab w:val="left" w:pos="5040"/>
                <w:tab w:val="left" w:pos="9360"/>
              </w:tabs>
              <w:rPr>
                <w:rFonts w:ascii="Cambria" w:eastAsia="Cambria" w:hAnsi="Cambria" w:cs="Cambria"/>
                <w:b/>
                <w:sz w:val="24"/>
                <w:szCs w:val="24"/>
              </w:rPr>
            </w:pPr>
          </w:p>
          <w:p w14:paraId="1C2BC6B8" w14:textId="77777777" w:rsidR="00556C87" w:rsidRDefault="00556C87">
            <w:pPr>
              <w:tabs>
                <w:tab w:val="left" w:pos="5040"/>
                <w:tab w:val="left" w:pos="9360"/>
              </w:tabs>
              <w:rPr>
                <w:rFonts w:ascii="Cambria" w:eastAsia="Cambria" w:hAnsi="Cambria" w:cs="Cambria"/>
                <w:b/>
                <w:sz w:val="24"/>
                <w:szCs w:val="24"/>
              </w:rPr>
            </w:pPr>
          </w:p>
          <w:p w14:paraId="0068CFD2" w14:textId="77777777" w:rsidR="00556C87" w:rsidRDefault="00556C87">
            <w:pPr>
              <w:tabs>
                <w:tab w:val="left" w:pos="5040"/>
                <w:tab w:val="left" w:pos="9360"/>
              </w:tabs>
              <w:rPr>
                <w:rFonts w:ascii="Cambria" w:eastAsia="Cambria" w:hAnsi="Cambria" w:cs="Cambria"/>
                <w:b/>
                <w:sz w:val="24"/>
                <w:szCs w:val="24"/>
              </w:rPr>
            </w:pPr>
          </w:p>
          <w:p w14:paraId="57853767" w14:textId="0B739275" w:rsidR="0063146A" w:rsidRDefault="00190AD5">
            <w:pPr>
              <w:tabs>
                <w:tab w:val="left" w:pos="5040"/>
                <w:tab w:val="left" w:pos="9360"/>
              </w:tabs>
              <w:rPr>
                <w:rFonts w:ascii="Cambria" w:eastAsia="Cambria" w:hAnsi="Cambria" w:cs="Cambria"/>
                <w:sz w:val="24"/>
                <w:szCs w:val="24"/>
              </w:rPr>
            </w:pPr>
            <w:r>
              <w:rPr>
                <w:rFonts w:ascii="Cambria" w:eastAsia="Cambria" w:hAnsi="Cambria" w:cs="Cambria"/>
                <w:sz w:val="24"/>
                <w:szCs w:val="24"/>
              </w:rPr>
              <w:t>O</w:t>
            </w:r>
            <w:r w:rsidR="005638EC">
              <w:rPr>
                <w:rFonts w:ascii="Cambria" w:eastAsia="Cambria" w:hAnsi="Cambria" w:cs="Cambria"/>
                <w:sz w:val="24"/>
                <w:szCs w:val="24"/>
              </w:rPr>
              <w:t>D Mapping Update</w:t>
            </w:r>
          </w:p>
          <w:p w14:paraId="7A3849FC" w14:textId="77777777" w:rsidR="005F3169" w:rsidRDefault="005F3169">
            <w:pPr>
              <w:tabs>
                <w:tab w:val="left" w:pos="5040"/>
                <w:tab w:val="left" w:pos="9360"/>
              </w:tabs>
              <w:rPr>
                <w:rFonts w:ascii="Cambria" w:eastAsia="Cambria" w:hAnsi="Cambria" w:cs="Cambria"/>
                <w:sz w:val="24"/>
                <w:szCs w:val="24"/>
              </w:rPr>
            </w:pPr>
          </w:p>
          <w:p w14:paraId="3722EC18" w14:textId="77777777" w:rsidR="005F3169" w:rsidRDefault="005F3169">
            <w:pPr>
              <w:tabs>
                <w:tab w:val="left" w:pos="5040"/>
                <w:tab w:val="left" w:pos="9360"/>
              </w:tabs>
              <w:rPr>
                <w:rFonts w:ascii="Cambria" w:eastAsia="Cambria" w:hAnsi="Cambria" w:cs="Cambria"/>
                <w:sz w:val="24"/>
                <w:szCs w:val="24"/>
              </w:rPr>
            </w:pPr>
          </w:p>
          <w:p w14:paraId="43045707" w14:textId="3CA593C6" w:rsidR="0063146A" w:rsidRDefault="005638EC">
            <w:pPr>
              <w:tabs>
                <w:tab w:val="left" w:pos="5040"/>
                <w:tab w:val="left" w:pos="9360"/>
              </w:tabs>
              <w:rPr>
                <w:rFonts w:ascii="Cambria" w:eastAsia="Cambria" w:hAnsi="Cambria" w:cs="Cambria"/>
                <w:sz w:val="24"/>
                <w:szCs w:val="24"/>
              </w:rPr>
            </w:pPr>
            <w:r>
              <w:rPr>
                <w:rFonts w:ascii="Cambria" w:eastAsia="Cambria" w:hAnsi="Cambria" w:cs="Cambria"/>
                <w:sz w:val="24"/>
                <w:szCs w:val="24"/>
              </w:rPr>
              <w:t>Fulton County Youth Day</w:t>
            </w:r>
          </w:p>
        </w:tc>
        <w:tc>
          <w:tcPr>
            <w:tcW w:w="6702" w:type="dxa"/>
          </w:tcPr>
          <w:p w14:paraId="382C3E17" w14:textId="490E9FDA" w:rsidR="0063146A" w:rsidRDefault="0063146A">
            <w:pPr>
              <w:tabs>
                <w:tab w:val="left" w:pos="5040"/>
                <w:tab w:val="left" w:pos="9360"/>
              </w:tabs>
              <w:rPr>
                <w:rFonts w:ascii="Cambria" w:eastAsia="Cambria" w:hAnsi="Cambria" w:cs="Cambria"/>
                <w:sz w:val="24"/>
                <w:szCs w:val="24"/>
              </w:rPr>
            </w:pPr>
          </w:p>
          <w:p w14:paraId="1456BBB8" w14:textId="51FF1CF6" w:rsidR="0063146A" w:rsidRDefault="00556C87" w:rsidP="00156C23">
            <w:pPr>
              <w:pStyle w:val="NoSpacing"/>
              <w:rPr>
                <w:rFonts w:ascii="Cambria" w:eastAsia="Cambria" w:hAnsi="Cambria" w:cs="Cambria"/>
                <w:sz w:val="24"/>
                <w:szCs w:val="24"/>
              </w:rPr>
            </w:pPr>
            <w:r w:rsidRPr="00156C23">
              <w:rPr>
                <w:rFonts w:ascii="Cambria" w:eastAsia="Cambria" w:hAnsi="Cambria" w:cs="Cambria"/>
                <w:b/>
                <w:bCs/>
                <w:sz w:val="24"/>
                <w:szCs w:val="24"/>
              </w:rPr>
              <w:t xml:space="preserve">Motion to </w:t>
            </w:r>
            <w:r w:rsidR="005638EC" w:rsidRPr="00156C23">
              <w:rPr>
                <w:rFonts w:ascii="Cambria" w:eastAsia="Cambria" w:hAnsi="Cambria" w:cs="Cambria"/>
                <w:b/>
                <w:bCs/>
                <w:sz w:val="24"/>
                <w:szCs w:val="24"/>
              </w:rPr>
              <w:t>Approve</w:t>
            </w:r>
            <w:r w:rsidR="005638EC">
              <w:rPr>
                <w:rFonts w:ascii="Cambria" w:eastAsia="Cambria" w:hAnsi="Cambria" w:cs="Cambria"/>
                <w:sz w:val="24"/>
                <w:szCs w:val="24"/>
              </w:rPr>
              <w:t xml:space="preserve">: </w:t>
            </w:r>
            <w:r w:rsidR="00156C23" w:rsidRPr="00156C23">
              <w:rPr>
                <w:rFonts w:ascii="Cambria" w:hAnsi="Cambria"/>
                <w:sz w:val="24"/>
                <w:szCs w:val="24"/>
              </w:rPr>
              <w:t>Jennifer Hammon – Fulton-Montgomery County Chamber of Commerce</w:t>
            </w:r>
          </w:p>
          <w:p w14:paraId="7D29F8B0" w14:textId="67D337CE" w:rsidR="00156C23" w:rsidRPr="00F8792C" w:rsidRDefault="00556C87" w:rsidP="00156C23">
            <w:pPr>
              <w:pStyle w:val="NoSpacing"/>
              <w:rPr>
                <w:rFonts w:ascii="Cambria" w:hAnsi="Cambria"/>
              </w:rPr>
            </w:pPr>
            <w:r w:rsidRPr="00156C23">
              <w:rPr>
                <w:rFonts w:ascii="Cambria" w:eastAsia="Cambria" w:hAnsi="Cambria" w:cs="Cambria"/>
                <w:b/>
                <w:bCs/>
                <w:sz w:val="24"/>
                <w:szCs w:val="24"/>
              </w:rPr>
              <w:t>S</w:t>
            </w:r>
            <w:r w:rsidR="005638EC" w:rsidRPr="00156C23">
              <w:rPr>
                <w:rFonts w:ascii="Cambria" w:eastAsia="Cambria" w:hAnsi="Cambria" w:cs="Cambria"/>
                <w:b/>
                <w:bCs/>
                <w:sz w:val="24"/>
                <w:szCs w:val="24"/>
              </w:rPr>
              <w:t>econded</w:t>
            </w:r>
            <w:r>
              <w:rPr>
                <w:rFonts w:ascii="Cambria" w:eastAsia="Cambria" w:hAnsi="Cambria" w:cs="Cambria"/>
                <w:sz w:val="24"/>
                <w:szCs w:val="24"/>
              </w:rPr>
              <w:t>:</w:t>
            </w:r>
            <w:r w:rsidR="00156C23" w:rsidRPr="00F8792C">
              <w:rPr>
                <w:rFonts w:ascii="Cambria" w:hAnsi="Cambria"/>
              </w:rPr>
              <w:t xml:space="preserve"> </w:t>
            </w:r>
            <w:r w:rsidR="00156C23" w:rsidRPr="00156C23">
              <w:rPr>
                <w:rFonts w:ascii="Cambria" w:hAnsi="Cambria"/>
                <w:sz w:val="24"/>
                <w:szCs w:val="24"/>
              </w:rPr>
              <w:t>Krista Peterson – ATFC/Catholic Charities</w:t>
            </w:r>
            <w:r w:rsidR="00156C23" w:rsidRPr="00F8792C">
              <w:rPr>
                <w:rFonts w:ascii="Cambria" w:hAnsi="Cambria"/>
              </w:rPr>
              <w:t xml:space="preserve"> </w:t>
            </w:r>
          </w:p>
          <w:p w14:paraId="5E6C40A2" w14:textId="4E366063" w:rsidR="0063146A" w:rsidRDefault="0063146A">
            <w:pPr>
              <w:tabs>
                <w:tab w:val="left" w:pos="5040"/>
                <w:tab w:val="left" w:pos="9360"/>
              </w:tabs>
              <w:rPr>
                <w:rFonts w:ascii="Cambria" w:eastAsia="Cambria" w:hAnsi="Cambria" w:cs="Cambria"/>
                <w:sz w:val="24"/>
                <w:szCs w:val="24"/>
              </w:rPr>
            </w:pPr>
          </w:p>
          <w:p w14:paraId="79F868EE" w14:textId="77777777" w:rsidR="0063146A" w:rsidRDefault="0063146A">
            <w:pPr>
              <w:tabs>
                <w:tab w:val="left" w:pos="5040"/>
                <w:tab w:val="left" w:pos="9360"/>
              </w:tabs>
              <w:rPr>
                <w:rFonts w:ascii="Cambria" w:eastAsia="Cambria" w:hAnsi="Cambria" w:cs="Cambria"/>
                <w:sz w:val="24"/>
                <w:szCs w:val="24"/>
              </w:rPr>
            </w:pPr>
          </w:p>
          <w:p w14:paraId="3B14EE98" w14:textId="31A6CF0E" w:rsidR="0063146A" w:rsidRDefault="0063146A">
            <w:pPr>
              <w:tabs>
                <w:tab w:val="left" w:pos="5040"/>
                <w:tab w:val="left" w:pos="9360"/>
              </w:tabs>
              <w:rPr>
                <w:rFonts w:ascii="Cambria" w:eastAsia="Cambria" w:hAnsi="Cambria" w:cs="Cambria"/>
                <w:sz w:val="24"/>
                <w:szCs w:val="24"/>
              </w:rPr>
            </w:pPr>
          </w:p>
          <w:p w14:paraId="599C6F9D" w14:textId="77777777" w:rsidR="00556C87" w:rsidRPr="00556C87" w:rsidRDefault="00556C87" w:rsidP="00556C87">
            <w:pPr>
              <w:spacing w:line="256" w:lineRule="auto"/>
              <w:rPr>
                <w:rFonts w:ascii="Cambria" w:hAnsi="Cambria"/>
                <w:sz w:val="24"/>
                <w:szCs w:val="24"/>
              </w:rPr>
            </w:pPr>
            <w:r w:rsidRPr="00556C87">
              <w:rPr>
                <w:rFonts w:ascii="Cambria" w:hAnsi="Cambria"/>
                <w:sz w:val="24"/>
                <w:szCs w:val="24"/>
              </w:rPr>
              <w:t>Action Team/Work Group First Meeting Scheduling. We have 5 action teams to do work of the coalition. We ask that members who wish to be active in the coalition join at least 1 of these teams.  As we look at the results from the Capacity Rating Survey, it is critical that we have active participation on all these groups, but ESPECIALLY the Capacity Building/Sustainability Work Group. They will need to look at the results from the capacity rating survey and prioritize efforts to improve the effectiveness of the coalition.</w:t>
            </w:r>
          </w:p>
          <w:p w14:paraId="59E11C90" w14:textId="77777777" w:rsidR="00556C87" w:rsidRDefault="00556C87">
            <w:pPr>
              <w:tabs>
                <w:tab w:val="left" w:pos="5040"/>
                <w:tab w:val="left" w:pos="9360"/>
              </w:tabs>
              <w:rPr>
                <w:rFonts w:ascii="Cambria" w:eastAsia="Cambria" w:hAnsi="Cambria" w:cs="Cambria"/>
                <w:sz w:val="24"/>
                <w:szCs w:val="24"/>
              </w:rPr>
            </w:pPr>
          </w:p>
          <w:p w14:paraId="19E8D927" w14:textId="71B03A54" w:rsidR="0063146A" w:rsidRDefault="005638EC">
            <w:pPr>
              <w:tabs>
                <w:tab w:val="left" w:pos="5040"/>
                <w:tab w:val="left" w:pos="9360"/>
              </w:tabs>
              <w:rPr>
                <w:rFonts w:ascii="Cambria" w:eastAsia="Cambria" w:hAnsi="Cambria" w:cs="Cambria"/>
                <w:sz w:val="24"/>
                <w:szCs w:val="24"/>
              </w:rPr>
            </w:pPr>
            <w:r>
              <w:rPr>
                <w:rFonts w:ascii="Cambria" w:eastAsia="Cambria" w:hAnsi="Cambria" w:cs="Cambria"/>
                <w:sz w:val="24"/>
                <w:szCs w:val="24"/>
              </w:rPr>
              <w:t>Parent Engagement:</w:t>
            </w:r>
            <w:r w:rsidR="00156C23">
              <w:rPr>
                <w:rFonts w:ascii="Cambria" w:eastAsia="Cambria" w:hAnsi="Cambria" w:cs="Cambria"/>
                <w:sz w:val="24"/>
                <w:szCs w:val="24"/>
              </w:rPr>
              <w:t xml:space="preserve"> Carolyn Peck – Parent Café – September Meeting at DuBois was postponed – next meeting is scheduled for October 17</w:t>
            </w:r>
            <w:r w:rsidR="00156C23" w:rsidRPr="00156C23">
              <w:rPr>
                <w:rFonts w:ascii="Cambria" w:eastAsia="Cambria" w:hAnsi="Cambria" w:cs="Cambria"/>
                <w:sz w:val="24"/>
                <w:szCs w:val="24"/>
                <w:vertAlign w:val="superscript"/>
              </w:rPr>
              <w:t>th</w:t>
            </w:r>
            <w:r w:rsidR="00156C23">
              <w:rPr>
                <w:rFonts w:ascii="Cambria" w:eastAsia="Cambria" w:hAnsi="Cambria" w:cs="Cambria"/>
                <w:sz w:val="24"/>
                <w:szCs w:val="24"/>
              </w:rPr>
              <w:t xml:space="preserve">. </w:t>
            </w:r>
          </w:p>
          <w:p w14:paraId="1084F15D" w14:textId="77777777" w:rsidR="0063146A" w:rsidRDefault="0063146A">
            <w:pPr>
              <w:tabs>
                <w:tab w:val="left" w:pos="5040"/>
                <w:tab w:val="left" w:pos="9360"/>
              </w:tabs>
              <w:rPr>
                <w:rFonts w:ascii="Cambria" w:eastAsia="Cambria" w:hAnsi="Cambria" w:cs="Cambria"/>
                <w:sz w:val="24"/>
                <w:szCs w:val="24"/>
              </w:rPr>
            </w:pPr>
          </w:p>
          <w:p w14:paraId="572C4889" w14:textId="1D6A3E9D" w:rsidR="0063146A" w:rsidRDefault="0063146A">
            <w:pPr>
              <w:tabs>
                <w:tab w:val="left" w:pos="5040"/>
                <w:tab w:val="left" w:pos="9360"/>
              </w:tabs>
              <w:rPr>
                <w:rFonts w:ascii="Cambria" w:eastAsia="Cambria" w:hAnsi="Cambria" w:cs="Cambria"/>
                <w:sz w:val="24"/>
                <w:szCs w:val="24"/>
              </w:rPr>
            </w:pPr>
          </w:p>
          <w:p w14:paraId="55252770" w14:textId="77777777" w:rsidR="00556C87" w:rsidRDefault="00556C87">
            <w:pPr>
              <w:tabs>
                <w:tab w:val="left" w:pos="5040"/>
                <w:tab w:val="left" w:pos="9360"/>
              </w:tabs>
              <w:rPr>
                <w:rFonts w:ascii="Cambria" w:eastAsia="Cambria" w:hAnsi="Cambria" w:cs="Cambria"/>
                <w:sz w:val="24"/>
                <w:szCs w:val="24"/>
              </w:rPr>
            </w:pPr>
          </w:p>
          <w:p w14:paraId="76BF0196" w14:textId="77777777" w:rsidR="00556C87" w:rsidRDefault="00556C87">
            <w:pPr>
              <w:tabs>
                <w:tab w:val="left" w:pos="5040"/>
                <w:tab w:val="left" w:pos="9360"/>
              </w:tabs>
              <w:rPr>
                <w:rFonts w:ascii="Cambria" w:eastAsia="Cambria" w:hAnsi="Cambria" w:cs="Cambria"/>
                <w:sz w:val="24"/>
                <w:szCs w:val="24"/>
              </w:rPr>
            </w:pPr>
          </w:p>
          <w:p w14:paraId="36636173" w14:textId="77777777" w:rsidR="00556C87" w:rsidRDefault="00556C87">
            <w:pPr>
              <w:tabs>
                <w:tab w:val="left" w:pos="5040"/>
                <w:tab w:val="left" w:pos="9360"/>
              </w:tabs>
              <w:rPr>
                <w:rFonts w:ascii="Cambria" w:eastAsia="Cambria" w:hAnsi="Cambria" w:cs="Cambria"/>
                <w:sz w:val="24"/>
                <w:szCs w:val="24"/>
              </w:rPr>
            </w:pPr>
          </w:p>
          <w:p w14:paraId="2BAE4EFA" w14:textId="77777777" w:rsidR="00CE5299" w:rsidRPr="00556C87" w:rsidRDefault="005638EC" w:rsidP="00CE5299">
            <w:pPr>
              <w:spacing w:line="256" w:lineRule="auto"/>
              <w:rPr>
                <w:rFonts w:ascii="Cambria" w:hAnsi="Cambria"/>
                <w:sz w:val="24"/>
                <w:szCs w:val="24"/>
              </w:rPr>
            </w:pPr>
            <w:r>
              <w:rPr>
                <w:rFonts w:ascii="Cambria" w:eastAsia="Cambria" w:hAnsi="Cambria" w:cs="Cambria"/>
                <w:sz w:val="24"/>
                <w:szCs w:val="24"/>
              </w:rPr>
              <w:t xml:space="preserve">Capacity Building/Sustainability: </w:t>
            </w:r>
            <w:r w:rsidR="00CE5299" w:rsidRPr="00556C87">
              <w:rPr>
                <w:rFonts w:ascii="Cambria" w:hAnsi="Cambria"/>
                <w:sz w:val="24"/>
                <w:szCs w:val="24"/>
              </w:rPr>
              <w:t>Action Team/Work Group First Meeting Scheduling. We have 5 action teams to do work of the coalition. We ask that members who wish to be active in the coalition join at least 1 of these teams.  As we look at the results from the Capacity Rating Survey, it is critical that we have active participation on all these groups, but ESPECIALLY the Capacity Building/Sustainability Work Group. They will need to look at the results from the capacity rating survey and prioritize efforts to improve the effectiveness of the coalition.</w:t>
            </w:r>
          </w:p>
          <w:p w14:paraId="68433DF3" w14:textId="59188F35" w:rsidR="0063146A" w:rsidRDefault="0063146A" w:rsidP="00556C87">
            <w:pPr>
              <w:tabs>
                <w:tab w:val="left" w:pos="5040"/>
                <w:tab w:val="left" w:pos="9360"/>
              </w:tabs>
              <w:rPr>
                <w:rFonts w:ascii="Cambria" w:eastAsia="Cambria" w:hAnsi="Cambria" w:cs="Cambria"/>
                <w:sz w:val="24"/>
                <w:szCs w:val="24"/>
              </w:rPr>
            </w:pPr>
          </w:p>
          <w:p w14:paraId="31DCCDDE" w14:textId="77777777" w:rsidR="005F3169" w:rsidRDefault="005F3169">
            <w:pPr>
              <w:tabs>
                <w:tab w:val="left" w:pos="5040"/>
                <w:tab w:val="left" w:pos="9360"/>
              </w:tabs>
              <w:rPr>
                <w:rFonts w:ascii="Cambria" w:eastAsia="Cambria" w:hAnsi="Cambria" w:cs="Cambria"/>
                <w:sz w:val="24"/>
                <w:szCs w:val="24"/>
              </w:rPr>
            </w:pPr>
          </w:p>
          <w:p w14:paraId="5B368734" w14:textId="77777777" w:rsidR="00556C87" w:rsidRDefault="00556C87">
            <w:pPr>
              <w:tabs>
                <w:tab w:val="left" w:pos="5040"/>
                <w:tab w:val="left" w:pos="9360"/>
              </w:tabs>
              <w:rPr>
                <w:rFonts w:ascii="Cambria" w:eastAsia="Cambria" w:hAnsi="Cambria" w:cs="Cambria"/>
                <w:sz w:val="24"/>
                <w:szCs w:val="24"/>
              </w:rPr>
            </w:pPr>
          </w:p>
          <w:p w14:paraId="74FC49DA" w14:textId="77777777" w:rsidR="00556C87" w:rsidRDefault="00556C87">
            <w:pPr>
              <w:tabs>
                <w:tab w:val="left" w:pos="5040"/>
                <w:tab w:val="left" w:pos="9360"/>
              </w:tabs>
              <w:rPr>
                <w:rFonts w:ascii="Cambria" w:eastAsia="Cambria" w:hAnsi="Cambria" w:cs="Cambria"/>
                <w:sz w:val="24"/>
                <w:szCs w:val="24"/>
              </w:rPr>
            </w:pPr>
          </w:p>
          <w:p w14:paraId="4D718D44" w14:textId="4EC89BAA" w:rsidR="00CE5299" w:rsidRDefault="005F3169" w:rsidP="005F3169">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NECE:  </w:t>
            </w:r>
            <w:r w:rsidR="00CE5299">
              <w:rPr>
                <w:rFonts w:ascii="Cambria" w:eastAsia="Cambria" w:hAnsi="Cambria" w:cs="Cambria"/>
                <w:sz w:val="24"/>
                <w:szCs w:val="24"/>
              </w:rPr>
              <w:t>Fidelis Veggies-to-Go Bags to give away – Trail Station Park – Tuesday, Sept. 24</w:t>
            </w:r>
            <w:r w:rsidR="00CE5299" w:rsidRPr="00CE5299">
              <w:rPr>
                <w:rFonts w:ascii="Cambria" w:eastAsia="Cambria" w:hAnsi="Cambria" w:cs="Cambria"/>
                <w:sz w:val="24"/>
                <w:szCs w:val="24"/>
                <w:vertAlign w:val="superscript"/>
              </w:rPr>
              <w:t>th</w:t>
            </w:r>
            <w:r w:rsidR="00CE5299">
              <w:rPr>
                <w:rFonts w:ascii="Cambria" w:eastAsia="Cambria" w:hAnsi="Cambria" w:cs="Cambria"/>
                <w:sz w:val="24"/>
                <w:szCs w:val="24"/>
              </w:rPr>
              <w:t xml:space="preserve"> 4:00 to 6:00 pm.</w:t>
            </w:r>
          </w:p>
          <w:p w14:paraId="45DFAD27" w14:textId="739C478B" w:rsidR="005F3169" w:rsidRDefault="005F3169" w:rsidP="005F3169">
            <w:pPr>
              <w:tabs>
                <w:tab w:val="left" w:pos="5040"/>
                <w:tab w:val="left" w:pos="9360"/>
              </w:tabs>
              <w:rPr>
                <w:rFonts w:ascii="Cambria" w:eastAsia="Cambria" w:hAnsi="Cambria" w:cs="Cambria"/>
                <w:sz w:val="24"/>
                <w:szCs w:val="24"/>
              </w:rPr>
            </w:pPr>
            <w:r>
              <w:rPr>
                <w:rFonts w:ascii="Cambria" w:eastAsia="Cambria" w:hAnsi="Cambria" w:cs="Cambria"/>
                <w:sz w:val="24"/>
                <w:szCs w:val="24"/>
              </w:rPr>
              <w:t>Looking to have next even (Halloween themed) October 26</w:t>
            </w:r>
            <w:r w:rsidRPr="00CE5299">
              <w:rPr>
                <w:rFonts w:ascii="Cambria" w:eastAsia="Cambria" w:hAnsi="Cambria" w:cs="Cambria"/>
                <w:sz w:val="24"/>
                <w:szCs w:val="24"/>
                <w:vertAlign w:val="superscript"/>
              </w:rPr>
              <w:t>th</w:t>
            </w:r>
            <w:r w:rsidR="00CE5299">
              <w:rPr>
                <w:rFonts w:ascii="Cambria" w:eastAsia="Cambria" w:hAnsi="Cambria" w:cs="Cambria"/>
                <w:sz w:val="24"/>
                <w:szCs w:val="24"/>
              </w:rPr>
              <w:t xml:space="preserve">. </w:t>
            </w:r>
            <w:r>
              <w:rPr>
                <w:rFonts w:ascii="Cambria" w:eastAsia="Cambria" w:hAnsi="Cambria" w:cs="Cambria"/>
                <w:sz w:val="24"/>
                <w:szCs w:val="24"/>
              </w:rPr>
              <w:t xml:space="preserve"> </w:t>
            </w:r>
          </w:p>
          <w:p w14:paraId="3102916D" w14:textId="77777777" w:rsidR="005F3169" w:rsidRDefault="005F3169" w:rsidP="005F3169">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Looking for a venue for this event. Need access to electricity if possible. Last event for 2023. </w:t>
            </w:r>
          </w:p>
          <w:p w14:paraId="0F90657F" w14:textId="77777777" w:rsidR="00CE5299" w:rsidRDefault="00CE5299" w:rsidP="005F3169">
            <w:pPr>
              <w:tabs>
                <w:tab w:val="left" w:pos="5040"/>
                <w:tab w:val="left" w:pos="9360"/>
              </w:tabs>
              <w:rPr>
                <w:rFonts w:ascii="Cambria" w:eastAsia="Cambria" w:hAnsi="Cambria" w:cs="Cambria"/>
                <w:sz w:val="24"/>
                <w:szCs w:val="24"/>
              </w:rPr>
            </w:pPr>
          </w:p>
          <w:p w14:paraId="4A91BE51" w14:textId="77777777" w:rsidR="005F3169" w:rsidRDefault="005F3169" w:rsidP="005F3169">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Winter event in the works for February. Next meeting needs to be scheduled. Could Possible host at a school parking lot. Boulevard may be the best location or middle school. </w:t>
            </w:r>
          </w:p>
          <w:p w14:paraId="543EFA59" w14:textId="77777777" w:rsidR="005F3169" w:rsidRDefault="005F3169" w:rsidP="005F3169">
            <w:pPr>
              <w:tabs>
                <w:tab w:val="left" w:pos="5040"/>
                <w:tab w:val="left" w:pos="9360"/>
              </w:tabs>
              <w:rPr>
                <w:rFonts w:ascii="Cambria" w:eastAsia="Cambria" w:hAnsi="Cambria" w:cs="Cambria"/>
                <w:sz w:val="24"/>
                <w:szCs w:val="24"/>
              </w:rPr>
            </w:pPr>
          </w:p>
          <w:p w14:paraId="29881B53" w14:textId="77777777" w:rsidR="00556C87" w:rsidRDefault="00556C87" w:rsidP="005F3169">
            <w:pPr>
              <w:tabs>
                <w:tab w:val="left" w:pos="5040"/>
                <w:tab w:val="left" w:pos="9360"/>
              </w:tabs>
              <w:rPr>
                <w:rFonts w:ascii="Cambria" w:eastAsia="Cambria" w:hAnsi="Cambria" w:cs="Cambria"/>
                <w:sz w:val="24"/>
                <w:szCs w:val="24"/>
              </w:rPr>
            </w:pPr>
          </w:p>
          <w:p w14:paraId="7FFB4ED3" w14:textId="6BBB8572" w:rsidR="005F3169" w:rsidRDefault="005F3169" w:rsidP="005F3169">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As of this morning 9/21/23: </w:t>
            </w:r>
            <w:r w:rsidR="00CE5299">
              <w:rPr>
                <w:rFonts w:ascii="Cambria" w:eastAsia="Cambria" w:hAnsi="Cambria" w:cs="Cambria"/>
                <w:sz w:val="24"/>
                <w:szCs w:val="24"/>
              </w:rPr>
              <w:t>(</w:t>
            </w:r>
            <w:r>
              <w:rPr>
                <w:rFonts w:ascii="Cambria" w:eastAsia="Cambria" w:hAnsi="Cambria" w:cs="Cambria"/>
                <w:sz w:val="24"/>
                <w:szCs w:val="24"/>
              </w:rPr>
              <w:t>53</w:t>
            </w:r>
            <w:r w:rsidR="00CE5299">
              <w:rPr>
                <w:rFonts w:ascii="Cambria" w:eastAsia="Cambria" w:hAnsi="Cambria" w:cs="Cambria"/>
                <w:sz w:val="24"/>
                <w:szCs w:val="24"/>
              </w:rPr>
              <w:t>)</w:t>
            </w:r>
            <w:r>
              <w:rPr>
                <w:rFonts w:ascii="Cambria" w:eastAsia="Cambria" w:hAnsi="Cambria" w:cs="Cambria"/>
                <w:sz w:val="24"/>
                <w:szCs w:val="24"/>
              </w:rPr>
              <w:t xml:space="preserve"> total </w:t>
            </w:r>
            <w:r w:rsidR="00CE5299">
              <w:rPr>
                <w:rFonts w:ascii="Cambria" w:eastAsia="Cambria" w:hAnsi="Cambria" w:cs="Cambria"/>
                <w:sz w:val="24"/>
                <w:szCs w:val="24"/>
              </w:rPr>
              <w:t>OD</w:t>
            </w:r>
            <w:r>
              <w:rPr>
                <w:rFonts w:ascii="Cambria" w:eastAsia="Cambria" w:hAnsi="Cambria" w:cs="Cambria"/>
                <w:sz w:val="24"/>
                <w:szCs w:val="24"/>
              </w:rPr>
              <w:t xml:space="preserve">’s </w:t>
            </w:r>
            <w:r w:rsidR="00CE5299">
              <w:rPr>
                <w:rFonts w:ascii="Cambria" w:eastAsia="Cambria" w:hAnsi="Cambria" w:cs="Cambria"/>
                <w:sz w:val="24"/>
                <w:szCs w:val="24"/>
              </w:rPr>
              <w:t>(</w:t>
            </w:r>
            <w:r>
              <w:rPr>
                <w:rFonts w:ascii="Cambria" w:eastAsia="Cambria" w:hAnsi="Cambria" w:cs="Cambria"/>
                <w:sz w:val="24"/>
                <w:szCs w:val="24"/>
              </w:rPr>
              <w:t>47</w:t>
            </w:r>
            <w:r w:rsidR="00CE5299">
              <w:rPr>
                <w:rFonts w:ascii="Cambria" w:eastAsia="Cambria" w:hAnsi="Cambria" w:cs="Cambria"/>
                <w:sz w:val="24"/>
                <w:szCs w:val="24"/>
              </w:rPr>
              <w:t>)</w:t>
            </w:r>
            <w:r>
              <w:rPr>
                <w:rFonts w:ascii="Cambria" w:eastAsia="Cambria" w:hAnsi="Cambria" w:cs="Cambria"/>
                <w:sz w:val="24"/>
                <w:szCs w:val="24"/>
              </w:rPr>
              <w:t xml:space="preserve"> </w:t>
            </w:r>
            <w:r w:rsidR="00CE5299">
              <w:rPr>
                <w:rFonts w:ascii="Cambria" w:eastAsia="Cambria" w:hAnsi="Cambria" w:cs="Cambria"/>
                <w:sz w:val="24"/>
                <w:szCs w:val="24"/>
              </w:rPr>
              <w:t>non-fatal</w:t>
            </w:r>
            <w:r>
              <w:rPr>
                <w:rFonts w:ascii="Cambria" w:eastAsia="Cambria" w:hAnsi="Cambria" w:cs="Cambria"/>
                <w:sz w:val="24"/>
                <w:szCs w:val="24"/>
              </w:rPr>
              <w:t xml:space="preserve"> </w:t>
            </w:r>
            <w:r w:rsidR="00CE5299">
              <w:rPr>
                <w:rFonts w:ascii="Cambria" w:eastAsia="Cambria" w:hAnsi="Cambria" w:cs="Cambria"/>
                <w:sz w:val="24"/>
                <w:szCs w:val="24"/>
              </w:rPr>
              <w:t>(</w:t>
            </w:r>
            <w:r>
              <w:rPr>
                <w:rFonts w:ascii="Cambria" w:eastAsia="Cambria" w:hAnsi="Cambria" w:cs="Cambria"/>
                <w:sz w:val="24"/>
                <w:szCs w:val="24"/>
              </w:rPr>
              <w:t>6</w:t>
            </w:r>
            <w:r w:rsidR="00CE5299">
              <w:rPr>
                <w:rFonts w:ascii="Cambria" w:eastAsia="Cambria" w:hAnsi="Cambria" w:cs="Cambria"/>
                <w:sz w:val="24"/>
                <w:szCs w:val="24"/>
              </w:rPr>
              <w:t>)</w:t>
            </w:r>
            <w:r>
              <w:rPr>
                <w:rFonts w:ascii="Cambria" w:eastAsia="Cambria" w:hAnsi="Cambria" w:cs="Cambria"/>
                <w:sz w:val="24"/>
                <w:szCs w:val="24"/>
              </w:rPr>
              <w:t xml:space="preserve"> fatal</w:t>
            </w:r>
            <w:r w:rsidR="00CE5299">
              <w:rPr>
                <w:rFonts w:ascii="Cambria" w:eastAsia="Cambria" w:hAnsi="Cambria" w:cs="Cambria"/>
                <w:sz w:val="24"/>
                <w:szCs w:val="24"/>
              </w:rPr>
              <w:t>; (</w:t>
            </w:r>
            <w:r>
              <w:rPr>
                <w:rFonts w:ascii="Cambria" w:eastAsia="Cambria" w:hAnsi="Cambria" w:cs="Cambria"/>
                <w:sz w:val="24"/>
                <w:szCs w:val="24"/>
              </w:rPr>
              <w:t>6</w:t>
            </w:r>
            <w:r w:rsidR="00CE5299">
              <w:rPr>
                <w:rFonts w:ascii="Cambria" w:eastAsia="Cambria" w:hAnsi="Cambria" w:cs="Cambria"/>
                <w:sz w:val="24"/>
                <w:szCs w:val="24"/>
              </w:rPr>
              <w:t>)</w:t>
            </w:r>
            <w:r>
              <w:rPr>
                <w:rFonts w:ascii="Cambria" w:eastAsia="Cambria" w:hAnsi="Cambria" w:cs="Cambria"/>
                <w:sz w:val="24"/>
                <w:szCs w:val="24"/>
              </w:rPr>
              <w:t xml:space="preserve"> O</w:t>
            </w:r>
            <w:r w:rsidR="00CE5299">
              <w:rPr>
                <w:rFonts w:ascii="Cambria" w:eastAsia="Cambria" w:hAnsi="Cambria" w:cs="Cambria"/>
                <w:sz w:val="24"/>
                <w:szCs w:val="24"/>
              </w:rPr>
              <w:t>D</w:t>
            </w:r>
            <w:r>
              <w:rPr>
                <w:rFonts w:ascii="Cambria" w:eastAsia="Cambria" w:hAnsi="Cambria" w:cs="Cambria"/>
                <w:sz w:val="24"/>
                <w:szCs w:val="24"/>
              </w:rPr>
              <w:t xml:space="preserve">’s in August and </w:t>
            </w:r>
            <w:r w:rsidR="00CE5299">
              <w:rPr>
                <w:rFonts w:ascii="Cambria" w:eastAsia="Cambria" w:hAnsi="Cambria" w:cs="Cambria"/>
                <w:sz w:val="24"/>
                <w:szCs w:val="24"/>
              </w:rPr>
              <w:t>(</w:t>
            </w:r>
            <w:r>
              <w:rPr>
                <w:rFonts w:ascii="Cambria" w:eastAsia="Cambria" w:hAnsi="Cambria" w:cs="Cambria"/>
                <w:sz w:val="24"/>
                <w:szCs w:val="24"/>
              </w:rPr>
              <w:t>3</w:t>
            </w:r>
            <w:r w:rsidR="00CE5299">
              <w:rPr>
                <w:rFonts w:ascii="Cambria" w:eastAsia="Cambria" w:hAnsi="Cambria" w:cs="Cambria"/>
                <w:sz w:val="24"/>
                <w:szCs w:val="24"/>
              </w:rPr>
              <w:t>)</w:t>
            </w:r>
            <w:r>
              <w:rPr>
                <w:rFonts w:ascii="Cambria" w:eastAsia="Cambria" w:hAnsi="Cambria" w:cs="Cambria"/>
                <w:sz w:val="24"/>
                <w:szCs w:val="24"/>
              </w:rPr>
              <w:t xml:space="preserve"> in September.</w:t>
            </w:r>
          </w:p>
          <w:p w14:paraId="536C60D5" w14:textId="704ED309" w:rsidR="0063146A" w:rsidRDefault="0063146A">
            <w:pPr>
              <w:tabs>
                <w:tab w:val="left" w:pos="5040"/>
                <w:tab w:val="left" w:pos="9360"/>
              </w:tabs>
              <w:rPr>
                <w:rFonts w:ascii="Cambria" w:eastAsia="Cambria" w:hAnsi="Cambria" w:cs="Cambria"/>
                <w:sz w:val="24"/>
                <w:szCs w:val="24"/>
              </w:rPr>
            </w:pPr>
          </w:p>
          <w:p w14:paraId="7FCBAB0F" w14:textId="77777777" w:rsidR="0063146A" w:rsidRDefault="005638EC">
            <w:pPr>
              <w:tabs>
                <w:tab w:val="left" w:pos="5040"/>
                <w:tab w:val="left" w:pos="9360"/>
              </w:tabs>
              <w:rPr>
                <w:rFonts w:ascii="Cambria" w:eastAsia="Cambria" w:hAnsi="Cambria" w:cs="Cambria"/>
                <w:sz w:val="24"/>
                <w:szCs w:val="24"/>
              </w:rPr>
            </w:pPr>
            <w:r w:rsidRPr="00057B7A">
              <w:rPr>
                <w:rFonts w:ascii="Cambria" w:eastAsia="Cambria" w:hAnsi="Cambria" w:cs="Cambria"/>
                <w:b/>
                <w:bCs/>
                <w:sz w:val="24"/>
                <w:szCs w:val="24"/>
              </w:rPr>
              <w:t>Fulton County Youth Day</w:t>
            </w:r>
            <w:r>
              <w:rPr>
                <w:rFonts w:ascii="Cambria" w:eastAsia="Cambria" w:hAnsi="Cambria" w:cs="Cambria"/>
                <w:sz w:val="24"/>
                <w:szCs w:val="24"/>
              </w:rPr>
              <w:t>: We have a $2500 grant from the Youth Bureau to plan a Fulton County Youth</w:t>
            </w:r>
          </w:p>
          <w:p w14:paraId="436E5CEE" w14:textId="3A784F72" w:rsidR="0063146A" w:rsidRDefault="005638EC">
            <w:pPr>
              <w:tabs>
                <w:tab w:val="left" w:pos="5040"/>
                <w:tab w:val="left" w:pos="9360"/>
              </w:tabs>
              <w:rPr>
                <w:rFonts w:ascii="Cambria" w:eastAsia="Cambria" w:hAnsi="Cambria" w:cs="Cambria"/>
                <w:sz w:val="24"/>
                <w:szCs w:val="24"/>
              </w:rPr>
            </w:pPr>
            <w:r>
              <w:rPr>
                <w:rFonts w:ascii="Cambria" w:eastAsia="Cambria" w:hAnsi="Cambria" w:cs="Cambria"/>
                <w:sz w:val="24"/>
                <w:szCs w:val="24"/>
              </w:rPr>
              <w:t>Day for next summer. The first meeting will be on Wednesday, September 27</w:t>
            </w:r>
            <w:r w:rsidRPr="00556C87">
              <w:rPr>
                <w:rFonts w:ascii="Cambria" w:eastAsia="Cambria" w:hAnsi="Cambria" w:cs="Cambria"/>
                <w:sz w:val="24"/>
                <w:szCs w:val="24"/>
                <w:vertAlign w:val="superscript"/>
              </w:rPr>
              <w:t>th</w:t>
            </w:r>
            <w:r w:rsidR="00556C87">
              <w:rPr>
                <w:rFonts w:ascii="Cambria" w:eastAsia="Cambria" w:hAnsi="Cambria" w:cs="Cambria"/>
                <w:sz w:val="24"/>
                <w:szCs w:val="24"/>
              </w:rPr>
              <w:t xml:space="preserve"> </w:t>
            </w:r>
            <w:r>
              <w:rPr>
                <w:rFonts w:ascii="Cambria" w:eastAsia="Cambria" w:hAnsi="Cambria" w:cs="Cambria"/>
                <w:sz w:val="24"/>
                <w:szCs w:val="24"/>
              </w:rPr>
              <w:t>at the Office for Aging in</w:t>
            </w:r>
          </w:p>
          <w:p w14:paraId="7BEFE150" w14:textId="77777777" w:rsidR="0063146A" w:rsidRDefault="005638EC">
            <w:pPr>
              <w:tabs>
                <w:tab w:val="left" w:pos="5040"/>
                <w:tab w:val="left" w:pos="9360"/>
              </w:tabs>
              <w:rPr>
                <w:rFonts w:ascii="Cambria" w:eastAsia="Cambria" w:hAnsi="Cambria" w:cs="Cambria"/>
                <w:sz w:val="24"/>
                <w:szCs w:val="24"/>
              </w:rPr>
            </w:pPr>
            <w:r>
              <w:rPr>
                <w:rFonts w:ascii="Cambria" w:eastAsia="Cambria" w:hAnsi="Cambria" w:cs="Cambria"/>
                <w:sz w:val="24"/>
                <w:szCs w:val="24"/>
              </w:rPr>
              <w:t>Johnstown. Currently my committee list includes Alicia King, Andrea Fettinger, Ginger Cato, Jaxon</w:t>
            </w:r>
          </w:p>
          <w:p w14:paraId="7C55C881" w14:textId="1B0C3B1C" w:rsidR="0063146A" w:rsidRDefault="005638EC">
            <w:pPr>
              <w:tabs>
                <w:tab w:val="left" w:pos="5040"/>
                <w:tab w:val="left" w:pos="9360"/>
              </w:tabs>
              <w:rPr>
                <w:rFonts w:ascii="Cambria" w:eastAsia="Cambria" w:hAnsi="Cambria" w:cs="Cambria"/>
                <w:sz w:val="24"/>
                <w:szCs w:val="24"/>
              </w:rPr>
            </w:pPr>
            <w:r>
              <w:rPr>
                <w:rFonts w:ascii="Cambria" w:eastAsia="Cambria" w:hAnsi="Cambria" w:cs="Cambria"/>
                <w:sz w:val="24"/>
                <w:szCs w:val="24"/>
              </w:rPr>
              <w:t>Fitzpatrick, Tina Morey, and Carolyn Peck. If you would like to help plan this event, please let me know.</w:t>
            </w:r>
          </w:p>
          <w:p w14:paraId="01FA09CF" w14:textId="77777777" w:rsidR="0063146A" w:rsidRDefault="0063146A">
            <w:pPr>
              <w:tabs>
                <w:tab w:val="left" w:pos="5040"/>
                <w:tab w:val="left" w:pos="9360"/>
              </w:tabs>
              <w:rPr>
                <w:rFonts w:ascii="Cambria" w:eastAsia="Cambria" w:hAnsi="Cambria" w:cs="Cambria"/>
                <w:sz w:val="24"/>
                <w:szCs w:val="24"/>
              </w:rPr>
            </w:pPr>
          </w:p>
        </w:tc>
      </w:tr>
      <w:tr w:rsidR="0063146A" w14:paraId="62E26B92" w14:textId="77777777">
        <w:trPr>
          <w:trHeight w:val="476"/>
        </w:trPr>
        <w:tc>
          <w:tcPr>
            <w:tcW w:w="4770" w:type="dxa"/>
          </w:tcPr>
          <w:p w14:paraId="5265FD82" w14:textId="77777777" w:rsidR="0063146A" w:rsidRDefault="005638EC">
            <w:pPr>
              <w:tabs>
                <w:tab w:val="left" w:pos="5040"/>
                <w:tab w:val="left" w:pos="9360"/>
              </w:tabs>
              <w:rPr>
                <w:rFonts w:ascii="Cambria" w:eastAsia="Cambria" w:hAnsi="Cambria" w:cs="Cambria"/>
                <w:b/>
                <w:sz w:val="24"/>
                <w:szCs w:val="24"/>
              </w:rPr>
            </w:pPr>
            <w:r>
              <w:rPr>
                <w:rFonts w:ascii="Cambria" w:eastAsia="Cambria" w:hAnsi="Cambria" w:cs="Cambria"/>
                <w:b/>
                <w:sz w:val="24"/>
                <w:szCs w:val="24"/>
              </w:rPr>
              <w:lastRenderedPageBreak/>
              <w:t>Coalition updates</w:t>
            </w:r>
          </w:p>
          <w:p w14:paraId="2DBB385F" w14:textId="77777777" w:rsidR="0063146A" w:rsidRDefault="005638EC">
            <w:pPr>
              <w:numPr>
                <w:ilvl w:val="0"/>
                <w:numId w:val="1"/>
              </w:num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r>
              <w:rPr>
                <w:rFonts w:ascii="Cambria" w:eastAsia="Cambria" w:hAnsi="Cambria" w:cs="Cambria"/>
                <w:color w:val="000000"/>
                <w:sz w:val="24"/>
                <w:szCs w:val="24"/>
              </w:rPr>
              <w:t>GPD</w:t>
            </w:r>
          </w:p>
          <w:p w14:paraId="39F18C8C" w14:textId="02A9A83C" w:rsidR="00556C87" w:rsidRDefault="00556C87"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r>
              <w:rPr>
                <w:rFonts w:ascii="Cambria" w:eastAsia="Cambria" w:hAnsi="Cambria" w:cs="Cambria"/>
                <w:color w:val="000000"/>
                <w:sz w:val="24"/>
                <w:szCs w:val="24"/>
              </w:rPr>
              <w:br/>
            </w:r>
          </w:p>
          <w:p w14:paraId="29CE3DD5"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384B8EFE"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75586E07"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01379C01"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3E3C76C5"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4DF2534C"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1589CA2C"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2B546E59"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3E1872A1"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4FD77DFF"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1E5A6E68"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50F0DE14"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4FECDF5F"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7EA20308"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51FA5D20"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257B45D4"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011EBDF0"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4A8A94A1"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375E9696"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6B2FB228"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6B5BB72F"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7510C442"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5E7695E7"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6BE89CB8"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56C2E8A9"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40D25ADF" w14:textId="77777777" w:rsidR="00057B7A" w:rsidRDefault="00057B7A" w:rsidP="00556C87">
            <w:pPr>
              <w:pBdr>
                <w:top w:val="nil"/>
                <w:left w:val="nil"/>
                <w:bottom w:val="nil"/>
                <w:right w:val="nil"/>
                <w:between w:val="nil"/>
              </w:pBdr>
              <w:tabs>
                <w:tab w:val="left" w:pos="5040"/>
                <w:tab w:val="left" w:pos="9360"/>
              </w:tabs>
              <w:spacing w:line="259" w:lineRule="auto"/>
              <w:ind w:left="720"/>
              <w:rPr>
                <w:rFonts w:ascii="Cambria" w:eastAsia="Cambria" w:hAnsi="Cambria" w:cs="Cambria"/>
                <w:color w:val="000000"/>
                <w:sz w:val="24"/>
                <w:szCs w:val="24"/>
              </w:rPr>
            </w:pPr>
          </w:p>
          <w:p w14:paraId="026E6DAE" w14:textId="77777777" w:rsidR="0063146A" w:rsidRDefault="005638EC">
            <w:pPr>
              <w:numPr>
                <w:ilvl w:val="0"/>
                <w:numId w:val="1"/>
              </w:num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r>
              <w:rPr>
                <w:rFonts w:ascii="Cambria" w:eastAsia="Cambria" w:hAnsi="Cambria" w:cs="Cambria"/>
                <w:color w:val="000000"/>
                <w:sz w:val="24"/>
                <w:szCs w:val="24"/>
              </w:rPr>
              <w:t>GESD</w:t>
            </w:r>
          </w:p>
          <w:p w14:paraId="61726588" w14:textId="77777777" w:rsidR="0063146A" w:rsidRDefault="0063146A">
            <w:pPr>
              <w:pBdr>
                <w:top w:val="nil"/>
                <w:left w:val="nil"/>
                <w:bottom w:val="nil"/>
                <w:right w:val="nil"/>
                <w:between w:val="nil"/>
              </w:pBdr>
              <w:tabs>
                <w:tab w:val="left" w:pos="5040"/>
                <w:tab w:val="left" w:pos="9360"/>
              </w:tabs>
              <w:spacing w:after="160" w:line="259" w:lineRule="auto"/>
              <w:ind w:left="720"/>
              <w:rPr>
                <w:rFonts w:ascii="Cambria" w:eastAsia="Cambria" w:hAnsi="Cambria" w:cs="Cambria"/>
                <w:color w:val="000000"/>
                <w:sz w:val="24"/>
                <w:szCs w:val="24"/>
              </w:rPr>
            </w:pPr>
          </w:p>
        </w:tc>
        <w:tc>
          <w:tcPr>
            <w:tcW w:w="6702" w:type="dxa"/>
          </w:tcPr>
          <w:p w14:paraId="7CADEA85" w14:textId="77777777" w:rsidR="0063146A" w:rsidRDefault="0063146A">
            <w:pPr>
              <w:tabs>
                <w:tab w:val="left" w:pos="5040"/>
                <w:tab w:val="left" w:pos="9360"/>
              </w:tabs>
              <w:rPr>
                <w:rFonts w:ascii="Cambria" w:eastAsia="Cambria" w:hAnsi="Cambria" w:cs="Cambria"/>
                <w:sz w:val="24"/>
                <w:szCs w:val="24"/>
              </w:rPr>
            </w:pPr>
          </w:p>
          <w:p w14:paraId="370AF889" w14:textId="77777777" w:rsidR="0063146A" w:rsidRDefault="005638EC">
            <w:pPr>
              <w:tabs>
                <w:tab w:val="left" w:pos="5040"/>
                <w:tab w:val="left" w:pos="9360"/>
              </w:tabs>
              <w:rPr>
                <w:rFonts w:ascii="Cambria" w:eastAsia="Cambria" w:hAnsi="Cambria" w:cs="Cambria"/>
                <w:sz w:val="24"/>
                <w:szCs w:val="24"/>
              </w:rPr>
            </w:pPr>
            <w:r>
              <w:rPr>
                <w:rFonts w:ascii="Cambria" w:eastAsia="Cambria" w:hAnsi="Cambria" w:cs="Cambria"/>
                <w:sz w:val="24"/>
                <w:szCs w:val="24"/>
              </w:rPr>
              <w:t>Chief Michael Garavelli</w:t>
            </w:r>
          </w:p>
          <w:p w14:paraId="3AED824D" w14:textId="47E87A0A" w:rsidR="0063146A" w:rsidRDefault="00057B7A">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New Tobacco Retail Licensing Program </w:t>
            </w:r>
          </w:p>
          <w:p w14:paraId="0282535A" w14:textId="6E0B9D4E" w:rsidR="00057B7A" w:rsidRDefault="00057B7A">
            <w:pPr>
              <w:tabs>
                <w:tab w:val="left" w:pos="5040"/>
                <w:tab w:val="left" w:pos="9360"/>
              </w:tabs>
              <w:rPr>
                <w:rFonts w:ascii="Cambria" w:hAnsi="Cambria" w:cs="Tahoma"/>
                <w:color w:val="000000"/>
                <w:sz w:val="24"/>
                <w:szCs w:val="24"/>
              </w:rPr>
            </w:pPr>
            <w:r>
              <w:rPr>
                <w:rFonts w:ascii="Cambria" w:hAnsi="Cambria" w:cs="Tahoma"/>
                <w:color w:val="000000"/>
                <w:sz w:val="24"/>
                <w:szCs w:val="24"/>
              </w:rPr>
              <w:t xml:space="preserve">The Police Department does not have a specific </w:t>
            </w:r>
            <w:r w:rsidRPr="00057B7A">
              <w:rPr>
                <w:rFonts w:ascii="Cambria" w:hAnsi="Cambria" w:cs="Tahoma"/>
                <w:color w:val="000000"/>
                <w:sz w:val="24"/>
                <w:szCs w:val="24"/>
              </w:rPr>
              <w:t xml:space="preserve">report for Drug and Alcohol Incidents that we specifically maintain. By my numbers, we are at (37) opiate-related OD's YTD with (11) of those fatal, although our numbers are different from those on the County OD Map for some reason. </w:t>
            </w:r>
            <w:r>
              <w:rPr>
                <w:rFonts w:ascii="Cambria" w:hAnsi="Cambria" w:cs="Tahoma"/>
                <w:color w:val="000000"/>
                <w:sz w:val="24"/>
                <w:szCs w:val="24"/>
              </w:rPr>
              <w:t>This is due to our flawed Computer RMS System.</w:t>
            </w:r>
          </w:p>
          <w:p w14:paraId="3912E289" w14:textId="77777777" w:rsidR="00057B7A" w:rsidRDefault="00057B7A">
            <w:pPr>
              <w:tabs>
                <w:tab w:val="left" w:pos="5040"/>
                <w:tab w:val="left" w:pos="9360"/>
              </w:tabs>
              <w:rPr>
                <w:rFonts w:ascii="Cambria" w:hAnsi="Cambria" w:cs="Tahoma"/>
                <w:color w:val="000000"/>
                <w:sz w:val="24"/>
                <w:szCs w:val="24"/>
              </w:rPr>
            </w:pPr>
            <w:r w:rsidRPr="00057B7A">
              <w:rPr>
                <w:rFonts w:ascii="Cambria" w:hAnsi="Cambria" w:cs="Tahoma"/>
                <w:color w:val="000000"/>
                <w:sz w:val="24"/>
                <w:szCs w:val="24"/>
              </w:rPr>
              <w:t xml:space="preserve">As for alcohol related incidents, we haven't broken up an underage party in a very long time, let alone cited anyone for any type of underage violations. Our DWI's are also trending </w:t>
            </w:r>
            <w:r w:rsidRPr="00057B7A">
              <w:rPr>
                <w:rFonts w:ascii="Cambria" w:hAnsi="Cambria" w:cs="Tahoma"/>
                <w:color w:val="000000"/>
                <w:sz w:val="24"/>
                <w:szCs w:val="24"/>
              </w:rPr>
              <w:lastRenderedPageBreak/>
              <w:t xml:space="preserve">down, mainly because one of our heaviest hitters for DWI transferred out last year. We are still working on getting officers trained in ARIDE and as a DRE, but staffing levels have prohibited us from sending officers away to this training. The state never holds them close enough to this area, which requires us to send officers overnight, requiring additional expense for lodging. </w:t>
            </w:r>
          </w:p>
          <w:p w14:paraId="473899C9" w14:textId="77777777" w:rsidR="00057B7A" w:rsidRDefault="00057B7A">
            <w:pPr>
              <w:tabs>
                <w:tab w:val="left" w:pos="5040"/>
                <w:tab w:val="left" w:pos="9360"/>
              </w:tabs>
              <w:rPr>
                <w:rFonts w:ascii="Cambria" w:hAnsi="Cambria" w:cs="Tahoma"/>
                <w:color w:val="000000"/>
                <w:sz w:val="24"/>
                <w:szCs w:val="24"/>
              </w:rPr>
            </w:pPr>
            <w:r w:rsidRPr="00057B7A">
              <w:rPr>
                <w:rFonts w:ascii="Cambria" w:hAnsi="Cambria" w:cs="Tahoma"/>
                <w:color w:val="000000"/>
                <w:sz w:val="24"/>
                <w:szCs w:val="24"/>
              </w:rPr>
              <w:t>Drug arrests continue to be one of our daily arrests. Our detectives have been so busy with regular cases that their focus has been taken away from proactive drug investigations, since April. Prior to that, they executed (12) search warrants in the 1</w:t>
            </w:r>
            <w:r w:rsidRPr="00057B7A">
              <w:rPr>
                <w:rFonts w:ascii="Cambria" w:hAnsi="Cambria" w:cs="Tahoma"/>
                <w:color w:val="000000"/>
                <w:sz w:val="24"/>
                <w:szCs w:val="24"/>
                <w:vertAlign w:val="superscript"/>
              </w:rPr>
              <w:t>st</w:t>
            </w:r>
            <w:r w:rsidRPr="00057B7A">
              <w:rPr>
                <w:rFonts w:ascii="Cambria" w:hAnsi="Cambria" w:cs="Tahoma"/>
                <w:color w:val="000000"/>
                <w:sz w:val="24"/>
                <w:szCs w:val="24"/>
              </w:rPr>
              <w:t xml:space="preserve"> three (3) months of this year, all related to narcotics. </w:t>
            </w:r>
          </w:p>
          <w:p w14:paraId="37AB4F53" w14:textId="77777777" w:rsidR="00057B7A" w:rsidRDefault="00057B7A">
            <w:pPr>
              <w:tabs>
                <w:tab w:val="left" w:pos="5040"/>
                <w:tab w:val="left" w:pos="9360"/>
              </w:tabs>
              <w:rPr>
                <w:rFonts w:ascii="Cambria" w:hAnsi="Cambria" w:cs="Tahoma"/>
                <w:color w:val="000000"/>
                <w:sz w:val="24"/>
                <w:szCs w:val="24"/>
              </w:rPr>
            </w:pPr>
          </w:p>
          <w:p w14:paraId="53F28F1C" w14:textId="77777777" w:rsidR="00057B7A" w:rsidRDefault="00057B7A">
            <w:pPr>
              <w:tabs>
                <w:tab w:val="left" w:pos="5040"/>
                <w:tab w:val="left" w:pos="9360"/>
              </w:tabs>
              <w:rPr>
                <w:rFonts w:ascii="Cambria" w:hAnsi="Cambria" w:cs="Tahoma"/>
                <w:color w:val="000000"/>
                <w:sz w:val="24"/>
                <w:szCs w:val="24"/>
              </w:rPr>
            </w:pPr>
            <w:r w:rsidRPr="00057B7A">
              <w:rPr>
                <w:rFonts w:ascii="Cambria" w:hAnsi="Cambria" w:cs="Tahoma"/>
                <w:color w:val="000000"/>
                <w:sz w:val="24"/>
                <w:szCs w:val="24"/>
              </w:rPr>
              <w:t xml:space="preserve">Our staffing levels have once again pushed us to a more reactive than proactive approach, which is extremely frustrating for us. </w:t>
            </w:r>
          </w:p>
          <w:p w14:paraId="25C9CABD" w14:textId="77777777" w:rsidR="00057B7A" w:rsidRDefault="00057B7A">
            <w:pPr>
              <w:tabs>
                <w:tab w:val="left" w:pos="5040"/>
                <w:tab w:val="left" w:pos="9360"/>
              </w:tabs>
              <w:rPr>
                <w:rFonts w:ascii="Cambria" w:hAnsi="Cambria" w:cs="Tahoma"/>
                <w:color w:val="000000"/>
                <w:sz w:val="24"/>
                <w:szCs w:val="24"/>
              </w:rPr>
            </w:pPr>
          </w:p>
          <w:p w14:paraId="44AC9858" w14:textId="7DB89431" w:rsidR="0063146A" w:rsidRDefault="00057B7A">
            <w:pPr>
              <w:tabs>
                <w:tab w:val="left" w:pos="5040"/>
                <w:tab w:val="left" w:pos="9360"/>
              </w:tabs>
              <w:rPr>
                <w:rFonts w:ascii="Cambria" w:hAnsi="Cambria" w:cs="Tahoma"/>
                <w:color w:val="000000"/>
                <w:sz w:val="24"/>
                <w:szCs w:val="24"/>
              </w:rPr>
            </w:pPr>
            <w:r>
              <w:rPr>
                <w:rFonts w:ascii="Cambria" w:hAnsi="Cambria" w:cs="Tahoma"/>
                <w:color w:val="000000"/>
                <w:sz w:val="24"/>
                <w:szCs w:val="24"/>
              </w:rPr>
              <w:t>N</w:t>
            </w:r>
            <w:r w:rsidRPr="00057B7A">
              <w:rPr>
                <w:rFonts w:ascii="Cambria" w:hAnsi="Cambria" w:cs="Tahoma"/>
                <w:color w:val="000000"/>
                <w:sz w:val="24"/>
                <w:szCs w:val="24"/>
              </w:rPr>
              <w:t>ew drug found in the area</w:t>
            </w:r>
            <w:r>
              <w:rPr>
                <w:rFonts w:ascii="Cambria" w:hAnsi="Cambria" w:cs="Tahoma"/>
                <w:color w:val="000000"/>
                <w:sz w:val="24"/>
                <w:szCs w:val="24"/>
              </w:rPr>
              <w:t xml:space="preserve"> - </w:t>
            </w:r>
            <w:proofErr w:type="spellStart"/>
            <w:r>
              <w:rPr>
                <w:rFonts w:ascii="Cambria" w:hAnsi="Cambria" w:cs="Tahoma"/>
                <w:color w:val="000000"/>
                <w:sz w:val="24"/>
                <w:szCs w:val="24"/>
              </w:rPr>
              <w:t>Medetomedine</w:t>
            </w:r>
            <w:proofErr w:type="spellEnd"/>
            <w:r w:rsidRPr="00057B7A">
              <w:rPr>
                <w:rFonts w:ascii="Cambria" w:hAnsi="Cambria" w:cs="Tahoma"/>
                <w:color w:val="000000"/>
                <w:sz w:val="24"/>
                <w:szCs w:val="24"/>
              </w:rPr>
              <w:t>. We are fighting an uphill battle and need help and can't get any.</w:t>
            </w:r>
          </w:p>
          <w:p w14:paraId="5F5D70C4" w14:textId="77777777" w:rsidR="00057B7A" w:rsidRPr="00057B7A" w:rsidRDefault="00057B7A">
            <w:pPr>
              <w:tabs>
                <w:tab w:val="left" w:pos="5040"/>
                <w:tab w:val="left" w:pos="9360"/>
              </w:tabs>
              <w:rPr>
                <w:rFonts w:ascii="Cambria" w:eastAsia="Cambria" w:hAnsi="Cambria" w:cs="Cambria"/>
                <w:sz w:val="24"/>
                <w:szCs w:val="24"/>
              </w:rPr>
            </w:pPr>
          </w:p>
          <w:p w14:paraId="6956CF5A" w14:textId="1E7704A3" w:rsidR="0063146A" w:rsidRDefault="00CE5299" w:rsidP="00CE5299">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Mike Hallenbeck – </w:t>
            </w:r>
          </w:p>
          <w:p w14:paraId="1F60D316" w14:textId="77777777" w:rsidR="00CE5299" w:rsidRDefault="00CE5299" w:rsidP="00CE5299">
            <w:pPr>
              <w:tabs>
                <w:tab w:val="left" w:pos="5040"/>
                <w:tab w:val="left" w:pos="9360"/>
              </w:tabs>
              <w:rPr>
                <w:rFonts w:ascii="Cambria" w:eastAsia="Cambria" w:hAnsi="Cambria" w:cs="Cambria"/>
                <w:sz w:val="24"/>
                <w:szCs w:val="24"/>
              </w:rPr>
            </w:pPr>
            <w:r>
              <w:rPr>
                <w:rFonts w:ascii="Cambria" w:eastAsia="Cambria" w:hAnsi="Cambria" w:cs="Cambria"/>
                <w:sz w:val="24"/>
                <w:szCs w:val="24"/>
              </w:rPr>
              <w:t>School Resource Officers – Mentoring Program (O. Mustafa)</w:t>
            </w:r>
          </w:p>
          <w:p w14:paraId="6A83F1DC" w14:textId="64AE4425" w:rsidR="00CE5299" w:rsidRDefault="00CE5299" w:rsidP="00CE5299">
            <w:pPr>
              <w:tabs>
                <w:tab w:val="left" w:pos="5040"/>
                <w:tab w:val="left" w:pos="9360"/>
              </w:tabs>
              <w:rPr>
                <w:rFonts w:ascii="Cambria" w:eastAsia="Cambria" w:hAnsi="Cambria" w:cs="Cambria"/>
                <w:sz w:val="24"/>
                <w:szCs w:val="24"/>
              </w:rPr>
            </w:pPr>
          </w:p>
        </w:tc>
      </w:tr>
      <w:tr w:rsidR="0063146A" w14:paraId="07494585" w14:textId="77777777">
        <w:trPr>
          <w:trHeight w:val="440"/>
        </w:trPr>
        <w:tc>
          <w:tcPr>
            <w:tcW w:w="4770" w:type="dxa"/>
          </w:tcPr>
          <w:p w14:paraId="2345BA66" w14:textId="77777777" w:rsidR="0063146A" w:rsidRDefault="0063146A">
            <w:pPr>
              <w:tabs>
                <w:tab w:val="left" w:pos="5040"/>
                <w:tab w:val="left" w:pos="9360"/>
              </w:tabs>
              <w:rPr>
                <w:rFonts w:ascii="Cambria" w:eastAsia="Cambria" w:hAnsi="Cambria" w:cs="Cambria"/>
                <w:b/>
                <w:sz w:val="24"/>
                <w:szCs w:val="24"/>
                <w:u w:val="single"/>
              </w:rPr>
            </w:pPr>
          </w:p>
          <w:p w14:paraId="11540016" w14:textId="77777777" w:rsidR="0063146A" w:rsidRDefault="005638EC">
            <w:pPr>
              <w:tabs>
                <w:tab w:val="left" w:pos="5040"/>
                <w:tab w:val="left" w:pos="9360"/>
              </w:tabs>
              <w:rPr>
                <w:rFonts w:ascii="Cambria" w:eastAsia="Cambria" w:hAnsi="Cambria" w:cs="Cambria"/>
                <w:b/>
                <w:sz w:val="24"/>
                <w:szCs w:val="24"/>
                <w:u w:val="single"/>
              </w:rPr>
            </w:pPr>
            <w:r>
              <w:rPr>
                <w:rFonts w:ascii="Cambria" w:eastAsia="Cambria" w:hAnsi="Cambria" w:cs="Cambria"/>
                <w:b/>
                <w:sz w:val="24"/>
                <w:szCs w:val="24"/>
                <w:u w:val="single"/>
              </w:rPr>
              <w:t>New Business</w:t>
            </w:r>
          </w:p>
          <w:p w14:paraId="5E93FCFE" w14:textId="77777777" w:rsidR="0063146A" w:rsidRDefault="0063146A">
            <w:pPr>
              <w:tabs>
                <w:tab w:val="left" w:pos="5040"/>
                <w:tab w:val="left" w:pos="9360"/>
              </w:tabs>
              <w:rPr>
                <w:rFonts w:ascii="Cambria" w:eastAsia="Cambria" w:hAnsi="Cambria" w:cs="Cambria"/>
                <w:b/>
                <w:sz w:val="24"/>
                <w:szCs w:val="24"/>
                <w:u w:val="single"/>
              </w:rPr>
            </w:pPr>
          </w:p>
          <w:p w14:paraId="6E5D9488" w14:textId="77777777" w:rsidR="0063146A" w:rsidRDefault="005638EC">
            <w:pPr>
              <w:numPr>
                <w:ilvl w:val="0"/>
                <w:numId w:val="1"/>
              </w:num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r>
              <w:rPr>
                <w:rFonts w:ascii="Cambria" w:eastAsia="Cambria" w:hAnsi="Cambria" w:cs="Cambria"/>
                <w:color w:val="000000"/>
                <w:sz w:val="24"/>
                <w:szCs w:val="24"/>
              </w:rPr>
              <w:t>Alcohol Policy Academy</w:t>
            </w:r>
          </w:p>
          <w:p w14:paraId="2CA720E4" w14:textId="77777777" w:rsidR="005F3169" w:rsidRDefault="005F3169"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4726CBBE" w14:textId="77777777" w:rsidR="005F3169" w:rsidRDefault="005F3169"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1149A19E" w14:textId="77777777" w:rsidR="005F3169" w:rsidRDefault="005F3169"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6A7CF59D" w14:textId="77777777" w:rsidR="005F3169" w:rsidRDefault="005F3169"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0B0661F9" w14:textId="77777777" w:rsidR="005F3169" w:rsidRDefault="005F3169"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27DF864E" w14:textId="77777777" w:rsidR="005F3169" w:rsidRDefault="005F3169"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636F8478" w14:textId="77777777" w:rsidR="005F3169" w:rsidRDefault="005F3169"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6F838FDE" w14:textId="77777777" w:rsidR="005F3169" w:rsidRDefault="005F3169"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37F58353" w14:textId="77777777" w:rsidR="005F3169" w:rsidRDefault="005F3169"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20887AE8" w14:textId="77777777" w:rsidR="005F3169" w:rsidRDefault="005F3169"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6F7D7719"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5C63BC9D"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51B0D1A7"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14A5D2A4" w14:textId="77777777" w:rsidR="00CE5299" w:rsidRDefault="00CE5299"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543F4B24" w14:textId="77777777" w:rsidR="00CE5299" w:rsidRDefault="00CE5299"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35E77305"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6F6D8CBE" w14:textId="393F6380" w:rsidR="00556C87" w:rsidRPr="00556C87" w:rsidRDefault="00556C87" w:rsidP="00556C87">
            <w:pPr>
              <w:pStyle w:val="ListParagraph"/>
              <w:numPr>
                <w:ilvl w:val="0"/>
                <w:numId w:val="1"/>
              </w:numPr>
              <w:pBdr>
                <w:top w:val="nil"/>
                <w:left w:val="nil"/>
                <w:bottom w:val="nil"/>
                <w:right w:val="nil"/>
                <w:between w:val="nil"/>
              </w:pBdr>
              <w:tabs>
                <w:tab w:val="left" w:pos="5040"/>
                <w:tab w:val="left" w:pos="9360"/>
              </w:tabs>
              <w:rPr>
                <w:rFonts w:ascii="Cambria" w:eastAsia="Cambria" w:hAnsi="Cambria" w:cs="Cambria"/>
                <w:color w:val="000000"/>
                <w:sz w:val="24"/>
                <w:szCs w:val="24"/>
              </w:rPr>
            </w:pPr>
            <w:r w:rsidRPr="00556C87">
              <w:rPr>
                <w:rFonts w:ascii="Cambria" w:eastAsia="Cambria" w:hAnsi="Cambria" w:cs="Cambria"/>
                <w:color w:val="000000"/>
                <w:sz w:val="24"/>
                <w:szCs w:val="24"/>
              </w:rPr>
              <w:t>Capacity Rating Survey</w:t>
            </w:r>
          </w:p>
          <w:p w14:paraId="632F086A"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4BF0FD5A"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2D813965"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438C4819"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370E86B0"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3458BB74"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125374BD"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1D3DC46C"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0B9E3C30"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192CE54E"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58AB62F9"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319CF31C"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1988A1AD"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4185A27A"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09EC657D"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4C0E99A7"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3EF4F239"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71BB2287"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36E12469"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5BFAE681"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4B988A21"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604638DA"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75CC118A"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4791F653"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348FD481"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6E0ED6C5" w14:textId="77777777" w:rsidR="00556C87" w:rsidRDefault="00556C87"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171813B4" w14:textId="5FAB7C97" w:rsidR="0063146A" w:rsidRDefault="005638EC">
            <w:pPr>
              <w:numPr>
                <w:ilvl w:val="0"/>
                <w:numId w:val="1"/>
              </w:num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r>
              <w:rPr>
                <w:rFonts w:ascii="Cambria" w:eastAsia="Cambria" w:hAnsi="Cambria" w:cs="Cambria"/>
                <w:color w:val="000000"/>
                <w:sz w:val="24"/>
                <w:szCs w:val="24"/>
              </w:rPr>
              <w:lastRenderedPageBreak/>
              <w:t>Future Meeting Plans</w:t>
            </w:r>
          </w:p>
          <w:p w14:paraId="11B8A241" w14:textId="026D0FBB" w:rsidR="0063146A" w:rsidRDefault="0063146A" w:rsidP="007337BA">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7335647D" w14:textId="6C4FE31B" w:rsidR="0063146A" w:rsidRDefault="0063146A" w:rsidP="007337BA">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42827530" w14:textId="77777777" w:rsidR="005F3169" w:rsidRDefault="005F3169"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68098B0D" w14:textId="77777777" w:rsidR="005F3169" w:rsidRDefault="005F3169"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5C092359" w14:textId="77777777" w:rsidR="00AD0661" w:rsidRDefault="00AD0661" w:rsidP="005F3169">
            <w:p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p>
          <w:p w14:paraId="2383B5F2" w14:textId="76806A22" w:rsidR="0063146A" w:rsidRDefault="005F3169">
            <w:pPr>
              <w:numPr>
                <w:ilvl w:val="0"/>
                <w:numId w:val="1"/>
              </w:numPr>
              <w:pBdr>
                <w:top w:val="nil"/>
                <w:left w:val="nil"/>
                <w:bottom w:val="nil"/>
                <w:right w:val="nil"/>
                <w:between w:val="nil"/>
              </w:pBdr>
              <w:tabs>
                <w:tab w:val="left" w:pos="5040"/>
                <w:tab w:val="left" w:pos="9360"/>
              </w:tabs>
              <w:spacing w:line="259" w:lineRule="auto"/>
              <w:rPr>
                <w:rFonts w:ascii="Cambria" w:eastAsia="Cambria" w:hAnsi="Cambria" w:cs="Cambria"/>
                <w:color w:val="000000"/>
                <w:sz w:val="24"/>
                <w:szCs w:val="24"/>
              </w:rPr>
            </w:pPr>
            <w:r>
              <w:rPr>
                <w:rFonts w:ascii="Cambria" w:eastAsia="Cambria" w:hAnsi="Cambria" w:cs="Cambria"/>
                <w:color w:val="000000"/>
                <w:sz w:val="24"/>
                <w:szCs w:val="24"/>
              </w:rPr>
              <w:t>Y</w:t>
            </w:r>
            <w:r w:rsidR="005638EC">
              <w:rPr>
                <w:rFonts w:ascii="Cambria" w:eastAsia="Cambria" w:hAnsi="Cambria" w:cs="Cambria"/>
                <w:color w:val="000000"/>
                <w:sz w:val="24"/>
                <w:szCs w:val="24"/>
              </w:rPr>
              <w:t xml:space="preserve">outh </w:t>
            </w:r>
            <w:r w:rsidR="00190AD5">
              <w:rPr>
                <w:rFonts w:ascii="Cambria" w:eastAsia="Cambria" w:hAnsi="Cambria" w:cs="Cambria"/>
                <w:color w:val="000000"/>
                <w:sz w:val="24"/>
                <w:szCs w:val="24"/>
              </w:rPr>
              <w:t>Coalition</w:t>
            </w:r>
          </w:p>
          <w:p w14:paraId="0EE7BFA9" w14:textId="6526881E" w:rsidR="0063146A" w:rsidRDefault="0063146A" w:rsidP="007337BA">
            <w:pPr>
              <w:pBdr>
                <w:top w:val="nil"/>
                <w:left w:val="nil"/>
                <w:bottom w:val="nil"/>
                <w:right w:val="nil"/>
                <w:between w:val="nil"/>
              </w:pBdr>
              <w:tabs>
                <w:tab w:val="left" w:pos="5040"/>
                <w:tab w:val="left" w:pos="9360"/>
              </w:tabs>
              <w:spacing w:after="160" w:line="259" w:lineRule="auto"/>
              <w:rPr>
                <w:rFonts w:ascii="Cambria" w:eastAsia="Cambria" w:hAnsi="Cambria" w:cs="Cambria"/>
                <w:color w:val="000000"/>
                <w:sz w:val="24"/>
                <w:szCs w:val="24"/>
              </w:rPr>
            </w:pPr>
          </w:p>
        </w:tc>
        <w:tc>
          <w:tcPr>
            <w:tcW w:w="6702" w:type="dxa"/>
          </w:tcPr>
          <w:p w14:paraId="58922729" w14:textId="6BC6575C" w:rsidR="0063146A" w:rsidRDefault="0063146A">
            <w:pPr>
              <w:tabs>
                <w:tab w:val="left" w:pos="5040"/>
                <w:tab w:val="left" w:pos="9360"/>
              </w:tabs>
              <w:rPr>
                <w:rFonts w:ascii="Cambria" w:eastAsia="Cambria" w:hAnsi="Cambria" w:cs="Cambria"/>
                <w:sz w:val="24"/>
                <w:szCs w:val="24"/>
              </w:rPr>
            </w:pPr>
          </w:p>
          <w:p w14:paraId="331261DA" w14:textId="77777777" w:rsidR="00190AD5" w:rsidRDefault="00190AD5">
            <w:pPr>
              <w:tabs>
                <w:tab w:val="left" w:pos="5040"/>
                <w:tab w:val="left" w:pos="9360"/>
              </w:tabs>
              <w:rPr>
                <w:rFonts w:ascii="Cambria" w:eastAsia="Cambria" w:hAnsi="Cambria" w:cs="Cambria"/>
                <w:sz w:val="24"/>
                <w:szCs w:val="24"/>
              </w:rPr>
            </w:pPr>
          </w:p>
          <w:p w14:paraId="426967F6" w14:textId="77777777" w:rsidR="00556C87" w:rsidRDefault="005638EC" w:rsidP="00556C87">
            <w:pPr>
              <w:rPr>
                <w:rFonts w:ascii="Cambria" w:hAnsi="Cambria"/>
                <w:sz w:val="24"/>
                <w:szCs w:val="24"/>
              </w:rPr>
            </w:pPr>
            <w:r w:rsidRPr="00CE5299">
              <w:rPr>
                <w:rFonts w:ascii="Cambria" w:eastAsia="Cambria" w:hAnsi="Cambria" w:cs="Cambria"/>
                <w:b/>
                <w:bCs/>
                <w:sz w:val="24"/>
                <w:szCs w:val="24"/>
              </w:rPr>
              <w:t>Alcohol Policy Academy</w:t>
            </w:r>
            <w:r>
              <w:rPr>
                <w:rFonts w:ascii="Cambria" w:eastAsia="Cambria" w:hAnsi="Cambria" w:cs="Cambria"/>
                <w:sz w:val="24"/>
                <w:szCs w:val="24"/>
              </w:rPr>
              <w:t xml:space="preserve">: </w:t>
            </w:r>
            <w:r w:rsidR="00556C87" w:rsidRPr="00556C87">
              <w:rPr>
                <w:rFonts w:ascii="Cambria" w:hAnsi="Cambria"/>
                <w:sz w:val="24"/>
                <w:szCs w:val="24"/>
              </w:rPr>
              <w:t>We have had meetings/interviews with several people and some data has been collected by Jaxon from youth that we haven’t been able to analyze yet. Our next step is a meeting with the alcohol policy committee. That meeting is next Monday, September 23</w:t>
            </w:r>
            <w:r w:rsidR="00556C87" w:rsidRPr="00556C87">
              <w:rPr>
                <w:rFonts w:ascii="Cambria" w:hAnsi="Cambria"/>
                <w:sz w:val="24"/>
                <w:szCs w:val="24"/>
                <w:vertAlign w:val="superscript"/>
              </w:rPr>
              <w:t>rd</w:t>
            </w:r>
            <w:r w:rsidR="00556C87" w:rsidRPr="00556C87">
              <w:rPr>
                <w:rFonts w:ascii="Cambria" w:hAnsi="Cambria"/>
                <w:sz w:val="24"/>
                <w:szCs w:val="24"/>
              </w:rPr>
              <w:t xml:space="preserve"> at 2:30pm via zoom. We will be developing a policy brief and discussing the steps going forward and how we can all be involved in advocating for changes to the social host law to make it more effective yet equitable.  If you are interested in attending, please let me know as soon as possible.  Also, I have been involved in a new statewide effort to bring about policy change at the state level where pre-emption hinders local efforts. As we move along in </w:t>
            </w:r>
            <w:r w:rsidR="00556C87" w:rsidRPr="00556C87">
              <w:rPr>
                <w:rFonts w:ascii="Cambria" w:hAnsi="Cambria"/>
                <w:sz w:val="24"/>
                <w:szCs w:val="24"/>
              </w:rPr>
              <w:lastRenderedPageBreak/>
              <w:t>that effort, I will report what we are doing. One area that the group seems to agree on is updating the taxation of alcohol, which is much lower than any other state.</w:t>
            </w:r>
          </w:p>
          <w:p w14:paraId="6A780818" w14:textId="77777777" w:rsidR="00CE5299" w:rsidRDefault="00CE5299" w:rsidP="00556C87">
            <w:pPr>
              <w:rPr>
                <w:rFonts w:ascii="Cambria" w:hAnsi="Cambria"/>
                <w:sz w:val="24"/>
                <w:szCs w:val="24"/>
              </w:rPr>
            </w:pPr>
          </w:p>
          <w:p w14:paraId="66C510B4" w14:textId="2C359FFC" w:rsidR="00CE5299" w:rsidRPr="00556C87" w:rsidRDefault="00CE5299" w:rsidP="00556C87">
            <w:pPr>
              <w:rPr>
                <w:rFonts w:ascii="Cambria" w:hAnsi="Cambria"/>
                <w:sz w:val="24"/>
                <w:szCs w:val="24"/>
              </w:rPr>
            </w:pPr>
            <w:r>
              <w:rPr>
                <w:rFonts w:ascii="Cambria" w:hAnsi="Cambria"/>
                <w:sz w:val="24"/>
                <w:szCs w:val="24"/>
              </w:rPr>
              <w:t xml:space="preserve">Received the Grant for the next (5) Years – what is planned for years 6 through 10 of the </w:t>
            </w:r>
            <w:proofErr w:type="gramStart"/>
            <w:r>
              <w:rPr>
                <w:rFonts w:ascii="Cambria" w:hAnsi="Cambria"/>
                <w:sz w:val="24"/>
                <w:szCs w:val="24"/>
              </w:rPr>
              <w:t>program</w:t>
            </w:r>
            <w:proofErr w:type="gramEnd"/>
            <w:r>
              <w:rPr>
                <w:rFonts w:ascii="Cambria" w:hAnsi="Cambria"/>
                <w:sz w:val="24"/>
                <w:szCs w:val="24"/>
              </w:rPr>
              <w:t>?</w:t>
            </w:r>
          </w:p>
          <w:p w14:paraId="50BDAB73" w14:textId="60C60F06" w:rsidR="0063146A" w:rsidRDefault="0063146A" w:rsidP="00556C87">
            <w:pPr>
              <w:tabs>
                <w:tab w:val="left" w:pos="5040"/>
                <w:tab w:val="left" w:pos="9360"/>
              </w:tabs>
              <w:rPr>
                <w:rFonts w:ascii="Cambria" w:eastAsia="Cambria" w:hAnsi="Cambria" w:cs="Cambria"/>
                <w:sz w:val="24"/>
                <w:szCs w:val="24"/>
              </w:rPr>
            </w:pPr>
          </w:p>
          <w:p w14:paraId="10E32DE6" w14:textId="10979B6F" w:rsidR="00556C87" w:rsidRPr="00556C87" w:rsidRDefault="00556C87" w:rsidP="00556C87">
            <w:pPr>
              <w:spacing w:line="256" w:lineRule="auto"/>
              <w:rPr>
                <w:rFonts w:ascii="Cambria" w:hAnsi="Cambria"/>
                <w:sz w:val="24"/>
                <w:szCs w:val="24"/>
              </w:rPr>
            </w:pPr>
            <w:r w:rsidRPr="00556C87">
              <w:rPr>
                <w:rFonts w:ascii="Cambria" w:hAnsi="Cambria"/>
                <w:b/>
                <w:bCs/>
                <w:sz w:val="24"/>
                <w:szCs w:val="24"/>
              </w:rPr>
              <w:t>Capacity Rating Survey</w:t>
            </w:r>
            <w:r w:rsidRPr="00556C87">
              <w:rPr>
                <w:rFonts w:ascii="Cambria" w:hAnsi="Cambria"/>
                <w:sz w:val="24"/>
                <w:szCs w:val="24"/>
              </w:rPr>
              <w:t>: We had 11 people complete the survey. It was eye-opening. There is a lot of work to be done to build the capacity and effectiveness of our coalition. Here are a few of my take-aways. Most people felt the coalition is known in the community for addressing substance use problems. Nearly half felt there is not enough trust among members to work together. Most don’t understand their role or the role of others in the coalition. Many don’t think responsibilities of themselves or others are clearly delineated in written form. More than half feel key community leaders are not included. Nearly half feel we do not assess diversity to insure all cultural groups are represented. More than half admitted to not attending meetings but most have participated in GCC sponsored events. The coalition needs to consider different approaches to solving the community substance abuse problems better.  More people need to be involved in the decision-making process. More than half feel we need to meet more often to conduct business. Most felt coalition members don’t discuss issues openly and don’t feel comfortable sharing ideas with others. Nearly 75% don’t feel leadership is easily accessible outside of meetings. Most expressed that they have the opportunity to provide input and that members of the group do not share a vision for the work. Finally, the mission, goals, and objectives are not clear to all. There is a lot to consider here. As we are now finishing the fifth year of this coalition, we need work to address all of these shortcomings. Some will be easier than others.</w:t>
            </w:r>
          </w:p>
          <w:p w14:paraId="25606879" w14:textId="77777777" w:rsidR="00556C87" w:rsidRDefault="00556C87" w:rsidP="00556C87">
            <w:pPr>
              <w:tabs>
                <w:tab w:val="left" w:pos="5040"/>
                <w:tab w:val="left" w:pos="9360"/>
              </w:tabs>
              <w:rPr>
                <w:rFonts w:ascii="Cambria" w:eastAsia="Cambria" w:hAnsi="Cambria" w:cs="Cambria"/>
                <w:sz w:val="24"/>
                <w:szCs w:val="24"/>
              </w:rPr>
            </w:pPr>
          </w:p>
          <w:p w14:paraId="67FEDE1E" w14:textId="50EA6D23" w:rsidR="00CE5299" w:rsidRDefault="005638EC">
            <w:pPr>
              <w:tabs>
                <w:tab w:val="left" w:pos="5040"/>
                <w:tab w:val="left" w:pos="9360"/>
              </w:tabs>
              <w:rPr>
                <w:rFonts w:ascii="Cambria" w:eastAsia="Cambria" w:hAnsi="Cambria" w:cs="Cambria"/>
                <w:sz w:val="24"/>
                <w:szCs w:val="24"/>
              </w:rPr>
            </w:pPr>
            <w:r w:rsidRPr="00CE5299">
              <w:rPr>
                <w:rFonts w:ascii="Cambria" w:eastAsia="Cambria" w:hAnsi="Cambria" w:cs="Cambria"/>
                <w:b/>
                <w:bCs/>
                <w:sz w:val="24"/>
                <w:szCs w:val="24"/>
              </w:rPr>
              <w:lastRenderedPageBreak/>
              <w:t>Future Meeting Plans</w:t>
            </w:r>
            <w:r>
              <w:rPr>
                <w:rFonts w:ascii="Cambria" w:eastAsia="Cambria" w:hAnsi="Cambria" w:cs="Cambria"/>
                <w:sz w:val="24"/>
                <w:szCs w:val="24"/>
              </w:rPr>
              <w:t xml:space="preserve">: </w:t>
            </w:r>
            <w:r w:rsidR="00CE5299">
              <w:rPr>
                <w:rFonts w:ascii="Cambria" w:eastAsia="Cambria" w:hAnsi="Cambria" w:cs="Cambria"/>
                <w:sz w:val="24"/>
                <w:szCs w:val="24"/>
              </w:rPr>
              <w:t xml:space="preserve">Looking to move away from virtual attendance and back towards in-person attendance at all future meetings. Looking for any other locations / different meeting times in order to boost attendance, looking to get more involvement from students, possibly holding meeting at GESD. </w:t>
            </w:r>
          </w:p>
          <w:p w14:paraId="34D4E0FC" w14:textId="77777777" w:rsidR="00057B7A" w:rsidRDefault="00057B7A">
            <w:pPr>
              <w:tabs>
                <w:tab w:val="left" w:pos="5040"/>
                <w:tab w:val="left" w:pos="9360"/>
              </w:tabs>
              <w:rPr>
                <w:rFonts w:ascii="Cambria" w:eastAsia="Cambria" w:hAnsi="Cambria" w:cs="Cambria"/>
                <w:sz w:val="24"/>
                <w:szCs w:val="24"/>
              </w:rPr>
            </w:pPr>
          </w:p>
          <w:p w14:paraId="6D99E117" w14:textId="77777777" w:rsidR="00057B7A" w:rsidRDefault="005638EC">
            <w:pPr>
              <w:tabs>
                <w:tab w:val="left" w:pos="5040"/>
                <w:tab w:val="left" w:pos="9360"/>
              </w:tabs>
              <w:rPr>
                <w:rFonts w:ascii="Cambria" w:eastAsia="Cambria" w:hAnsi="Cambria" w:cs="Cambria"/>
                <w:sz w:val="24"/>
                <w:szCs w:val="24"/>
              </w:rPr>
            </w:pPr>
            <w:r w:rsidRPr="00057B7A">
              <w:rPr>
                <w:rFonts w:ascii="Cambria" w:eastAsia="Cambria" w:hAnsi="Cambria" w:cs="Cambria"/>
                <w:b/>
                <w:bCs/>
                <w:sz w:val="24"/>
                <w:szCs w:val="24"/>
              </w:rPr>
              <w:t>Youth Engagement</w:t>
            </w:r>
            <w:r>
              <w:rPr>
                <w:rFonts w:ascii="Cambria" w:eastAsia="Cambria" w:hAnsi="Cambria" w:cs="Cambria"/>
                <w:sz w:val="24"/>
                <w:szCs w:val="24"/>
              </w:rPr>
              <w:t>:</w:t>
            </w:r>
            <w:r w:rsidR="00057B7A">
              <w:rPr>
                <w:rFonts w:ascii="Cambria" w:eastAsia="Cambria" w:hAnsi="Cambria" w:cs="Cambria"/>
                <w:sz w:val="24"/>
                <w:szCs w:val="24"/>
              </w:rPr>
              <w:t xml:space="preserve"> </w:t>
            </w:r>
          </w:p>
          <w:p w14:paraId="0C605992" w14:textId="335C0E35" w:rsidR="0063146A" w:rsidRDefault="00057B7A">
            <w:pPr>
              <w:tabs>
                <w:tab w:val="left" w:pos="5040"/>
                <w:tab w:val="left" w:pos="9360"/>
              </w:tabs>
              <w:rPr>
                <w:rFonts w:ascii="Cambria" w:eastAsia="Cambria" w:hAnsi="Cambria" w:cs="Cambria"/>
                <w:sz w:val="24"/>
                <w:szCs w:val="24"/>
              </w:rPr>
            </w:pPr>
            <w:r>
              <w:rPr>
                <w:rFonts w:ascii="Cambria" w:eastAsia="Cambria" w:hAnsi="Cambria" w:cs="Cambria"/>
                <w:sz w:val="24"/>
                <w:szCs w:val="24"/>
              </w:rPr>
              <w:t>Trunk or Treat (October 29</w:t>
            </w:r>
            <w:r w:rsidRPr="00057B7A">
              <w:rPr>
                <w:rFonts w:ascii="Cambria" w:eastAsia="Cambria" w:hAnsi="Cambria" w:cs="Cambria"/>
                <w:sz w:val="24"/>
                <w:szCs w:val="24"/>
                <w:vertAlign w:val="superscript"/>
              </w:rPr>
              <w:t>th</w:t>
            </w:r>
            <w:r>
              <w:rPr>
                <w:rFonts w:ascii="Cambria" w:eastAsia="Cambria" w:hAnsi="Cambria" w:cs="Cambria"/>
                <w:sz w:val="24"/>
                <w:szCs w:val="24"/>
              </w:rPr>
              <w:t>)</w:t>
            </w:r>
          </w:p>
          <w:p w14:paraId="5B1146F5" w14:textId="5A498E70" w:rsidR="0063146A" w:rsidRDefault="00057B7A">
            <w:pPr>
              <w:tabs>
                <w:tab w:val="left" w:pos="5040"/>
                <w:tab w:val="left" w:pos="9360"/>
              </w:tabs>
              <w:rPr>
                <w:rFonts w:ascii="Cambria" w:eastAsia="Cambria" w:hAnsi="Cambria" w:cs="Cambria"/>
                <w:sz w:val="24"/>
                <w:szCs w:val="24"/>
              </w:rPr>
            </w:pPr>
            <w:r>
              <w:rPr>
                <w:rFonts w:ascii="Cambria" w:eastAsia="Cambria" w:hAnsi="Cambria" w:cs="Cambria"/>
                <w:sz w:val="24"/>
                <w:szCs w:val="24"/>
              </w:rPr>
              <w:t>Red Ribbon Days at GESD</w:t>
            </w:r>
          </w:p>
          <w:p w14:paraId="527FAE29" w14:textId="77777777" w:rsidR="0063146A" w:rsidRDefault="0063146A" w:rsidP="007337BA">
            <w:pPr>
              <w:tabs>
                <w:tab w:val="left" w:pos="5040"/>
                <w:tab w:val="left" w:pos="9360"/>
              </w:tabs>
              <w:rPr>
                <w:rFonts w:ascii="Cambria" w:eastAsia="Cambria" w:hAnsi="Cambria" w:cs="Cambria"/>
                <w:sz w:val="24"/>
                <w:szCs w:val="24"/>
              </w:rPr>
            </w:pPr>
            <w:bookmarkStart w:id="0" w:name="_GoBack"/>
            <w:bookmarkEnd w:id="0"/>
          </w:p>
        </w:tc>
      </w:tr>
      <w:tr w:rsidR="0063146A" w14:paraId="41939EF7" w14:textId="77777777">
        <w:trPr>
          <w:trHeight w:val="980"/>
        </w:trPr>
        <w:tc>
          <w:tcPr>
            <w:tcW w:w="4770" w:type="dxa"/>
          </w:tcPr>
          <w:p w14:paraId="20FCC500" w14:textId="77777777" w:rsidR="0063146A" w:rsidRDefault="005638EC">
            <w:pPr>
              <w:tabs>
                <w:tab w:val="left" w:pos="5040"/>
                <w:tab w:val="left" w:pos="9360"/>
              </w:tabs>
              <w:rPr>
                <w:rFonts w:ascii="Cambria" w:eastAsia="Cambria" w:hAnsi="Cambria" w:cs="Cambria"/>
                <w:b/>
                <w:sz w:val="24"/>
                <w:szCs w:val="24"/>
              </w:rPr>
            </w:pPr>
            <w:r>
              <w:rPr>
                <w:rFonts w:ascii="Cambria" w:eastAsia="Cambria" w:hAnsi="Cambria" w:cs="Cambria"/>
                <w:b/>
                <w:sz w:val="24"/>
                <w:szCs w:val="24"/>
              </w:rPr>
              <w:lastRenderedPageBreak/>
              <w:t>Next Meeting/WHEN: October 19, 10:00am</w:t>
            </w:r>
          </w:p>
          <w:p w14:paraId="1C1E67FF" w14:textId="77777777" w:rsidR="0063146A" w:rsidRDefault="005638EC">
            <w:pPr>
              <w:tabs>
                <w:tab w:val="left" w:pos="5040"/>
                <w:tab w:val="left" w:pos="9360"/>
              </w:tabs>
              <w:rPr>
                <w:rFonts w:ascii="Cambria" w:eastAsia="Cambria" w:hAnsi="Cambria" w:cs="Cambria"/>
                <w:b/>
                <w:sz w:val="24"/>
                <w:szCs w:val="24"/>
              </w:rPr>
            </w:pPr>
            <w:r>
              <w:rPr>
                <w:rFonts w:ascii="Cambria" w:eastAsia="Cambria" w:hAnsi="Cambria" w:cs="Cambria"/>
                <w:b/>
                <w:sz w:val="24"/>
                <w:szCs w:val="24"/>
              </w:rPr>
              <w:t>Location: TBA</w:t>
            </w:r>
          </w:p>
          <w:p w14:paraId="558850B1" w14:textId="29CD2DC4" w:rsidR="0063146A" w:rsidRDefault="005638EC">
            <w:pPr>
              <w:tabs>
                <w:tab w:val="left" w:pos="5040"/>
                <w:tab w:val="left" w:pos="9360"/>
              </w:tabs>
              <w:rPr>
                <w:rFonts w:ascii="Cambria" w:eastAsia="Cambria" w:hAnsi="Cambria" w:cs="Cambria"/>
                <w:b/>
                <w:sz w:val="24"/>
                <w:szCs w:val="24"/>
              </w:rPr>
            </w:pPr>
            <w:r>
              <w:rPr>
                <w:rFonts w:ascii="Cambria" w:eastAsia="Cambria" w:hAnsi="Cambria" w:cs="Cambria"/>
                <w:b/>
                <w:sz w:val="24"/>
                <w:szCs w:val="24"/>
              </w:rPr>
              <w:t xml:space="preserve">Note Taker: </w:t>
            </w:r>
          </w:p>
          <w:p w14:paraId="4C1E6218" w14:textId="388035E3" w:rsidR="0063146A" w:rsidRDefault="005638EC">
            <w:pPr>
              <w:tabs>
                <w:tab w:val="left" w:pos="5040"/>
                <w:tab w:val="left" w:pos="9360"/>
              </w:tabs>
              <w:rPr>
                <w:rFonts w:ascii="Cambria" w:eastAsia="Cambria" w:hAnsi="Cambria" w:cs="Cambria"/>
                <w:b/>
                <w:sz w:val="24"/>
                <w:szCs w:val="24"/>
              </w:rPr>
            </w:pPr>
            <w:r>
              <w:rPr>
                <w:rFonts w:ascii="Cambria" w:eastAsia="Cambria" w:hAnsi="Cambria" w:cs="Cambria"/>
                <w:b/>
                <w:sz w:val="24"/>
                <w:szCs w:val="24"/>
              </w:rPr>
              <w:t>Spotlight Speaker:</w:t>
            </w:r>
            <w:r w:rsidR="007337BA">
              <w:rPr>
                <w:rFonts w:ascii="Cambria" w:eastAsia="Cambria" w:hAnsi="Cambria" w:cs="Cambria"/>
                <w:b/>
                <w:sz w:val="24"/>
                <w:szCs w:val="24"/>
              </w:rPr>
              <w:t xml:space="preserve"> Bruce Hathaway</w:t>
            </w:r>
          </w:p>
          <w:p w14:paraId="44A61134" w14:textId="77777777" w:rsidR="0063146A" w:rsidRDefault="0063146A">
            <w:pPr>
              <w:tabs>
                <w:tab w:val="left" w:pos="5040"/>
                <w:tab w:val="left" w:pos="9360"/>
              </w:tabs>
              <w:rPr>
                <w:rFonts w:ascii="Cambria" w:eastAsia="Cambria" w:hAnsi="Cambria" w:cs="Cambria"/>
                <w:b/>
                <w:sz w:val="24"/>
                <w:szCs w:val="24"/>
              </w:rPr>
            </w:pPr>
          </w:p>
        </w:tc>
        <w:tc>
          <w:tcPr>
            <w:tcW w:w="6702" w:type="dxa"/>
          </w:tcPr>
          <w:p w14:paraId="31EED39B" w14:textId="77777777" w:rsidR="0063146A" w:rsidRDefault="005638EC">
            <w:pPr>
              <w:tabs>
                <w:tab w:val="left" w:pos="5040"/>
                <w:tab w:val="left" w:pos="9360"/>
              </w:tabs>
              <w:rPr>
                <w:rFonts w:ascii="Cambria" w:eastAsia="Cambria" w:hAnsi="Cambria" w:cs="Cambria"/>
                <w:sz w:val="24"/>
                <w:szCs w:val="24"/>
              </w:rPr>
            </w:pPr>
            <w:r>
              <w:rPr>
                <w:rFonts w:ascii="Cambria" w:eastAsia="Cambria" w:hAnsi="Cambria" w:cs="Cambria"/>
                <w:sz w:val="24"/>
                <w:szCs w:val="24"/>
              </w:rPr>
              <w:t>Ginger</w:t>
            </w:r>
          </w:p>
          <w:p w14:paraId="4AFBF467" w14:textId="77777777" w:rsidR="0063146A" w:rsidRDefault="0063146A">
            <w:pPr>
              <w:tabs>
                <w:tab w:val="left" w:pos="5040"/>
                <w:tab w:val="left" w:pos="9360"/>
              </w:tabs>
              <w:rPr>
                <w:rFonts w:ascii="Cambria" w:eastAsia="Cambria" w:hAnsi="Cambria" w:cs="Cambria"/>
                <w:sz w:val="24"/>
                <w:szCs w:val="24"/>
              </w:rPr>
            </w:pPr>
          </w:p>
          <w:p w14:paraId="17B67CCE" w14:textId="77777777" w:rsidR="00057B7A" w:rsidRDefault="00057B7A">
            <w:pPr>
              <w:tabs>
                <w:tab w:val="left" w:pos="5040"/>
                <w:tab w:val="left" w:pos="9360"/>
              </w:tabs>
              <w:rPr>
                <w:rFonts w:ascii="Cambria" w:eastAsia="Cambria" w:hAnsi="Cambria" w:cs="Cambria"/>
                <w:sz w:val="24"/>
                <w:szCs w:val="24"/>
              </w:rPr>
            </w:pPr>
          </w:p>
          <w:p w14:paraId="4E5DA9DF" w14:textId="77777777" w:rsidR="00057B7A" w:rsidRDefault="00057B7A">
            <w:pPr>
              <w:tabs>
                <w:tab w:val="left" w:pos="5040"/>
                <w:tab w:val="left" w:pos="9360"/>
              </w:tabs>
              <w:rPr>
                <w:rFonts w:ascii="Cambria" w:eastAsia="Cambria" w:hAnsi="Cambria" w:cs="Cambria"/>
                <w:sz w:val="24"/>
                <w:szCs w:val="24"/>
              </w:rPr>
            </w:pPr>
          </w:p>
          <w:p w14:paraId="1D2F2433" w14:textId="0B982F92" w:rsidR="00057B7A" w:rsidRDefault="00057B7A">
            <w:pPr>
              <w:tabs>
                <w:tab w:val="left" w:pos="5040"/>
                <w:tab w:val="left" w:pos="9360"/>
              </w:tabs>
              <w:rPr>
                <w:rFonts w:ascii="Cambria" w:eastAsia="Cambria" w:hAnsi="Cambria" w:cs="Cambria"/>
                <w:sz w:val="24"/>
                <w:szCs w:val="24"/>
              </w:rPr>
            </w:pPr>
          </w:p>
          <w:p w14:paraId="3238A160" w14:textId="77777777" w:rsidR="00057B7A" w:rsidRDefault="00057B7A">
            <w:pPr>
              <w:tabs>
                <w:tab w:val="left" w:pos="5040"/>
                <w:tab w:val="left" w:pos="9360"/>
              </w:tabs>
              <w:rPr>
                <w:rFonts w:ascii="Cambria" w:eastAsia="Cambria" w:hAnsi="Cambria" w:cs="Cambria"/>
                <w:sz w:val="24"/>
                <w:szCs w:val="24"/>
              </w:rPr>
            </w:pPr>
          </w:p>
        </w:tc>
      </w:tr>
    </w:tbl>
    <w:p w14:paraId="57464152" w14:textId="77777777" w:rsidR="0063146A" w:rsidRDefault="0063146A">
      <w:pPr>
        <w:tabs>
          <w:tab w:val="left" w:pos="5040"/>
          <w:tab w:val="left" w:pos="9360"/>
        </w:tabs>
        <w:spacing w:after="0" w:line="240" w:lineRule="auto"/>
        <w:rPr>
          <w:rFonts w:ascii="Cambria" w:eastAsia="Cambria" w:hAnsi="Cambria" w:cs="Cambria"/>
          <w:b/>
          <w:sz w:val="24"/>
          <w:szCs w:val="24"/>
        </w:rPr>
      </w:pPr>
    </w:p>
    <w:p w14:paraId="3D44CD97" w14:textId="77777777" w:rsidR="0063146A" w:rsidRDefault="005638EC">
      <w:pPr>
        <w:rPr>
          <w:b/>
          <w:sz w:val="24"/>
          <w:szCs w:val="24"/>
          <w:u w:val="single"/>
        </w:rPr>
      </w:pPr>
      <w:r>
        <w:tab/>
      </w:r>
      <w:r>
        <w:tab/>
      </w:r>
      <w:r>
        <w:tab/>
        <w:t xml:space="preserve">         </w:t>
      </w:r>
      <w:r>
        <w:rPr>
          <w:b/>
          <w:sz w:val="24"/>
          <w:szCs w:val="24"/>
          <w:u w:val="single"/>
        </w:rPr>
        <w:t xml:space="preserve">Member Reports: </w:t>
      </w:r>
    </w:p>
    <w:p w14:paraId="5F511685" w14:textId="443E3E76" w:rsidR="00556C87" w:rsidRPr="00F8792C" w:rsidRDefault="00556C87">
      <w:pPr>
        <w:rPr>
          <w:rFonts w:ascii="Cambria" w:hAnsi="Cambria"/>
          <w:b/>
          <w:sz w:val="24"/>
          <w:szCs w:val="24"/>
          <w:u w:val="single"/>
        </w:rPr>
      </w:pPr>
      <w:r w:rsidRPr="00F8792C">
        <w:rPr>
          <w:rFonts w:ascii="Cambria" w:hAnsi="Cambria"/>
          <w:b/>
          <w:sz w:val="24"/>
          <w:szCs w:val="24"/>
          <w:u w:val="single"/>
        </w:rPr>
        <w:t>In</w:t>
      </w:r>
      <w:r w:rsidR="00F8792C" w:rsidRPr="00F8792C">
        <w:rPr>
          <w:rFonts w:ascii="Cambria" w:hAnsi="Cambria"/>
          <w:b/>
          <w:sz w:val="24"/>
          <w:szCs w:val="24"/>
          <w:u w:val="single"/>
        </w:rPr>
        <w:t>-Person</w:t>
      </w:r>
      <w:r w:rsidR="005638EC" w:rsidRPr="00F8792C">
        <w:rPr>
          <w:rFonts w:ascii="Cambria" w:hAnsi="Cambria"/>
          <w:b/>
          <w:sz w:val="24"/>
          <w:szCs w:val="24"/>
          <w:u w:val="single"/>
        </w:rPr>
        <w:t xml:space="preserve"> </w:t>
      </w:r>
      <w:r w:rsidR="00F8792C" w:rsidRPr="00F8792C">
        <w:rPr>
          <w:rFonts w:ascii="Cambria" w:hAnsi="Cambria"/>
          <w:b/>
          <w:sz w:val="24"/>
          <w:szCs w:val="24"/>
          <w:u w:val="single"/>
        </w:rPr>
        <w:t>Attendance</w:t>
      </w:r>
      <w:r w:rsidR="005638EC" w:rsidRPr="00F8792C">
        <w:rPr>
          <w:rFonts w:ascii="Cambria" w:hAnsi="Cambria"/>
          <w:b/>
          <w:sz w:val="24"/>
          <w:szCs w:val="24"/>
          <w:u w:val="single"/>
        </w:rPr>
        <w:t xml:space="preserve">: </w:t>
      </w:r>
    </w:p>
    <w:p w14:paraId="7EB70570" w14:textId="3F690ADB" w:rsidR="00936E4F" w:rsidRDefault="00936E4F" w:rsidP="00F8792C">
      <w:pPr>
        <w:pStyle w:val="NoSpacing"/>
        <w:rPr>
          <w:rFonts w:ascii="Cambria" w:hAnsi="Cambria"/>
        </w:rPr>
      </w:pPr>
      <w:r>
        <w:rPr>
          <w:rFonts w:ascii="Cambria" w:hAnsi="Cambria"/>
        </w:rPr>
        <w:t xml:space="preserve">Bonnie Peck – Glove City Coalition </w:t>
      </w:r>
    </w:p>
    <w:p w14:paraId="74B5BA1E" w14:textId="19662570" w:rsidR="00556C87" w:rsidRPr="00F8792C" w:rsidRDefault="00F8792C" w:rsidP="00F8792C">
      <w:pPr>
        <w:pStyle w:val="NoSpacing"/>
        <w:rPr>
          <w:rFonts w:ascii="Cambria" w:hAnsi="Cambria"/>
        </w:rPr>
      </w:pPr>
      <w:r w:rsidRPr="00F8792C">
        <w:rPr>
          <w:rFonts w:ascii="Cambria" w:hAnsi="Cambria"/>
        </w:rPr>
        <w:t>Carolyn Peck – HFM Prevention Council &amp; Glove City Coalition</w:t>
      </w:r>
    </w:p>
    <w:p w14:paraId="31F4A5C7" w14:textId="77777777" w:rsidR="00F8792C" w:rsidRPr="00F8792C" w:rsidRDefault="00F8792C" w:rsidP="00F8792C">
      <w:pPr>
        <w:pStyle w:val="NoSpacing"/>
        <w:rPr>
          <w:rFonts w:ascii="Cambria" w:hAnsi="Cambria"/>
        </w:rPr>
      </w:pPr>
      <w:r w:rsidRPr="00F8792C">
        <w:rPr>
          <w:rFonts w:ascii="Cambria" w:hAnsi="Cambria"/>
        </w:rPr>
        <w:t>Jennifer Hammon – Fulton-Montgomery County Chamber of Commerce</w:t>
      </w:r>
    </w:p>
    <w:p w14:paraId="73E496D3" w14:textId="77777777" w:rsidR="00F8792C" w:rsidRPr="00F8792C" w:rsidRDefault="00F8792C" w:rsidP="00F8792C">
      <w:pPr>
        <w:pStyle w:val="NoSpacing"/>
        <w:rPr>
          <w:rFonts w:ascii="Cambria" w:hAnsi="Cambria"/>
        </w:rPr>
      </w:pPr>
      <w:r w:rsidRPr="00F8792C">
        <w:rPr>
          <w:rFonts w:ascii="Cambria" w:hAnsi="Cambria"/>
        </w:rPr>
        <w:t xml:space="preserve">Mike Garavelli – Gloversville Police Dept. </w:t>
      </w:r>
    </w:p>
    <w:p w14:paraId="0E64EF93" w14:textId="77777777" w:rsidR="00F8792C" w:rsidRPr="00F8792C" w:rsidRDefault="00F8792C" w:rsidP="00F8792C">
      <w:pPr>
        <w:pStyle w:val="NoSpacing"/>
        <w:rPr>
          <w:rFonts w:ascii="Cambria" w:hAnsi="Cambria"/>
        </w:rPr>
      </w:pPr>
      <w:r w:rsidRPr="00F8792C">
        <w:rPr>
          <w:rFonts w:ascii="Cambria" w:hAnsi="Cambria"/>
        </w:rPr>
        <w:t xml:space="preserve">Ginger Cato – Rob Constantine Recovery Center </w:t>
      </w:r>
    </w:p>
    <w:p w14:paraId="67C4BF60" w14:textId="77777777" w:rsidR="00F8792C" w:rsidRPr="00F8792C" w:rsidRDefault="00F8792C" w:rsidP="00F8792C">
      <w:pPr>
        <w:pStyle w:val="NoSpacing"/>
        <w:rPr>
          <w:rFonts w:ascii="Cambria" w:hAnsi="Cambria"/>
        </w:rPr>
      </w:pPr>
      <w:r w:rsidRPr="00F8792C">
        <w:rPr>
          <w:rFonts w:ascii="Cambria" w:hAnsi="Cambria"/>
        </w:rPr>
        <w:t xml:space="preserve">Krista Peterson – ATFC/Catholic Charities </w:t>
      </w:r>
    </w:p>
    <w:p w14:paraId="6EC913C1" w14:textId="77777777" w:rsidR="00F8792C" w:rsidRPr="00F8792C" w:rsidRDefault="00F8792C" w:rsidP="00F8792C">
      <w:pPr>
        <w:pStyle w:val="NoSpacing"/>
        <w:rPr>
          <w:rFonts w:ascii="Cambria" w:hAnsi="Cambria"/>
        </w:rPr>
      </w:pPr>
      <w:r w:rsidRPr="00F8792C">
        <w:rPr>
          <w:rFonts w:ascii="Cambria" w:hAnsi="Cambria"/>
        </w:rPr>
        <w:t xml:space="preserve">Mackenzie </w:t>
      </w:r>
      <w:proofErr w:type="spellStart"/>
      <w:r w:rsidRPr="00F8792C">
        <w:rPr>
          <w:rFonts w:ascii="Cambria" w:hAnsi="Cambria"/>
        </w:rPr>
        <w:t>Makarowsky</w:t>
      </w:r>
      <w:proofErr w:type="spellEnd"/>
      <w:r w:rsidRPr="00F8792C">
        <w:rPr>
          <w:rFonts w:ascii="Cambria" w:hAnsi="Cambria"/>
        </w:rPr>
        <w:t xml:space="preserve"> – ATFC/ Catholic Charities </w:t>
      </w:r>
    </w:p>
    <w:p w14:paraId="4C0C55B9" w14:textId="77777777" w:rsidR="00F8792C" w:rsidRPr="00F8792C" w:rsidRDefault="00F8792C" w:rsidP="00F8792C">
      <w:pPr>
        <w:pStyle w:val="NoSpacing"/>
        <w:rPr>
          <w:rFonts w:ascii="Cambria" w:hAnsi="Cambria"/>
        </w:rPr>
      </w:pPr>
    </w:p>
    <w:p w14:paraId="768313BA" w14:textId="364AEE6B" w:rsidR="00F8792C" w:rsidRPr="00F8792C" w:rsidRDefault="00F8792C" w:rsidP="00F8792C">
      <w:pPr>
        <w:pStyle w:val="NoSpacing"/>
        <w:rPr>
          <w:rFonts w:ascii="Cambria" w:hAnsi="Cambria"/>
          <w:b/>
          <w:bCs/>
          <w:u w:val="single"/>
        </w:rPr>
      </w:pPr>
      <w:r w:rsidRPr="00F8792C">
        <w:rPr>
          <w:rFonts w:ascii="Cambria" w:hAnsi="Cambria"/>
          <w:b/>
          <w:bCs/>
          <w:u w:val="single"/>
        </w:rPr>
        <w:t>Virtual Attendance:</w:t>
      </w:r>
    </w:p>
    <w:p w14:paraId="5D295BD5" w14:textId="1AF6FBEE" w:rsidR="00156C23" w:rsidRPr="00156C23" w:rsidRDefault="00156C23" w:rsidP="00156C23">
      <w:pPr>
        <w:pStyle w:val="NoSpacing"/>
        <w:rPr>
          <w:rFonts w:ascii="Cambria" w:hAnsi="Cambria"/>
        </w:rPr>
      </w:pPr>
      <w:r w:rsidRPr="00156C23">
        <w:rPr>
          <w:rFonts w:ascii="Cambria" w:hAnsi="Cambria"/>
        </w:rPr>
        <w:t>Alicia King from HFM Prevention Council;</w:t>
      </w:r>
      <w:r w:rsidR="00936E4F">
        <w:rPr>
          <w:rFonts w:ascii="Cambria" w:hAnsi="Cambria"/>
        </w:rPr>
        <w:tab/>
      </w:r>
      <w:r w:rsidRPr="00156C23">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156C23">
        <w:rPr>
          <w:rFonts w:ascii="Cambria" w:hAnsi="Cambria"/>
        </w:rPr>
        <w:t xml:space="preserve">Joyce Royal </w:t>
      </w:r>
      <w:proofErr w:type="gramStart"/>
      <w:r w:rsidRPr="00156C23">
        <w:rPr>
          <w:rFonts w:ascii="Cambria" w:hAnsi="Cambria"/>
        </w:rPr>
        <w:t>From</w:t>
      </w:r>
      <w:proofErr w:type="gramEnd"/>
      <w:r w:rsidRPr="00156C23">
        <w:rPr>
          <w:rFonts w:ascii="Cambria" w:hAnsi="Cambria"/>
        </w:rPr>
        <w:t xml:space="preserve"> North Main St. UMC;</w:t>
      </w:r>
    </w:p>
    <w:p w14:paraId="62E12967" w14:textId="77777777" w:rsidR="00057B7A" w:rsidRDefault="00156C23" w:rsidP="00057B7A">
      <w:pPr>
        <w:pStyle w:val="NoSpacing"/>
        <w:rPr>
          <w:rFonts w:ascii="Cambria" w:hAnsi="Cambria"/>
        </w:rPr>
      </w:pPr>
      <w:r w:rsidRPr="00156C23">
        <w:rPr>
          <w:rFonts w:ascii="Cambria" w:hAnsi="Cambria"/>
        </w:rPr>
        <w:t xml:space="preserve">Tina Morey from Survivor Support Services; </w:t>
      </w:r>
      <w:r w:rsidR="00057B7A">
        <w:rPr>
          <w:rFonts w:ascii="Cambria" w:hAnsi="Cambria"/>
        </w:rPr>
        <w:tab/>
      </w:r>
      <w:r w:rsidR="00057B7A">
        <w:rPr>
          <w:rFonts w:ascii="Cambria" w:hAnsi="Cambria"/>
        </w:rPr>
        <w:tab/>
      </w:r>
      <w:r w:rsidR="00057B7A">
        <w:rPr>
          <w:rFonts w:ascii="Cambria" w:hAnsi="Cambria"/>
        </w:rPr>
        <w:tab/>
      </w:r>
      <w:r w:rsidR="00057B7A">
        <w:rPr>
          <w:rFonts w:ascii="Cambria" w:hAnsi="Cambria"/>
        </w:rPr>
        <w:tab/>
      </w:r>
      <w:r w:rsidR="00057B7A">
        <w:rPr>
          <w:rFonts w:ascii="Cambria" w:hAnsi="Cambria"/>
        </w:rPr>
        <w:tab/>
      </w:r>
      <w:r w:rsidR="00057B7A">
        <w:rPr>
          <w:rFonts w:ascii="Cambria" w:hAnsi="Cambria"/>
        </w:rPr>
        <w:tab/>
      </w:r>
      <w:r w:rsidR="00057B7A" w:rsidRPr="00156C23">
        <w:rPr>
          <w:rFonts w:ascii="Cambria" w:hAnsi="Cambria"/>
        </w:rPr>
        <w:t xml:space="preserve">Jenise Tirado from Fidelis Care; </w:t>
      </w:r>
    </w:p>
    <w:p w14:paraId="69FBDECC" w14:textId="68947BBF" w:rsidR="00057B7A" w:rsidRPr="00156C23" w:rsidRDefault="00057B7A" w:rsidP="00057B7A">
      <w:pPr>
        <w:pStyle w:val="NoSpacing"/>
        <w:rPr>
          <w:rFonts w:ascii="Cambria" w:hAnsi="Cambria"/>
        </w:rPr>
      </w:pPr>
      <w:r w:rsidRPr="00156C23">
        <w:rPr>
          <w:rFonts w:ascii="Cambria" w:hAnsi="Cambria"/>
        </w:rPr>
        <w:t xml:space="preserve">Jennifer Stiletto Smith from Albany VA;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Jaxon Fitzpatrick - GCYC</w:t>
      </w:r>
    </w:p>
    <w:p w14:paraId="742E0546" w14:textId="6676ABD3" w:rsidR="00156C23" w:rsidRPr="00156C23" w:rsidRDefault="00936E4F" w:rsidP="00156C23">
      <w:pPr>
        <w:pStyle w:val="NoSpacing"/>
        <w:rPr>
          <w:rFonts w:ascii="Cambria" w:hAnsi="Cambria"/>
        </w:rPr>
      </w:pPr>
      <w:r>
        <w:rPr>
          <w:rFonts w:ascii="Cambria" w:hAnsi="Cambria"/>
        </w:rPr>
        <w:t>Osama Mustafa – GESD</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Stan Hudy – Daily Gazette</w:t>
      </w:r>
    </w:p>
    <w:p w14:paraId="1C60C2F5" w14:textId="3B6B0CF3" w:rsidR="00556C87" w:rsidRDefault="00F8792C" w:rsidP="00936E4F">
      <w:pPr>
        <w:pStyle w:val="NoSpacing"/>
        <w:rPr>
          <w:b/>
          <w:sz w:val="24"/>
          <w:szCs w:val="24"/>
          <w:u w:val="single"/>
        </w:rPr>
      </w:pPr>
      <w:r>
        <w:rPr>
          <w:rFonts w:ascii="Cambria" w:hAnsi="Cambria"/>
        </w:rPr>
        <w:t xml:space="preserve"> </w:t>
      </w:r>
      <w:r w:rsidRPr="00F8792C">
        <w:rPr>
          <w:rFonts w:ascii="Cambria" w:hAnsi="Cambria"/>
        </w:rPr>
        <w:t xml:space="preserve"> </w:t>
      </w:r>
    </w:p>
    <w:sectPr w:rsidR="00556C87">
      <w:footerReference w:type="default" r:id="rId9"/>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E79F9" w14:textId="77777777" w:rsidR="00CC3A00" w:rsidRDefault="00CC3A00">
      <w:pPr>
        <w:spacing w:after="0" w:line="240" w:lineRule="auto"/>
      </w:pPr>
      <w:r>
        <w:separator/>
      </w:r>
    </w:p>
  </w:endnote>
  <w:endnote w:type="continuationSeparator" w:id="0">
    <w:p w14:paraId="2BC7D5AE" w14:textId="77777777" w:rsidR="00CC3A00" w:rsidRDefault="00CC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7FF02" w14:textId="77777777" w:rsidR="0063146A" w:rsidRDefault="00631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7F767" w14:textId="77777777" w:rsidR="00CC3A00" w:rsidRDefault="00CC3A00">
      <w:pPr>
        <w:spacing w:after="0" w:line="240" w:lineRule="auto"/>
      </w:pPr>
      <w:r>
        <w:separator/>
      </w:r>
    </w:p>
  </w:footnote>
  <w:footnote w:type="continuationSeparator" w:id="0">
    <w:p w14:paraId="3DCA5843" w14:textId="77777777" w:rsidR="00CC3A00" w:rsidRDefault="00CC3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12730"/>
    <w:multiLevelType w:val="multilevel"/>
    <w:tmpl w:val="2186532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6A"/>
    <w:rsid w:val="00057B7A"/>
    <w:rsid w:val="00156C23"/>
    <w:rsid w:val="00190AD5"/>
    <w:rsid w:val="00225229"/>
    <w:rsid w:val="00486681"/>
    <w:rsid w:val="00493711"/>
    <w:rsid w:val="00556C87"/>
    <w:rsid w:val="00560353"/>
    <w:rsid w:val="005638EC"/>
    <w:rsid w:val="005F3169"/>
    <w:rsid w:val="0063146A"/>
    <w:rsid w:val="007337BA"/>
    <w:rsid w:val="007E66A2"/>
    <w:rsid w:val="00875A0E"/>
    <w:rsid w:val="009157C7"/>
    <w:rsid w:val="00936E4F"/>
    <w:rsid w:val="00AD0661"/>
    <w:rsid w:val="00CC3A00"/>
    <w:rsid w:val="00CE5299"/>
    <w:rsid w:val="00ED7303"/>
    <w:rsid w:val="00EE1FE6"/>
    <w:rsid w:val="00F8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F84D"/>
  <w15:docId w15:val="{E7F6C542-578F-406C-A169-B9B7DF29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29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semiHidden/>
    <w:unhideWhenUsed/>
    <w:rsid w:val="00C638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38F2"/>
  </w:style>
  <w:style w:type="table" w:styleId="TableGrid">
    <w:name w:val="Table Grid"/>
    <w:basedOn w:val="TableNormal"/>
    <w:uiPriority w:val="99"/>
    <w:rsid w:val="00C638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E38"/>
    <w:rPr>
      <w:rFonts w:ascii="Segoe UI" w:hAnsi="Segoe UI" w:cs="Segoe UI"/>
      <w:sz w:val="18"/>
      <w:szCs w:val="18"/>
    </w:rPr>
  </w:style>
  <w:style w:type="paragraph" w:styleId="ListParagraph">
    <w:name w:val="List Paragraph"/>
    <w:basedOn w:val="Normal"/>
    <w:uiPriority w:val="34"/>
    <w:qFormat/>
    <w:rsid w:val="00893BE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NoSpacing">
    <w:name w:val="No Spacing"/>
    <w:uiPriority w:val="1"/>
    <w:qFormat/>
    <w:rsid w:val="00F87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278286">
      <w:bodyDiv w:val="1"/>
      <w:marLeft w:val="0"/>
      <w:marRight w:val="0"/>
      <w:marTop w:val="0"/>
      <w:marBottom w:val="0"/>
      <w:divBdr>
        <w:top w:val="none" w:sz="0" w:space="0" w:color="auto"/>
        <w:left w:val="none" w:sz="0" w:space="0" w:color="auto"/>
        <w:bottom w:val="none" w:sz="0" w:space="0" w:color="auto"/>
        <w:right w:val="none" w:sz="0" w:space="0" w:color="auto"/>
      </w:divBdr>
    </w:div>
    <w:div w:id="2065057609">
      <w:bodyDiv w:val="1"/>
      <w:marLeft w:val="0"/>
      <w:marRight w:val="0"/>
      <w:marTop w:val="0"/>
      <w:marBottom w:val="0"/>
      <w:divBdr>
        <w:top w:val="none" w:sz="0" w:space="0" w:color="auto"/>
        <w:left w:val="none" w:sz="0" w:space="0" w:color="auto"/>
        <w:bottom w:val="none" w:sz="0" w:space="0" w:color="auto"/>
        <w:right w:val="none" w:sz="0" w:space="0" w:color="auto"/>
      </w:divBdr>
    </w:div>
    <w:div w:id="214500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bEiCRfpwC4ByNJZ8E527n6QkGg==">CgMxLjA4AHIhMTJoZmVtcEJnZnFiUHlva3JneU5scDFHdXF5NndCbWw2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Phillips Clark</dc:creator>
  <cp:lastModifiedBy>Bonnie Peck</cp:lastModifiedBy>
  <cp:revision>6</cp:revision>
  <dcterms:created xsi:type="dcterms:W3CDTF">2024-10-04T13:11:00Z</dcterms:created>
  <dcterms:modified xsi:type="dcterms:W3CDTF">2024-10-09T15:31:00Z</dcterms:modified>
</cp:coreProperties>
</file>