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26BD" w14:textId="77777777" w:rsidR="00C638F2" w:rsidRPr="00C638F2" w:rsidRDefault="00C638F2" w:rsidP="00C638F2">
      <w:pPr>
        <w:spacing w:after="0" w:line="240" w:lineRule="auto"/>
        <w:jc w:val="center"/>
        <w:rPr>
          <w:rFonts w:ascii="Cambria" w:eastAsia="Times New Roman" w:hAnsi="Cambria" w:cs="Latha"/>
          <w:b/>
          <w:sz w:val="36"/>
          <w:szCs w:val="24"/>
        </w:rPr>
      </w:pPr>
      <w:r w:rsidRPr="00C638F2">
        <w:rPr>
          <w:rFonts w:ascii="Cambria" w:eastAsia="Times New Roman" w:hAnsi="Cambria" w:cs="Latha"/>
          <w:b/>
          <w:noProof/>
          <w:sz w:val="36"/>
          <w:szCs w:val="24"/>
        </w:rPr>
        <w:drawing>
          <wp:anchor distT="0" distB="0" distL="114300" distR="114300" simplePos="0" relativeHeight="251659264" behindDoc="0" locked="0" layoutInCell="1" allowOverlap="1" wp14:anchorId="75C5B376" wp14:editId="58648148">
            <wp:simplePos x="0" y="0"/>
            <wp:positionH relativeFrom="margin">
              <wp:posOffset>42863</wp:posOffset>
            </wp:positionH>
            <wp:positionV relativeFrom="margin">
              <wp:posOffset>-128587</wp:posOffset>
            </wp:positionV>
            <wp:extent cx="108966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ve City Coali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409700"/>
                    </a:xfrm>
                    <a:prstGeom prst="rect">
                      <a:avLst/>
                    </a:prstGeom>
                  </pic:spPr>
                </pic:pic>
              </a:graphicData>
            </a:graphic>
            <wp14:sizeRelH relativeFrom="margin">
              <wp14:pctWidth>0</wp14:pctWidth>
            </wp14:sizeRelH>
            <wp14:sizeRelV relativeFrom="margin">
              <wp14:pctHeight>0</wp14:pctHeight>
            </wp14:sizeRelV>
          </wp:anchor>
        </w:drawing>
      </w:r>
      <w:r w:rsidRPr="00C638F2">
        <w:rPr>
          <w:rFonts w:ascii="Cambria" w:eastAsia="Times New Roman" w:hAnsi="Cambria" w:cs="Latha"/>
          <w:b/>
          <w:noProof/>
          <w:sz w:val="44"/>
          <w:szCs w:val="32"/>
        </w:rPr>
        <w:t xml:space="preserve">Glove City Coalition </w:t>
      </w:r>
      <w:r w:rsidRPr="00C638F2">
        <w:rPr>
          <w:rFonts w:ascii="Cambria" w:eastAsia="Times New Roman" w:hAnsi="Cambria" w:cs="Latha"/>
          <w:b/>
          <w:sz w:val="36"/>
          <w:szCs w:val="24"/>
        </w:rPr>
        <w:t xml:space="preserve">Agenda </w:t>
      </w:r>
    </w:p>
    <w:p w14:paraId="30EBC647" w14:textId="6CF57609" w:rsidR="00C638F2" w:rsidRPr="00C638F2" w:rsidRDefault="00C638F2" w:rsidP="00C638F2">
      <w:pPr>
        <w:spacing w:after="0" w:line="240" w:lineRule="auto"/>
        <w:jc w:val="center"/>
        <w:rPr>
          <w:rFonts w:ascii="Cambria" w:eastAsia="Times New Roman" w:hAnsi="Cambria" w:cs="Latha"/>
          <w:b/>
          <w:sz w:val="36"/>
          <w:szCs w:val="24"/>
        </w:rPr>
      </w:pPr>
      <w:r w:rsidRPr="00C638F2">
        <w:rPr>
          <w:rFonts w:ascii="Cambria" w:eastAsia="Times New Roman" w:hAnsi="Cambria" w:cs="Latha"/>
          <w:b/>
          <w:sz w:val="36"/>
          <w:szCs w:val="24"/>
        </w:rPr>
        <w:t xml:space="preserve">Date: </w:t>
      </w:r>
      <w:r w:rsidR="00645399">
        <w:rPr>
          <w:rFonts w:ascii="Cambria" w:eastAsia="Times New Roman" w:hAnsi="Cambria" w:cs="Latha"/>
          <w:b/>
          <w:sz w:val="36"/>
          <w:szCs w:val="24"/>
        </w:rPr>
        <w:t>T</w:t>
      </w:r>
      <w:r w:rsidR="007A6E79">
        <w:rPr>
          <w:rFonts w:ascii="Cambria" w:eastAsia="Times New Roman" w:hAnsi="Cambria" w:cs="Latha"/>
          <w:b/>
          <w:sz w:val="36"/>
          <w:szCs w:val="24"/>
        </w:rPr>
        <w:t>hursday,</w:t>
      </w:r>
      <w:r w:rsidR="00201C08">
        <w:rPr>
          <w:rFonts w:ascii="Cambria" w:eastAsia="Times New Roman" w:hAnsi="Cambria" w:cs="Latha"/>
          <w:b/>
          <w:sz w:val="36"/>
          <w:szCs w:val="24"/>
        </w:rPr>
        <w:t xml:space="preserve"> </w:t>
      </w:r>
      <w:r w:rsidR="00D40DA2">
        <w:rPr>
          <w:rFonts w:ascii="Cambria" w:eastAsia="Times New Roman" w:hAnsi="Cambria" w:cs="Latha"/>
          <w:b/>
          <w:sz w:val="36"/>
          <w:szCs w:val="24"/>
        </w:rPr>
        <w:t>J</w:t>
      </w:r>
      <w:r w:rsidR="00573966">
        <w:rPr>
          <w:rFonts w:ascii="Cambria" w:eastAsia="Times New Roman" w:hAnsi="Cambria" w:cs="Latha"/>
          <w:b/>
          <w:sz w:val="36"/>
          <w:szCs w:val="24"/>
        </w:rPr>
        <w:t>anuary 19</w:t>
      </w:r>
      <w:r w:rsidR="005045B6">
        <w:rPr>
          <w:rFonts w:ascii="Cambria" w:eastAsia="Times New Roman" w:hAnsi="Cambria" w:cs="Latha"/>
          <w:b/>
          <w:sz w:val="36"/>
          <w:szCs w:val="24"/>
        </w:rPr>
        <w:t>, 202</w:t>
      </w:r>
      <w:r w:rsidR="00573966">
        <w:rPr>
          <w:rFonts w:ascii="Cambria" w:eastAsia="Times New Roman" w:hAnsi="Cambria" w:cs="Latha"/>
          <w:b/>
          <w:sz w:val="36"/>
          <w:szCs w:val="24"/>
        </w:rPr>
        <w:t>3</w:t>
      </w:r>
      <w:r w:rsidR="007A6E79">
        <w:rPr>
          <w:rFonts w:ascii="Cambria" w:eastAsia="Times New Roman" w:hAnsi="Cambria" w:cs="Latha"/>
          <w:b/>
          <w:sz w:val="36"/>
          <w:szCs w:val="24"/>
        </w:rPr>
        <w:t xml:space="preserve"> </w:t>
      </w:r>
    </w:p>
    <w:p w14:paraId="1ED66D95" w14:textId="049FC830" w:rsidR="00C638F2" w:rsidRPr="00703E3C" w:rsidRDefault="00C638F2" w:rsidP="00703E3C">
      <w:pPr>
        <w:spacing w:after="0" w:line="240" w:lineRule="auto"/>
        <w:jc w:val="center"/>
        <w:rPr>
          <w:rFonts w:ascii="Cambria" w:eastAsia="Times New Roman" w:hAnsi="Cambria" w:cs="Latha"/>
          <w:b/>
          <w:sz w:val="36"/>
          <w:szCs w:val="36"/>
        </w:rPr>
      </w:pPr>
      <w:r w:rsidRPr="00C638F2">
        <w:rPr>
          <w:rFonts w:ascii="Cambria" w:eastAsia="Times New Roman" w:hAnsi="Cambria" w:cs="Latha"/>
          <w:b/>
          <w:sz w:val="36"/>
          <w:szCs w:val="36"/>
        </w:rPr>
        <w:t>10:00 am,</w:t>
      </w:r>
      <w:r w:rsidR="00201C08">
        <w:rPr>
          <w:rFonts w:ascii="Cambria" w:eastAsia="Times New Roman" w:hAnsi="Cambria" w:cs="Latha"/>
          <w:b/>
          <w:sz w:val="36"/>
          <w:szCs w:val="36"/>
        </w:rPr>
        <w:t xml:space="preserve"> </w:t>
      </w:r>
      <w:r w:rsidR="006C46AC">
        <w:rPr>
          <w:rFonts w:ascii="Cambria" w:eastAsia="Times New Roman" w:hAnsi="Cambria" w:cs="Latha"/>
          <w:b/>
          <w:sz w:val="36"/>
          <w:szCs w:val="36"/>
        </w:rPr>
        <w:t xml:space="preserve">via </w:t>
      </w:r>
      <w:r w:rsidR="00C77532">
        <w:rPr>
          <w:rFonts w:ascii="Cambria" w:eastAsia="Times New Roman" w:hAnsi="Cambria" w:cs="Latha"/>
          <w:b/>
          <w:sz w:val="36"/>
          <w:szCs w:val="36"/>
        </w:rPr>
        <w:t>Z</w:t>
      </w:r>
      <w:r w:rsidR="00703E3C">
        <w:rPr>
          <w:rFonts w:ascii="Cambria" w:eastAsia="Times New Roman" w:hAnsi="Cambria" w:cs="Latha"/>
          <w:b/>
          <w:sz w:val="36"/>
          <w:szCs w:val="36"/>
        </w:rPr>
        <w:t>oom</w:t>
      </w:r>
    </w:p>
    <w:p w14:paraId="6277C8EC" w14:textId="49C0F6E8" w:rsidR="00093BD6" w:rsidRDefault="00C638F2" w:rsidP="001374B8">
      <w:pPr>
        <w:spacing w:after="0" w:line="240" w:lineRule="auto"/>
        <w:jc w:val="center"/>
        <w:rPr>
          <w:rFonts w:ascii="Cambria" w:hAnsi="Cambria"/>
          <w:i/>
          <w:sz w:val="20"/>
          <w:szCs w:val="20"/>
        </w:rPr>
      </w:pPr>
      <w:r w:rsidRPr="00C638F2">
        <w:rPr>
          <w:rFonts w:ascii="Cambria" w:hAnsi="Cambria"/>
          <w:i/>
          <w:sz w:val="20"/>
          <w:szCs w:val="20"/>
        </w:rPr>
        <w:t>Promoting healthy futures through collaboration and education. GCC strives to reduce youth substance use by engaging and supporting the community through education and collaboration to promote and sustain healthy lifestyles.</w:t>
      </w:r>
    </w:p>
    <w:p w14:paraId="0ACD0497" w14:textId="77777777" w:rsidR="00CA349A" w:rsidRPr="001374B8" w:rsidRDefault="00CA349A" w:rsidP="001374B8">
      <w:pPr>
        <w:spacing w:after="0" w:line="240" w:lineRule="auto"/>
        <w:jc w:val="center"/>
        <w:rPr>
          <w:rFonts w:ascii="Cambria" w:hAnsi="Cambria"/>
          <w:i/>
          <w:sz w:val="20"/>
          <w:szCs w:val="20"/>
        </w:rPr>
      </w:pPr>
    </w:p>
    <w:tbl>
      <w:tblPr>
        <w:tblStyle w:val="TableGrid"/>
        <w:tblW w:w="13860" w:type="dxa"/>
        <w:tblInd w:w="535" w:type="dxa"/>
        <w:tblLook w:val="04A0" w:firstRow="1" w:lastRow="0" w:firstColumn="1" w:lastColumn="0" w:noHBand="0" w:noVBand="1"/>
      </w:tblPr>
      <w:tblGrid>
        <w:gridCol w:w="3690"/>
        <w:gridCol w:w="10170"/>
      </w:tblGrid>
      <w:tr w:rsidR="00733A58" w:rsidRPr="00C638F2" w14:paraId="11EB6A82" w14:textId="77777777" w:rsidTr="00672E8B">
        <w:tc>
          <w:tcPr>
            <w:tcW w:w="3690" w:type="dxa"/>
          </w:tcPr>
          <w:p w14:paraId="06DAF103" w14:textId="77777777" w:rsidR="00733A58" w:rsidRPr="00C638F2" w:rsidRDefault="00733A58" w:rsidP="00C638F2">
            <w:pPr>
              <w:tabs>
                <w:tab w:val="left" w:pos="5040"/>
                <w:tab w:val="left" w:pos="9360"/>
              </w:tabs>
              <w:jc w:val="center"/>
              <w:rPr>
                <w:rFonts w:ascii="Cambria" w:hAnsi="Cambria" w:cs="Latha"/>
                <w:b/>
                <w:sz w:val="24"/>
                <w:szCs w:val="24"/>
              </w:rPr>
            </w:pPr>
            <w:r w:rsidRPr="00C638F2">
              <w:rPr>
                <w:rFonts w:ascii="Cambria" w:hAnsi="Cambria" w:cs="Latha"/>
                <w:b/>
                <w:sz w:val="24"/>
                <w:szCs w:val="24"/>
              </w:rPr>
              <w:t>TOPIC</w:t>
            </w:r>
          </w:p>
        </w:tc>
        <w:tc>
          <w:tcPr>
            <w:tcW w:w="10170" w:type="dxa"/>
          </w:tcPr>
          <w:p w14:paraId="185CB3B8" w14:textId="77777777" w:rsidR="00733A58" w:rsidRPr="00C638F2" w:rsidRDefault="00733A58" w:rsidP="00C638F2">
            <w:pPr>
              <w:tabs>
                <w:tab w:val="left" w:pos="5040"/>
                <w:tab w:val="left" w:pos="9360"/>
              </w:tabs>
              <w:jc w:val="center"/>
              <w:rPr>
                <w:rFonts w:ascii="Cambria" w:hAnsi="Cambria" w:cs="Latha"/>
                <w:b/>
                <w:sz w:val="24"/>
                <w:szCs w:val="24"/>
              </w:rPr>
            </w:pPr>
            <w:r w:rsidRPr="00C638F2">
              <w:rPr>
                <w:rFonts w:ascii="Cambria" w:hAnsi="Cambria" w:cs="Latha"/>
                <w:b/>
                <w:sz w:val="24"/>
                <w:szCs w:val="24"/>
              </w:rPr>
              <w:t>DISCUSSION</w:t>
            </w:r>
          </w:p>
        </w:tc>
      </w:tr>
      <w:tr w:rsidR="00733A58" w:rsidRPr="00C638F2" w14:paraId="0C94013A" w14:textId="77777777" w:rsidTr="00672E8B">
        <w:tc>
          <w:tcPr>
            <w:tcW w:w="3690" w:type="dxa"/>
          </w:tcPr>
          <w:p w14:paraId="0F61A5D7" w14:textId="326613F1" w:rsidR="00733A58" w:rsidRDefault="00733A58" w:rsidP="00C638F2">
            <w:pPr>
              <w:tabs>
                <w:tab w:val="left" w:pos="5040"/>
                <w:tab w:val="left" w:pos="9360"/>
              </w:tabs>
              <w:rPr>
                <w:rFonts w:ascii="Cambria" w:hAnsi="Cambria" w:cs="Latha"/>
                <w:b/>
                <w:bCs/>
                <w:sz w:val="24"/>
                <w:szCs w:val="24"/>
              </w:rPr>
            </w:pPr>
            <w:r>
              <w:rPr>
                <w:rFonts w:ascii="Cambria" w:hAnsi="Cambria" w:cs="Latha"/>
                <w:b/>
                <w:bCs/>
                <w:sz w:val="24"/>
                <w:szCs w:val="24"/>
              </w:rPr>
              <w:t>Welcome/</w:t>
            </w:r>
            <w:r w:rsidRPr="00C638F2">
              <w:rPr>
                <w:rFonts w:ascii="Cambria" w:hAnsi="Cambria" w:cs="Latha"/>
                <w:b/>
                <w:bCs/>
                <w:sz w:val="24"/>
                <w:szCs w:val="24"/>
              </w:rPr>
              <w:t xml:space="preserve"> Introductions</w:t>
            </w:r>
          </w:p>
          <w:p w14:paraId="1117D481" w14:textId="77777777" w:rsidR="00733A58" w:rsidRDefault="00733A58" w:rsidP="00C638F2">
            <w:pPr>
              <w:tabs>
                <w:tab w:val="left" w:pos="5040"/>
                <w:tab w:val="left" w:pos="9360"/>
              </w:tabs>
              <w:rPr>
                <w:rFonts w:ascii="Cambria" w:hAnsi="Cambria" w:cs="Latha"/>
                <w:b/>
                <w:bCs/>
                <w:sz w:val="24"/>
                <w:szCs w:val="24"/>
              </w:rPr>
            </w:pPr>
          </w:p>
          <w:p w14:paraId="7E29C2FE" w14:textId="4C4F66B5" w:rsidR="00733A58" w:rsidRDefault="00733A58" w:rsidP="00C638F2">
            <w:pPr>
              <w:tabs>
                <w:tab w:val="left" w:pos="5040"/>
                <w:tab w:val="left" w:pos="9360"/>
              </w:tabs>
              <w:rPr>
                <w:rFonts w:ascii="Cambria" w:hAnsi="Cambria" w:cs="Latha"/>
                <w:b/>
                <w:bCs/>
                <w:sz w:val="24"/>
                <w:szCs w:val="24"/>
              </w:rPr>
            </w:pPr>
            <w:r>
              <w:rPr>
                <w:rFonts w:ascii="Cambria" w:hAnsi="Cambria" w:cs="Latha"/>
                <w:b/>
                <w:bCs/>
                <w:sz w:val="24"/>
                <w:szCs w:val="24"/>
              </w:rPr>
              <w:t xml:space="preserve">Note Taker: </w:t>
            </w:r>
          </w:p>
          <w:p w14:paraId="3023EDD1" w14:textId="77777777" w:rsidR="00733A58" w:rsidRPr="00C638F2" w:rsidRDefault="00733A58" w:rsidP="001209BA">
            <w:pPr>
              <w:tabs>
                <w:tab w:val="left" w:pos="5040"/>
                <w:tab w:val="left" w:pos="9360"/>
              </w:tabs>
              <w:rPr>
                <w:rFonts w:ascii="Cambria" w:hAnsi="Cambria" w:cs="Latha"/>
                <w:sz w:val="24"/>
                <w:szCs w:val="24"/>
              </w:rPr>
            </w:pPr>
          </w:p>
        </w:tc>
        <w:tc>
          <w:tcPr>
            <w:tcW w:w="10170" w:type="dxa"/>
          </w:tcPr>
          <w:p w14:paraId="076047B5" w14:textId="4EE491F8" w:rsidR="00733A58" w:rsidRPr="00CA349A" w:rsidRDefault="00302E3F" w:rsidP="007F6273">
            <w:pPr>
              <w:tabs>
                <w:tab w:val="left" w:pos="5040"/>
                <w:tab w:val="left" w:pos="9360"/>
              </w:tabs>
              <w:rPr>
                <w:sz w:val="24"/>
                <w:szCs w:val="24"/>
              </w:rPr>
            </w:pPr>
            <w:r w:rsidRPr="00CA349A">
              <w:rPr>
                <w:sz w:val="24"/>
                <w:szCs w:val="24"/>
              </w:rPr>
              <w:t>Bonnie Peck</w:t>
            </w:r>
          </w:p>
          <w:p w14:paraId="323107C1" w14:textId="77777777" w:rsidR="00703E3C" w:rsidRPr="00CA349A" w:rsidRDefault="00703E3C" w:rsidP="007F6273">
            <w:pPr>
              <w:tabs>
                <w:tab w:val="left" w:pos="5040"/>
                <w:tab w:val="left" w:pos="9360"/>
              </w:tabs>
              <w:rPr>
                <w:sz w:val="24"/>
                <w:szCs w:val="24"/>
              </w:rPr>
            </w:pPr>
          </w:p>
          <w:p w14:paraId="6D67340E" w14:textId="70035649" w:rsidR="00703E3C" w:rsidRPr="00CA349A" w:rsidRDefault="00D40DA2" w:rsidP="007F6273">
            <w:pPr>
              <w:tabs>
                <w:tab w:val="left" w:pos="5040"/>
                <w:tab w:val="left" w:pos="9360"/>
              </w:tabs>
              <w:rPr>
                <w:sz w:val="24"/>
                <w:szCs w:val="24"/>
              </w:rPr>
            </w:pPr>
            <w:r w:rsidRPr="00CA349A">
              <w:rPr>
                <w:sz w:val="24"/>
                <w:szCs w:val="24"/>
              </w:rPr>
              <w:t>Sally Baker</w:t>
            </w:r>
          </w:p>
        </w:tc>
      </w:tr>
      <w:tr w:rsidR="00733A58" w:rsidRPr="00C638F2" w14:paraId="5D5FFA27" w14:textId="77777777" w:rsidTr="00672E8B">
        <w:tc>
          <w:tcPr>
            <w:tcW w:w="3690" w:type="dxa"/>
          </w:tcPr>
          <w:p w14:paraId="24FFB616" w14:textId="0BD8FB8A" w:rsidR="00733A58" w:rsidRPr="006C46AC" w:rsidRDefault="00733A58" w:rsidP="00C638F2">
            <w:pPr>
              <w:tabs>
                <w:tab w:val="left" w:pos="5040"/>
                <w:tab w:val="left" w:pos="9360"/>
              </w:tabs>
              <w:rPr>
                <w:rFonts w:ascii="Cambria" w:hAnsi="Cambria" w:cs="Latha"/>
                <w:b/>
                <w:bCs/>
                <w:sz w:val="24"/>
                <w:szCs w:val="24"/>
              </w:rPr>
            </w:pPr>
            <w:r>
              <w:rPr>
                <w:rFonts w:ascii="Cambria" w:hAnsi="Cambria" w:cs="Latha"/>
                <w:b/>
                <w:bCs/>
                <w:sz w:val="24"/>
                <w:szCs w:val="24"/>
              </w:rPr>
              <w:t>Spotlight Speaker</w:t>
            </w:r>
          </w:p>
          <w:p w14:paraId="1BC54E9A" w14:textId="77777777" w:rsidR="00255AFA" w:rsidRDefault="00255AFA" w:rsidP="00255AFA">
            <w:pPr>
              <w:tabs>
                <w:tab w:val="left" w:pos="5040"/>
                <w:tab w:val="left" w:pos="9360"/>
              </w:tabs>
              <w:rPr>
                <w:rFonts w:ascii="Cambria" w:hAnsi="Cambria" w:cs="Latha"/>
                <w:sz w:val="24"/>
                <w:szCs w:val="24"/>
              </w:rPr>
            </w:pPr>
            <w:r>
              <w:rPr>
                <w:rFonts w:ascii="Cambria" w:hAnsi="Cambria" w:cs="Latha"/>
                <w:sz w:val="24"/>
                <w:szCs w:val="24"/>
              </w:rPr>
              <w:t xml:space="preserve">Melissa Geier, Human Trafficking of Youth </w:t>
            </w:r>
          </w:p>
          <w:p w14:paraId="00F91D52" w14:textId="77777777" w:rsidR="00733A58" w:rsidRPr="00C638F2" w:rsidRDefault="00733A58" w:rsidP="00C638F2">
            <w:pPr>
              <w:tabs>
                <w:tab w:val="left" w:pos="5040"/>
                <w:tab w:val="left" w:pos="9360"/>
              </w:tabs>
              <w:rPr>
                <w:rFonts w:ascii="Cambria" w:hAnsi="Cambria" w:cs="Latha"/>
                <w:b/>
                <w:bCs/>
                <w:sz w:val="24"/>
                <w:szCs w:val="24"/>
              </w:rPr>
            </w:pPr>
          </w:p>
        </w:tc>
        <w:tc>
          <w:tcPr>
            <w:tcW w:w="10170" w:type="dxa"/>
          </w:tcPr>
          <w:p w14:paraId="2F3FA78A" w14:textId="55C5CA39" w:rsidR="00255AFA" w:rsidRDefault="00255AFA" w:rsidP="00C638F2">
            <w:pPr>
              <w:tabs>
                <w:tab w:val="left" w:pos="5040"/>
                <w:tab w:val="left" w:pos="9360"/>
              </w:tabs>
              <w:rPr>
                <w:rFonts w:ascii="Cambria" w:hAnsi="Cambria" w:cs="Latha"/>
                <w:sz w:val="24"/>
                <w:szCs w:val="24"/>
              </w:rPr>
            </w:pPr>
            <w:r>
              <w:rPr>
                <w:rFonts w:ascii="Cambria" w:hAnsi="Cambria" w:cs="Latha"/>
                <w:sz w:val="24"/>
                <w:szCs w:val="24"/>
              </w:rPr>
              <w:t>Please note that this was a brief overview</w:t>
            </w:r>
            <w:r w:rsidR="00CA317C">
              <w:rPr>
                <w:rFonts w:ascii="Cambria" w:hAnsi="Cambria" w:cs="Latha"/>
                <w:sz w:val="24"/>
                <w:szCs w:val="24"/>
              </w:rPr>
              <w:t>-</w:t>
            </w:r>
            <w:r>
              <w:rPr>
                <w:rFonts w:ascii="Cambria" w:hAnsi="Cambria" w:cs="Latha"/>
                <w:sz w:val="24"/>
                <w:szCs w:val="24"/>
              </w:rPr>
              <w:t>1 a</w:t>
            </w:r>
            <w:r w:rsidR="00CA317C">
              <w:rPr>
                <w:rFonts w:ascii="Cambria" w:hAnsi="Cambria" w:cs="Latha"/>
                <w:sz w:val="24"/>
                <w:szCs w:val="24"/>
              </w:rPr>
              <w:t xml:space="preserve">nd 2 </w:t>
            </w:r>
            <w:proofErr w:type="spellStart"/>
            <w:r w:rsidR="00CA317C">
              <w:rPr>
                <w:rFonts w:ascii="Cambria" w:hAnsi="Cambria" w:cs="Latha"/>
                <w:sz w:val="24"/>
                <w:szCs w:val="24"/>
              </w:rPr>
              <w:t>hr</w:t>
            </w:r>
            <w:proofErr w:type="spellEnd"/>
            <w:r w:rsidR="00CA317C">
              <w:rPr>
                <w:rFonts w:ascii="Cambria" w:hAnsi="Cambria" w:cs="Latha"/>
                <w:sz w:val="24"/>
                <w:szCs w:val="24"/>
              </w:rPr>
              <w:t xml:space="preserve"> trainings are available at</w:t>
            </w:r>
            <w:r>
              <w:rPr>
                <w:rFonts w:ascii="Cambria" w:hAnsi="Cambria" w:cs="Latha"/>
                <w:sz w:val="24"/>
                <w:szCs w:val="24"/>
              </w:rPr>
              <w:t xml:space="preserve"> flexible times. Geoff will give Melissa a POC to </w:t>
            </w:r>
            <w:r w:rsidR="00CA317C">
              <w:rPr>
                <w:rFonts w:ascii="Cambria" w:hAnsi="Cambria" w:cs="Latha"/>
                <w:sz w:val="24"/>
                <w:szCs w:val="24"/>
              </w:rPr>
              <w:t>coordinate</w:t>
            </w:r>
            <w:r>
              <w:rPr>
                <w:rFonts w:ascii="Cambria" w:hAnsi="Cambria" w:cs="Latha"/>
                <w:sz w:val="24"/>
                <w:szCs w:val="24"/>
              </w:rPr>
              <w:t xml:space="preserve"> a training for providers</w:t>
            </w:r>
            <w:r w:rsidR="004E1A63">
              <w:rPr>
                <w:rFonts w:ascii="Cambria" w:hAnsi="Cambria" w:cs="Latha"/>
                <w:sz w:val="24"/>
                <w:szCs w:val="24"/>
              </w:rPr>
              <w:t xml:space="preserve"> at NL Hospital.</w:t>
            </w:r>
          </w:p>
          <w:p w14:paraId="6FE69686" w14:textId="6E20B7C0" w:rsidR="00703E3C" w:rsidRPr="00654D51" w:rsidRDefault="004E1A63" w:rsidP="00CA317C">
            <w:pPr>
              <w:tabs>
                <w:tab w:val="left" w:pos="5040"/>
                <w:tab w:val="left" w:pos="9360"/>
              </w:tabs>
              <w:rPr>
                <w:rFonts w:ascii="Cambria" w:hAnsi="Cambria" w:cs="Latha"/>
                <w:sz w:val="24"/>
                <w:szCs w:val="24"/>
              </w:rPr>
            </w:pPr>
            <w:r>
              <w:rPr>
                <w:rFonts w:ascii="Cambria" w:hAnsi="Cambria" w:cs="Latha"/>
                <w:sz w:val="24"/>
                <w:szCs w:val="24"/>
              </w:rPr>
              <w:t>Highlights of Melissa’s presentation:</w:t>
            </w:r>
            <w:r w:rsidR="00CA317C">
              <w:rPr>
                <w:rFonts w:ascii="Cambria" w:hAnsi="Cambria" w:cs="Latha"/>
                <w:sz w:val="24"/>
                <w:szCs w:val="24"/>
              </w:rPr>
              <w:t xml:space="preserve"> NY </w:t>
            </w:r>
            <w:r>
              <w:rPr>
                <w:rFonts w:ascii="Cambria" w:hAnsi="Cambria" w:cs="Latha"/>
                <w:sz w:val="24"/>
                <w:szCs w:val="24"/>
              </w:rPr>
              <w:t>has the worst rate</w:t>
            </w:r>
            <w:r w:rsidR="00CA317C">
              <w:rPr>
                <w:rFonts w:ascii="Cambria" w:hAnsi="Cambria" w:cs="Latha"/>
                <w:sz w:val="24"/>
                <w:szCs w:val="24"/>
              </w:rPr>
              <w:t xml:space="preserve"> </w:t>
            </w:r>
            <w:r>
              <w:rPr>
                <w:rFonts w:ascii="Cambria" w:hAnsi="Cambria" w:cs="Latha"/>
                <w:sz w:val="24"/>
                <w:szCs w:val="24"/>
              </w:rPr>
              <w:t xml:space="preserve">of trafficking in the country. There IS trafficking in Fulton and Montgomery counties. 45% of youth victims are male. There are 3 elements to be aware of: </w:t>
            </w:r>
            <w:r>
              <w:rPr>
                <w:rFonts w:ascii="Cambria" w:hAnsi="Cambria" w:cs="Latha"/>
                <w:i/>
                <w:sz w:val="24"/>
                <w:szCs w:val="24"/>
              </w:rPr>
              <w:t xml:space="preserve">force, fraud, </w:t>
            </w:r>
            <w:proofErr w:type="spellStart"/>
            <w:r w:rsidR="008A56A2">
              <w:rPr>
                <w:rFonts w:ascii="Cambria" w:hAnsi="Cambria" w:cs="Latha"/>
                <w:i/>
                <w:sz w:val="24"/>
                <w:szCs w:val="24"/>
              </w:rPr>
              <w:t>S</w:t>
            </w:r>
            <w:r w:rsidRPr="008A56A2">
              <w:rPr>
                <w:rFonts w:ascii="Cambria" w:hAnsi="Cambria" w:cs="Latha"/>
                <w:i/>
                <w:sz w:val="24"/>
                <w:szCs w:val="24"/>
              </w:rPr>
              <w:t>coercion</w:t>
            </w:r>
            <w:proofErr w:type="spellEnd"/>
            <w:r w:rsidRPr="00CA317C">
              <w:rPr>
                <w:rFonts w:ascii="Cambria" w:hAnsi="Cambria" w:cs="Latha"/>
                <w:i/>
                <w:sz w:val="24"/>
                <w:szCs w:val="24"/>
                <w:highlight w:val="yellow"/>
              </w:rPr>
              <w:t>.</w:t>
            </w:r>
            <w:r>
              <w:rPr>
                <w:rFonts w:ascii="Cambria" w:hAnsi="Cambria" w:cs="Latha"/>
                <w:i/>
                <w:sz w:val="24"/>
                <w:szCs w:val="24"/>
              </w:rPr>
              <w:t xml:space="preserve"> </w:t>
            </w:r>
            <w:r>
              <w:rPr>
                <w:rFonts w:ascii="Cambria" w:hAnsi="Cambria" w:cs="Latha"/>
                <w:sz w:val="24"/>
                <w:szCs w:val="24"/>
              </w:rPr>
              <w:t xml:space="preserve">People with SUD are especially vulnerable. Red flags are bruising, showing fear, anxiety, running away, disconnecting, tattoos that may show ‘ownership’, gaps in stories, youth with older friends, friends with no names, STIs, </w:t>
            </w:r>
            <w:r w:rsidR="00201104">
              <w:rPr>
                <w:rFonts w:ascii="Cambria" w:hAnsi="Cambria" w:cs="Latha"/>
                <w:sz w:val="24"/>
                <w:szCs w:val="24"/>
              </w:rPr>
              <w:t xml:space="preserve">youth homelessness, couch surfing, </w:t>
            </w:r>
            <w:r>
              <w:rPr>
                <w:rFonts w:ascii="Cambria" w:hAnsi="Cambria" w:cs="Latha"/>
                <w:sz w:val="24"/>
                <w:szCs w:val="24"/>
              </w:rPr>
              <w:t>using unfamiliar words, phrases</w:t>
            </w:r>
            <w:r w:rsidR="00201104">
              <w:rPr>
                <w:rFonts w:ascii="Cambria" w:hAnsi="Cambria" w:cs="Latha"/>
                <w:sz w:val="24"/>
                <w:szCs w:val="24"/>
              </w:rPr>
              <w:t>.  U</w:t>
            </w:r>
            <w:r>
              <w:rPr>
                <w:rFonts w:ascii="Cambria" w:hAnsi="Cambria" w:cs="Latha"/>
                <w:sz w:val="24"/>
                <w:szCs w:val="24"/>
              </w:rPr>
              <w:t xml:space="preserve">se “Urbandictionary.com” to learn what </w:t>
            </w:r>
            <w:r w:rsidR="00201104">
              <w:rPr>
                <w:rFonts w:ascii="Cambria" w:hAnsi="Cambria" w:cs="Latha"/>
                <w:sz w:val="24"/>
                <w:szCs w:val="24"/>
              </w:rPr>
              <w:t xml:space="preserve">these words mean. The more drugs there are, the more trafficking there will be. There are many under-utilized services and supports.  Contact Melissa to discuss further training. </w:t>
            </w:r>
          </w:p>
        </w:tc>
      </w:tr>
      <w:tr w:rsidR="00733A58" w:rsidRPr="00C638F2" w14:paraId="2E1D1B2B" w14:textId="77777777" w:rsidTr="00201104">
        <w:trPr>
          <w:trHeight w:val="3860"/>
        </w:trPr>
        <w:tc>
          <w:tcPr>
            <w:tcW w:w="3690" w:type="dxa"/>
          </w:tcPr>
          <w:p w14:paraId="460C82F5" w14:textId="228D9367" w:rsidR="00733A58" w:rsidRDefault="00733A58" w:rsidP="00C638F2">
            <w:pPr>
              <w:tabs>
                <w:tab w:val="left" w:pos="5040"/>
                <w:tab w:val="left" w:pos="9360"/>
              </w:tabs>
              <w:rPr>
                <w:rFonts w:ascii="Cambria" w:hAnsi="Cambria" w:cs="Latha"/>
                <w:b/>
                <w:bCs/>
                <w:sz w:val="24"/>
                <w:szCs w:val="24"/>
                <w:u w:val="single"/>
              </w:rPr>
            </w:pPr>
            <w:r w:rsidRPr="006C46AC">
              <w:rPr>
                <w:rFonts w:ascii="Cambria" w:hAnsi="Cambria" w:cs="Latha"/>
                <w:b/>
                <w:bCs/>
                <w:sz w:val="24"/>
                <w:szCs w:val="24"/>
                <w:u w:val="single"/>
              </w:rPr>
              <w:t xml:space="preserve">Old Business </w:t>
            </w:r>
          </w:p>
          <w:p w14:paraId="2C5CA23F" w14:textId="78C91DD4" w:rsidR="00733A58" w:rsidRDefault="00733A58" w:rsidP="00C638F2">
            <w:pPr>
              <w:tabs>
                <w:tab w:val="left" w:pos="5040"/>
                <w:tab w:val="left" w:pos="9360"/>
              </w:tabs>
              <w:rPr>
                <w:rFonts w:ascii="Cambria" w:hAnsi="Cambria" w:cs="Latha"/>
                <w:b/>
                <w:bCs/>
                <w:sz w:val="24"/>
                <w:szCs w:val="24"/>
                <w:u w:val="single"/>
              </w:rPr>
            </w:pPr>
          </w:p>
          <w:p w14:paraId="568A5124" w14:textId="205E5824" w:rsidR="00733A58" w:rsidRPr="00A37CD6" w:rsidRDefault="00302E3F" w:rsidP="00C638F2">
            <w:pPr>
              <w:tabs>
                <w:tab w:val="left" w:pos="5040"/>
                <w:tab w:val="left" w:pos="9360"/>
              </w:tabs>
              <w:rPr>
                <w:rFonts w:ascii="Cambria" w:hAnsi="Cambria" w:cs="Latha"/>
                <w:b/>
                <w:bCs/>
                <w:sz w:val="24"/>
                <w:szCs w:val="24"/>
              </w:rPr>
            </w:pPr>
            <w:r>
              <w:rPr>
                <w:rFonts w:ascii="Cambria" w:hAnsi="Cambria" w:cs="Latha"/>
                <w:b/>
                <w:bCs/>
                <w:sz w:val="24"/>
                <w:szCs w:val="24"/>
              </w:rPr>
              <w:t>Approval of</w:t>
            </w:r>
            <w:r w:rsidR="009432EF">
              <w:rPr>
                <w:rFonts w:ascii="Cambria" w:hAnsi="Cambria" w:cs="Latha"/>
                <w:b/>
                <w:bCs/>
                <w:sz w:val="24"/>
                <w:szCs w:val="24"/>
              </w:rPr>
              <w:t xml:space="preserve"> Nov 2022</w:t>
            </w:r>
            <w:r w:rsidR="00733A58" w:rsidRPr="00A37CD6">
              <w:rPr>
                <w:rFonts w:ascii="Cambria" w:hAnsi="Cambria" w:cs="Latha"/>
                <w:b/>
                <w:bCs/>
                <w:sz w:val="24"/>
                <w:szCs w:val="24"/>
              </w:rPr>
              <w:t xml:space="preserve"> minutes</w:t>
            </w:r>
            <w:r w:rsidR="00733A58">
              <w:rPr>
                <w:rFonts w:ascii="Cambria" w:hAnsi="Cambria" w:cs="Latha"/>
                <w:b/>
                <w:bCs/>
                <w:sz w:val="24"/>
                <w:szCs w:val="24"/>
              </w:rPr>
              <w:t>:</w:t>
            </w:r>
          </w:p>
          <w:p w14:paraId="0A503161" w14:textId="77777777" w:rsidR="00733A58" w:rsidRPr="00A37CD6" w:rsidRDefault="00733A58" w:rsidP="00C638F2">
            <w:pPr>
              <w:tabs>
                <w:tab w:val="left" w:pos="5040"/>
                <w:tab w:val="left" w:pos="9360"/>
              </w:tabs>
              <w:rPr>
                <w:rFonts w:ascii="Cambria" w:hAnsi="Cambria" w:cs="Latha"/>
                <w:b/>
                <w:bCs/>
                <w:sz w:val="24"/>
                <w:szCs w:val="24"/>
              </w:rPr>
            </w:pPr>
          </w:p>
          <w:p w14:paraId="088BAE8C" w14:textId="77777777" w:rsidR="00733A58" w:rsidRDefault="00733A58" w:rsidP="00C638F2">
            <w:pPr>
              <w:tabs>
                <w:tab w:val="left" w:pos="5040"/>
                <w:tab w:val="left" w:pos="9360"/>
              </w:tabs>
              <w:rPr>
                <w:rFonts w:ascii="Cambria" w:hAnsi="Cambria" w:cs="Latha"/>
                <w:b/>
                <w:bCs/>
                <w:sz w:val="24"/>
                <w:szCs w:val="24"/>
              </w:rPr>
            </w:pPr>
            <w:r>
              <w:rPr>
                <w:rFonts w:ascii="Cambria" w:hAnsi="Cambria" w:cs="Latha"/>
                <w:b/>
                <w:bCs/>
                <w:sz w:val="24"/>
                <w:szCs w:val="24"/>
              </w:rPr>
              <w:t>Action Team Reports:</w:t>
            </w:r>
          </w:p>
          <w:p w14:paraId="13C03BAB" w14:textId="5B824A25" w:rsidR="00733A58" w:rsidRDefault="007418CB" w:rsidP="00C638F2">
            <w:pPr>
              <w:tabs>
                <w:tab w:val="left" w:pos="5040"/>
                <w:tab w:val="left" w:pos="9360"/>
              </w:tabs>
              <w:rPr>
                <w:rFonts w:ascii="Cambria" w:hAnsi="Cambria" w:cs="Latha"/>
                <w:b/>
                <w:bCs/>
                <w:sz w:val="24"/>
                <w:szCs w:val="24"/>
              </w:rPr>
            </w:pPr>
            <w:r>
              <w:rPr>
                <w:rFonts w:ascii="Cambria" w:hAnsi="Cambria" w:cs="Latha"/>
                <w:b/>
                <w:bCs/>
                <w:sz w:val="24"/>
                <w:szCs w:val="24"/>
              </w:rPr>
              <w:t xml:space="preserve">    </w:t>
            </w:r>
            <w:r w:rsidR="00733A58">
              <w:rPr>
                <w:rFonts w:ascii="Cambria" w:hAnsi="Cambria" w:cs="Latha"/>
                <w:b/>
                <w:bCs/>
                <w:sz w:val="24"/>
                <w:szCs w:val="24"/>
              </w:rPr>
              <w:t>Youth Coalition:</w:t>
            </w:r>
          </w:p>
          <w:p w14:paraId="30634CFA" w14:textId="6C8CDCFF" w:rsidR="00487E12" w:rsidRDefault="00487E12" w:rsidP="00C638F2">
            <w:pPr>
              <w:tabs>
                <w:tab w:val="left" w:pos="5040"/>
                <w:tab w:val="left" w:pos="9360"/>
              </w:tabs>
              <w:rPr>
                <w:rFonts w:ascii="Cambria" w:hAnsi="Cambria" w:cs="Latha"/>
                <w:b/>
                <w:bCs/>
                <w:sz w:val="24"/>
                <w:szCs w:val="24"/>
              </w:rPr>
            </w:pPr>
          </w:p>
          <w:p w14:paraId="4D707EE2" w14:textId="477C1DAF" w:rsidR="00CA349A" w:rsidRDefault="00CA349A" w:rsidP="00C638F2">
            <w:pPr>
              <w:tabs>
                <w:tab w:val="left" w:pos="5040"/>
                <w:tab w:val="left" w:pos="9360"/>
              </w:tabs>
              <w:rPr>
                <w:rFonts w:ascii="Cambria" w:hAnsi="Cambria" w:cs="Latha"/>
                <w:b/>
                <w:bCs/>
                <w:sz w:val="24"/>
                <w:szCs w:val="24"/>
              </w:rPr>
            </w:pPr>
            <w:r>
              <w:rPr>
                <w:rFonts w:ascii="Cambria" w:hAnsi="Cambria" w:cs="Latha"/>
                <w:b/>
                <w:bCs/>
                <w:sz w:val="24"/>
                <w:szCs w:val="24"/>
              </w:rPr>
              <w:t xml:space="preserve">   </w:t>
            </w:r>
          </w:p>
          <w:p w14:paraId="7F8BA327" w14:textId="2AFF148B" w:rsidR="009432EF" w:rsidRDefault="009432EF" w:rsidP="00C638F2">
            <w:pPr>
              <w:tabs>
                <w:tab w:val="left" w:pos="5040"/>
                <w:tab w:val="left" w:pos="9360"/>
              </w:tabs>
              <w:rPr>
                <w:rFonts w:ascii="Cambria" w:hAnsi="Cambria" w:cs="Latha"/>
                <w:b/>
                <w:bCs/>
                <w:sz w:val="24"/>
                <w:szCs w:val="24"/>
              </w:rPr>
            </w:pPr>
          </w:p>
          <w:p w14:paraId="16C3D843" w14:textId="724C4BEB" w:rsidR="009432EF" w:rsidRDefault="009432EF" w:rsidP="00C638F2">
            <w:pPr>
              <w:tabs>
                <w:tab w:val="left" w:pos="5040"/>
                <w:tab w:val="left" w:pos="9360"/>
              </w:tabs>
              <w:rPr>
                <w:rFonts w:ascii="Cambria" w:hAnsi="Cambria" w:cs="Latha"/>
                <w:b/>
                <w:bCs/>
                <w:sz w:val="24"/>
                <w:szCs w:val="24"/>
              </w:rPr>
            </w:pPr>
          </w:p>
          <w:p w14:paraId="424A2AEE" w14:textId="355F565C" w:rsidR="00733A58" w:rsidRDefault="00CA349A" w:rsidP="00C638F2">
            <w:pPr>
              <w:tabs>
                <w:tab w:val="left" w:pos="5040"/>
                <w:tab w:val="left" w:pos="9360"/>
              </w:tabs>
              <w:rPr>
                <w:rFonts w:ascii="Cambria" w:hAnsi="Cambria" w:cs="Latha"/>
                <w:b/>
                <w:bCs/>
                <w:sz w:val="24"/>
                <w:szCs w:val="24"/>
              </w:rPr>
            </w:pPr>
            <w:r>
              <w:rPr>
                <w:rFonts w:ascii="Cambria" w:hAnsi="Cambria" w:cs="Latha"/>
                <w:b/>
                <w:bCs/>
                <w:sz w:val="24"/>
                <w:szCs w:val="24"/>
              </w:rPr>
              <w:t xml:space="preserve">    </w:t>
            </w:r>
            <w:r w:rsidR="00733A58">
              <w:rPr>
                <w:rFonts w:ascii="Cambria" w:hAnsi="Cambria" w:cs="Latha"/>
                <w:b/>
                <w:bCs/>
                <w:sz w:val="24"/>
                <w:szCs w:val="24"/>
              </w:rPr>
              <w:t>Media/Publicity:</w:t>
            </w:r>
          </w:p>
          <w:p w14:paraId="25A9F20E" w14:textId="080FDA36" w:rsidR="00EE2BEF" w:rsidRDefault="00EE2BEF" w:rsidP="00C638F2">
            <w:pPr>
              <w:tabs>
                <w:tab w:val="left" w:pos="5040"/>
                <w:tab w:val="left" w:pos="9360"/>
              </w:tabs>
              <w:rPr>
                <w:rFonts w:ascii="Cambria" w:hAnsi="Cambria" w:cs="Latha"/>
                <w:b/>
                <w:bCs/>
                <w:sz w:val="24"/>
                <w:szCs w:val="24"/>
              </w:rPr>
            </w:pPr>
          </w:p>
          <w:p w14:paraId="63330C60" w14:textId="386EB902" w:rsidR="008F3615" w:rsidRDefault="008F3615" w:rsidP="00C638F2">
            <w:pPr>
              <w:tabs>
                <w:tab w:val="left" w:pos="5040"/>
                <w:tab w:val="left" w:pos="9360"/>
              </w:tabs>
              <w:rPr>
                <w:rFonts w:ascii="Cambria" w:hAnsi="Cambria" w:cs="Latha"/>
                <w:b/>
                <w:bCs/>
                <w:sz w:val="24"/>
                <w:szCs w:val="24"/>
              </w:rPr>
            </w:pPr>
          </w:p>
          <w:p w14:paraId="0ABC5E6B" w14:textId="777ED66E" w:rsidR="008F3615" w:rsidRDefault="008F3615" w:rsidP="00C638F2">
            <w:pPr>
              <w:tabs>
                <w:tab w:val="left" w:pos="5040"/>
                <w:tab w:val="left" w:pos="9360"/>
              </w:tabs>
              <w:rPr>
                <w:rFonts w:ascii="Cambria" w:hAnsi="Cambria" w:cs="Latha"/>
                <w:b/>
                <w:bCs/>
                <w:sz w:val="24"/>
                <w:szCs w:val="24"/>
              </w:rPr>
            </w:pPr>
          </w:p>
          <w:p w14:paraId="3C2F45A1" w14:textId="7CDAF08A" w:rsidR="00733A58" w:rsidRDefault="00801661" w:rsidP="00C638F2">
            <w:pPr>
              <w:tabs>
                <w:tab w:val="left" w:pos="5040"/>
                <w:tab w:val="left" w:pos="9360"/>
              </w:tabs>
              <w:rPr>
                <w:rFonts w:ascii="Cambria" w:hAnsi="Cambria" w:cs="Latha"/>
                <w:b/>
                <w:bCs/>
                <w:sz w:val="24"/>
                <w:szCs w:val="24"/>
              </w:rPr>
            </w:pPr>
            <w:r>
              <w:rPr>
                <w:rFonts w:ascii="Cambria" w:hAnsi="Cambria" w:cs="Latha"/>
                <w:b/>
                <w:bCs/>
                <w:sz w:val="24"/>
                <w:szCs w:val="24"/>
              </w:rPr>
              <w:lastRenderedPageBreak/>
              <w:t xml:space="preserve"> </w:t>
            </w:r>
            <w:r w:rsidR="00733A58">
              <w:rPr>
                <w:rFonts w:ascii="Cambria" w:hAnsi="Cambria" w:cs="Latha"/>
                <w:b/>
                <w:bCs/>
                <w:sz w:val="24"/>
                <w:szCs w:val="24"/>
              </w:rPr>
              <w:t>Parent Engagement:</w:t>
            </w:r>
          </w:p>
          <w:p w14:paraId="2C2CD3FE" w14:textId="4D2AEAE7" w:rsidR="00487E12" w:rsidRDefault="00487E12" w:rsidP="00C638F2">
            <w:pPr>
              <w:tabs>
                <w:tab w:val="left" w:pos="5040"/>
                <w:tab w:val="left" w:pos="9360"/>
              </w:tabs>
              <w:rPr>
                <w:rFonts w:ascii="Cambria" w:hAnsi="Cambria" w:cs="Latha"/>
                <w:b/>
                <w:bCs/>
                <w:sz w:val="24"/>
                <w:szCs w:val="24"/>
              </w:rPr>
            </w:pPr>
          </w:p>
          <w:p w14:paraId="02828CDE" w14:textId="6562D82B" w:rsidR="008F3615" w:rsidRDefault="008F3615" w:rsidP="00C638F2">
            <w:pPr>
              <w:tabs>
                <w:tab w:val="left" w:pos="5040"/>
                <w:tab w:val="left" w:pos="9360"/>
              </w:tabs>
              <w:rPr>
                <w:rFonts w:ascii="Cambria" w:hAnsi="Cambria" w:cs="Latha"/>
                <w:b/>
                <w:bCs/>
                <w:sz w:val="24"/>
                <w:szCs w:val="24"/>
              </w:rPr>
            </w:pPr>
          </w:p>
          <w:p w14:paraId="1C0BDA51" w14:textId="0DC3271A" w:rsidR="008F3615" w:rsidRDefault="008F3615" w:rsidP="00C638F2">
            <w:pPr>
              <w:tabs>
                <w:tab w:val="left" w:pos="5040"/>
                <w:tab w:val="left" w:pos="9360"/>
              </w:tabs>
              <w:rPr>
                <w:rFonts w:ascii="Cambria" w:hAnsi="Cambria" w:cs="Latha"/>
                <w:b/>
                <w:bCs/>
                <w:sz w:val="24"/>
                <w:szCs w:val="24"/>
              </w:rPr>
            </w:pPr>
          </w:p>
          <w:p w14:paraId="12BFC379" w14:textId="61BAC72E" w:rsidR="008F3615" w:rsidRDefault="008F3615" w:rsidP="00C638F2">
            <w:pPr>
              <w:tabs>
                <w:tab w:val="left" w:pos="5040"/>
                <w:tab w:val="left" w:pos="9360"/>
              </w:tabs>
              <w:rPr>
                <w:rFonts w:ascii="Cambria" w:hAnsi="Cambria" w:cs="Latha"/>
                <w:b/>
                <w:bCs/>
                <w:sz w:val="24"/>
                <w:szCs w:val="24"/>
              </w:rPr>
            </w:pPr>
          </w:p>
          <w:p w14:paraId="557821D3" w14:textId="7CB68DFD" w:rsidR="008F3615" w:rsidRDefault="008F3615" w:rsidP="00C638F2">
            <w:pPr>
              <w:tabs>
                <w:tab w:val="left" w:pos="5040"/>
                <w:tab w:val="left" w:pos="9360"/>
              </w:tabs>
              <w:rPr>
                <w:rFonts w:ascii="Cambria" w:hAnsi="Cambria" w:cs="Latha"/>
                <w:b/>
                <w:bCs/>
                <w:sz w:val="24"/>
                <w:szCs w:val="24"/>
              </w:rPr>
            </w:pPr>
          </w:p>
          <w:p w14:paraId="02722A29" w14:textId="70C8151F" w:rsidR="008F3615" w:rsidRDefault="008F3615" w:rsidP="00C638F2">
            <w:pPr>
              <w:tabs>
                <w:tab w:val="left" w:pos="5040"/>
                <w:tab w:val="left" w:pos="9360"/>
              </w:tabs>
              <w:rPr>
                <w:rFonts w:ascii="Cambria" w:hAnsi="Cambria" w:cs="Latha"/>
                <w:b/>
                <w:bCs/>
                <w:sz w:val="24"/>
                <w:szCs w:val="24"/>
              </w:rPr>
            </w:pPr>
          </w:p>
          <w:p w14:paraId="46DF493D" w14:textId="7F098731" w:rsidR="008F3615" w:rsidRDefault="008F3615" w:rsidP="00C638F2">
            <w:pPr>
              <w:tabs>
                <w:tab w:val="left" w:pos="5040"/>
                <w:tab w:val="left" w:pos="9360"/>
              </w:tabs>
              <w:rPr>
                <w:rFonts w:ascii="Cambria" w:hAnsi="Cambria" w:cs="Latha"/>
                <w:b/>
                <w:bCs/>
                <w:sz w:val="24"/>
                <w:szCs w:val="24"/>
              </w:rPr>
            </w:pPr>
          </w:p>
          <w:p w14:paraId="2B94616E" w14:textId="766A91E6" w:rsidR="008F3615" w:rsidRDefault="008F3615" w:rsidP="00C638F2">
            <w:pPr>
              <w:tabs>
                <w:tab w:val="left" w:pos="5040"/>
                <w:tab w:val="left" w:pos="9360"/>
              </w:tabs>
              <w:rPr>
                <w:rFonts w:ascii="Cambria" w:hAnsi="Cambria" w:cs="Latha"/>
                <w:b/>
                <w:bCs/>
                <w:sz w:val="24"/>
                <w:szCs w:val="24"/>
              </w:rPr>
            </w:pPr>
          </w:p>
          <w:p w14:paraId="716C15B2" w14:textId="5A89324B" w:rsidR="008F3615" w:rsidRDefault="008F3615" w:rsidP="00C638F2">
            <w:pPr>
              <w:tabs>
                <w:tab w:val="left" w:pos="5040"/>
                <w:tab w:val="left" w:pos="9360"/>
              </w:tabs>
              <w:rPr>
                <w:rFonts w:ascii="Cambria" w:hAnsi="Cambria" w:cs="Latha"/>
                <w:b/>
                <w:bCs/>
                <w:sz w:val="24"/>
                <w:szCs w:val="24"/>
              </w:rPr>
            </w:pPr>
          </w:p>
          <w:p w14:paraId="5C5B3EFC" w14:textId="338C3E49" w:rsidR="008F3615" w:rsidRDefault="008F3615" w:rsidP="00C638F2">
            <w:pPr>
              <w:tabs>
                <w:tab w:val="left" w:pos="5040"/>
                <w:tab w:val="left" w:pos="9360"/>
              </w:tabs>
              <w:rPr>
                <w:rFonts w:ascii="Cambria" w:hAnsi="Cambria" w:cs="Latha"/>
                <w:b/>
                <w:bCs/>
                <w:sz w:val="24"/>
                <w:szCs w:val="24"/>
              </w:rPr>
            </w:pPr>
          </w:p>
          <w:p w14:paraId="263E5036" w14:textId="3F97EB5A" w:rsidR="008F3615" w:rsidRDefault="008F3615" w:rsidP="00C638F2">
            <w:pPr>
              <w:tabs>
                <w:tab w:val="left" w:pos="5040"/>
                <w:tab w:val="left" w:pos="9360"/>
              </w:tabs>
              <w:rPr>
                <w:rFonts w:ascii="Cambria" w:hAnsi="Cambria" w:cs="Latha"/>
                <w:b/>
                <w:bCs/>
                <w:sz w:val="24"/>
                <w:szCs w:val="24"/>
              </w:rPr>
            </w:pPr>
          </w:p>
          <w:p w14:paraId="422CBD54" w14:textId="3B1CD7AB" w:rsidR="008F3615" w:rsidRDefault="008F3615" w:rsidP="00C638F2">
            <w:pPr>
              <w:tabs>
                <w:tab w:val="left" w:pos="5040"/>
                <w:tab w:val="left" w:pos="9360"/>
              </w:tabs>
              <w:rPr>
                <w:rFonts w:ascii="Cambria" w:hAnsi="Cambria" w:cs="Latha"/>
                <w:b/>
                <w:bCs/>
                <w:sz w:val="24"/>
                <w:szCs w:val="24"/>
              </w:rPr>
            </w:pPr>
          </w:p>
          <w:p w14:paraId="523F1049" w14:textId="77777777" w:rsidR="00396FB9" w:rsidRDefault="00396FB9" w:rsidP="00396FB9">
            <w:pPr>
              <w:tabs>
                <w:tab w:val="left" w:pos="5040"/>
                <w:tab w:val="left" w:pos="9360"/>
              </w:tabs>
              <w:rPr>
                <w:rFonts w:ascii="Cambria" w:hAnsi="Cambria" w:cs="Latha"/>
                <w:b/>
                <w:bCs/>
                <w:sz w:val="24"/>
                <w:szCs w:val="24"/>
              </w:rPr>
            </w:pPr>
            <w:r>
              <w:rPr>
                <w:rFonts w:ascii="Cambria" w:hAnsi="Cambria" w:cs="Latha"/>
                <w:b/>
                <w:bCs/>
                <w:sz w:val="24"/>
                <w:szCs w:val="24"/>
              </w:rPr>
              <w:t>Capacity Building:</w:t>
            </w:r>
          </w:p>
          <w:p w14:paraId="5C8A8526" w14:textId="77777777" w:rsidR="00396FB9" w:rsidRDefault="00396FB9" w:rsidP="00C638F2">
            <w:pPr>
              <w:tabs>
                <w:tab w:val="left" w:pos="5040"/>
                <w:tab w:val="left" w:pos="9360"/>
              </w:tabs>
              <w:rPr>
                <w:rFonts w:ascii="Cambria" w:hAnsi="Cambria" w:cs="Latha"/>
                <w:b/>
                <w:bCs/>
                <w:sz w:val="24"/>
                <w:szCs w:val="24"/>
              </w:rPr>
            </w:pPr>
          </w:p>
          <w:p w14:paraId="359FAA61" w14:textId="77777777" w:rsidR="00672E8B" w:rsidRDefault="00672E8B" w:rsidP="00396FB9">
            <w:pPr>
              <w:tabs>
                <w:tab w:val="left" w:pos="5040"/>
                <w:tab w:val="left" w:pos="9360"/>
              </w:tabs>
              <w:rPr>
                <w:rFonts w:ascii="Cambria" w:hAnsi="Cambria" w:cs="Latha"/>
                <w:b/>
                <w:bCs/>
                <w:sz w:val="24"/>
                <w:szCs w:val="24"/>
              </w:rPr>
            </w:pPr>
          </w:p>
          <w:p w14:paraId="56007D06" w14:textId="77777777" w:rsidR="00672E8B" w:rsidRDefault="00672E8B" w:rsidP="00396FB9">
            <w:pPr>
              <w:tabs>
                <w:tab w:val="left" w:pos="5040"/>
                <w:tab w:val="left" w:pos="9360"/>
              </w:tabs>
              <w:rPr>
                <w:rFonts w:ascii="Cambria" w:hAnsi="Cambria" w:cs="Latha"/>
                <w:b/>
                <w:bCs/>
                <w:sz w:val="24"/>
                <w:szCs w:val="24"/>
              </w:rPr>
            </w:pPr>
          </w:p>
          <w:p w14:paraId="1EAD7CB3" w14:textId="77777777" w:rsidR="00672E8B" w:rsidRDefault="00672E8B" w:rsidP="00396FB9">
            <w:pPr>
              <w:tabs>
                <w:tab w:val="left" w:pos="5040"/>
                <w:tab w:val="left" w:pos="9360"/>
              </w:tabs>
              <w:rPr>
                <w:rFonts w:ascii="Cambria" w:hAnsi="Cambria" w:cs="Latha"/>
                <w:b/>
                <w:bCs/>
                <w:sz w:val="24"/>
                <w:szCs w:val="24"/>
              </w:rPr>
            </w:pPr>
          </w:p>
          <w:p w14:paraId="21938459" w14:textId="6BC9256B" w:rsidR="00396FB9" w:rsidRDefault="00396FB9" w:rsidP="00396FB9">
            <w:pPr>
              <w:tabs>
                <w:tab w:val="left" w:pos="5040"/>
                <w:tab w:val="left" w:pos="9360"/>
              </w:tabs>
              <w:rPr>
                <w:rFonts w:ascii="Cambria" w:hAnsi="Cambria" w:cs="Latha"/>
                <w:b/>
                <w:bCs/>
                <w:sz w:val="24"/>
                <w:szCs w:val="24"/>
              </w:rPr>
            </w:pPr>
            <w:r>
              <w:rPr>
                <w:rFonts w:ascii="Cambria" w:hAnsi="Cambria" w:cs="Latha"/>
                <w:b/>
                <w:bCs/>
                <w:sz w:val="24"/>
                <w:szCs w:val="24"/>
              </w:rPr>
              <w:t>GPD</w:t>
            </w:r>
          </w:p>
          <w:p w14:paraId="4E0BF0AC" w14:textId="77777777" w:rsidR="00396FB9" w:rsidRDefault="00396FB9" w:rsidP="00396FB9">
            <w:pPr>
              <w:tabs>
                <w:tab w:val="left" w:pos="5040"/>
                <w:tab w:val="left" w:pos="9360"/>
              </w:tabs>
              <w:rPr>
                <w:rFonts w:ascii="Cambria" w:hAnsi="Cambria" w:cs="Latha"/>
                <w:b/>
                <w:bCs/>
                <w:sz w:val="24"/>
                <w:szCs w:val="24"/>
              </w:rPr>
            </w:pPr>
          </w:p>
          <w:p w14:paraId="33490946" w14:textId="77777777" w:rsidR="00396FB9" w:rsidRDefault="00396FB9" w:rsidP="00396FB9">
            <w:pPr>
              <w:tabs>
                <w:tab w:val="left" w:pos="5040"/>
                <w:tab w:val="left" w:pos="9360"/>
              </w:tabs>
              <w:rPr>
                <w:rFonts w:ascii="Cambria" w:hAnsi="Cambria" w:cs="Latha"/>
                <w:b/>
                <w:bCs/>
                <w:sz w:val="24"/>
                <w:szCs w:val="24"/>
              </w:rPr>
            </w:pPr>
            <w:r>
              <w:rPr>
                <w:rFonts w:ascii="Cambria" w:hAnsi="Cambria" w:cs="Latha"/>
                <w:b/>
                <w:bCs/>
                <w:sz w:val="24"/>
                <w:szCs w:val="24"/>
              </w:rPr>
              <w:t>GHS</w:t>
            </w:r>
          </w:p>
          <w:p w14:paraId="37C73F12" w14:textId="71CB645C" w:rsidR="008F3615" w:rsidRDefault="008F3615" w:rsidP="00C638F2">
            <w:pPr>
              <w:tabs>
                <w:tab w:val="left" w:pos="5040"/>
                <w:tab w:val="left" w:pos="9360"/>
              </w:tabs>
              <w:rPr>
                <w:rFonts w:ascii="Cambria" w:hAnsi="Cambria" w:cs="Latha"/>
                <w:b/>
                <w:bCs/>
                <w:sz w:val="24"/>
                <w:szCs w:val="24"/>
              </w:rPr>
            </w:pPr>
          </w:p>
          <w:p w14:paraId="22D620EC" w14:textId="57F75F7D" w:rsidR="008F3615" w:rsidRDefault="00396FB9" w:rsidP="00396FB9">
            <w:pPr>
              <w:tabs>
                <w:tab w:val="left" w:pos="5040"/>
                <w:tab w:val="left" w:pos="9360"/>
              </w:tabs>
              <w:rPr>
                <w:rFonts w:ascii="Cambria" w:hAnsi="Cambria" w:cs="Latha"/>
                <w:b/>
                <w:bCs/>
                <w:sz w:val="24"/>
                <w:szCs w:val="24"/>
              </w:rPr>
            </w:pPr>
            <w:r>
              <w:rPr>
                <w:rFonts w:ascii="Cambria" w:hAnsi="Cambria" w:cs="Latha"/>
                <w:b/>
                <w:bCs/>
                <w:sz w:val="24"/>
                <w:szCs w:val="24"/>
              </w:rPr>
              <w:t>OD Mapping Update</w:t>
            </w:r>
          </w:p>
          <w:p w14:paraId="40DB072A" w14:textId="2DAE9F50" w:rsidR="00487E12" w:rsidRDefault="00487E12" w:rsidP="00C638F2">
            <w:pPr>
              <w:tabs>
                <w:tab w:val="left" w:pos="5040"/>
                <w:tab w:val="left" w:pos="9360"/>
              </w:tabs>
              <w:rPr>
                <w:rFonts w:ascii="Cambria" w:hAnsi="Cambria" w:cs="Latha"/>
                <w:b/>
                <w:bCs/>
                <w:sz w:val="24"/>
                <w:szCs w:val="24"/>
              </w:rPr>
            </w:pPr>
          </w:p>
          <w:p w14:paraId="7C2DB344" w14:textId="77777777" w:rsidR="00097896" w:rsidRDefault="00097896" w:rsidP="00C638F2">
            <w:pPr>
              <w:tabs>
                <w:tab w:val="left" w:pos="5040"/>
                <w:tab w:val="left" w:pos="9360"/>
              </w:tabs>
              <w:rPr>
                <w:rFonts w:ascii="Cambria" w:hAnsi="Cambria" w:cs="Latha"/>
                <w:b/>
                <w:bCs/>
                <w:sz w:val="24"/>
                <w:szCs w:val="24"/>
              </w:rPr>
            </w:pPr>
          </w:p>
          <w:p w14:paraId="2FA4CFDA" w14:textId="77777777" w:rsidR="00DD472A" w:rsidRDefault="00DD472A" w:rsidP="007B24CD">
            <w:pPr>
              <w:tabs>
                <w:tab w:val="left" w:pos="5040"/>
                <w:tab w:val="left" w:pos="9360"/>
              </w:tabs>
              <w:rPr>
                <w:rFonts w:ascii="Cambria" w:hAnsi="Cambria" w:cs="Latha"/>
                <w:b/>
                <w:bCs/>
                <w:sz w:val="24"/>
                <w:szCs w:val="24"/>
              </w:rPr>
            </w:pPr>
          </w:p>
          <w:p w14:paraId="373B4572" w14:textId="77E3FE01" w:rsidR="00487E12" w:rsidRDefault="00487E12" w:rsidP="007B24CD">
            <w:pPr>
              <w:tabs>
                <w:tab w:val="left" w:pos="5040"/>
                <w:tab w:val="left" w:pos="9360"/>
              </w:tabs>
              <w:rPr>
                <w:rFonts w:ascii="Cambria" w:hAnsi="Cambria" w:cs="Latha"/>
                <w:b/>
                <w:bCs/>
                <w:sz w:val="24"/>
                <w:szCs w:val="24"/>
              </w:rPr>
            </w:pPr>
          </w:p>
          <w:p w14:paraId="6908D435" w14:textId="001E39A0" w:rsidR="007B24CD" w:rsidRPr="00C638F2" w:rsidRDefault="007B24CD" w:rsidP="00C638F2">
            <w:pPr>
              <w:tabs>
                <w:tab w:val="left" w:pos="5040"/>
                <w:tab w:val="left" w:pos="9360"/>
              </w:tabs>
              <w:rPr>
                <w:rFonts w:ascii="Cambria" w:hAnsi="Cambria" w:cs="Latha"/>
                <w:b/>
                <w:bCs/>
                <w:sz w:val="24"/>
                <w:szCs w:val="24"/>
              </w:rPr>
            </w:pPr>
          </w:p>
        </w:tc>
        <w:tc>
          <w:tcPr>
            <w:tcW w:w="10170" w:type="dxa"/>
          </w:tcPr>
          <w:p w14:paraId="147DDF93" w14:textId="77777777" w:rsidR="00733A58" w:rsidRDefault="00733A58" w:rsidP="006C46AC">
            <w:pPr>
              <w:tabs>
                <w:tab w:val="left" w:pos="5040"/>
                <w:tab w:val="left" w:pos="9360"/>
              </w:tabs>
              <w:rPr>
                <w:rFonts w:ascii="Cambria" w:hAnsi="Cambria" w:cs="Latha"/>
                <w:sz w:val="24"/>
                <w:szCs w:val="24"/>
              </w:rPr>
            </w:pPr>
          </w:p>
          <w:p w14:paraId="02BFBF59" w14:textId="77777777" w:rsidR="00703E3C" w:rsidRPr="00B01BF8" w:rsidRDefault="00703E3C" w:rsidP="006C46AC">
            <w:pPr>
              <w:tabs>
                <w:tab w:val="left" w:pos="5040"/>
                <w:tab w:val="left" w:pos="9360"/>
              </w:tabs>
              <w:rPr>
                <w:sz w:val="24"/>
                <w:szCs w:val="24"/>
              </w:rPr>
            </w:pPr>
          </w:p>
          <w:p w14:paraId="08FA64B9" w14:textId="46704276" w:rsidR="00703E3C" w:rsidRPr="00B01BF8" w:rsidRDefault="009224EF" w:rsidP="006C46AC">
            <w:pPr>
              <w:tabs>
                <w:tab w:val="left" w:pos="5040"/>
                <w:tab w:val="left" w:pos="9360"/>
              </w:tabs>
              <w:rPr>
                <w:sz w:val="24"/>
                <w:szCs w:val="24"/>
              </w:rPr>
            </w:pPr>
            <w:r>
              <w:rPr>
                <w:sz w:val="24"/>
                <w:szCs w:val="24"/>
              </w:rPr>
              <w:t>Sara Butler</w:t>
            </w:r>
            <w:r w:rsidR="00683155" w:rsidRPr="00B01BF8">
              <w:rPr>
                <w:sz w:val="24"/>
                <w:szCs w:val="24"/>
              </w:rPr>
              <w:t xml:space="preserve"> motioned to approve; </w:t>
            </w:r>
            <w:r>
              <w:rPr>
                <w:sz w:val="24"/>
                <w:szCs w:val="24"/>
              </w:rPr>
              <w:t>Gwen</w:t>
            </w:r>
            <w:r w:rsidR="00683155" w:rsidRPr="00B01BF8">
              <w:rPr>
                <w:sz w:val="24"/>
                <w:szCs w:val="24"/>
              </w:rPr>
              <w:t xml:space="preserve"> seconded. </w:t>
            </w:r>
          </w:p>
          <w:p w14:paraId="7FA94FF4" w14:textId="77777777" w:rsidR="00703E3C" w:rsidRDefault="00703E3C" w:rsidP="006C46AC">
            <w:pPr>
              <w:tabs>
                <w:tab w:val="left" w:pos="5040"/>
                <w:tab w:val="left" w:pos="9360"/>
              </w:tabs>
              <w:rPr>
                <w:rFonts w:ascii="Cambria" w:hAnsi="Cambria" w:cs="Latha"/>
                <w:sz w:val="24"/>
                <w:szCs w:val="24"/>
              </w:rPr>
            </w:pPr>
          </w:p>
          <w:p w14:paraId="0B31959C" w14:textId="77777777" w:rsidR="00801661" w:rsidRDefault="00801661" w:rsidP="006C46AC">
            <w:pPr>
              <w:tabs>
                <w:tab w:val="left" w:pos="5040"/>
                <w:tab w:val="left" w:pos="9360"/>
              </w:tabs>
              <w:rPr>
                <w:sz w:val="24"/>
                <w:szCs w:val="24"/>
              </w:rPr>
            </w:pPr>
          </w:p>
          <w:p w14:paraId="57D24878" w14:textId="4C8D91D7" w:rsidR="00487E12" w:rsidRPr="00B01BF8" w:rsidRDefault="00CA317C" w:rsidP="006C46AC">
            <w:pPr>
              <w:tabs>
                <w:tab w:val="left" w:pos="5040"/>
                <w:tab w:val="left" w:pos="9360"/>
              </w:tabs>
              <w:rPr>
                <w:sz w:val="24"/>
                <w:szCs w:val="24"/>
              </w:rPr>
            </w:pPr>
            <w:r>
              <w:rPr>
                <w:sz w:val="24"/>
                <w:szCs w:val="24"/>
              </w:rPr>
              <w:t>Five</w:t>
            </w:r>
            <w:r w:rsidR="00B01BF8" w:rsidRPr="00B01BF8">
              <w:rPr>
                <w:sz w:val="24"/>
                <w:szCs w:val="24"/>
              </w:rPr>
              <w:t xml:space="preserve"> students did a radio ad on BUG Radio </w:t>
            </w:r>
            <w:r w:rsidR="009432EF">
              <w:rPr>
                <w:sz w:val="24"/>
                <w:szCs w:val="24"/>
              </w:rPr>
              <w:t>and KISS FM playing thru late March. Sticker Shock campaign will be done Feb-Mar. Students are learning how to present the Vape Escape and will participate at the Winter NEU event,</w:t>
            </w:r>
            <w:r w:rsidR="008A56A2">
              <w:rPr>
                <w:sz w:val="24"/>
                <w:szCs w:val="24"/>
              </w:rPr>
              <w:t xml:space="preserve"> the teens are designing their shirts</w:t>
            </w:r>
            <w:r>
              <w:rPr>
                <w:sz w:val="24"/>
                <w:szCs w:val="24"/>
              </w:rPr>
              <w:t>, two</w:t>
            </w:r>
            <w:r w:rsidR="009432EF">
              <w:rPr>
                <w:sz w:val="24"/>
                <w:szCs w:val="24"/>
              </w:rPr>
              <w:t xml:space="preserve"> students will be attending the CADCA conference.</w:t>
            </w:r>
          </w:p>
          <w:p w14:paraId="77269608" w14:textId="3554B3F6" w:rsidR="00487E12" w:rsidRDefault="00487E12" w:rsidP="006C46AC">
            <w:pPr>
              <w:tabs>
                <w:tab w:val="left" w:pos="5040"/>
                <w:tab w:val="left" w:pos="9360"/>
              </w:tabs>
              <w:rPr>
                <w:rFonts w:ascii="Cambria" w:hAnsi="Cambria" w:cs="Latha"/>
                <w:sz w:val="24"/>
                <w:szCs w:val="24"/>
              </w:rPr>
            </w:pPr>
          </w:p>
          <w:p w14:paraId="0FEBDC72" w14:textId="41B63EF0" w:rsidR="009432EF" w:rsidRDefault="009432EF" w:rsidP="006C46AC">
            <w:pPr>
              <w:tabs>
                <w:tab w:val="left" w:pos="5040"/>
                <w:tab w:val="left" w:pos="9360"/>
              </w:tabs>
              <w:rPr>
                <w:sz w:val="24"/>
                <w:szCs w:val="24"/>
              </w:rPr>
            </w:pPr>
            <w:r>
              <w:rPr>
                <w:sz w:val="24"/>
                <w:szCs w:val="24"/>
              </w:rPr>
              <w:t>There are new billboards, I</w:t>
            </w:r>
            <w:r w:rsidR="00672E8B">
              <w:rPr>
                <w:sz w:val="24"/>
                <w:szCs w:val="24"/>
              </w:rPr>
              <w:t xml:space="preserve"> </w:t>
            </w:r>
            <w:r>
              <w:rPr>
                <w:sz w:val="24"/>
                <w:szCs w:val="24"/>
              </w:rPr>
              <w:t>Heart radio will be doing a social media campaign in Apr-June, Bonnie and Sally visited the retailers who passed the Alcohol Compliance Check last fall and presented them with a window cling giving pro-social public appreciation for not selling to minors</w:t>
            </w:r>
            <w:r w:rsidR="008F3615">
              <w:rPr>
                <w:sz w:val="24"/>
                <w:szCs w:val="24"/>
              </w:rPr>
              <w:t>. Looking for members to write letters to the editor-contact Bonnie for a template or specific points to cover.</w:t>
            </w:r>
          </w:p>
          <w:p w14:paraId="0406346B" w14:textId="7D15A1D8" w:rsidR="008F3615" w:rsidRDefault="008F3615" w:rsidP="006C46AC">
            <w:pPr>
              <w:tabs>
                <w:tab w:val="left" w:pos="5040"/>
                <w:tab w:val="left" w:pos="9360"/>
              </w:tabs>
              <w:rPr>
                <w:sz w:val="24"/>
                <w:szCs w:val="24"/>
              </w:rPr>
            </w:pPr>
          </w:p>
          <w:p w14:paraId="30D3D4AA" w14:textId="5C3E7A6D" w:rsidR="009C061C" w:rsidRPr="001E6C10" w:rsidRDefault="008F3615" w:rsidP="009C061C">
            <w:pPr>
              <w:rPr>
                <w:sz w:val="24"/>
                <w:szCs w:val="24"/>
              </w:rPr>
            </w:pPr>
            <w:r>
              <w:rPr>
                <w:sz w:val="24"/>
                <w:szCs w:val="24"/>
              </w:rPr>
              <w:lastRenderedPageBreak/>
              <w:t>A</w:t>
            </w:r>
            <w:r w:rsidRPr="001E6C10">
              <w:rPr>
                <w:sz w:val="24"/>
                <w:szCs w:val="24"/>
              </w:rPr>
              <w:t xml:space="preserve"> parent from the</w:t>
            </w:r>
            <w:r>
              <w:rPr>
                <w:sz w:val="24"/>
                <w:szCs w:val="24"/>
              </w:rPr>
              <w:t xml:space="preserve"> </w:t>
            </w:r>
            <w:r w:rsidRPr="001E6C10">
              <w:rPr>
                <w:sz w:val="24"/>
                <w:szCs w:val="24"/>
              </w:rPr>
              <w:t>local area Facebook group “Recovering Our City” join</w:t>
            </w:r>
            <w:r>
              <w:rPr>
                <w:sz w:val="24"/>
                <w:szCs w:val="24"/>
              </w:rPr>
              <w:t>ed</w:t>
            </w:r>
            <w:r w:rsidRPr="001E6C10">
              <w:rPr>
                <w:sz w:val="24"/>
                <w:szCs w:val="24"/>
              </w:rPr>
              <w:t>.</w:t>
            </w:r>
            <w:r>
              <w:rPr>
                <w:sz w:val="24"/>
                <w:szCs w:val="24"/>
              </w:rPr>
              <w:t xml:space="preserve"> Events in the works: A</w:t>
            </w:r>
            <w:r w:rsidRPr="001E6C10">
              <w:rPr>
                <w:sz w:val="24"/>
                <w:szCs w:val="24"/>
              </w:rPr>
              <w:t xml:space="preserve"> town hall meeting</w:t>
            </w:r>
            <w:r>
              <w:rPr>
                <w:sz w:val="24"/>
                <w:szCs w:val="24"/>
              </w:rPr>
              <w:t xml:space="preserve"> with a short</w:t>
            </w:r>
            <w:r w:rsidRPr="001E6C10">
              <w:rPr>
                <w:sz w:val="24"/>
                <w:szCs w:val="24"/>
              </w:rPr>
              <w:t xml:space="preserve"> video</w:t>
            </w:r>
            <w:r>
              <w:rPr>
                <w:sz w:val="24"/>
                <w:szCs w:val="24"/>
              </w:rPr>
              <w:t>,</w:t>
            </w:r>
            <w:r w:rsidR="009C061C">
              <w:rPr>
                <w:sz w:val="24"/>
                <w:szCs w:val="24"/>
              </w:rPr>
              <w:t xml:space="preserve"> </w:t>
            </w:r>
            <w:r>
              <w:rPr>
                <w:sz w:val="24"/>
                <w:szCs w:val="24"/>
              </w:rPr>
              <w:t>g</w:t>
            </w:r>
            <w:r w:rsidRPr="001E6C10">
              <w:rPr>
                <w:sz w:val="24"/>
                <w:szCs w:val="24"/>
              </w:rPr>
              <w:t>uest speakers</w:t>
            </w:r>
            <w:r>
              <w:rPr>
                <w:sz w:val="24"/>
                <w:szCs w:val="24"/>
              </w:rPr>
              <w:t>, Q&amp;A, possibl</w:t>
            </w:r>
            <w:r w:rsidR="009C061C">
              <w:rPr>
                <w:sz w:val="24"/>
                <w:szCs w:val="24"/>
              </w:rPr>
              <w:t>y</w:t>
            </w:r>
            <w:r>
              <w:rPr>
                <w:sz w:val="24"/>
                <w:szCs w:val="24"/>
              </w:rPr>
              <w:t xml:space="preserve"> combine with</w:t>
            </w:r>
            <w:r w:rsidRPr="001E6C10">
              <w:rPr>
                <w:sz w:val="24"/>
                <w:szCs w:val="24"/>
              </w:rPr>
              <w:t xml:space="preserve"> an awaren</w:t>
            </w:r>
            <w:r>
              <w:rPr>
                <w:sz w:val="24"/>
                <w:szCs w:val="24"/>
              </w:rPr>
              <w:t xml:space="preserve">ess walk </w:t>
            </w:r>
            <w:r w:rsidR="009C061C" w:rsidRPr="001E6C10">
              <w:rPr>
                <w:sz w:val="24"/>
                <w:szCs w:val="24"/>
              </w:rPr>
              <w:t>throug</w:t>
            </w:r>
            <w:r w:rsidR="009C061C">
              <w:rPr>
                <w:sz w:val="24"/>
                <w:szCs w:val="24"/>
              </w:rPr>
              <w:t>h the heart of the city, where many</w:t>
            </w:r>
            <w:r w:rsidR="009C061C" w:rsidRPr="001E6C10">
              <w:rPr>
                <w:sz w:val="24"/>
                <w:szCs w:val="24"/>
              </w:rPr>
              <w:t xml:space="preserve"> parents have stopped walking</w:t>
            </w:r>
            <w:r w:rsidR="009C061C">
              <w:rPr>
                <w:sz w:val="24"/>
                <w:szCs w:val="24"/>
              </w:rPr>
              <w:t xml:space="preserve"> their</w:t>
            </w:r>
            <w:r w:rsidR="009C061C" w:rsidRPr="001E6C10">
              <w:rPr>
                <w:sz w:val="24"/>
                <w:szCs w:val="24"/>
              </w:rPr>
              <w:t xml:space="preserve"> children due to the drug paraphernalia</w:t>
            </w:r>
            <w:r w:rsidR="009C061C">
              <w:rPr>
                <w:sz w:val="24"/>
                <w:szCs w:val="24"/>
              </w:rPr>
              <w:t xml:space="preserve">, </w:t>
            </w:r>
            <w:r w:rsidR="009C061C" w:rsidRPr="001E6C10">
              <w:rPr>
                <w:sz w:val="24"/>
                <w:szCs w:val="24"/>
              </w:rPr>
              <w:t>garbage</w:t>
            </w:r>
            <w:r w:rsidR="009C061C">
              <w:rPr>
                <w:sz w:val="24"/>
                <w:szCs w:val="24"/>
              </w:rPr>
              <w:t>, prolific a</w:t>
            </w:r>
            <w:r w:rsidR="009C061C" w:rsidRPr="001E6C10">
              <w:rPr>
                <w:sz w:val="24"/>
                <w:szCs w:val="24"/>
              </w:rPr>
              <w:t>dvertising for tobacco, alcohol and THC</w:t>
            </w:r>
            <w:r w:rsidR="009C061C">
              <w:rPr>
                <w:sz w:val="24"/>
                <w:szCs w:val="24"/>
              </w:rPr>
              <w:t xml:space="preserve">, in Apr-May, talking with </w:t>
            </w:r>
            <w:r w:rsidRPr="001E6C10">
              <w:rPr>
                <w:sz w:val="24"/>
                <w:szCs w:val="24"/>
              </w:rPr>
              <w:t xml:space="preserve">Michael from the Glove Theater </w:t>
            </w:r>
            <w:r w:rsidR="009C061C">
              <w:rPr>
                <w:sz w:val="24"/>
                <w:szCs w:val="24"/>
              </w:rPr>
              <w:t>to use that venue f</w:t>
            </w:r>
            <w:r w:rsidR="00CA317C">
              <w:rPr>
                <w:sz w:val="24"/>
                <w:szCs w:val="24"/>
              </w:rPr>
              <w:t>or the</w:t>
            </w:r>
            <w:r w:rsidRPr="001E6C10">
              <w:rPr>
                <w:sz w:val="24"/>
                <w:szCs w:val="24"/>
              </w:rPr>
              <w:t xml:space="preserve"> meeting</w:t>
            </w:r>
            <w:r w:rsidR="009C061C">
              <w:rPr>
                <w:sz w:val="24"/>
                <w:szCs w:val="24"/>
              </w:rPr>
              <w:t xml:space="preserve"> </w:t>
            </w:r>
            <w:r w:rsidRPr="001E6C10">
              <w:rPr>
                <w:sz w:val="24"/>
                <w:szCs w:val="24"/>
              </w:rPr>
              <w:t xml:space="preserve">and the end location of the walk. </w:t>
            </w:r>
          </w:p>
          <w:p w14:paraId="1CABD6BE" w14:textId="74D2F370" w:rsidR="008F3615" w:rsidRPr="001E6C10" w:rsidRDefault="009C061C" w:rsidP="008F3615">
            <w:pPr>
              <w:rPr>
                <w:sz w:val="24"/>
                <w:szCs w:val="24"/>
              </w:rPr>
            </w:pPr>
            <w:r>
              <w:rPr>
                <w:sz w:val="24"/>
                <w:szCs w:val="24"/>
              </w:rPr>
              <w:t xml:space="preserve">Select tabling for </w:t>
            </w:r>
            <w:r w:rsidR="008F3615" w:rsidRPr="001E6C10">
              <w:rPr>
                <w:sz w:val="24"/>
                <w:szCs w:val="24"/>
              </w:rPr>
              <w:t xml:space="preserve">agencies and groups aimed towards recovery, family case management, and prevention only. </w:t>
            </w:r>
            <w:r>
              <w:rPr>
                <w:sz w:val="24"/>
                <w:szCs w:val="24"/>
              </w:rPr>
              <w:t xml:space="preserve">Details after Feb meeting, will advertise at the NEU event, </w:t>
            </w:r>
            <w:r w:rsidR="008F3615" w:rsidRPr="001E6C10">
              <w:rPr>
                <w:sz w:val="24"/>
                <w:szCs w:val="24"/>
              </w:rPr>
              <w:t>hoping fo</w:t>
            </w:r>
            <w:r>
              <w:rPr>
                <w:sz w:val="24"/>
                <w:szCs w:val="24"/>
              </w:rPr>
              <w:t xml:space="preserve">r a great turn out </w:t>
            </w:r>
            <w:r w:rsidR="008F3615" w:rsidRPr="001E6C10">
              <w:rPr>
                <w:sz w:val="24"/>
                <w:szCs w:val="24"/>
              </w:rPr>
              <w:t>with this group of recovering parents I believe easily we would have close to 100 if not more attending.</w:t>
            </w:r>
          </w:p>
          <w:p w14:paraId="075A07A6" w14:textId="04EF9964" w:rsidR="008F3615" w:rsidRPr="001E6C10" w:rsidRDefault="009C061C" w:rsidP="008F3615">
            <w:pPr>
              <w:rPr>
                <w:sz w:val="24"/>
                <w:szCs w:val="24"/>
              </w:rPr>
            </w:pPr>
            <w:r>
              <w:rPr>
                <w:sz w:val="24"/>
                <w:szCs w:val="24"/>
              </w:rPr>
              <w:t>Tabling a</w:t>
            </w:r>
            <w:r w:rsidR="008F3615" w:rsidRPr="001E6C10">
              <w:rPr>
                <w:sz w:val="24"/>
                <w:szCs w:val="24"/>
              </w:rPr>
              <w:t>t the girls</w:t>
            </w:r>
            <w:r w:rsidR="003B65B7">
              <w:rPr>
                <w:sz w:val="24"/>
                <w:szCs w:val="24"/>
              </w:rPr>
              <w:t>’ basketball game,</w:t>
            </w:r>
            <w:r w:rsidR="008F3615" w:rsidRPr="001E6C10">
              <w:rPr>
                <w:sz w:val="24"/>
                <w:szCs w:val="24"/>
              </w:rPr>
              <w:t xml:space="preserve"> Bonnie, Jessica and Carolyn</w:t>
            </w:r>
          </w:p>
          <w:p w14:paraId="1A33B81D" w14:textId="2A25DD9D" w:rsidR="008F3615" w:rsidRDefault="008F3615" w:rsidP="008F3615">
            <w:pPr>
              <w:rPr>
                <w:sz w:val="24"/>
                <w:szCs w:val="24"/>
              </w:rPr>
            </w:pPr>
            <w:r w:rsidRPr="001E6C10">
              <w:rPr>
                <w:sz w:val="24"/>
                <w:szCs w:val="24"/>
              </w:rPr>
              <w:t xml:space="preserve">will be tabling the game on the 27 </w:t>
            </w:r>
            <w:proofErr w:type="spellStart"/>
            <w:r w:rsidRPr="001E6C10">
              <w:rPr>
                <w:sz w:val="24"/>
                <w:szCs w:val="24"/>
              </w:rPr>
              <w:t>th</w:t>
            </w:r>
            <w:proofErr w:type="spellEnd"/>
            <w:r w:rsidRPr="001E6C10">
              <w:rPr>
                <w:sz w:val="24"/>
                <w:szCs w:val="24"/>
              </w:rPr>
              <w:t xml:space="preserve"> to recruit for parent engagement committee and youth coalition.</w:t>
            </w:r>
            <w:r w:rsidR="003B65B7">
              <w:rPr>
                <w:sz w:val="24"/>
                <w:szCs w:val="24"/>
              </w:rPr>
              <w:t xml:space="preserve"> N</w:t>
            </w:r>
            <w:r w:rsidRPr="001E6C10">
              <w:rPr>
                <w:sz w:val="24"/>
                <w:szCs w:val="24"/>
              </w:rPr>
              <w:t xml:space="preserve">ext meeting will be 3pm February 6 </w:t>
            </w:r>
            <w:proofErr w:type="spellStart"/>
            <w:proofErr w:type="gramStart"/>
            <w:r w:rsidRPr="001E6C10">
              <w:rPr>
                <w:sz w:val="24"/>
                <w:szCs w:val="24"/>
              </w:rPr>
              <w:t>th</w:t>
            </w:r>
            <w:proofErr w:type="spellEnd"/>
            <w:r w:rsidRPr="001E6C10">
              <w:rPr>
                <w:sz w:val="24"/>
                <w:szCs w:val="24"/>
              </w:rPr>
              <w:t xml:space="preserve"> .</w:t>
            </w:r>
            <w:proofErr w:type="gramEnd"/>
            <w:r w:rsidRPr="001E6C10">
              <w:rPr>
                <w:sz w:val="24"/>
                <w:szCs w:val="24"/>
              </w:rPr>
              <w:t xml:space="preserve"> If you are interested in </w:t>
            </w:r>
            <w:proofErr w:type="gramStart"/>
            <w:r w:rsidRPr="001E6C10">
              <w:rPr>
                <w:sz w:val="24"/>
                <w:szCs w:val="24"/>
              </w:rPr>
              <w:t>attending</w:t>
            </w:r>
            <w:proofErr w:type="gramEnd"/>
            <w:r w:rsidRPr="001E6C10">
              <w:rPr>
                <w:sz w:val="24"/>
                <w:szCs w:val="24"/>
              </w:rPr>
              <w:t xml:space="preserve"> please </w:t>
            </w:r>
            <w:r w:rsidR="002061E1">
              <w:rPr>
                <w:sz w:val="24"/>
                <w:szCs w:val="24"/>
              </w:rPr>
              <w:t xml:space="preserve">email Sara </w:t>
            </w:r>
            <w:r w:rsidRPr="001E6C10">
              <w:rPr>
                <w:sz w:val="24"/>
                <w:szCs w:val="24"/>
              </w:rPr>
              <w:t>or</w:t>
            </w:r>
            <w:r w:rsidR="003B65B7">
              <w:rPr>
                <w:sz w:val="24"/>
                <w:szCs w:val="24"/>
              </w:rPr>
              <w:t xml:space="preserve"> Bonnie.</w:t>
            </w:r>
          </w:p>
          <w:p w14:paraId="41EEC56B" w14:textId="77777777" w:rsidR="008F3615" w:rsidRDefault="008F3615" w:rsidP="006C46AC">
            <w:pPr>
              <w:tabs>
                <w:tab w:val="left" w:pos="5040"/>
                <w:tab w:val="left" w:pos="9360"/>
              </w:tabs>
              <w:rPr>
                <w:sz w:val="24"/>
                <w:szCs w:val="24"/>
              </w:rPr>
            </w:pPr>
          </w:p>
          <w:p w14:paraId="0EAC7A79" w14:textId="6E5D9A30" w:rsidR="00396FB9" w:rsidRDefault="00672E8B" w:rsidP="00703E3C">
            <w:pPr>
              <w:tabs>
                <w:tab w:val="left" w:pos="5040"/>
                <w:tab w:val="left" w:pos="9360"/>
              </w:tabs>
              <w:rPr>
                <w:sz w:val="24"/>
                <w:szCs w:val="24"/>
              </w:rPr>
            </w:pPr>
            <w:r>
              <w:rPr>
                <w:sz w:val="24"/>
                <w:szCs w:val="24"/>
              </w:rPr>
              <w:t xml:space="preserve">Fundraising: Scentsy profit $100. Next time will be done differently so people don’t have to pay for shipping. Chicken BBQ through </w:t>
            </w:r>
            <w:proofErr w:type="spellStart"/>
            <w:r>
              <w:rPr>
                <w:sz w:val="24"/>
                <w:szCs w:val="24"/>
              </w:rPr>
              <w:t>Sturgess</w:t>
            </w:r>
            <w:proofErr w:type="spellEnd"/>
            <w:r>
              <w:rPr>
                <w:sz w:val="24"/>
                <w:szCs w:val="24"/>
              </w:rPr>
              <w:t xml:space="preserve"> will be held </w:t>
            </w:r>
            <w:proofErr w:type="spellStart"/>
            <w:r>
              <w:rPr>
                <w:sz w:val="24"/>
                <w:szCs w:val="24"/>
              </w:rPr>
              <w:t>Thur</w:t>
            </w:r>
            <w:proofErr w:type="spellEnd"/>
            <w:r>
              <w:rPr>
                <w:sz w:val="24"/>
                <w:szCs w:val="24"/>
              </w:rPr>
              <w:t>, May 11, 2023 2-6pm in the Runnings parking lot, 8 volunteers needed from 1-6pm, must sell 300 dinners at $15pp, $5 profit for GCC. Tickets will be available to sell at the Winter NEU event. Plan to table at FMCC and sell tickets.</w:t>
            </w:r>
          </w:p>
          <w:p w14:paraId="6D693C98" w14:textId="77777777" w:rsidR="00396FB9" w:rsidRDefault="00396FB9" w:rsidP="00703E3C">
            <w:pPr>
              <w:tabs>
                <w:tab w:val="left" w:pos="5040"/>
                <w:tab w:val="left" w:pos="9360"/>
              </w:tabs>
              <w:rPr>
                <w:sz w:val="24"/>
                <w:szCs w:val="24"/>
              </w:rPr>
            </w:pPr>
          </w:p>
          <w:p w14:paraId="4B532AA3" w14:textId="09E33B5E" w:rsidR="00487E12" w:rsidRPr="00396FB9" w:rsidRDefault="006F35BC" w:rsidP="00703E3C">
            <w:pPr>
              <w:tabs>
                <w:tab w:val="left" w:pos="5040"/>
                <w:tab w:val="left" w:pos="9360"/>
              </w:tabs>
              <w:rPr>
                <w:sz w:val="24"/>
                <w:szCs w:val="24"/>
              </w:rPr>
            </w:pPr>
            <w:r w:rsidRPr="00396FB9">
              <w:rPr>
                <w:sz w:val="24"/>
                <w:szCs w:val="24"/>
              </w:rPr>
              <w:t>NTR (nothing to report)</w:t>
            </w:r>
          </w:p>
          <w:p w14:paraId="7E89E232" w14:textId="77777777" w:rsidR="00487E12" w:rsidRPr="00396FB9" w:rsidRDefault="00487E12" w:rsidP="00703E3C">
            <w:pPr>
              <w:tabs>
                <w:tab w:val="left" w:pos="5040"/>
                <w:tab w:val="left" w:pos="9360"/>
              </w:tabs>
              <w:rPr>
                <w:sz w:val="24"/>
                <w:szCs w:val="24"/>
              </w:rPr>
            </w:pPr>
          </w:p>
          <w:p w14:paraId="2B43C79E" w14:textId="4FD42B80" w:rsidR="003B65B7" w:rsidRPr="00396FB9" w:rsidRDefault="00672E8B" w:rsidP="003B65B7">
            <w:pPr>
              <w:tabs>
                <w:tab w:val="left" w:pos="5040"/>
                <w:tab w:val="left" w:pos="9360"/>
              </w:tabs>
              <w:rPr>
                <w:sz w:val="24"/>
                <w:szCs w:val="24"/>
              </w:rPr>
            </w:pPr>
            <w:r>
              <w:rPr>
                <w:sz w:val="24"/>
                <w:szCs w:val="24"/>
              </w:rPr>
              <w:t xml:space="preserve">NTR </w:t>
            </w:r>
          </w:p>
          <w:p w14:paraId="4867DF91" w14:textId="77777777" w:rsidR="006F35BC" w:rsidRDefault="006F35BC" w:rsidP="00703E3C">
            <w:pPr>
              <w:tabs>
                <w:tab w:val="left" w:pos="5040"/>
                <w:tab w:val="left" w:pos="9360"/>
              </w:tabs>
              <w:rPr>
                <w:rFonts w:ascii="Cambria" w:hAnsi="Cambria"/>
              </w:rPr>
            </w:pPr>
          </w:p>
          <w:p w14:paraId="07031579" w14:textId="77777777" w:rsidR="00672E8B" w:rsidRDefault="00672E8B" w:rsidP="00703E3C">
            <w:pPr>
              <w:tabs>
                <w:tab w:val="left" w:pos="5040"/>
                <w:tab w:val="left" w:pos="9360"/>
              </w:tabs>
              <w:rPr>
                <w:sz w:val="24"/>
                <w:szCs w:val="24"/>
              </w:rPr>
            </w:pPr>
          </w:p>
          <w:p w14:paraId="12C1E1FA" w14:textId="7BAAB854" w:rsidR="00685364" w:rsidRPr="007418CB" w:rsidRDefault="00BE35D2" w:rsidP="00201104">
            <w:pPr>
              <w:tabs>
                <w:tab w:val="left" w:pos="5040"/>
                <w:tab w:val="left" w:pos="9360"/>
              </w:tabs>
              <w:rPr>
                <w:rFonts w:ascii="Cambria" w:hAnsi="Cambria" w:cs="Latha"/>
                <w:sz w:val="24"/>
                <w:szCs w:val="24"/>
              </w:rPr>
            </w:pPr>
            <w:r w:rsidRPr="00396FB9">
              <w:rPr>
                <w:sz w:val="24"/>
                <w:szCs w:val="24"/>
              </w:rPr>
              <w:t>Included below</w:t>
            </w:r>
          </w:p>
        </w:tc>
      </w:tr>
      <w:tr w:rsidR="00733A58" w:rsidRPr="00C638F2" w14:paraId="58E8E883" w14:textId="77777777" w:rsidTr="00672E8B">
        <w:trPr>
          <w:trHeight w:val="476"/>
        </w:trPr>
        <w:tc>
          <w:tcPr>
            <w:tcW w:w="3690" w:type="dxa"/>
          </w:tcPr>
          <w:p w14:paraId="75F6630C" w14:textId="0842AC1D" w:rsidR="00733A58" w:rsidRDefault="00733A58" w:rsidP="00C638F2">
            <w:pPr>
              <w:tabs>
                <w:tab w:val="left" w:pos="5040"/>
                <w:tab w:val="left" w:pos="9360"/>
              </w:tabs>
              <w:rPr>
                <w:rFonts w:ascii="Cambria" w:hAnsi="Cambria" w:cs="Latha"/>
                <w:b/>
                <w:bCs/>
                <w:sz w:val="24"/>
                <w:szCs w:val="24"/>
              </w:rPr>
            </w:pPr>
            <w:r>
              <w:rPr>
                <w:rFonts w:ascii="Cambria" w:hAnsi="Cambria" w:cs="Latha"/>
                <w:b/>
                <w:bCs/>
                <w:sz w:val="24"/>
                <w:szCs w:val="24"/>
              </w:rPr>
              <w:lastRenderedPageBreak/>
              <w:t>Coalition updates</w:t>
            </w:r>
          </w:p>
          <w:p w14:paraId="03E6ACD3" w14:textId="5E3D6276" w:rsidR="00AF07FC" w:rsidRDefault="00292FD0" w:rsidP="00097896">
            <w:pPr>
              <w:pStyle w:val="ListParagraph"/>
              <w:numPr>
                <w:ilvl w:val="0"/>
                <w:numId w:val="2"/>
              </w:numPr>
              <w:tabs>
                <w:tab w:val="left" w:pos="5040"/>
                <w:tab w:val="left" w:pos="9360"/>
              </w:tabs>
              <w:rPr>
                <w:rFonts w:ascii="Cambria" w:hAnsi="Cambria" w:cs="Latha"/>
                <w:sz w:val="24"/>
                <w:szCs w:val="24"/>
              </w:rPr>
            </w:pPr>
            <w:r w:rsidRPr="00097896">
              <w:rPr>
                <w:rFonts w:ascii="Cambria" w:hAnsi="Cambria" w:cs="Latha"/>
                <w:sz w:val="24"/>
                <w:szCs w:val="24"/>
              </w:rPr>
              <w:t>Notetaker</w:t>
            </w:r>
          </w:p>
          <w:p w14:paraId="7843EEAA" w14:textId="77777777" w:rsidR="00396FB9" w:rsidRDefault="00AF07FC" w:rsidP="00C976C5">
            <w:pPr>
              <w:pStyle w:val="ListParagraph"/>
              <w:numPr>
                <w:ilvl w:val="0"/>
                <w:numId w:val="2"/>
              </w:numPr>
              <w:tabs>
                <w:tab w:val="left" w:pos="5040"/>
                <w:tab w:val="left" w:pos="9360"/>
              </w:tabs>
              <w:rPr>
                <w:rFonts w:ascii="Cambria" w:hAnsi="Cambria" w:cs="Latha"/>
                <w:sz w:val="24"/>
                <w:szCs w:val="24"/>
              </w:rPr>
            </w:pPr>
            <w:r w:rsidRPr="00AF07FC">
              <w:rPr>
                <w:rFonts w:ascii="Cambria" w:hAnsi="Cambria" w:cs="Latha"/>
                <w:sz w:val="24"/>
                <w:szCs w:val="24"/>
              </w:rPr>
              <w:t>Spotlight speaker</w:t>
            </w:r>
          </w:p>
          <w:p w14:paraId="3A61AB22" w14:textId="5D1B3078" w:rsidR="00912D6F" w:rsidRPr="00AF07FC" w:rsidRDefault="00396FB9" w:rsidP="00C976C5">
            <w:pPr>
              <w:pStyle w:val="ListParagraph"/>
              <w:numPr>
                <w:ilvl w:val="0"/>
                <w:numId w:val="2"/>
              </w:numPr>
              <w:tabs>
                <w:tab w:val="left" w:pos="5040"/>
                <w:tab w:val="left" w:pos="9360"/>
              </w:tabs>
              <w:rPr>
                <w:rFonts w:ascii="Cambria" w:hAnsi="Cambria" w:cs="Latha"/>
                <w:sz w:val="24"/>
                <w:szCs w:val="24"/>
              </w:rPr>
            </w:pPr>
            <w:r>
              <w:rPr>
                <w:rFonts w:ascii="Cambria" w:hAnsi="Cambria" w:cs="Latha"/>
                <w:sz w:val="24"/>
                <w:szCs w:val="24"/>
              </w:rPr>
              <w:t>Vice Chair</w:t>
            </w:r>
            <w:r w:rsidR="00AF07FC" w:rsidRPr="00AF07FC">
              <w:rPr>
                <w:rFonts w:ascii="Cambria" w:hAnsi="Cambria" w:cs="Latha"/>
                <w:sz w:val="24"/>
                <w:szCs w:val="24"/>
              </w:rPr>
              <w:t xml:space="preserve"> </w:t>
            </w:r>
          </w:p>
          <w:p w14:paraId="2DA7FA2B" w14:textId="28D50B3D" w:rsidR="00ED29FE" w:rsidRPr="00292FD0" w:rsidRDefault="00ED29FE" w:rsidP="00AF07FC">
            <w:pPr>
              <w:pStyle w:val="ListParagraph"/>
              <w:tabs>
                <w:tab w:val="left" w:pos="5040"/>
                <w:tab w:val="left" w:pos="9360"/>
              </w:tabs>
              <w:rPr>
                <w:rFonts w:ascii="Cambria" w:hAnsi="Cambria" w:cs="Latha"/>
                <w:sz w:val="24"/>
                <w:szCs w:val="24"/>
              </w:rPr>
            </w:pPr>
          </w:p>
        </w:tc>
        <w:tc>
          <w:tcPr>
            <w:tcW w:w="10170" w:type="dxa"/>
          </w:tcPr>
          <w:p w14:paraId="06D712AF" w14:textId="77777777" w:rsidR="003B65B7" w:rsidRDefault="003B65B7" w:rsidP="00AF07FC">
            <w:pPr>
              <w:tabs>
                <w:tab w:val="left" w:pos="5040"/>
                <w:tab w:val="left" w:pos="9360"/>
              </w:tabs>
              <w:rPr>
                <w:rFonts w:ascii="Cambria" w:hAnsi="Cambria" w:cs="Latha"/>
                <w:sz w:val="24"/>
                <w:szCs w:val="24"/>
              </w:rPr>
            </w:pPr>
            <w:r>
              <w:rPr>
                <w:rFonts w:ascii="Cambria" w:hAnsi="Cambria" w:cs="Latha"/>
                <w:sz w:val="24"/>
                <w:szCs w:val="24"/>
              </w:rPr>
              <w:t>Sign-ups will be sent out</w:t>
            </w:r>
          </w:p>
          <w:p w14:paraId="20340EC8" w14:textId="5B1574D0" w:rsidR="003B65B7" w:rsidRDefault="003B65B7" w:rsidP="00AF07FC">
            <w:pPr>
              <w:tabs>
                <w:tab w:val="left" w:pos="5040"/>
                <w:tab w:val="left" w:pos="9360"/>
              </w:tabs>
              <w:rPr>
                <w:rFonts w:ascii="Cambria" w:hAnsi="Cambria" w:cs="Latha"/>
                <w:sz w:val="24"/>
                <w:szCs w:val="24"/>
              </w:rPr>
            </w:pPr>
            <w:r w:rsidRPr="008A56A2">
              <w:rPr>
                <w:rFonts w:ascii="Cambria" w:hAnsi="Cambria" w:cs="Latha"/>
                <w:sz w:val="24"/>
                <w:szCs w:val="24"/>
              </w:rPr>
              <w:t>Feb-</w:t>
            </w:r>
            <w:r w:rsidR="008A56A2" w:rsidRPr="008A56A2">
              <w:rPr>
                <w:rFonts w:ascii="Cambria" w:hAnsi="Cambria" w:cs="Latha"/>
                <w:sz w:val="24"/>
                <w:szCs w:val="24"/>
              </w:rPr>
              <w:t>Sara Butler</w:t>
            </w:r>
            <w:r w:rsidRPr="003B65B7">
              <w:rPr>
                <w:rFonts w:ascii="Cambria" w:hAnsi="Cambria" w:cs="Latha"/>
                <w:sz w:val="24"/>
                <w:szCs w:val="24"/>
                <w:highlight w:val="yellow"/>
              </w:rPr>
              <w:t>,</w:t>
            </w:r>
            <w:r>
              <w:rPr>
                <w:rFonts w:ascii="Cambria" w:hAnsi="Cambria" w:cs="Latha"/>
                <w:sz w:val="24"/>
                <w:szCs w:val="24"/>
              </w:rPr>
              <w:t xml:space="preserve"> Mar-Christine </w:t>
            </w:r>
            <w:proofErr w:type="spellStart"/>
            <w:r>
              <w:rPr>
                <w:rFonts w:ascii="Cambria" w:hAnsi="Cambria" w:cs="Latha"/>
                <w:sz w:val="24"/>
                <w:szCs w:val="24"/>
              </w:rPr>
              <w:t>Stegel</w:t>
            </w:r>
            <w:proofErr w:type="spellEnd"/>
            <w:r>
              <w:rPr>
                <w:rFonts w:ascii="Cambria" w:hAnsi="Cambria" w:cs="Latha"/>
                <w:sz w:val="24"/>
                <w:szCs w:val="24"/>
              </w:rPr>
              <w:t>, Apr-Brenda</w:t>
            </w:r>
          </w:p>
          <w:p w14:paraId="05898712" w14:textId="77777777" w:rsidR="00396FB9" w:rsidRDefault="00396FB9" w:rsidP="00AF07FC">
            <w:pPr>
              <w:tabs>
                <w:tab w:val="left" w:pos="5040"/>
                <w:tab w:val="left" w:pos="9360"/>
              </w:tabs>
              <w:rPr>
                <w:rFonts w:ascii="Cambria" w:hAnsi="Cambria" w:cs="Latha"/>
                <w:sz w:val="24"/>
                <w:szCs w:val="24"/>
              </w:rPr>
            </w:pPr>
            <w:r>
              <w:rPr>
                <w:rFonts w:ascii="Cambria" w:hAnsi="Cambria" w:cs="Latha"/>
                <w:sz w:val="24"/>
                <w:szCs w:val="24"/>
              </w:rPr>
              <w:t>Bonnie will speak about the Youth Development Survey</w:t>
            </w:r>
          </w:p>
          <w:p w14:paraId="20350A48" w14:textId="6EE1D6EB" w:rsidR="00396FB9" w:rsidRPr="00654D51" w:rsidRDefault="00396FB9" w:rsidP="00AF07FC">
            <w:pPr>
              <w:tabs>
                <w:tab w:val="left" w:pos="5040"/>
                <w:tab w:val="left" w:pos="9360"/>
              </w:tabs>
              <w:rPr>
                <w:rFonts w:ascii="Cambria" w:hAnsi="Cambria" w:cs="Latha"/>
                <w:sz w:val="24"/>
                <w:szCs w:val="24"/>
              </w:rPr>
            </w:pPr>
            <w:r>
              <w:rPr>
                <w:rFonts w:ascii="Cambria" w:hAnsi="Cambria" w:cs="Latha"/>
                <w:sz w:val="24"/>
                <w:szCs w:val="24"/>
              </w:rPr>
              <w:t xml:space="preserve">Still need a Vice Chair (after the meeting Ginger </w:t>
            </w:r>
            <w:proofErr w:type="spellStart"/>
            <w:r>
              <w:rPr>
                <w:rFonts w:ascii="Cambria" w:hAnsi="Cambria" w:cs="Latha"/>
                <w:sz w:val="24"/>
                <w:szCs w:val="24"/>
              </w:rPr>
              <w:t>Champain</w:t>
            </w:r>
            <w:proofErr w:type="spellEnd"/>
            <w:r>
              <w:rPr>
                <w:rFonts w:ascii="Cambria" w:hAnsi="Cambria" w:cs="Latha"/>
                <w:sz w:val="24"/>
                <w:szCs w:val="24"/>
              </w:rPr>
              <w:t xml:space="preserve"> agreed to this position. Thank you, Ginger!)</w:t>
            </w:r>
          </w:p>
        </w:tc>
      </w:tr>
      <w:tr w:rsidR="00733A58" w:rsidRPr="00C638F2" w14:paraId="640FE656" w14:textId="77777777" w:rsidTr="00672E8B">
        <w:trPr>
          <w:trHeight w:val="440"/>
        </w:trPr>
        <w:tc>
          <w:tcPr>
            <w:tcW w:w="3690" w:type="dxa"/>
          </w:tcPr>
          <w:p w14:paraId="4F3E5EFD" w14:textId="0FA7B3D2" w:rsidR="00733A58" w:rsidRDefault="00733A58" w:rsidP="00733A58">
            <w:pPr>
              <w:tabs>
                <w:tab w:val="left" w:pos="5040"/>
                <w:tab w:val="left" w:pos="9360"/>
              </w:tabs>
              <w:rPr>
                <w:rFonts w:ascii="Cambria" w:hAnsi="Cambria" w:cs="Latha"/>
                <w:b/>
                <w:bCs/>
                <w:sz w:val="24"/>
                <w:szCs w:val="24"/>
                <w:u w:val="single"/>
              </w:rPr>
            </w:pPr>
            <w:r w:rsidRPr="008E6413">
              <w:rPr>
                <w:rFonts w:ascii="Cambria" w:hAnsi="Cambria" w:cs="Latha"/>
                <w:b/>
                <w:bCs/>
                <w:sz w:val="24"/>
                <w:szCs w:val="24"/>
                <w:u w:val="single"/>
              </w:rPr>
              <w:t>Ne</w:t>
            </w:r>
            <w:r>
              <w:rPr>
                <w:rFonts w:ascii="Cambria" w:hAnsi="Cambria" w:cs="Latha"/>
                <w:b/>
                <w:bCs/>
                <w:sz w:val="24"/>
                <w:szCs w:val="24"/>
                <w:u w:val="single"/>
              </w:rPr>
              <w:t>w</w:t>
            </w:r>
            <w:r w:rsidRPr="008E6413">
              <w:rPr>
                <w:rFonts w:ascii="Cambria" w:hAnsi="Cambria" w:cs="Latha"/>
                <w:b/>
                <w:bCs/>
                <w:sz w:val="24"/>
                <w:szCs w:val="24"/>
                <w:u w:val="single"/>
              </w:rPr>
              <w:t xml:space="preserve"> Business</w:t>
            </w:r>
          </w:p>
          <w:p w14:paraId="0B8DC250" w14:textId="77777777" w:rsidR="00B50F02" w:rsidRDefault="00535793" w:rsidP="00302E3F">
            <w:pPr>
              <w:tabs>
                <w:tab w:val="left" w:pos="5040"/>
                <w:tab w:val="left" w:pos="9360"/>
              </w:tabs>
              <w:rPr>
                <w:rFonts w:ascii="Cambria" w:hAnsi="Cambria" w:cs="Latha"/>
                <w:sz w:val="24"/>
                <w:szCs w:val="24"/>
              </w:rPr>
            </w:pPr>
            <w:r>
              <w:rPr>
                <w:rFonts w:ascii="Cambria" w:hAnsi="Cambria" w:cs="Latha"/>
                <w:sz w:val="24"/>
                <w:szCs w:val="24"/>
              </w:rPr>
              <w:t xml:space="preserve"> </w:t>
            </w:r>
            <w:r w:rsidR="00AF07FC">
              <w:rPr>
                <w:rFonts w:ascii="Cambria" w:hAnsi="Cambria" w:cs="Latha"/>
                <w:sz w:val="24"/>
                <w:szCs w:val="24"/>
              </w:rPr>
              <w:t>Pride Picnic</w:t>
            </w:r>
          </w:p>
          <w:p w14:paraId="1578E50A" w14:textId="63EB9990" w:rsidR="00AF07FC" w:rsidRDefault="00AF07FC" w:rsidP="00302E3F">
            <w:pPr>
              <w:tabs>
                <w:tab w:val="left" w:pos="5040"/>
                <w:tab w:val="left" w:pos="9360"/>
              </w:tabs>
              <w:rPr>
                <w:rFonts w:ascii="Cambria" w:hAnsi="Cambria" w:cs="Latha"/>
                <w:sz w:val="24"/>
                <w:szCs w:val="24"/>
              </w:rPr>
            </w:pPr>
          </w:p>
          <w:p w14:paraId="606F0DB7" w14:textId="77777777" w:rsidR="00CA317C" w:rsidRDefault="00CA317C" w:rsidP="00302E3F">
            <w:pPr>
              <w:tabs>
                <w:tab w:val="left" w:pos="5040"/>
                <w:tab w:val="left" w:pos="9360"/>
              </w:tabs>
              <w:rPr>
                <w:rFonts w:ascii="Cambria" w:hAnsi="Cambria" w:cs="Latha"/>
                <w:sz w:val="24"/>
                <w:szCs w:val="24"/>
              </w:rPr>
            </w:pPr>
          </w:p>
          <w:p w14:paraId="75823F77" w14:textId="77777777" w:rsidR="008A56A2" w:rsidRDefault="00AF07FC" w:rsidP="00302E3F">
            <w:pPr>
              <w:tabs>
                <w:tab w:val="left" w:pos="5040"/>
                <w:tab w:val="left" w:pos="9360"/>
              </w:tabs>
              <w:rPr>
                <w:rFonts w:ascii="Cambria" w:hAnsi="Cambria" w:cs="Latha"/>
                <w:sz w:val="24"/>
                <w:szCs w:val="24"/>
              </w:rPr>
            </w:pPr>
            <w:r>
              <w:rPr>
                <w:rFonts w:ascii="Cambria" w:hAnsi="Cambria" w:cs="Latha"/>
                <w:sz w:val="24"/>
                <w:szCs w:val="24"/>
              </w:rPr>
              <w:lastRenderedPageBreak/>
              <w:t xml:space="preserve"> </w:t>
            </w:r>
          </w:p>
          <w:p w14:paraId="72B5CE86" w14:textId="77777777" w:rsidR="008A56A2" w:rsidRDefault="008A56A2" w:rsidP="00302E3F">
            <w:pPr>
              <w:tabs>
                <w:tab w:val="left" w:pos="5040"/>
                <w:tab w:val="left" w:pos="9360"/>
              </w:tabs>
              <w:rPr>
                <w:rFonts w:ascii="Cambria" w:hAnsi="Cambria" w:cs="Latha"/>
                <w:sz w:val="24"/>
                <w:szCs w:val="24"/>
              </w:rPr>
            </w:pPr>
          </w:p>
          <w:p w14:paraId="5919E7C7" w14:textId="77777777" w:rsidR="008A56A2" w:rsidRDefault="008A56A2" w:rsidP="00302E3F">
            <w:pPr>
              <w:tabs>
                <w:tab w:val="left" w:pos="5040"/>
                <w:tab w:val="left" w:pos="9360"/>
              </w:tabs>
              <w:rPr>
                <w:rFonts w:ascii="Cambria" w:hAnsi="Cambria" w:cs="Latha"/>
                <w:sz w:val="24"/>
                <w:szCs w:val="24"/>
              </w:rPr>
            </w:pPr>
          </w:p>
          <w:p w14:paraId="67EF5C56" w14:textId="43C0DE38" w:rsidR="00AF07FC" w:rsidRDefault="00AF07FC" w:rsidP="00302E3F">
            <w:pPr>
              <w:tabs>
                <w:tab w:val="left" w:pos="5040"/>
                <w:tab w:val="left" w:pos="9360"/>
              </w:tabs>
              <w:rPr>
                <w:rFonts w:ascii="Cambria" w:hAnsi="Cambria" w:cs="Latha"/>
                <w:sz w:val="24"/>
                <w:szCs w:val="24"/>
              </w:rPr>
            </w:pPr>
            <w:r>
              <w:rPr>
                <w:rFonts w:ascii="Cambria" w:hAnsi="Cambria" w:cs="Latha"/>
                <w:sz w:val="24"/>
                <w:szCs w:val="24"/>
              </w:rPr>
              <w:t>Naloxone boxes</w:t>
            </w:r>
          </w:p>
          <w:p w14:paraId="3EF91245" w14:textId="77777777" w:rsidR="00D2420B" w:rsidRDefault="00D2420B" w:rsidP="00302E3F">
            <w:pPr>
              <w:tabs>
                <w:tab w:val="left" w:pos="5040"/>
                <w:tab w:val="left" w:pos="9360"/>
              </w:tabs>
              <w:rPr>
                <w:rFonts w:ascii="Cambria" w:hAnsi="Cambria" w:cs="Latha"/>
                <w:sz w:val="24"/>
                <w:szCs w:val="24"/>
              </w:rPr>
            </w:pPr>
          </w:p>
          <w:p w14:paraId="260542E9" w14:textId="77777777" w:rsidR="00D2420B" w:rsidRPr="00D3477C" w:rsidRDefault="00D2420B" w:rsidP="00302E3F">
            <w:pPr>
              <w:tabs>
                <w:tab w:val="left" w:pos="5040"/>
                <w:tab w:val="left" w:pos="9360"/>
              </w:tabs>
              <w:rPr>
                <w:rFonts w:ascii="Cambria" w:hAnsi="Cambria" w:cs="Latha"/>
                <w:sz w:val="24"/>
                <w:szCs w:val="24"/>
              </w:rPr>
            </w:pPr>
          </w:p>
          <w:p w14:paraId="0B4739EA" w14:textId="23B52671" w:rsidR="00D2420B" w:rsidRPr="00D3477C" w:rsidRDefault="00396FB9" w:rsidP="00302E3F">
            <w:pPr>
              <w:tabs>
                <w:tab w:val="left" w:pos="5040"/>
                <w:tab w:val="left" w:pos="9360"/>
              </w:tabs>
              <w:rPr>
                <w:rFonts w:ascii="Cambria" w:hAnsi="Cambria" w:cs="Latha"/>
                <w:sz w:val="24"/>
                <w:szCs w:val="24"/>
              </w:rPr>
            </w:pPr>
            <w:r w:rsidRPr="00D3477C">
              <w:rPr>
                <w:rFonts w:ascii="Cambria" w:hAnsi="Cambria" w:cs="Latha"/>
                <w:sz w:val="24"/>
                <w:szCs w:val="24"/>
              </w:rPr>
              <w:t>Winter NEU event</w:t>
            </w:r>
          </w:p>
          <w:p w14:paraId="0941DF58" w14:textId="77777777" w:rsidR="00D2420B" w:rsidRDefault="00D2420B" w:rsidP="00302E3F">
            <w:pPr>
              <w:tabs>
                <w:tab w:val="left" w:pos="5040"/>
                <w:tab w:val="left" w:pos="9360"/>
              </w:tabs>
              <w:rPr>
                <w:rFonts w:ascii="Cambria" w:hAnsi="Cambria" w:cs="Latha"/>
                <w:sz w:val="24"/>
                <w:szCs w:val="24"/>
              </w:rPr>
            </w:pPr>
          </w:p>
          <w:p w14:paraId="2EBA5F98" w14:textId="46857763" w:rsidR="00D2420B" w:rsidRPr="007B24CD" w:rsidRDefault="00D2420B" w:rsidP="00201104">
            <w:pPr>
              <w:rPr>
                <w:rFonts w:ascii="Cambria" w:hAnsi="Cambria" w:cs="Latha"/>
                <w:sz w:val="24"/>
                <w:szCs w:val="24"/>
              </w:rPr>
            </w:pPr>
          </w:p>
        </w:tc>
        <w:tc>
          <w:tcPr>
            <w:tcW w:w="10170" w:type="dxa"/>
          </w:tcPr>
          <w:p w14:paraId="7BA5B0F5" w14:textId="75B84F4C" w:rsidR="00733A58" w:rsidRDefault="00733A58" w:rsidP="00DB4503">
            <w:pPr>
              <w:tabs>
                <w:tab w:val="left" w:pos="5040"/>
                <w:tab w:val="left" w:pos="9360"/>
              </w:tabs>
              <w:rPr>
                <w:rFonts w:ascii="Cambria" w:hAnsi="Cambria" w:cs="Latha"/>
                <w:sz w:val="24"/>
                <w:szCs w:val="24"/>
              </w:rPr>
            </w:pPr>
          </w:p>
          <w:p w14:paraId="11231E92" w14:textId="399FA61E" w:rsidR="00733A58" w:rsidRDefault="008A56A2" w:rsidP="007F6273">
            <w:pPr>
              <w:tabs>
                <w:tab w:val="left" w:pos="5040"/>
                <w:tab w:val="left" w:pos="9360"/>
              </w:tabs>
              <w:rPr>
                <w:rFonts w:ascii="Cambria" w:hAnsi="Cambria" w:cs="Latha"/>
                <w:sz w:val="24"/>
                <w:szCs w:val="24"/>
              </w:rPr>
            </w:pPr>
            <w:r>
              <w:rPr>
                <w:rFonts w:ascii="Cambria" w:hAnsi="Cambria" w:cs="Latha"/>
                <w:sz w:val="24"/>
                <w:szCs w:val="24"/>
              </w:rPr>
              <w:t xml:space="preserve">There is interest in having the Pride Picnic/Celebration again this year. With Ralph not in our community anymore, Valerie </w:t>
            </w:r>
            <w:proofErr w:type="spellStart"/>
            <w:r>
              <w:rPr>
                <w:rFonts w:ascii="Cambria" w:hAnsi="Cambria" w:cs="Latha"/>
                <w:sz w:val="24"/>
                <w:szCs w:val="24"/>
              </w:rPr>
              <w:t>Acklen</w:t>
            </w:r>
            <w:proofErr w:type="spellEnd"/>
            <w:r>
              <w:rPr>
                <w:rFonts w:ascii="Cambria" w:hAnsi="Cambria" w:cs="Latha"/>
                <w:sz w:val="24"/>
                <w:szCs w:val="24"/>
              </w:rPr>
              <w:t xml:space="preserve"> from the Library has offered to take leadership. If you are </w:t>
            </w:r>
            <w:r>
              <w:rPr>
                <w:rFonts w:ascii="Cambria" w:hAnsi="Cambria" w:cs="Latha"/>
                <w:sz w:val="24"/>
                <w:szCs w:val="24"/>
              </w:rPr>
              <w:lastRenderedPageBreak/>
              <w:t>interested in helping plan for this summer’s event, reach out to her (or Bonnie and she will forward to Valerie)</w:t>
            </w:r>
          </w:p>
          <w:p w14:paraId="21F64D5A" w14:textId="77777777" w:rsidR="00535793" w:rsidRDefault="00535793" w:rsidP="007F6273">
            <w:pPr>
              <w:tabs>
                <w:tab w:val="left" w:pos="5040"/>
                <w:tab w:val="left" w:pos="9360"/>
              </w:tabs>
              <w:rPr>
                <w:rFonts w:ascii="Cambria" w:hAnsi="Cambria" w:cs="Latha"/>
                <w:sz w:val="24"/>
                <w:szCs w:val="24"/>
              </w:rPr>
            </w:pPr>
          </w:p>
          <w:p w14:paraId="7FC25505" w14:textId="1B77A091" w:rsidR="00396FB9" w:rsidRPr="00396FB9" w:rsidRDefault="00396FB9" w:rsidP="00396FB9">
            <w:pPr>
              <w:rPr>
                <w:rFonts w:ascii="Cambria" w:hAnsi="Cambria" w:cs="Latha"/>
                <w:sz w:val="24"/>
                <w:szCs w:val="24"/>
              </w:rPr>
            </w:pPr>
            <w:r>
              <w:rPr>
                <w:rFonts w:ascii="Cambria" w:hAnsi="Cambria" w:cs="Latha"/>
                <w:sz w:val="24"/>
                <w:szCs w:val="24"/>
              </w:rPr>
              <w:t xml:space="preserve">There are about 5 boxes left. A map, report will be sent out showing where the boxes are. Contact Brenda </w:t>
            </w:r>
            <w:r w:rsidRPr="00396FB9">
              <w:rPr>
                <w:rFonts w:ascii="Cambria" w:hAnsi="Cambria" w:cs="Latha"/>
                <w:sz w:val="24"/>
                <w:szCs w:val="24"/>
              </w:rPr>
              <w:t xml:space="preserve">bhansson@hmahec.org, </w:t>
            </w:r>
            <w:r>
              <w:rPr>
                <w:rFonts w:ascii="Cambria" w:hAnsi="Cambria" w:cs="Latha"/>
                <w:sz w:val="24"/>
                <w:szCs w:val="24"/>
              </w:rPr>
              <w:t xml:space="preserve">for more info on </w:t>
            </w:r>
            <w:r w:rsidRPr="00396FB9">
              <w:rPr>
                <w:rFonts w:ascii="Cambria" w:hAnsi="Cambria" w:cs="Latha"/>
                <w:sz w:val="24"/>
                <w:szCs w:val="24"/>
              </w:rPr>
              <w:t>Narcan Boxes</w:t>
            </w:r>
          </w:p>
          <w:p w14:paraId="7A8C0656" w14:textId="47EA3A10" w:rsidR="004467EB" w:rsidRDefault="004467EB" w:rsidP="00685364">
            <w:pPr>
              <w:tabs>
                <w:tab w:val="left" w:pos="5040"/>
                <w:tab w:val="left" w:pos="9360"/>
              </w:tabs>
              <w:rPr>
                <w:rFonts w:ascii="Cambria" w:hAnsi="Cambria" w:cs="Latha"/>
                <w:sz w:val="24"/>
                <w:szCs w:val="24"/>
              </w:rPr>
            </w:pPr>
          </w:p>
          <w:p w14:paraId="40423B50" w14:textId="69327D9E" w:rsidR="00396FB9" w:rsidRPr="00D3477C" w:rsidRDefault="00D3477C" w:rsidP="00396FB9">
            <w:pPr>
              <w:rPr>
                <w:rFonts w:ascii="Cambria" w:hAnsi="Cambria" w:cs="Latha"/>
                <w:sz w:val="24"/>
                <w:szCs w:val="24"/>
              </w:rPr>
            </w:pPr>
            <w:r w:rsidRPr="00D3477C">
              <w:rPr>
                <w:rFonts w:ascii="Cambria" w:hAnsi="Cambria" w:cs="Latha"/>
                <w:sz w:val="24"/>
                <w:szCs w:val="24"/>
              </w:rPr>
              <w:t>Thurs Feb 23, 2023 at Gloversville Library, 3-6pm, Alternate Weather Date: Mar 17, 2-5</w:t>
            </w:r>
            <w:proofErr w:type="gramStart"/>
            <w:r w:rsidRPr="00D3477C">
              <w:rPr>
                <w:rFonts w:ascii="Cambria" w:hAnsi="Cambria" w:cs="Latha"/>
                <w:sz w:val="24"/>
                <w:szCs w:val="24"/>
              </w:rPr>
              <w:t>pm  Email</w:t>
            </w:r>
            <w:proofErr w:type="gramEnd"/>
            <w:r w:rsidRPr="00D3477C">
              <w:rPr>
                <w:rFonts w:ascii="Cambria" w:hAnsi="Cambria" w:cs="Latha"/>
                <w:sz w:val="24"/>
                <w:szCs w:val="24"/>
              </w:rPr>
              <w:t xml:space="preserve"> Brenda </w:t>
            </w:r>
            <w:r>
              <w:rPr>
                <w:rFonts w:ascii="Cambria" w:hAnsi="Cambria" w:cs="Latha"/>
                <w:sz w:val="24"/>
                <w:szCs w:val="24"/>
              </w:rPr>
              <w:t xml:space="preserve">at </w:t>
            </w:r>
            <w:r w:rsidR="00396FB9" w:rsidRPr="00D3477C">
              <w:rPr>
                <w:rFonts w:ascii="Cambria" w:hAnsi="Cambria" w:cs="Latha"/>
                <w:sz w:val="24"/>
                <w:szCs w:val="24"/>
              </w:rPr>
              <w:t>bhansson@hmahec.org, if you would l</w:t>
            </w:r>
            <w:r w:rsidRPr="00D3477C">
              <w:rPr>
                <w:rFonts w:ascii="Cambria" w:hAnsi="Cambria" w:cs="Latha"/>
                <w:sz w:val="24"/>
                <w:szCs w:val="24"/>
              </w:rPr>
              <w:t>ike a tabling registration form.</w:t>
            </w:r>
          </w:p>
          <w:p w14:paraId="3EF224F5" w14:textId="68DC0A8D" w:rsidR="00396FB9" w:rsidRPr="00654D51" w:rsidRDefault="00396FB9" w:rsidP="00685364">
            <w:pPr>
              <w:tabs>
                <w:tab w:val="left" w:pos="5040"/>
                <w:tab w:val="left" w:pos="9360"/>
              </w:tabs>
              <w:rPr>
                <w:rFonts w:ascii="Cambria" w:hAnsi="Cambria" w:cs="Latha"/>
                <w:sz w:val="24"/>
                <w:szCs w:val="24"/>
              </w:rPr>
            </w:pPr>
          </w:p>
        </w:tc>
      </w:tr>
      <w:tr w:rsidR="00733A58" w:rsidRPr="00C638F2" w14:paraId="3F0EBBDA" w14:textId="77777777" w:rsidTr="00672E8B">
        <w:trPr>
          <w:trHeight w:val="980"/>
        </w:trPr>
        <w:tc>
          <w:tcPr>
            <w:tcW w:w="3690" w:type="dxa"/>
          </w:tcPr>
          <w:p w14:paraId="3F7BCB0D" w14:textId="204B0339" w:rsidR="00733A58" w:rsidRPr="008A56A2" w:rsidRDefault="00733A58" w:rsidP="00F73043">
            <w:pPr>
              <w:tabs>
                <w:tab w:val="left" w:pos="5040"/>
                <w:tab w:val="left" w:pos="9360"/>
              </w:tabs>
              <w:rPr>
                <w:rFonts w:ascii="Cambria" w:hAnsi="Cambria" w:cs="Latha"/>
                <w:b/>
                <w:sz w:val="24"/>
                <w:szCs w:val="24"/>
              </w:rPr>
            </w:pPr>
            <w:r w:rsidRPr="008A56A2">
              <w:rPr>
                <w:rFonts w:ascii="Cambria" w:hAnsi="Cambria" w:cs="Latha"/>
                <w:b/>
                <w:sz w:val="24"/>
                <w:szCs w:val="24"/>
              </w:rPr>
              <w:lastRenderedPageBreak/>
              <w:t xml:space="preserve">Next Meeting/WHEN: </w:t>
            </w:r>
          </w:p>
          <w:p w14:paraId="41C005BC" w14:textId="37C0CF8C" w:rsidR="00733A58" w:rsidRPr="008A56A2" w:rsidRDefault="00733A58" w:rsidP="00F73043">
            <w:pPr>
              <w:tabs>
                <w:tab w:val="left" w:pos="5040"/>
                <w:tab w:val="left" w:pos="9360"/>
              </w:tabs>
              <w:rPr>
                <w:rFonts w:ascii="Cambria" w:hAnsi="Cambria" w:cs="Latha"/>
                <w:b/>
                <w:sz w:val="24"/>
                <w:szCs w:val="24"/>
              </w:rPr>
            </w:pPr>
            <w:r w:rsidRPr="008A56A2">
              <w:rPr>
                <w:rFonts w:ascii="Cambria" w:hAnsi="Cambria" w:cs="Latha"/>
                <w:b/>
                <w:sz w:val="24"/>
                <w:szCs w:val="24"/>
              </w:rPr>
              <w:t xml:space="preserve">Note Taker: </w:t>
            </w:r>
          </w:p>
          <w:p w14:paraId="6A0D2EC4" w14:textId="2DDF23DD" w:rsidR="00EC4825" w:rsidRPr="008A56A2" w:rsidRDefault="00EC4825" w:rsidP="00AE584A">
            <w:pPr>
              <w:tabs>
                <w:tab w:val="left" w:pos="5040"/>
                <w:tab w:val="left" w:pos="9360"/>
              </w:tabs>
              <w:rPr>
                <w:rFonts w:ascii="Cambria" w:hAnsi="Cambria" w:cs="Latha"/>
                <w:b/>
                <w:sz w:val="24"/>
                <w:szCs w:val="24"/>
              </w:rPr>
            </w:pPr>
            <w:r w:rsidRPr="008A56A2">
              <w:rPr>
                <w:rFonts w:ascii="Cambria" w:hAnsi="Cambria" w:cs="Latha"/>
                <w:b/>
                <w:sz w:val="24"/>
                <w:szCs w:val="24"/>
              </w:rPr>
              <w:t xml:space="preserve">Spotlight Speaker: </w:t>
            </w:r>
          </w:p>
        </w:tc>
        <w:tc>
          <w:tcPr>
            <w:tcW w:w="10170" w:type="dxa"/>
          </w:tcPr>
          <w:p w14:paraId="0FBC126A" w14:textId="57BF3409" w:rsidR="00733A58" w:rsidRPr="008A56A2" w:rsidRDefault="00D2420B" w:rsidP="000F6470">
            <w:pPr>
              <w:tabs>
                <w:tab w:val="left" w:pos="5040"/>
                <w:tab w:val="left" w:pos="9360"/>
              </w:tabs>
              <w:rPr>
                <w:rFonts w:ascii="Cambria" w:hAnsi="Cambria" w:cs="Latha"/>
                <w:bCs/>
                <w:sz w:val="24"/>
                <w:szCs w:val="24"/>
              </w:rPr>
            </w:pPr>
            <w:r w:rsidRPr="008A56A2">
              <w:rPr>
                <w:rFonts w:ascii="Cambria" w:hAnsi="Cambria" w:cs="Latha"/>
                <w:sz w:val="24"/>
                <w:szCs w:val="24"/>
              </w:rPr>
              <w:t>Feb 16</w:t>
            </w:r>
            <w:r w:rsidR="00AF07FC" w:rsidRPr="008A56A2">
              <w:rPr>
                <w:rFonts w:ascii="Cambria" w:hAnsi="Cambria" w:cs="Latha"/>
                <w:sz w:val="24"/>
                <w:szCs w:val="24"/>
              </w:rPr>
              <w:t xml:space="preserve"> ZOOM</w:t>
            </w:r>
            <w:r w:rsidRPr="008A56A2">
              <w:rPr>
                <w:rFonts w:ascii="Cambria" w:hAnsi="Cambria" w:cs="Latha"/>
                <w:sz w:val="24"/>
                <w:szCs w:val="24"/>
              </w:rPr>
              <w:t>? In-person? TBD</w:t>
            </w:r>
          </w:p>
          <w:p w14:paraId="146B15B3" w14:textId="4B9C2138" w:rsidR="0095111A" w:rsidRPr="008A56A2" w:rsidRDefault="008A56A2" w:rsidP="000F6470">
            <w:pPr>
              <w:tabs>
                <w:tab w:val="left" w:pos="5040"/>
                <w:tab w:val="left" w:pos="9360"/>
              </w:tabs>
              <w:rPr>
                <w:rFonts w:ascii="Cambria" w:hAnsi="Cambria" w:cs="Latha"/>
                <w:sz w:val="24"/>
                <w:szCs w:val="24"/>
              </w:rPr>
            </w:pPr>
            <w:r w:rsidRPr="008A56A2">
              <w:rPr>
                <w:rFonts w:ascii="Cambria" w:hAnsi="Cambria" w:cs="Latha"/>
                <w:sz w:val="24"/>
                <w:szCs w:val="24"/>
              </w:rPr>
              <w:t>Sara Butler</w:t>
            </w:r>
          </w:p>
          <w:p w14:paraId="4E3D4EA2" w14:textId="53557B76" w:rsidR="00AF07FC" w:rsidRPr="008A56A2" w:rsidRDefault="00D2420B" w:rsidP="00255AFA">
            <w:pPr>
              <w:tabs>
                <w:tab w:val="left" w:pos="5040"/>
                <w:tab w:val="left" w:pos="9360"/>
              </w:tabs>
              <w:rPr>
                <w:rFonts w:ascii="Cambria" w:hAnsi="Cambria" w:cs="Latha"/>
                <w:bCs/>
                <w:sz w:val="24"/>
                <w:szCs w:val="24"/>
              </w:rPr>
            </w:pPr>
            <w:r w:rsidRPr="008A56A2">
              <w:rPr>
                <w:rFonts w:ascii="Cambria" w:hAnsi="Cambria" w:cs="Latha"/>
                <w:sz w:val="24"/>
                <w:szCs w:val="24"/>
              </w:rPr>
              <w:t xml:space="preserve">Bonnie Peck </w:t>
            </w:r>
            <w:r w:rsidR="00255AFA" w:rsidRPr="008A56A2">
              <w:rPr>
                <w:rFonts w:ascii="Cambria" w:hAnsi="Cambria" w:cs="Latha"/>
                <w:sz w:val="24"/>
                <w:szCs w:val="24"/>
              </w:rPr>
              <w:t>–</w:t>
            </w:r>
            <w:proofErr w:type="gramStart"/>
            <w:r w:rsidR="00255AFA" w:rsidRPr="008A56A2">
              <w:rPr>
                <w:rFonts w:ascii="Cambria" w:hAnsi="Cambria" w:cs="Latha"/>
                <w:sz w:val="24"/>
                <w:szCs w:val="24"/>
              </w:rPr>
              <w:t xml:space="preserve">Feb; </w:t>
            </w:r>
            <w:r w:rsidR="00255AFA" w:rsidRPr="008A56A2">
              <w:t xml:space="preserve"> </w:t>
            </w:r>
            <w:r w:rsidR="00255AFA" w:rsidRPr="008A56A2">
              <w:rPr>
                <w:sz w:val="24"/>
              </w:rPr>
              <w:t>Carlie</w:t>
            </w:r>
            <w:proofErr w:type="gramEnd"/>
            <w:r w:rsidR="00255AFA" w:rsidRPr="008A56A2">
              <w:rPr>
                <w:sz w:val="24"/>
              </w:rPr>
              <w:t xml:space="preserve"> </w:t>
            </w:r>
            <w:proofErr w:type="spellStart"/>
            <w:r w:rsidR="00255AFA" w:rsidRPr="008A56A2">
              <w:rPr>
                <w:sz w:val="24"/>
              </w:rPr>
              <w:t>Krzys</w:t>
            </w:r>
            <w:proofErr w:type="spellEnd"/>
            <w:r w:rsidR="00255AFA" w:rsidRPr="008A56A2">
              <w:rPr>
                <w:sz w:val="24"/>
              </w:rPr>
              <w:t xml:space="preserve"> MHA -May</w:t>
            </w:r>
          </w:p>
        </w:tc>
      </w:tr>
    </w:tbl>
    <w:p w14:paraId="22C56E45" w14:textId="77777777" w:rsidR="006F35BC" w:rsidRDefault="006F35BC" w:rsidP="00C638F2">
      <w:pPr>
        <w:tabs>
          <w:tab w:val="left" w:pos="5040"/>
          <w:tab w:val="left" w:pos="9360"/>
        </w:tabs>
        <w:spacing w:after="0" w:line="240" w:lineRule="auto"/>
        <w:rPr>
          <w:rFonts w:ascii="Cambria" w:eastAsia="Times New Roman" w:hAnsi="Cambria" w:cs="Latha"/>
          <w:b/>
          <w:bCs/>
          <w:sz w:val="24"/>
          <w:szCs w:val="24"/>
        </w:rPr>
      </w:pPr>
    </w:p>
    <w:p w14:paraId="384DBB49" w14:textId="3C36DE30" w:rsidR="00BE35D2" w:rsidRPr="00D3477C" w:rsidRDefault="001374B8" w:rsidP="00255AFA">
      <w:pPr>
        <w:rPr>
          <w:rFonts w:ascii="Cambria" w:eastAsia="Times New Roman" w:hAnsi="Cambria" w:cs="Latha"/>
          <w:b/>
          <w:bCs/>
          <w:sz w:val="24"/>
          <w:szCs w:val="24"/>
        </w:rPr>
      </w:pPr>
      <w:r>
        <w:rPr>
          <w:rFonts w:ascii="Cambria" w:eastAsia="Times New Roman" w:hAnsi="Cambria" w:cs="Latha"/>
          <w:b/>
          <w:bCs/>
          <w:sz w:val="24"/>
          <w:szCs w:val="24"/>
        </w:rPr>
        <w:t xml:space="preserve">In Attendance: </w:t>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r>
      <w:r w:rsidR="00D3477C">
        <w:rPr>
          <w:rFonts w:ascii="Cambria" w:eastAsia="Times New Roman" w:hAnsi="Cambria" w:cs="Latha"/>
          <w:b/>
          <w:bCs/>
          <w:sz w:val="24"/>
          <w:szCs w:val="24"/>
        </w:rPr>
        <w:tab/>
        <w:t xml:space="preserve">              </w:t>
      </w:r>
      <w:r w:rsidR="00683155" w:rsidRPr="00FD4CF3">
        <w:rPr>
          <w:rFonts w:ascii="Cambria" w:eastAsia="Times New Roman" w:hAnsi="Cambria" w:cs="Latha"/>
          <w:b/>
          <w:sz w:val="24"/>
          <w:szCs w:val="24"/>
        </w:rPr>
        <w:t>Bonnie Peck</w:t>
      </w:r>
      <w:r w:rsidR="00683155">
        <w:rPr>
          <w:rFonts w:ascii="Cambria" w:eastAsia="Times New Roman" w:hAnsi="Cambria" w:cs="Latha"/>
          <w:sz w:val="24"/>
          <w:szCs w:val="24"/>
        </w:rPr>
        <w:t xml:space="preserve">, Glove City Coalition; </w:t>
      </w:r>
      <w:r w:rsidRPr="00FD4CF3">
        <w:rPr>
          <w:rFonts w:ascii="Cambria" w:eastAsia="Times New Roman" w:hAnsi="Cambria" w:cs="Latha"/>
          <w:b/>
          <w:sz w:val="24"/>
          <w:szCs w:val="24"/>
        </w:rPr>
        <w:t xml:space="preserve">Cassandra </w:t>
      </w:r>
      <w:proofErr w:type="spellStart"/>
      <w:r w:rsidRPr="00FD4CF3">
        <w:rPr>
          <w:rFonts w:ascii="Cambria" w:eastAsia="Times New Roman" w:hAnsi="Cambria" w:cs="Latha"/>
          <w:b/>
          <w:sz w:val="24"/>
          <w:szCs w:val="24"/>
        </w:rPr>
        <w:t>VanNostrand</w:t>
      </w:r>
      <w:proofErr w:type="spellEnd"/>
      <w:r>
        <w:rPr>
          <w:rFonts w:ascii="Cambria" w:eastAsia="Times New Roman" w:hAnsi="Cambria" w:cs="Latha"/>
          <w:sz w:val="24"/>
          <w:szCs w:val="24"/>
        </w:rPr>
        <w:t xml:space="preserve">, PPGNY; </w:t>
      </w:r>
      <w:r w:rsidR="00302E3F" w:rsidRPr="00FD4CF3">
        <w:rPr>
          <w:rFonts w:ascii="Cambria" w:eastAsia="Times New Roman" w:hAnsi="Cambria" w:cs="Latha"/>
          <w:b/>
          <w:sz w:val="24"/>
          <w:szCs w:val="24"/>
        </w:rPr>
        <w:t>Nico</w:t>
      </w:r>
      <w:r w:rsidRPr="00FD4CF3">
        <w:rPr>
          <w:rFonts w:ascii="Cambria" w:eastAsia="Times New Roman" w:hAnsi="Cambria" w:cs="Latha"/>
          <w:b/>
          <w:sz w:val="24"/>
          <w:szCs w:val="24"/>
        </w:rPr>
        <w:t>le Walrath</w:t>
      </w:r>
      <w:r>
        <w:rPr>
          <w:rFonts w:ascii="Cambria" w:eastAsia="Times New Roman" w:hAnsi="Cambria" w:cs="Latha"/>
          <w:sz w:val="24"/>
          <w:szCs w:val="24"/>
        </w:rPr>
        <w:t xml:space="preserve">, Fulton Montgomery Regional Chamber of Commerce;  </w:t>
      </w:r>
      <w:r w:rsidRPr="00FD4CF3">
        <w:rPr>
          <w:rFonts w:ascii="Cambria" w:eastAsia="Times New Roman" w:hAnsi="Cambria" w:cs="Latha"/>
          <w:b/>
          <w:sz w:val="24"/>
          <w:szCs w:val="24"/>
        </w:rPr>
        <w:t>Lydia Gonzalez</w:t>
      </w:r>
      <w:r>
        <w:rPr>
          <w:rFonts w:ascii="Cambria" w:eastAsia="Times New Roman" w:hAnsi="Cambria" w:cs="Latha"/>
          <w:sz w:val="24"/>
          <w:szCs w:val="24"/>
        </w:rPr>
        <w:t xml:space="preserve">, MVP Health Care; </w:t>
      </w:r>
      <w:r w:rsidRPr="00FD4CF3">
        <w:rPr>
          <w:rFonts w:ascii="Cambria" w:eastAsia="Times New Roman" w:hAnsi="Cambria" w:cs="Latha"/>
          <w:b/>
          <w:sz w:val="24"/>
          <w:szCs w:val="24"/>
        </w:rPr>
        <w:t>Sally Baker</w:t>
      </w:r>
      <w:r>
        <w:rPr>
          <w:rFonts w:ascii="Cambria" w:eastAsia="Times New Roman" w:hAnsi="Cambria" w:cs="Latha"/>
          <w:sz w:val="24"/>
          <w:szCs w:val="24"/>
        </w:rPr>
        <w:t xml:space="preserve">, CDTF at HFM; </w:t>
      </w:r>
      <w:r w:rsidRPr="00FD4CF3">
        <w:rPr>
          <w:rFonts w:ascii="Cambria" w:eastAsia="Times New Roman" w:hAnsi="Cambria" w:cs="Latha"/>
          <w:b/>
          <w:sz w:val="24"/>
          <w:szCs w:val="24"/>
        </w:rPr>
        <w:t>Brenda Hansson</w:t>
      </w:r>
      <w:r>
        <w:rPr>
          <w:rFonts w:ascii="Cambria" w:eastAsia="Times New Roman" w:hAnsi="Cambria" w:cs="Latha"/>
          <w:sz w:val="24"/>
          <w:szCs w:val="24"/>
        </w:rPr>
        <w:t xml:space="preserve">, Hudson Mohawk Area Health Education Center; </w:t>
      </w:r>
      <w:r w:rsidRPr="00FD4CF3">
        <w:rPr>
          <w:rFonts w:ascii="Cambria" w:eastAsia="Times New Roman" w:hAnsi="Cambria" w:cs="Latha"/>
          <w:b/>
          <w:sz w:val="24"/>
          <w:szCs w:val="24"/>
        </w:rPr>
        <w:t>Shannon Endsley-</w:t>
      </w:r>
      <w:proofErr w:type="spellStart"/>
      <w:r w:rsidRPr="00FD4CF3">
        <w:rPr>
          <w:rFonts w:ascii="Cambria" w:eastAsia="Times New Roman" w:hAnsi="Cambria" w:cs="Latha"/>
          <w:b/>
          <w:sz w:val="24"/>
          <w:szCs w:val="24"/>
        </w:rPr>
        <w:t>Berowski</w:t>
      </w:r>
      <w:proofErr w:type="spellEnd"/>
      <w:r>
        <w:rPr>
          <w:rFonts w:ascii="Cambria" w:eastAsia="Times New Roman" w:hAnsi="Cambria" w:cs="Latha"/>
          <w:sz w:val="24"/>
          <w:szCs w:val="24"/>
        </w:rPr>
        <w:t xml:space="preserve">, Fulton County Public Health; </w:t>
      </w:r>
      <w:r w:rsidR="00302E3F" w:rsidRPr="00FD4CF3">
        <w:rPr>
          <w:rFonts w:ascii="Cambria" w:eastAsia="Times New Roman" w:hAnsi="Cambria" w:cs="Latha"/>
          <w:b/>
          <w:sz w:val="24"/>
          <w:szCs w:val="24"/>
        </w:rPr>
        <w:t>Ginger Cato</w:t>
      </w:r>
      <w:r w:rsidRPr="00FD772D">
        <w:rPr>
          <w:rFonts w:ascii="Cambria" w:eastAsia="Times New Roman" w:hAnsi="Cambria" w:cs="Latha"/>
          <w:b/>
          <w:sz w:val="24"/>
          <w:szCs w:val="24"/>
        </w:rPr>
        <w:t>,</w:t>
      </w:r>
      <w:r w:rsidR="00FD772D" w:rsidRPr="00FD772D">
        <w:rPr>
          <w:rFonts w:ascii="Cambria" w:eastAsia="Times New Roman" w:hAnsi="Cambria" w:cs="Latha"/>
          <w:b/>
          <w:sz w:val="24"/>
          <w:szCs w:val="24"/>
        </w:rPr>
        <w:t xml:space="preserve"> Jolene King</w:t>
      </w:r>
      <w:r>
        <w:rPr>
          <w:rFonts w:ascii="Cambria" w:eastAsia="Times New Roman" w:hAnsi="Cambria" w:cs="Latha"/>
          <w:sz w:val="24"/>
          <w:szCs w:val="24"/>
        </w:rPr>
        <w:t xml:space="preserve"> Rob</w:t>
      </w:r>
      <w:r w:rsidR="00302E3F">
        <w:rPr>
          <w:rFonts w:ascii="Cambria" w:eastAsia="Times New Roman" w:hAnsi="Cambria" w:cs="Latha"/>
          <w:sz w:val="24"/>
          <w:szCs w:val="24"/>
        </w:rPr>
        <w:t xml:space="preserve"> Constantine Recovery Center</w:t>
      </w:r>
      <w:r w:rsidR="00302E3F" w:rsidRPr="009224EF">
        <w:rPr>
          <w:rFonts w:ascii="Cambria" w:eastAsia="Times New Roman" w:hAnsi="Cambria" w:cs="Latha"/>
          <w:b/>
          <w:sz w:val="24"/>
          <w:szCs w:val="24"/>
        </w:rPr>
        <w:t xml:space="preserve">; </w:t>
      </w:r>
      <w:r w:rsidR="00EE2BEF" w:rsidRPr="009224EF">
        <w:rPr>
          <w:rFonts w:ascii="Cambria" w:eastAsia="Times New Roman" w:hAnsi="Cambria" w:cs="Latha"/>
          <w:b/>
          <w:sz w:val="24"/>
          <w:szCs w:val="24"/>
        </w:rPr>
        <w:t>Lashawn Hawkins</w:t>
      </w:r>
      <w:r w:rsidR="00EE2BEF">
        <w:rPr>
          <w:rFonts w:ascii="Cambria" w:eastAsia="Times New Roman" w:hAnsi="Cambria" w:cs="Latha"/>
          <w:sz w:val="24"/>
          <w:szCs w:val="24"/>
        </w:rPr>
        <w:t xml:space="preserve">, I </w:t>
      </w:r>
      <w:r w:rsidR="00302E3F">
        <w:rPr>
          <w:rFonts w:ascii="Cambria" w:eastAsia="Times New Roman" w:hAnsi="Cambria" w:cs="Latha"/>
          <w:sz w:val="24"/>
          <w:szCs w:val="24"/>
        </w:rPr>
        <w:t>Can</w:t>
      </w:r>
      <w:r w:rsidR="00EE2BEF">
        <w:rPr>
          <w:rFonts w:ascii="Cambria" w:eastAsia="Times New Roman" w:hAnsi="Cambria" w:cs="Latha"/>
          <w:sz w:val="24"/>
          <w:szCs w:val="24"/>
        </w:rPr>
        <w:t xml:space="preserve"> Breathe and</w:t>
      </w:r>
      <w:r w:rsidR="00302E3F">
        <w:rPr>
          <w:rFonts w:ascii="Cambria" w:eastAsia="Times New Roman" w:hAnsi="Cambria" w:cs="Latha"/>
          <w:sz w:val="24"/>
          <w:szCs w:val="24"/>
        </w:rPr>
        <w:t xml:space="preserve"> I Will Speak;</w:t>
      </w:r>
      <w:r w:rsidR="006F35BC">
        <w:rPr>
          <w:rFonts w:ascii="Cambria" w:eastAsia="Times New Roman" w:hAnsi="Cambria" w:cs="Latha"/>
          <w:sz w:val="24"/>
          <w:szCs w:val="24"/>
        </w:rPr>
        <w:t xml:space="preserve"> </w:t>
      </w:r>
      <w:r w:rsidR="006F35BC" w:rsidRPr="009224EF">
        <w:rPr>
          <w:rFonts w:ascii="Cambria" w:eastAsia="Times New Roman" w:hAnsi="Cambria" w:cs="Latha"/>
          <w:b/>
          <w:sz w:val="24"/>
          <w:szCs w:val="24"/>
        </w:rPr>
        <w:t>Jenise Tirado</w:t>
      </w:r>
      <w:r w:rsidR="006F35BC" w:rsidRPr="009224EF">
        <w:rPr>
          <w:rFonts w:ascii="Cambria" w:eastAsia="Times New Roman" w:hAnsi="Cambria" w:cs="Latha"/>
          <w:sz w:val="24"/>
          <w:szCs w:val="24"/>
        </w:rPr>
        <w:t>,</w:t>
      </w:r>
      <w:r w:rsidR="00FD4CF3" w:rsidRPr="009224EF">
        <w:rPr>
          <w:rFonts w:ascii="Cambria" w:hAnsi="Cambria"/>
          <w:sz w:val="24"/>
          <w:szCs w:val="24"/>
        </w:rPr>
        <w:t xml:space="preserve"> Fidelis Care Community Relations Specialist of Montgomery, Fulton, Schenectady, and Schoharie Counties; </w:t>
      </w:r>
      <w:r w:rsidR="00FD4CF3" w:rsidRPr="009224EF">
        <w:rPr>
          <w:rFonts w:ascii="Cambria" w:hAnsi="Cambria"/>
          <w:b/>
          <w:sz w:val="24"/>
          <w:szCs w:val="24"/>
        </w:rPr>
        <w:t>Joyce Royal</w:t>
      </w:r>
      <w:r w:rsidR="00FD4CF3" w:rsidRPr="009224EF">
        <w:rPr>
          <w:rFonts w:ascii="Cambria" w:hAnsi="Cambria"/>
          <w:sz w:val="24"/>
          <w:szCs w:val="24"/>
        </w:rPr>
        <w:t xml:space="preserve">, </w:t>
      </w:r>
      <w:r w:rsidR="00FD772D">
        <w:rPr>
          <w:rFonts w:ascii="Cambria" w:hAnsi="Cambria"/>
          <w:b/>
          <w:sz w:val="24"/>
          <w:szCs w:val="24"/>
        </w:rPr>
        <w:t>Sara Butler</w:t>
      </w:r>
      <w:r w:rsidR="00FD772D" w:rsidRPr="009224EF">
        <w:rPr>
          <w:rFonts w:ascii="Cambria" w:hAnsi="Cambria"/>
          <w:sz w:val="24"/>
          <w:szCs w:val="24"/>
        </w:rPr>
        <w:t xml:space="preserve"> </w:t>
      </w:r>
      <w:r w:rsidR="00FD4CF3" w:rsidRPr="009224EF">
        <w:rPr>
          <w:rFonts w:ascii="Cambria" w:hAnsi="Cambria"/>
          <w:sz w:val="24"/>
          <w:szCs w:val="24"/>
        </w:rPr>
        <w:t>No Main UMC;</w:t>
      </w:r>
      <w:r w:rsidR="00FD772D">
        <w:rPr>
          <w:rFonts w:ascii="Cambria" w:hAnsi="Cambria"/>
          <w:b/>
          <w:sz w:val="24"/>
          <w:szCs w:val="24"/>
        </w:rPr>
        <w:t xml:space="preserve"> </w:t>
      </w:r>
      <w:r w:rsidR="00774592" w:rsidRPr="00774592">
        <w:rPr>
          <w:rFonts w:ascii="Cambria" w:hAnsi="Cambria"/>
          <w:b/>
          <w:sz w:val="24"/>
          <w:szCs w:val="24"/>
        </w:rPr>
        <w:t xml:space="preserve">Nicole Walrath, </w:t>
      </w:r>
      <w:r w:rsidR="00774592" w:rsidRPr="00774592">
        <w:rPr>
          <w:rFonts w:ascii="Cambria" w:hAnsi="Cambria"/>
          <w:sz w:val="24"/>
          <w:szCs w:val="24"/>
        </w:rPr>
        <w:t>Fulton Montgomery Chamber</w:t>
      </w:r>
      <w:r w:rsidR="00774592">
        <w:rPr>
          <w:rFonts w:ascii="Cambria" w:hAnsi="Cambria"/>
          <w:sz w:val="24"/>
          <w:szCs w:val="24"/>
        </w:rPr>
        <w:t xml:space="preserve">; </w:t>
      </w:r>
      <w:r w:rsidR="00774592" w:rsidRPr="00774592">
        <w:rPr>
          <w:rFonts w:ascii="Cambria" w:hAnsi="Cambria"/>
          <w:b/>
          <w:sz w:val="24"/>
          <w:szCs w:val="24"/>
        </w:rPr>
        <w:t>Francesca Padilla</w:t>
      </w:r>
      <w:r w:rsidR="00774592" w:rsidRPr="00774592">
        <w:rPr>
          <w:rFonts w:ascii="Cambria" w:hAnsi="Cambria"/>
          <w:sz w:val="24"/>
          <w:szCs w:val="24"/>
        </w:rPr>
        <w:t>, Community Empowerment Specialist, Healthy Alliance</w:t>
      </w:r>
      <w:r w:rsidR="00774592">
        <w:rPr>
          <w:rFonts w:ascii="Cambria" w:hAnsi="Cambria"/>
          <w:sz w:val="24"/>
          <w:szCs w:val="24"/>
        </w:rPr>
        <w:t xml:space="preserve">; </w:t>
      </w:r>
      <w:r w:rsidR="00774592" w:rsidRPr="00774592">
        <w:rPr>
          <w:rFonts w:ascii="Cambria" w:hAnsi="Cambria"/>
          <w:b/>
          <w:sz w:val="24"/>
          <w:szCs w:val="24"/>
        </w:rPr>
        <w:t xml:space="preserve">Ginger </w:t>
      </w:r>
      <w:proofErr w:type="spellStart"/>
      <w:r w:rsidR="00774592" w:rsidRPr="00774592">
        <w:rPr>
          <w:rFonts w:ascii="Cambria" w:hAnsi="Cambria"/>
          <w:b/>
          <w:sz w:val="24"/>
          <w:szCs w:val="24"/>
        </w:rPr>
        <w:t>Champain</w:t>
      </w:r>
      <w:proofErr w:type="spellEnd"/>
      <w:r w:rsidR="00774592">
        <w:rPr>
          <w:rFonts w:ascii="Cambria" w:hAnsi="Cambria"/>
          <w:b/>
          <w:sz w:val="24"/>
          <w:szCs w:val="24"/>
        </w:rPr>
        <w:t>,</w:t>
      </w:r>
      <w:r w:rsidR="00774592" w:rsidRPr="00774592">
        <w:rPr>
          <w:rFonts w:ascii="Cambria" w:hAnsi="Cambria"/>
          <w:sz w:val="24"/>
          <w:szCs w:val="24"/>
        </w:rPr>
        <w:t xml:space="preserve"> Cancer Prevention in Action</w:t>
      </w:r>
      <w:r w:rsidR="00FD772D">
        <w:rPr>
          <w:rFonts w:ascii="Cambria" w:hAnsi="Cambria"/>
          <w:sz w:val="24"/>
          <w:szCs w:val="24"/>
        </w:rPr>
        <w:t>;</w:t>
      </w:r>
      <w:r w:rsidR="00774592" w:rsidRPr="00774592">
        <w:rPr>
          <w:rFonts w:ascii="Cambria" w:hAnsi="Cambria"/>
          <w:sz w:val="24"/>
          <w:szCs w:val="24"/>
        </w:rPr>
        <w:t xml:space="preserve"> </w:t>
      </w:r>
      <w:proofErr w:type="spellStart"/>
      <w:r w:rsidR="00774592" w:rsidRPr="00FD772D">
        <w:rPr>
          <w:rFonts w:ascii="Cambria" w:hAnsi="Cambria"/>
          <w:b/>
          <w:sz w:val="24"/>
          <w:szCs w:val="24"/>
        </w:rPr>
        <w:t>DiAnne</w:t>
      </w:r>
      <w:proofErr w:type="spellEnd"/>
      <w:r w:rsidR="00774592" w:rsidRPr="00FD772D">
        <w:rPr>
          <w:rFonts w:ascii="Cambria" w:hAnsi="Cambria"/>
          <w:b/>
          <w:sz w:val="24"/>
          <w:szCs w:val="24"/>
        </w:rPr>
        <w:t xml:space="preserve"> Mott</w:t>
      </w:r>
      <w:r w:rsidR="00FD772D">
        <w:rPr>
          <w:rFonts w:ascii="Cambria" w:hAnsi="Cambria"/>
          <w:b/>
          <w:sz w:val="24"/>
          <w:szCs w:val="24"/>
        </w:rPr>
        <w:t>,</w:t>
      </w:r>
      <w:r w:rsidR="00FD772D">
        <w:rPr>
          <w:rFonts w:ascii="Cambria" w:hAnsi="Cambria"/>
          <w:sz w:val="24"/>
          <w:szCs w:val="24"/>
        </w:rPr>
        <w:t xml:space="preserve"> The Loft;</w:t>
      </w:r>
      <w:r w:rsidR="00774592" w:rsidRPr="00774592">
        <w:rPr>
          <w:rFonts w:ascii="Cambria" w:hAnsi="Cambria"/>
          <w:sz w:val="24"/>
          <w:szCs w:val="24"/>
        </w:rPr>
        <w:t xml:space="preserve"> </w:t>
      </w:r>
      <w:r w:rsidR="00774592" w:rsidRPr="00FD772D">
        <w:rPr>
          <w:rFonts w:ascii="Cambria" w:hAnsi="Cambria"/>
          <w:b/>
          <w:sz w:val="24"/>
          <w:szCs w:val="24"/>
        </w:rPr>
        <w:t>Michelle Chavarria</w:t>
      </w:r>
      <w:r w:rsidR="00774592" w:rsidRPr="00774592">
        <w:rPr>
          <w:rFonts w:ascii="Cambria" w:hAnsi="Cambria"/>
          <w:sz w:val="24"/>
          <w:szCs w:val="24"/>
        </w:rPr>
        <w:t>, Albany Stratto</w:t>
      </w:r>
      <w:r w:rsidR="00FD772D">
        <w:rPr>
          <w:rFonts w:ascii="Cambria" w:hAnsi="Cambria"/>
          <w:sz w:val="24"/>
          <w:szCs w:val="24"/>
        </w:rPr>
        <w:t xml:space="preserve">n VA Medical Center; </w:t>
      </w:r>
      <w:r w:rsidR="002F2979" w:rsidRPr="00D2420B">
        <w:rPr>
          <w:rFonts w:ascii="Cambria" w:hAnsi="Cambria"/>
          <w:b/>
          <w:sz w:val="24"/>
          <w:szCs w:val="24"/>
        </w:rPr>
        <w:t xml:space="preserve">Gwen </w:t>
      </w:r>
      <w:proofErr w:type="spellStart"/>
      <w:r w:rsidR="002F2979" w:rsidRPr="00D2420B">
        <w:rPr>
          <w:rFonts w:ascii="Cambria" w:hAnsi="Cambria"/>
          <w:b/>
          <w:sz w:val="24"/>
          <w:szCs w:val="24"/>
        </w:rPr>
        <w:t>Ossenkop</w:t>
      </w:r>
      <w:proofErr w:type="spellEnd"/>
      <w:r w:rsidR="002F2979">
        <w:rPr>
          <w:rFonts w:ascii="Cambria" w:hAnsi="Cambria"/>
          <w:sz w:val="24"/>
          <w:szCs w:val="24"/>
        </w:rPr>
        <w:t xml:space="preserve"> Montgomery County Cares Coalition; </w:t>
      </w:r>
      <w:r w:rsidR="00FD772D">
        <w:rPr>
          <w:rFonts w:ascii="Cambria" w:hAnsi="Cambria"/>
          <w:sz w:val="24"/>
          <w:szCs w:val="24"/>
        </w:rPr>
        <w:t xml:space="preserve"> </w:t>
      </w:r>
      <w:r w:rsidR="002F2979" w:rsidRPr="00D2420B">
        <w:rPr>
          <w:rFonts w:ascii="Cambria" w:hAnsi="Cambria"/>
          <w:b/>
          <w:sz w:val="24"/>
          <w:szCs w:val="24"/>
        </w:rPr>
        <w:t>Geoff Peck</w:t>
      </w:r>
      <w:r w:rsidR="00255AFA">
        <w:rPr>
          <w:rFonts w:ascii="Helvetica" w:hAnsi="Helvetica" w:cs="Helvetica"/>
          <w:color w:val="4D5156"/>
          <w:sz w:val="21"/>
          <w:szCs w:val="21"/>
          <w:shd w:val="clear" w:color="auto" w:fill="FFFFFF"/>
        </w:rPr>
        <w:t xml:space="preserve"> </w:t>
      </w:r>
      <w:r w:rsidR="00255AFA" w:rsidRPr="00255AFA">
        <w:rPr>
          <w:rFonts w:ascii="Cambria" w:eastAsia="Times New Roman" w:hAnsi="Cambria" w:cs="Latha"/>
          <w:sz w:val="24"/>
          <w:szCs w:val="24"/>
        </w:rPr>
        <w:t>Vice President, Business Development &amp; Executive Director of the Nathan Littauer Foundation</w:t>
      </w:r>
      <w:r w:rsidR="00255AFA">
        <w:rPr>
          <w:rFonts w:ascii="Cambria" w:eastAsia="Times New Roman" w:hAnsi="Cambria" w:cs="Latha"/>
          <w:sz w:val="24"/>
          <w:szCs w:val="24"/>
        </w:rPr>
        <w:t>;</w:t>
      </w:r>
      <w:r w:rsidR="00FD772D">
        <w:rPr>
          <w:rFonts w:ascii="Cambria" w:hAnsi="Cambria"/>
          <w:sz w:val="24"/>
          <w:szCs w:val="24"/>
        </w:rPr>
        <w:t xml:space="preserve"> </w:t>
      </w:r>
      <w:r w:rsidR="002F2979" w:rsidRPr="002F2979">
        <w:rPr>
          <w:rFonts w:ascii="Cambria" w:hAnsi="Cambria"/>
          <w:b/>
          <w:sz w:val="24"/>
          <w:szCs w:val="24"/>
        </w:rPr>
        <w:t>Sy Do</w:t>
      </w:r>
      <w:r w:rsidR="002F2979" w:rsidRPr="002F2979">
        <w:rPr>
          <w:rFonts w:ascii="Cambria" w:hAnsi="Cambria"/>
          <w:sz w:val="24"/>
          <w:szCs w:val="24"/>
        </w:rPr>
        <w:t>, Public Health Specialist II, Fulton County Public Health</w:t>
      </w:r>
      <w:r w:rsidR="002F2979">
        <w:rPr>
          <w:rFonts w:ascii="Cambria" w:hAnsi="Cambria"/>
          <w:sz w:val="24"/>
          <w:szCs w:val="24"/>
        </w:rPr>
        <w:t xml:space="preserve">; </w:t>
      </w:r>
      <w:r w:rsidR="002F2979" w:rsidRPr="008A56A2">
        <w:rPr>
          <w:rFonts w:ascii="Cambria" w:hAnsi="Cambria"/>
          <w:b/>
          <w:sz w:val="24"/>
          <w:szCs w:val="24"/>
        </w:rPr>
        <w:t xml:space="preserve">Christina </w:t>
      </w:r>
      <w:proofErr w:type="spellStart"/>
      <w:r w:rsidR="002F2979" w:rsidRPr="008A56A2">
        <w:rPr>
          <w:rFonts w:ascii="Cambria" w:hAnsi="Cambria"/>
          <w:b/>
          <w:sz w:val="24"/>
          <w:szCs w:val="24"/>
        </w:rPr>
        <w:t>Lais</w:t>
      </w:r>
      <w:proofErr w:type="spellEnd"/>
      <w:r w:rsidR="00D2420B" w:rsidRPr="008A56A2">
        <w:rPr>
          <w:rFonts w:ascii="Cambria" w:hAnsi="Cambria"/>
          <w:sz w:val="24"/>
          <w:szCs w:val="24"/>
        </w:rPr>
        <w:t>;</w:t>
      </w:r>
      <w:r w:rsidR="008A56A2" w:rsidRPr="008A56A2">
        <w:rPr>
          <w:rFonts w:ascii="Cambria" w:hAnsi="Cambria"/>
          <w:sz w:val="24"/>
          <w:szCs w:val="24"/>
        </w:rPr>
        <w:t>, GHS</w:t>
      </w:r>
      <w:r w:rsidR="00D2420B" w:rsidRPr="008A56A2">
        <w:rPr>
          <w:rFonts w:ascii="Cambria" w:hAnsi="Cambria"/>
          <w:sz w:val="24"/>
          <w:szCs w:val="24"/>
        </w:rPr>
        <w:t xml:space="preserve"> </w:t>
      </w:r>
      <w:r w:rsidR="00D2420B" w:rsidRPr="008A56A2">
        <w:rPr>
          <w:rFonts w:ascii="Cambria" w:hAnsi="Cambria"/>
          <w:b/>
          <w:sz w:val="24"/>
          <w:szCs w:val="24"/>
        </w:rPr>
        <w:t xml:space="preserve">Christine </w:t>
      </w:r>
      <w:proofErr w:type="spellStart"/>
      <w:r w:rsidR="00D2420B" w:rsidRPr="008A56A2">
        <w:rPr>
          <w:rFonts w:ascii="Cambria" w:hAnsi="Cambria"/>
          <w:b/>
          <w:sz w:val="24"/>
          <w:szCs w:val="24"/>
        </w:rPr>
        <w:t>Stegel</w:t>
      </w:r>
      <w:proofErr w:type="spellEnd"/>
      <w:r w:rsidR="00D2420B" w:rsidRPr="008A56A2">
        <w:rPr>
          <w:rFonts w:ascii="Cambria" w:hAnsi="Cambria"/>
          <w:sz w:val="24"/>
          <w:szCs w:val="24"/>
        </w:rPr>
        <w:t xml:space="preserve">; </w:t>
      </w:r>
      <w:r w:rsidR="008A56A2" w:rsidRPr="008A56A2">
        <w:rPr>
          <w:rFonts w:ascii="Cambria" w:hAnsi="Cambria"/>
          <w:sz w:val="24"/>
          <w:szCs w:val="24"/>
        </w:rPr>
        <w:t>Congregational Church</w:t>
      </w:r>
      <w:r w:rsidR="00255AFA" w:rsidRPr="008A56A2">
        <w:rPr>
          <w:rFonts w:ascii="Cambria" w:hAnsi="Cambria"/>
          <w:sz w:val="24"/>
          <w:szCs w:val="24"/>
        </w:rPr>
        <w:t>!!!</w:t>
      </w:r>
      <w:r w:rsidR="00255AFA">
        <w:rPr>
          <w:rFonts w:ascii="Cambria" w:hAnsi="Cambria"/>
          <w:sz w:val="24"/>
          <w:szCs w:val="24"/>
        </w:rPr>
        <w:t xml:space="preserve">  </w:t>
      </w:r>
      <w:r w:rsidR="00D2420B" w:rsidRPr="00255AFA">
        <w:rPr>
          <w:rFonts w:ascii="Cambria" w:hAnsi="Cambria"/>
          <w:b/>
          <w:sz w:val="24"/>
          <w:szCs w:val="24"/>
        </w:rPr>
        <w:t xml:space="preserve">Carlie </w:t>
      </w:r>
      <w:proofErr w:type="spellStart"/>
      <w:r w:rsidR="00D2420B" w:rsidRPr="00255AFA">
        <w:rPr>
          <w:rFonts w:ascii="Cambria" w:hAnsi="Cambria"/>
          <w:b/>
          <w:sz w:val="24"/>
          <w:szCs w:val="24"/>
        </w:rPr>
        <w:t>Krzys</w:t>
      </w:r>
      <w:proofErr w:type="spellEnd"/>
      <w:r w:rsidR="00CA317C">
        <w:rPr>
          <w:rFonts w:ascii="Cambria" w:hAnsi="Cambria"/>
          <w:sz w:val="24"/>
          <w:szCs w:val="24"/>
        </w:rPr>
        <w:t xml:space="preserve"> MHA</w:t>
      </w:r>
    </w:p>
    <w:p w14:paraId="6F73CCBD" w14:textId="77777777" w:rsidR="00D3477C" w:rsidRPr="00D2420B" w:rsidRDefault="00D3477C" w:rsidP="00D2420B">
      <w:pPr>
        <w:rPr>
          <w:rFonts w:ascii="Cambria" w:hAnsi="Cambria"/>
          <w:sz w:val="24"/>
          <w:szCs w:val="24"/>
        </w:rPr>
      </w:pPr>
    </w:p>
    <w:p w14:paraId="4C6EB2D6" w14:textId="4460A62A" w:rsidR="00D2420B" w:rsidRDefault="00733A58" w:rsidP="00D2420B">
      <w:pPr>
        <w:rPr>
          <w:rFonts w:ascii="Cambria" w:hAnsi="Cambria"/>
          <w:sz w:val="24"/>
          <w:szCs w:val="24"/>
        </w:rPr>
      </w:pPr>
      <w:r w:rsidRPr="00774592">
        <w:rPr>
          <w:rFonts w:ascii="Cambria" w:hAnsi="Cambria"/>
          <w:b/>
          <w:sz w:val="24"/>
          <w:szCs w:val="24"/>
        </w:rPr>
        <w:t>Member Reports:</w:t>
      </w:r>
      <w:r w:rsidR="00D2420B">
        <w:rPr>
          <w:rFonts w:ascii="Cambria" w:hAnsi="Cambria"/>
          <w:b/>
          <w:sz w:val="24"/>
          <w:szCs w:val="24"/>
        </w:rPr>
        <w:t xml:space="preserve"> </w:t>
      </w:r>
      <w:r w:rsidR="00396FB9">
        <w:rPr>
          <w:rFonts w:ascii="Cambria" w:hAnsi="Cambria"/>
          <w:b/>
          <w:sz w:val="24"/>
          <w:szCs w:val="24"/>
        </w:rPr>
        <w:t xml:space="preserve">                       </w:t>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r>
      <w:r w:rsidR="00396FB9">
        <w:rPr>
          <w:rFonts w:ascii="Cambria" w:hAnsi="Cambria"/>
          <w:b/>
          <w:sz w:val="24"/>
          <w:szCs w:val="24"/>
        </w:rPr>
        <w:tab/>
        <w:t xml:space="preserve">                   </w:t>
      </w:r>
      <w:r w:rsidR="00D2420B">
        <w:rPr>
          <w:rFonts w:ascii="Cambria" w:hAnsi="Cambria"/>
          <w:sz w:val="24"/>
          <w:szCs w:val="24"/>
        </w:rPr>
        <w:t xml:space="preserve">Joyce Royal - </w:t>
      </w:r>
      <w:r w:rsidR="00D2420B" w:rsidRPr="00D2420B">
        <w:rPr>
          <w:rFonts w:ascii="Cambria" w:hAnsi="Cambria"/>
          <w:sz w:val="24"/>
          <w:szCs w:val="24"/>
        </w:rPr>
        <w:t xml:space="preserve">People Can drop off donated food that is </w:t>
      </w:r>
      <w:proofErr w:type="spellStart"/>
      <w:r w:rsidR="00D2420B" w:rsidRPr="00D2420B">
        <w:rPr>
          <w:rFonts w:ascii="Cambria" w:hAnsi="Cambria"/>
          <w:sz w:val="24"/>
          <w:szCs w:val="24"/>
        </w:rPr>
        <w:t>non perishable</w:t>
      </w:r>
      <w:proofErr w:type="spellEnd"/>
      <w:r w:rsidR="00D2420B" w:rsidRPr="00D2420B">
        <w:rPr>
          <w:rFonts w:ascii="Cambria" w:hAnsi="Cambria"/>
          <w:sz w:val="24"/>
          <w:szCs w:val="24"/>
        </w:rPr>
        <w:t xml:space="preserve"> and not out of date at our office at the corner of 7th Ave and No Main St. Mon- Thurs from 9-12. </w:t>
      </w:r>
    </w:p>
    <w:p w14:paraId="2ADCAFCF" w14:textId="77777777" w:rsidR="00D3477C" w:rsidRDefault="00D3477C" w:rsidP="00D3477C">
      <w:pPr>
        <w:shd w:val="clear" w:color="auto" w:fill="FFFFFF"/>
        <w:rPr>
          <w:rFonts w:ascii="Arial" w:hAnsi="Arial" w:cs="Arial"/>
        </w:rPr>
      </w:pPr>
      <w:r w:rsidRPr="00D3477C">
        <w:rPr>
          <w:rFonts w:ascii="Cambria" w:hAnsi="Cambria"/>
          <w:sz w:val="24"/>
          <w:szCs w:val="24"/>
        </w:rPr>
        <w:t xml:space="preserve">Jenise- </w:t>
      </w:r>
      <w:proofErr w:type="gramStart"/>
      <w:r w:rsidRPr="00D3477C">
        <w:rPr>
          <w:rFonts w:ascii="Cambria" w:hAnsi="Cambria"/>
          <w:sz w:val="24"/>
          <w:szCs w:val="24"/>
        </w:rPr>
        <w:t>“ According</w:t>
      </w:r>
      <w:proofErr w:type="gramEnd"/>
      <w:r w:rsidRPr="00D3477C">
        <w:rPr>
          <w:rFonts w:ascii="Cambria" w:hAnsi="Cambria"/>
          <w:sz w:val="24"/>
          <w:szCs w:val="24"/>
        </w:rPr>
        <w:t xml:space="preserve"> to the state, the first group of families or individuals enrolled through the New York State of Health (Medicaid, Child Health Plus or Essential Plan) with a renewal end date of 6/30/2023 will receive notice that they must complete their redeterminations. Please reach out to Community Relations Specialist Jenise Tirado (518-275-8307) or the New York State of Health to help answer any </w:t>
      </w:r>
      <w:proofErr w:type="gramStart"/>
      <w:r w:rsidRPr="00D3477C">
        <w:rPr>
          <w:rFonts w:ascii="Cambria" w:hAnsi="Cambria"/>
          <w:sz w:val="24"/>
          <w:szCs w:val="24"/>
        </w:rPr>
        <w:t>questions”  Also</w:t>
      </w:r>
      <w:proofErr w:type="gramEnd"/>
      <w:r w:rsidRPr="00D3477C">
        <w:rPr>
          <w:rFonts w:ascii="Cambria" w:hAnsi="Cambria"/>
          <w:sz w:val="24"/>
          <w:szCs w:val="24"/>
        </w:rPr>
        <w:t>, Veggie-To-Go is a Fidelis initiative that focuses on distributing vegetables to communities within our counties. Fidelis will be hosting a few this year and I would like to hopefully have one in Montgomery County. If anyone is interested in discussing this further please have them reach out to me via</w:t>
      </w:r>
      <w:r>
        <w:rPr>
          <w:rFonts w:ascii="Arial" w:hAnsi="Arial" w:cs="Arial"/>
          <w:color w:val="222222"/>
        </w:rPr>
        <w:t xml:space="preserve">    </w:t>
      </w:r>
      <w:hyperlink r:id="rId8" w:history="1">
        <w:r w:rsidRPr="00F13FD8">
          <w:rPr>
            <w:rStyle w:val="Hyperlink"/>
            <w:rFonts w:ascii="Arial" w:hAnsi="Arial" w:cs="Arial"/>
          </w:rPr>
          <w:t>jtirado1@fideliscare.org</w:t>
        </w:r>
      </w:hyperlink>
      <w:r>
        <w:rPr>
          <w:rFonts w:ascii="Arial" w:hAnsi="Arial" w:cs="Arial"/>
        </w:rPr>
        <w:t xml:space="preserve">                                                                                                                                                                                                                 </w:t>
      </w:r>
    </w:p>
    <w:p w14:paraId="3F8EAEA6" w14:textId="688B38F8" w:rsidR="00B065C0" w:rsidRPr="00B065C0" w:rsidRDefault="00B065C0" w:rsidP="00B065C0">
      <w:pPr>
        <w:rPr>
          <w:sz w:val="24"/>
          <w:szCs w:val="24"/>
        </w:rPr>
      </w:pPr>
      <w:r w:rsidRPr="00B065C0">
        <w:rPr>
          <w:sz w:val="24"/>
          <w:szCs w:val="24"/>
        </w:rPr>
        <w:lastRenderedPageBreak/>
        <w:tab/>
        <w:t xml:space="preserve"> </w:t>
      </w:r>
    </w:p>
    <w:p w14:paraId="08F231C5" w14:textId="7F6AF522" w:rsidR="002F2979" w:rsidRDefault="00B065C0" w:rsidP="001E6C10">
      <w:r w:rsidRPr="00B065C0">
        <w:rPr>
          <w:sz w:val="24"/>
          <w:szCs w:val="24"/>
        </w:rPr>
        <w:lastRenderedPageBreak/>
        <w:tab/>
        <w:t xml:space="preserve"> </w:t>
      </w:r>
      <w:r w:rsidR="00CA317C" w:rsidRPr="00201104">
        <w:rPr>
          <w:noProof/>
        </w:rPr>
        <w:drawing>
          <wp:inline distT="0" distB="0" distL="0" distR="0" wp14:anchorId="454B064C" wp14:editId="0D31BC7D">
            <wp:extent cx="62865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0549" cy="3431209"/>
                    </a:xfrm>
                    <a:prstGeom prst="rect">
                      <a:avLst/>
                    </a:prstGeom>
                  </pic:spPr>
                </pic:pic>
              </a:graphicData>
            </a:graphic>
          </wp:inline>
        </w:drawing>
      </w:r>
      <w:r w:rsidR="00201104" w:rsidRPr="00201104">
        <w:rPr>
          <w:noProof/>
        </w:rPr>
        <w:lastRenderedPageBreak/>
        <w:drawing>
          <wp:inline distT="0" distB="0" distL="0" distR="0" wp14:anchorId="0F22210A" wp14:editId="2B5A23D2">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r w:rsidR="00201104" w:rsidRPr="00201104">
        <w:t xml:space="preserve">  </w:t>
      </w:r>
      <w:r w:rsidR="00774592">
        <w:t xml:space="preserve">Picnic </w:t>
      </w:r>
    </w:p>
    <w:sectPr w:rsidR="002F2979" w:rsidSect="00ED6F88">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C29F" w14:textId="77777777" w:rsidR="00CB5852" w:rsidRDefault="00CB5852">
      <w:pPr>
        <w:spacing w:after="0" w:line="240" w:lineRule="auto"/>
      </w:pPr>
      <w:r>
        <w:separator/>
      </w:r>
    </w:p>
  </w:endnote>
  <w:endnote w:type="continuationSeparator" w:id="0">
    <w:p w14:paraId="7222001E" w14:textId="77777777" w:rsidR="00CB5852" w:rsidRDefault="00CB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ADF" w14:textId="77777777" w:rsidR="002C7BB8" w:rsidRDefault="008A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644D" w14:textId="77777777" w:rsidR="00CB5852" w:rsidRDefault="00CB5852">
      <w:pPr>
        <w:spacing w:after="0" w:line="240" w:lineRule="auto"/>
      </w:pPr>
      <w:r>
        <w:separator/>
      </w:r>
    </w:p>
  </w:footnote>
  <w:footnote w:type="continuationSeparator" w:id="0">
    <w:p w14:paraId="26D75A11" w14:textId="77777777" w:rsidR="00CB5852" w:rsidRDefault="00CB5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344"/>
    <w:multiLevelType w:val="hybridMultilevel"/>
    <w:tmpl w:val="EF60E306"/>
    <w:lvl w:ilvl="0" w:tplc="AEC2DBFC">
      <w:numFmt w:val="bullet"/>
      <w:lvlText w:val="-"/>
      <w:lvlJc w:val="left"/>
      <w:pPr>
        <w:ind w:left="720" w:hanging="360"/>
      </w:pPr>
      <w:rPr>
        <w:rFonts w:ascii="Cambria" w:eastAsia="Times New Roman" w:hAnsi="Cambria"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03BEE"/>
    <w:multiLevelType w:val="hybridMultilevel"/>
    <w:tmpl w:val="7AEE88B0"/>
    <w:lvl w:ilvl="0" w:tplc="285A5C68">
      <w:numFmt w:val="bullet"/>
      <w:lvlText w:val="-"/>
      <w:lvlJc w:val="left"/>
      <w:pPr>
        <w:ind w:left="890" w:hanging="360"/>
      </w:pPr>
      <w:rPr>
        <w:rFonts w:ascii="Cambria" w:eastAsia="Times New Roman" w:hAnsi="Cambria" w:cs="Latha"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1106996488">
    <w:abstractNumId w:val="1"/>
  </w:num>
  <w:num w:numId="2" w16cid:durableId="206749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F2"/>
    <w:rsid w:val="00027EB4"/>
    <w:rsid w:val="000753CD"/>
    <w:rsid w:val="00093BD6"/>
    <w:rsid w:val="00097896"/>
    <w:rsid w:val="000B6F30"/>
    <w:rsid w:val="000C704F"/>
    <w:rsid w:val="000F6470"/>
    <w:rsid w:val="001209BA"/>
    <w:rsid w:val="001301F8"/>
    <w:rsid w:val="001374B8"/>
    <w:rsid w:val="001409A1"/>
    <w:rsid w:val="00152189"/>
    <w:rsid w:val="001645B2"/>
    <w:rsid w:val="00190F54"/>
    <w:rsid w:val="001A6292"/>
    <w:rsid w:val="001B5A02"/>
    <w:rsid w:val="001E6C10"/>
    <w:rsid w:val="001F6C46"/>
    <w:rsid w:val="00201104"/>
    <w:rsid w:val="00201C08"/>
    <w:rsid w:val="002061E1"/>
    <w:rsid w:val="00207C25"/>
    <w:rsid w:val="00255AFA"/>
    <w:rsid w:val="00265BD5"/>
    <w:rsid w:val="00275514"/>
    <w:rsid w:val="00292FD0"/>
    <w:rsid w:val="0029367F"/>
    <w:rsid w:val="002D5595"/>
    <w:rsid w:val="002E29A9"/>
    <w:rsid w:val="002F2979"/>
    <w:rsid w:val="00302E3F"/>
    <w:rsid w:val="00314AE9"/>
    <w:rsid w:val="00323FA7"/>
    <w:rsid w:val="00333715"/>
    <w:rsid w:val="00335002"/>
    <w:rsid w:val="0033666E"/>
    <w:rsid w:val="00354F12"/>
    <w:rsid w:val="00364A2B"/>
    <w:rsid w:val="00396FB9"/>
    <w:rsid w:val="003B57EF"/>
    <w:rsid w:val="003B65B7"/>
    <w:rsid w:val="003C57D7"/>
    <w:rsid w:val="003C6A3E"/>
    <w:rsid w:val="00421504"/>
    <w:rsid w:val="004349CF"/>
    <w:rsid w:val="004467EB"/>
    <w:rsid w:val="004810F4"/>
    <w:rsid w:val="00487E12"/>
    <w:rsid w:val="004A29EE"/>
    <w:rsid w:val="004E1A63"/>
    <w:rsid w:val="0050148D"/>
    <w:rsid w:val="005045B6"/>
    <w:rsid w:val="005146CF"/>
    <w:rsid w:val="0052185A"/>
    <w:rsid w:val="005237D7"/>
    <w:rsid w:val="00527244"/>
    <w:rsid w:val="00535793"/>
    <w:rsid w:val="00570A6E"/>
    <w:rsid w:val="00573966"/>
    <w:rsid w:val="005C0209"/>
    <w:rsid w:val="005C030E"/>
    <w:rsid w:val="005C2FFA"/>
    <w:rsid w:val="005D6B2E"/>
    <w:rsid w:val="005E7547"/>
    <w:rsid w:val="00601F70"/>
    <w:rsid w:val="00606F41"/>
    <w:rsid w:val="00616450"/>
    <w:rsid w:val="00645399"/>
    <w:rsid w:val="00654D51"/>
    <w:rsid w:val="00672E8B"/>
    <w:rsid w:val="00683155"/>
    <w:rsid w:val="00685364"/>
    <w:rsid w:val="00692C59"/>
    <w:rsid w:val="006C46AC"/>
    <w:rsid w:val="006F35BC"/>
    <w:rsid w:val="006F7A18"/>
    <w:rsid w:val="00703E3C"/>
    <w:rsid w:val="00705E38"/>
    <w:rsid w:val="00720A82"/>
    <w:rsid w:val="00727C55"/>
    <w:rsid w:val="00733A58"/>
    <w:rsid w:val="007418CB"/>
    <w:rsid w:val="00770C5F"/>
    <w:rsid w:val="00774592"/>
    <w:rsid w:val="007752AE"/>
    <w:rsid w:val="007A6E79"/>
    <w:rsid w:val="007B22CD"/>
    <w:rsid w:val="007B24CD"/>
    <w:rsid w:val="007D2BAB"/>
    <w:rsid w:val="007F4A40"/>
    <w:rsid w:val="007F6273"/>
    <w:rsid w:val="00801661"/>
    <w:rsid w:val="008233E4"/>
    <w:rsid w:val="008240CC"/>
    <w:rsid w:val="00830660"/>
    <w:rsid w:val="00855397"/>
    <w:rsid w:val="00874A50"/>
    <w:rsid w:val="00885DE5"/>
    <w:rsid w:val="00893BE7"/>
    <w:rsid w:val="008A56A2"/>
    <w:rsid w:val="008A732E"/>
    <w:rsid w:val="008A7FD3"/>
    <w:rsid w:val="008B19D3"/>
    <w:rsid w:val="008E5FBA"/>
    <w:rsid w:val="008E6413"/>
    <w:rsid w:val="008F3615"/>
    <w:rsid w:val="00912D6F"/>
    <w:rsid w:val="009224EF"/>
    <w:rsid w:val="009426DA"/>
    <w:rsid w:val="009432EF"/>
    <w:rsid w:val="00945006"/>
    <w:rsid w:val="0095111A"/>
    <w:rsid w:val="00954282"/>
    <w:rsid w:val="009552E6"/>
    <w:rsid w:val="009766C3"/>
    <w:rsid w:val="00984B8D"/>
    <w:rsid w:val="009B679D"/>
    <w:rsid w:val="009C061C"/>
    <w:rsid w:val="009E477B"/>
    <w:rsid w:val="00A00F6E"/>
    <w:rsid w:val="00A37CD6"/>
    <w:rsid w:val="00A55F27"/>
    <w:rsid w:val="00A632E9"/>
    <w:rsid w:val="00A937D4"/>
    <w:rsid w:val="00AD2630"/>
    <w:rsid w:val="00AE584A"/>
    <w:rsid w:val="00AE5CB9"/>
    <w:rsid w:val="00AF07FC"/>
    <w:rsid w:val="00AF70CA"/>
    <w:rsid w:val="00B011A1"/>
    <w:rsid w:val="00B01BF8"/>
    <w:rsid w:val="00B065C0"/>
    <w:rsid w:val="00B2095E"/>
    <w:rsid w:val="00B321BA"/>
    <w:rsid w:val="00B50F02"/>
    <w:rsid w:val="00B67600"/>
    <w:rsid w:val="00B82E6C"/>
    <w:rsid w:val="00BE35D2"/>
    <w:rsid w:val="00C638F2"/>
    <w:rsid w:val="00C64056"/>
    <w:rsid w:val="00C725E2"/>
    <w:rsid w:val="00C77532"/>
    <w:rsid w:val="00C77E59"/>
    <w:rsid w:val="00CA0D3F"/>
    <w:rsid w:val="00CA317C"/>
    <w:rsid w:val="00CA349A"/>
    <w:rsid w:val="00CB5852"/>
    <w:rsid w:val="00D041BC"/>
    <w:rsid w:val="00D10E72"/>
    <w:rsid w:val="00D2420B"/>
    <w:rsid w:val="00D3477C"/>
    <w:rsid w:val="00D40DA2"/>
    <w:rsid w:val="00D62072"/>
    <w:rsid w:val="00D84ED8"/>
    <w:rsid w:val="00DB4503"/>
    <w:rsid w:val="00DD472A"/>
    <w:rsid w:val="00DF0A2B"/>
    <w:rsid w:val="00DF16D9"/>
    <w:rsid w:val="00E30656"/>
    <w:rsid w:val="00E50FB9"/>
    <w:rsid w:val="00E569D0"/>
    <w:rsid w:val="00E64FFA"/>
    <w:rsid w:val="00E66A17"/>
    <w:rsid w:val="00E83CEA"/>
    <w:rsid w:val="00E86FE4"/>
    <w:rsid w:val="00EA09EA"/>
    <w:rsid w:val="00EA2E11"/>
    <w:rsid w:val="00EC4825"/>
    <w:rsid w:val="00ED29FE"/>
    <w:rsid w:val="00EE2BEF"/>
    <w:rsid w:val="00F27C58"/>
    <w:rsid w:val="00F31CC0"/>
    <w:rsid w:val="00F54D7E"/>
    <w:rsid w:val="00F73043"/>
    <w:rsid w:val="00F7695B"/>
    <w:rsid w:val="00F916B8"/>
    <w:rsid w:val="00FA2D25"/>
    <w:rsid w:val="00FA67AA"/>
    <w:rsid w:val="00FC0FB8"/>
    <w:rsid w:val="00FD4CF3"/>
    <w:rsid w:val="00FD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CA7D"/>
  <w15:chartTrackingRefBased/>
  <w15:docId w15:val="{53E3CC24-6ECC-48E1-B117-5F751EE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3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8F2"/>
  </w:style>
  <w:style w:type="table" w:styleId="TableGrid">
    <w:name w:val="Table Grid"/>
    <w:basedOn w:val="TableNormal"/>
    <w:uiPriority w:val="99"/>
    <w:rsid w:val="00C63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38"/>
    <w:rPr>
      <w:rFonts w:ascii="Segoe UI" w:hAnsi="Segoe UI" w:cs="Segoe UI"/>
      <w:sz w:val="18"/>
      <w:szCs w:val="18"/>
    </w:rPr>
  </w:style>
  <w:style w:type="paragraph" w:styleId="ListParagraph">
    <w:name w:val="List Paragraph"/>
    <w:basedOn w:val="Normal"/>
    <w:uiPriority w:val="34"/>
    <w:qFormat/>
    <w:rsid w:val="00893BE7"/>
    <w:pPr>
      <w:ind w:left="720"/>
      <w:contextualSpacing/>
    </w:pPr>
  </w:style>
  <w:style w:type="paragraph" w:styleId="NormalWeb">
    <w:name w:val="Normal (Web)"/>
    <w:basedOn w:val="Normal"/>
    <w:uiPriority w:val="99"/>
    <w:semiHidden/>
    <w:unhideWhenUsed/>
    <w:rsid w:val="00912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8">
      <w:bodyDiv w:val="1"/>
      <w:marLeft w:val="0"/>
      <w:marRight w:val="0"/>
      <w:marTop w:val="0"/>
      <w:marBottom w:val="0"/>
      <w:divBdr>
        <w:top w:val="none" w:sz="0" w:space="0" w:color="auto"/>
        <w:left w:val="none" w:sz="0" w:space="0" w:color="auto"/>
        <w:bottom w:val="none" w:sz="0" w:space="0" w:color="auto"/>
        <w:right w:val="none" w:sz="0" w:space="0" w:color="auto"/>
      </w:divBdr>
      <w:divsChild>
        <w:div w:id="549465812">
          <w:marLeft w:val="0"/>
          <w:marRight w:val="0"/>
          <w:marTop w:val="0"/>
          <w:marBottom w:val="0"/>
          <w:divBdr>
            <w:top w:val="none" w:sz="0" w:space="0" w:color="auto"/>
            <w:left w:val="none" w:sz="0" w:space="0" w:color="auto"/>
            <w:bottom w:val="none" w:sz="0" w:space="0" w:color="auto"/>
            <w:right w:val="none" w:sz="0" w:space="0" w:color="auto"/>
          </w:divBdr>
        </w:div>
      </w:divsChild>
    </w:div>
    <w:div w:id="10184123">
      <w:bodyDiv w:val="1"/>
      <w:marLeft w:val="0"/>
      <w:marRight w:val="0"/>
      <w:marTop w:val="0"/>
      <w:marBottom w:val="0"/>
      <w:divBdr>
        <w:top w:val="none" w:sz="0" w:space="0" w:color="auto"/>
        <w:left w:val="none" w:sz="0" w:space="0" w:color="auto"/>
        <w:bottom w:val="none" w:sz="0" w:space="0" w:color="auto"/>
        <w:right w:val="none" w:sz="0" w:space="0" w:color="auto"/>
      </w:divBdr>
      <w:divsChild>
        <w:div w:id="1750811616">
          <w:marLeft w:val="0"/>
          <w:marRight w:val="0"/>
          <w:marTop w:val="0"/>
          <w:marBottom w:val="0"/>
          <w:divBdr>
            <w:top w:val="none" w:sz="0" w:space="0" w:color="auto"/>
            <w:left w:val="none" w:sz="0" w:space="0" w:color="auto"/>
            <w:bottom w:val="none" w:sz="0" w:space="0" w:color="auto"/>
            <w:right w:val="none" w:sz="0" w:space="0" w:color="auto"/>
          </w:divBdr>
        </w:div>
      </w:divsChild>
    </w:div>
    <w:div w:id="1695111848">
      <w:bodyDiv w:val="1"/>
      <w:marLeft w:val="0"/>
      <w:marRight w:val="0"/>
      <w:marTop w:val="0"/>
      <w:marBottom w:val="0"/>
      <w:divBdr>
        <w:top w:val="none" w:sz="0" w:space="0" w:color="auto"/>
        <w:left w:val="none" w:sz="0" w:space="0" w:color="auto"/>
        <w:bottom w:val="none" w:sz="0" w:space="0" w:color="auto"/>
        <w:right w:val="none" w:sz="0" w:space="0" w:color="auto"/>
      </w:divBdr>
      <w:divsChild>
        <w:div w:id="33889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89466">
              <w:marLeft w:val="0"/>
              <w:marRight w:val="0"/>
              <w:marTop w:val="0"/>
              <w:marBottom w:val="0"/>
              <w:divBdr>
                <w:top w:val="none" w:sz="0" w:space="0" w:color="auto"/>
                <w:left w:val="none" w:sz="0" w:space="0" w:color="auto"/>
                <w:bottom w:val="none" w:sz="0" w:space="0" w:color="auto"/>
                <w:right w:val="none" w:sz="0" w:space="0" w:color="auto"/>
              </w:divBdr>
              <w:divsChild>
                <w:div w:id="8005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616">
      <w:bodyDiv w:val="1"/>
      <w:marLeft w:val="0"/>
      <w:marRight w:val="0"/>
      <w:marTop w:val="0"/>
      <w:marBottom w:val="0"/>
      <w:divBdr>
        <w:top w:val="none" w:sz="0" w:space="0" w:color="auto"/>
        <w:left w:val="none" w:sz="0" w:space="0" w:color="auto"/>
        <w:bottom w:val="none" w:sz="0" w:space="0" w:color="auto"/>
        <w:right w:val="none" w:sz="0" w:space="0" w:color="auto"/>
      </w:divBdr>
      <w:divsChild>
        <w:div w:id="143918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85682">
              <w:marLeft w:val="0"/>
              <w:marRight w:val="0"/>
              <w:marTop w:val="0"/>
              <w:marBottom w:val="0"/>
              <w:divBdr>
                <w:top w:val="none" w:sz="0" w:space="0" w:color="auto"/>
                <w:left w:val="none" w:sz="0" w:space="0" w:color="auto"/>
                <w:bottom w:val="none" w:sz="0" w:space="0" w:color="auto"/>
                <w:right w:val="none" w:sz="0" w:space="0" w:color="auto"/>
              </w:divBdr>
              <w:divsChild>
                <w:div w:id="1043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rado1@fidelisc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Phillips Clark</dc:creator>
  <cp:keywords/>
  <dc:description/>
  <cp:lastModifiedBy>Bonnie Peck</cp:lastModifiedBy>
  <cp:revision>2</cp:revision>
  <cp:lastPrinted>2021-03-15T13:42:00Z</cp:lastPrinted>
  <dcterms:created xsi:type="dcterms:W3CDTF">2023-01-20T21:05:00Z</dcterms:created>
  <dcterms:modified xsi:type="dcterms:W3CDTF">2023-01-20T21:05:00Z</dcterms:modified>
</cp:coreProperties>
</file>