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51F69" w14:textId="0F42AD0C" w:rsidR="006804E4" w:rsidRPr="006804E4" w:rsidRDefault="00E521F7" w:rsidP="006804E4">
      <w:pPr>
        <w:pStyle w:val="Header"/>
        <w:jc w:val="center"/>
        <w:rPr>
          <w:rFonts w:ascii="Corbel Light" w:hAnsi="Corbel Light"/>
          <w:sz w:val="48"/>
          <w:szCs w:val="48"/>
        </w:rPr>
      </w:pPr>
      <w:bookmarkStart w:id="0" w:name="_Hlk64878469"/>
      <w:r>
        <w:rPr>
          <w:rFonts w:ascii="Corbel Light" w:hAnsi="Corbel Light"/>
          <w:sz w:val="48"/>
          <w:szCs w:val="48"/>
        </w:rPr>
        <w:t xml:space="preserve">  </w:t>
      </w:r>
      <w:r w:rsidR="004B08F8" w:rsidRPr="006804E4">
        <w:rPr>
          <w:rFonts w:ascii="Corbel Light" w:hAnsi="Corbel Light"/>
          <w:sz w:val="48"/>
          <w:szCs w:val="48"/>
        </w:rPr>
        <w:t>Sadat Butt</w:t>
      </w:r>
    </w:p>
    <w:p w14:paraId="5E3344F9" w14:textId="40380280" w:rsidR="006804E4" w:rsidRPr="006804E4" w:rsidRDefault="00BA0D9B" w:rsidP="006804E4">
      <w:pPr>
        <w:pStyle w:val="Header"/>
        <w:jc w:val="center"/>
        <w:rPr>
          <w:rFonts w:ascii="Abadi Extra Light" w:hAnsi="Abadi Extra Light"/>
          <w:sz w:val="48"/>
          <w:szCs w:val="48"/>
        </w:rPr>
      </w:pPr>
      <w:r>
        <w:t xml:space="preserve">       </w:t>
      </w:r>
      <w:r w:rsidR="00FC471F">
        <w:t>Princeton</w:t>
      </w:r>
      <w:r w:rsidR="00592BF2">
        <w:t>, NJ</w:t>
      </w:r>
      <w:r w:rsidR="004B08F8">
        <w:t xml:space="preserve"> | </w:t>
      </w:r>
      <w:r w:rsidR="006804E4" w:rsidRPr="00592BF2">
        <w:rPr>
          <w:rFonts w:ascii="&amp;quot" w:hAnsi="&amp;quot"/>
          <w:sz w:val="21"/>
          <w:szCs w:val="21"/>
          <w:bdr w:val="none" w:sz="0" w:space="0" w:color="auto" w:frame="1"/>
        </w:rPr>
        <w:t>www.linkedin.com/in/sadatbutt</w:t>
      </w:r>
    </w:p>
    <w:p w14:paraId="2D99C4D5" w14:textId="0B7190BB" w:rsidR="00592BF2" w:rsidRDefault="00592BF2" w:rsidP="00592BF2">
      <w:pPr>
        <w:pStyle w:val="Header"/>
        <w:jc w:val="center"/>
      </w:pPr>
      <w:r>
        <w:t xml:space="preserve">      </w:t>
      </w:r>
      <w:r w:rsidR="006804E4">
        <w:t xml:space="preserve">(609) </w:t>
      </w:r>
      <w:r w:rsidR="004B08F8">
        <w:t xml:space="preserve">529-2799 | </w:t>
      </w:r>
      <w:hyperlink r:id="rId5" w:history="1">
        <w:r w:rsidRPr="005E2EA6">
          <w:rPr>
            <w:rStyle w:val="Hyperlink"/>
          </w:rPr>
          <w:t>SADATNJ123@GMAIL.COM</w:t>
        </w:r>
      </w:hyperlink>
    </w:p>
    <w:p w14:paraId="4678984F" w14:textId="77777777" w:rsidR="00592BF2" w:rsidRPr="00740599" w:rsidRDefault="00592BF2" w:rsidP="00592BF2">
      <w:pPr>
        <w:pStyle w:val="Header"/>
        <w:jc w:val="center"/>
      </w:pPr>
    </w:p>
    <w:p w14:paraId="7804E4E1" w14:textId="70D58300" w:rsidR="004B08F8" w:rsidRPr="007E6493" w:rsidRDefault="007E6493" w:rsidP="004B08F8">
      <w:pPr>
        <w:pBdr>
          <w:bottom w:val="single" w:sz="4" w:space="1" w:color="auto"/>
        </w:pBdr>
        <w:rPr>
          <w:b/>
          <w:sz w:val="28"/>
          <w:szCs w:val="28"/>
        </w:rPr>
      </w:pPr>
      <w:r w:rsidRPr="007E6493">
        <w:rPr>
          <w:b/>
          <w:sz w:val="28"/>
          <w:szCs w:val="28"/>
        </w:rPr>
        <w:t>OBJECTIVE</w:t>
      </w:r>
    </w:p>
    <w:p w14:paraId="286A188E" w14:textId="700A4E43" w:rsidR="007E6493" w:rsidRPr="00463B72" w:rsidRDefault="00463B72" w:rsidP="0004470C">
      <w:pPr>
        <w:pStyle w:val="ResumeAlignRight"/>
        <w:rPr>
          <w:sz w:val="22"/>
          <w:szCs w:val="22"/>
        </w:rPr>
      </w:pPr>
      <w:r w:rsidRPr="00463B72">
        <w:rPr>
          <w:sz w:val="22"/>
          <w:szCs w:val="22"/>
        </w:rPr>
        <w:t>S</w:t>
      </w:r>
      <w:r w:rsidRPr="00463B72">
        <w:rPr>
          <w:sz w:val="22"/>
          <w:szCs w:val="22"/>
        </w:rPr>
        <w:t>eek a role maximizing skills in developing cost-effective, highly available, scalable, and secure cloud infrastructure solutions. Aim to enable business success through hybrid/cloud infrastructure solutions aligned with stringent operational requirements, industry best practices, and resource minimization.</w:t>
      </w:r>
    </w:p>
    <w:p w14:paraId="6ECD76F5" w14:textId="0D9516B3" w:rsidR="004B08F8" w:rsidRPr="007E6493" w:rsidRDefault="004B08F8" w:rsidP="004B08F8">
      <w:pPr>
        <w:pBdr>
          <w:bottom w:val="single" w:sz="4" w:space="1" w:color="auto"/>
        </w:pBdr>
        <w:rPr>
          <w:b/>
          <w:sz w:val="28"/>
          <w:szCs w:val="28"/>
        </w:rPr>
      </w:pPr>
      <w:r w:rsidRPr="007E6493">
        <w:rPr>
          <w:b/>
          <w:sz w:val="28"/>
          <w:szCs w:val="28"/>
        </w:rPr>
        <w:t>EDUCATION</w:t>
      </w:r>
    </w:p>
    <w:p w14:paraId="438B2B3F" w14:textId="01FD40CD" w:rsidR="00E60D38" w:rsidRPr="007E6493" w:rsidRDefault="008876A1" w:rsidP="004B08F8">
      <w:pPr>
        <w:pStyle w:val="ResumeAlignRight"/>
        <w:rPr>
          <w:b/>
          <w:sz w:val="22"/>
          <w:szCs w:val="22"/>
        </w:rPr>
      </w:pPr>
      <w:r w:rsidRPr="007E6493">
        <w:rPr>
          <w:b/>
          <w:sz w:val="22"/>
          <w:szCs w:val="22"/>
        </w:rPr>
        <w:t>B.</w:t>
      </w:r>
      <w:r w:rsidR="000B553A">
        <w:rPr>
          <w:b/>
          <w:sz w:val="22"/>
          <w:szCs w:val="22"/>
        </w:rPr>
        <w:t>S</w:t>
      </w:r>
      <w:r w:rsidRPr="007E6493">
        <w:rPr>
          <w:b/>
          <w:sz w:val="22"/>
          <w:szCs w:val="22"/>
        </w:rPr>
        <w:t>. ECONOMICS, MAY 202</w:t>
      </w:r>
      <w:r w:rsidR="004E6707" w:rsidRPr="007E6493">
        <w:rPr>
          <w:b/>
          <w:sz w:val="22"/>
          <w:szCs w:val="22"/>
        </w:rPr>
        <w:t>3</w:t>
      </w:r>
      <w:r w:rsidR="0065521B" w:rsidRPr="007E6493">
        <w:rPr>
          <w:b/>
          <w:sz w:val="22"/>
          <w:szCs w:val="22"/>
        </w:rPr>
        <w:t xml:space="preserve">                            </w:t>
      </w:r>
      <w:r w:rsidR="00E60D38" w:rsidRPr="007E6493">
        <w:rPr>
          <w:b/>
          <w:sz w:val="22"/>
          <w:szCs w:val="22"/>
        </w:rPr>
        <w:t xml:space="preserve">                 </w:t>
      </w:r>
      <w:r w:rsidR="007E6493">
        <w:rPr>
          <w:b/>
          <w:sz w:val="22"/>
          <w:szCs w:val="22"/>
        </w:rPr>
        <w:t xml:space="preserve">               </w:t>
      </w:r>
      <w:r w:rsidR="00463B72">
        <w:rPr>
          <w:b/>
          <w:sz w:val="22"/>
          <w:szCs w:val="22"/>
        </w:rPr>
        <w:t xml:space="preserve"> </w:t>
      </w:r>
      <w:r w:rsidR="004B08F8" w:rsidRPr="007E6493">
        <w:rPr>
          <w:b/>
          <w:sz w:val="22"/>
          <w:szCs w:val="22"/>
        </w:rPr>
        <w:t xml:space="preserve">Rutgers University, </w:t>
      </w:r>
      <w:r w:rsidR="00480ABE" w:rsidRPr="007E6493">
        <w:rPr>
          <w:b/>
          <w:sz w:val="22"/>
          <w:szCs w:val="22"/>
        </w:rPr>
        <w:t>New Brunswick, NJ</w:t>
      </w:r>
    </w:p>
    <w:p w14:paraId="19334226" w14:textId="4617B3DE" w:rsidR="00714E96" w:rsidRDefault="008876A1" w:rsidP="00714E96">
      <w:pPr>
        <w:pStyle w:val="ResumeAlignRight"/>
        <w:rPr>
          <w:b/>
          <w:sz w:val="22"/>
          <w:szCs w:val="22"/>
        </w:rPr>
      </w:pPr>
      <w:r w:rsidRPr="007E6493">
        <w:rPr>
          <w:b/>
          <w:sz w:val="22"/>
          <w:szCs w:val="22"/>
        </w:rPr>
        <w:t>MINOR</w:t>
      </w:r>
      <w:r w:rsidR="00BA0D9B" w:rsidRPr="007E6493">
        <w:rPr>
          <w:b/>
          <w:sz w:val="22"/>
          <w:szCs w:val="22"/>
        </w:rPr>
        <w:t>S</w:t>
      </w:r>
      <w:r w:rsidRPr="007E6493">
        <w:rPr>
          <w:b/>
          <w:sz w:val="22"/>
          <w:szCs w:val="22"/>
        </w:rPr>
        <w:t>: BUSINESS ADMINSITRATION</w:t>
      </w:r>
      <w:r w:rsidR="001160F4" w:rsidRPr="007E6493">
        <w:rPr>
          <w:b/>
          <w:sz w:val="22"/>
          <w:szCs w:val="22"/>
        </w:rPr>
        <w:t xml:space="preserve"> &amp; </w:t>
      </w:r>
      <w:r w:rsidR="00390FDC" w:rsidRPr="007E6493">
        <w:rPr>
          <w:b/>
          <w:sz w:val="22"/>
          <w:szCs w:val="22"/>
        </w:rPr>
        <w:t>DIGITAL COMM</w:t>
      </w:r>
      <w:r w:rsidR="00E60D38" w:rsidRPr="007E6493">
        <w:rPr>
          <w:b/>
          <w:sz w:val="22"/>
          <w:szCs w:val="22"/>
        </w:rPr>
        <w:t>., INFO</w:t>
      </w:r>
      <w:r w:rsidR="00BF7437" w:rsidRPr="007E6493">
        <w:rPr>
          <w:b/>
          <w:sz w:val="22"/>
          <w:szCs w:val="22"/>
        </w:rPr>
        <w:t>, AND</w:t>
      </w:r>
      <w:r w:rsidR="00E60D38" w:rsidRPr="007E6493">
        <w:rPr>
          <w:b/>
          <w:sz w:val="22"/>
          <w:szCs w:val="22"/>
        </w:rPr>
        <w:t xml:space="preserve"> MEDIA</w:t>
      </w:r>
      <w:r w:rsidR="00C13FA5" w:rsidRPr="007E6493">
        <w:rPr>
          <w:b/>
          <w:sz w:val="22"/>
          <w:szCs w:val="22"/>
        </w:rPr>
        <w:t xml:space="preserve">   </w:t>
      </w:r>
      <w:r w:rsidR="00BF7437" w:rsidRPr="007E6493">
        <w:rPr>
          <w:b/>
          <w:sz w:val="22"/>
          <w:szCs w:val="22"/>
        </w:rPr>
        <w:t xml:space="preserve">    </w:t>
      </w:r>
      <w:r w:rsidR="007E6493">
        <w:rPr>
          <w:b/>
          <w:sz w:val="22"/>
          <w:szCs w:val="22"/>
        </w:rPr>
        <w:t xml:space="preserve">      GPA:</w:t>
      </w:r>
      <w:r w:rsidR="00BF7437" w:rsidRPr="007E6493">
        <w:rPr>
          <w:b/>
          <w:sz w:val="22"/>
          <w:szCs w:val="22"/>
        </w:rPr>
        <w:t>3</w:t>
      </w:r>
      <w:r w:rsidR="008E6B35">
        <w:rPr>
          <w:b/>
          <w:sz w:val="22"/>
          <w:szCs w:val="22"/>
        </w:rPr>
        <w:t>.</w:t>
      </w:r>
      <w:r w:rsidR="000B553A">
        <w:rPr>
          <w:b/>
          <w:sz w:val="22"/>
          <w:szCs w:val="22"/>
        </w:rPr>
        <w:t>2</w:t>
      </w:r>
      <w:r w:rsidR="00BF7437" w:rsidRPr="007E6493">
        <w:rPr>
          <w:b/>
          <w:sz w:val="22"/>
          <w:szCs w:val="22"/>
        </w:rPr>
        <w:t>00</w:t>
      </w:r>
    </w:p>
    <w:p w14:paraId="6647728C" w14:textId="77777777" w:rsidR="0004470C" w:rsidRDefault="0004470C" w:rsidP="00714E96">
      <w:pPr>
        <w:pStyle w:val="ResumeAlignRight"/>
        <w:rPr>
          <w:b/>
          <w:sz w:val="22"/>
          <w:szCs w:val="22"/>
        </w:rPr>
      </w:pPr>
    </w:p>
    <w:p w14:paraId="4D6A05B5" w14:textId="3F440FF4" w:rsidR="000B553A" w:rsidRPr="00463B72" w:rsidRDefault="000B553A" w:rsidP="000B553A">
      <w:pPr>
        <w:pStyle w:val="ResumeAlignRight"/>
        <w:rPr>
          <w:sz w:val="22"/>
          <w:szCs w:val="22"/>
        </w:rPr>
      </w:pPr>
      <w:r w:rsidRPr="00463B72">
        <w:rPr>
          <w:b/>
          <w:sz w:val="22"/>
          <w:szCs w:val="22"/>
        </w:rPr>
        <w:t>SELECTED COURSEWORK:</w:t>
      </w:r>
      <w:r w:rsidR="00464DD1">
        <w:rPr>
          <w:b/>
          <w:sz w:val="22"/>
          <w:szCs w:val="22"/>
        </w:rPr>
        <w:t xml:space="preserve"> </w:t>
      </w:r>
      <w:r w:rsidR="00464DD1" w:rsidRPr="00464DD1">
        <w:rPr>
          <w:bCs/>
          <w:sz w:val="22"/>
          <w:szCs w:val="22"/>
        </w:rPr>
        <w:t>AWS-SAAC03</w:t>
      </w:r>
      <w:r w:rsidR="00464DD1">
        <w:rPr>
          <w:b/>
          <w:sz w:val="22"/>
          <w:szCs w:val="22"/>
        </w:rPr>
        <w:t xml:space="preserve"> </w:t>
      </w:r>
      <w:r w:rsidR="00464DD1">
        <w:rPr>
          <w:bCs/>
          <w:sz w:val="22"/>
          <w:szCs w:val="22"/>
        </w:rPr>
        <w:t xml:space="preserve">Solutions Architect, </w:t>
      </w:r>
      <w:r w:rsidRPr="00463B72">
        <w:rPr>
          <w:bCs/>
          <w:sz w:val="22"/>
          <w:szCs w:val="22"/>
        </w:rPr>
        <w:t xml:space="preserve">Portfolio Theory, Capital Markets Economics, Financial Economics, Economic Forecasting &amp; Big Data, </w:t>
      </w:r>
      <w:r w:rsidRPr="00463B72">
        <w:rPr>
          <w:sz w:val="22"/>
          <w:szCs w:val="22"/>
        </w:rPr>
        <w:t>Econometrics, Accounting, Microeconomics, Macroeconomics and Time Series, Money Banking and the Financial System, Statistics, Calculus, Supply Chain, Stats in Business</w:t>
      </w:r>
    </w:p>
    <w:p w14:paraId="7348DD98" w14:textId="7F0912F8" w:rsidR="000B553A" w:rsidRPr="007E6493" w:rsidRDefault="000B553A" w:rsidP="00714E96">
      <w:pPr>
        <w:pStyle w:val="ResumeAlignRight"/>
        <w:rPr>
          <w:b/>
          <w:sz w:val="22"/>
          <w:szCs w:val="22"/>
        </w:rPr>
      </w:pP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</w:p>
    <w:p w14:paraId="702371CE" w14:textId="49B32D94" w:rsidR="004B08F8" w:rsidRPr="007E6493" w:rsidRDefault="006D71D6" w:rsidP="004B08F8">
      <w:pPr>
        <w:pStyle w:val="ResumeAlignRight"/>
        <w:pBdr>
          <w:bottom w:val="single" w:sz="4" w:space="1" w:color="auto"/>
        </w:pBdr>
        <w:tabs>
          <w:tab w:val="left" w:pos="360"/>
        </w:tabs>
        <w:rPr>
          <w:b/>
          <w:sz w:val="28"/>
          <w:szCs w:val="28"/>
        </w:rPr>
      </w:pPr>
      <w:r w:rsidRPr="007E6493">
        <w:rPr>
          <w:b/>
          <w:sz w:val="28"/>
          <w:szCs w:val="28"/>
        </w:rPr>
        <w:t xml:space="preserve">RELEVANT </w:t>
      </w:r>
      <w:r w:rsidR="004B08F8" w:rsidRPr="007E6493">
        <w:rPr>
          <w:b/>
          <w:sz w:val="28"/>
          <w:szCs w:val="28"/>
        </w:rPr>
        <w:t>EXPERIENCE</w:t>
      </w:r>
    </w:p>
    <w:p w14:paraId="581F9D42" w14:textId="5741D286" w:rsidR="00BC2147" w:rsidRPr="007E6493" w:rsidRDefault="00A01FCB" w:rsidP="007D78D2">
      <w:pPr>
        <w:pStyle w:val="ResumeAlignRight"/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01/20-</w:t>
      </w:r>
      <w:r w:rsidR="008E6B35">
        <w:rPr>
          <w:b/>
          <w:sz w:val="22"/>
          <w:szCs w:val="22"/>
        </w:rPr>
        <w:t>CURRENT</w:t>
      </w:r>
      <w:r>
        <w:rPr>
          <w:b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Intern, Help Desk Admin</w:t>
      </w:r>
      <w:r w:rsidR="008E6B35">
        <w:rPr>
          <w:b/>
          <w:i/>
          <w:iCs/>
          <w:sz w:val="22"/>
          <w:szCs w:val="22"/>
        </w:rPr>
        <w:t>, L</w:t>
      </w:r>
      <w:r w:rsidR="007F6319">
        <w:rPr>
          <w:b/>
          <w:i/>
          <w:iCs/>
          <w:sz w:val="22"/>
          <w:szCs w:val="22"/>
        </w:rPr>
        <w:t>1/2</w:t>
      </w:r>
      <w:r w:rsidR="008E6B35">
        <w:rPr>
          <w:b/>
          <w:i/>
          <w:iCs/>
          <w:sz w:val="22"/>
          <w:szCs w:val="22"/>
        </w:rPr>
        <w:t xml:space="preserve"> Sy</w:t>
      </w:r>
      <w:r w:rsidR="007F6319">
        <w:rPr>
          <w:b/>
          <w:i/>
          <w:iCs/>
          <w:sz w:val="22"/>
          <w:szCs w:val="22"/>
        </w:rPr>
        <w:t>s</w:t>
      </w:r>
      <w:r w:rsidR="008E6B35">
        <w:rPr>
          <w:b/>
          <w:i/>
          <w:iCs/>
          <w:sz w:val="22"/>
          <w:szCs w:val="22"/>
        </w:rPr>
        <w:t xml:space="preserve"> Admin</w:t>
      </w:r>
      <w:r w:rsidR="009F324F" w:rsidRPr="007E6493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</w:t>
      </w:r>
      <w:r w:rsidR="009F324F" w:rsidRPr="007E6493">
        <w:rPr>
          <w:b/>
          <w:sz w:val="22"/>
          <w:szCs w:val="22"/>
        </w:rPr>
        <w:t xml:space="preserve"> </w:t>
      </w:r>
      <w:r w:rsidR="004B2FAB" w:rsidRPr="007E6493">
        <w:rPr>
          <w:b/>
          <w:sz w:val="22"/>
          <w:szCs w:val="22"/>
        </w:rPr>
        <w:t xml:space="preserve">          </w:t>
      </w:r>
      <w:r w:rsidR="00B722AF">
        <w:rPr>
          <w:b/>
          <w:sz w:val="22"/>
          <w:szCs w:val="22"/>
        </w:rPr>
        <w:t xml:space="preserve">  </w:t>
      </w:r>
      <w:r w:rsidR="004B2FAB" w:rsidRPr="007E6493">
        <w:rPr>
          <w:b/>
          <w:sz w:val="22"/>
          <w:szCs w:val="22"/>
        </w:rPr>
        <w:t xml:space="preserve"> </w:t>
      </w:r>
      <w:r w:rsidR="008E6B35">
        <w:rPr>
          <w:b/>
          <w:sz w:val="22"/>
          <w:szCs w:val="22"/>
        </w:rPr>
        <w:t xml:space="preserve">         </w:t>
      </w:r>
      <w:r w:rsidR="00463B72">
        <w:rPr>
          <w:b/>
          <w:sz w:val="22"/>
          <w:szCs w:val="22"/>
        </w:rPr>
        <w:t xml:space="preserve">   </w:t>
      </w:r>
      <w:r w:rsidR="008E6B35">
        <w:rPr>
          <w:b/>
          <w:sz w:val="22"/>
          <w:szCs w:val="22"/>
        </w:rPr>
        <w:t xml:space="preserve">  </w:t>
      </w:r>
      <w:r w:rsidR="00A1452D" w:rsidRPr="007E6493">
        <w:rPr>
          <w:b/>
          <w:sz w:val="22"/>
          <w:szCs w:val="22"/>
        </w:rPr>
        <w:t xml:space="preserve">Xybion </w:t>
      </w:r>
      <w:r w:rsidR="008E6B35">
        <w:rPr>
          <w:b/>
          <w:sz w:val="22"/>
          <w:szCs w:val="22"/>
        </w:rPr>
        <w:t>Digital</w:t>
      </w:r>
      <w:r w:rsidR="008876A1" w:rsidRPr="007E6493">
        <w:rPr>
          <w:sz w:val="22"/>
          <w:szCs w:val="22"/>
        </w:rPr>
        <w:t xml:space="preserve">, </w:t>
      </w:r>
      <w:r w:rsidR="008E6B35">
        <w:rPr>
          <w:b/>
          <w:sz w:val="22"/>
          <w:szCs w:val="22"/>
        </w:rPr>
        <w:t>Princeton</w:t>
      </w:r>
      <w:r w:rsidR="00A1452D" w:rsidRPr="007E6493">
        <w:rPr>
          <w:b/>
          <w:sz w:val="22"/>
          <w:szCs w:val="22"/>
        </w:rPr>
        <w:t>, NJ</w:t>
      </w:r>
    </w:p>
    <w:p w14:paraId="2D28353F" w14:textId="77777777" w:rsidR="00463B72" w:rsidRPr="00463B72" w:rsidRDefault="00463B72" w:rsidP="00463B72">
      <w:pPr>
        <w:rPr>
          <w:sz w:val="22"/>
          <w:szCs w:val="22"/>
          <w:shd w:val="clear" w:color="auto" w:fill="F7F7F8"/>
        </w:rPr>
      </w:pPr>
      <w:r>
        <w:br/>
      </w:r>
      <w:r w:rsidRPr="00463B72">
        <w:rPr>
          <w:sz w:val="22"/>
          <w:szCs w:val="22"/>
        </w:rPr>
        <w:t>• Managed all in-person help desk operations, including hardware/software requests,</w:t>
      </w:r>
      <w:r w:rsidRPr="00463B72">
        <w:rPr>
          <w:sz w:val="22"/>
          <w:szCs w:val="22"/>
          <w:shd w:val="clear" w:color="auto" w:fill="F7F7F8"/>
        </w:rPr>
        <w:t xml:space="preserve"> </w:t>
      </w:r>
      <w:r w:rsidRPr="00463B72">
        <w:rPr>
          <w:sz w:val="22"/>
          <w:szCs w:val="22"/>
        </w:rPr>
        <w:t>onboarding/offboarding, automation, and audit-compliant document management.</w:t>
      </w:r>
      <w:r w:rsidRPr="00463B72">
        <w:rPr>
          <w:sz w:val="22"/>
          <w:szCs w:val="22"/>
          <w:shd w:val="clear" w:color="auto" w:fill="F7F7F8"/>
        </w:rPr>
        <w:t xml:space="preserve"> </w:t>
      </w:r>
    </w:p>
    <w:p w14:paraId="6EB11E98" w14:textId="77777777" w:rsidR="00463B72" w:rsidRPr="00463B72" w:rsidRDefault="00463B72" w:rsidP="00463B72">
      <w:pPr>
        <w:rPr>
          <w:sz w:val="22"/>
          <w:szCs w:val="22"/>
          <w:shd w:val="clear" w:color="auto" w:fill="F7F7F8"/>
        </w:rPr>
      </w:pPr>
      <w:r w:rsidRPr="00463B72">
        <w:rPr>
          <w:sz w:val="22"/>
          <w:szCs w:val="22"/>
          <w:shd w:val="clear" w:color="auto" w:fill="F7F7F8"/>
        </w:rPr>
        <w:t xml:space="preserve">• </w:t>
      </w:r>
      <w:r w:rsidRPr="00463B72">
        <w:rPr>
          <w:sz w:val="22"/>
          <w:szCs w:val="22"/>
        </w:rPr>
        <w:t>Designed demo/dev solutions and access controls in collaboration with Dev/DevOps.</w:t>
      </w:r>
      <w:r w:rsidRPr="00463B72">
        <w:rPr>
          <w:sz w:val="22"/>
          <w:szCs w:val="22"/>
          <w:shd w:val="clear" w:color="auto" w:fill="F7F7F8"/>
        </w:rPr>
        <w:t xml:space="preserve"> </w:t>
      </w:r>
    </w:p>
    <w:p w14:paraId="545E5FAC" w14:textId="77777777" w:rsidR="00463B72" w:rsidRPr="00463B72" w:rsidRDefault="00463B72" w:rsidP="00463B72">
      <w:pPr>
        <w:rPr>
          <w:sz w:val="22"/>
          <w:szCs w:val="22"/>
          <w:shd w:val="clear" w:color="auto" w:fill="F7F7F8"/>
        </w:rPr>
      </w:pPr>
      <w:r w:rsidRPr="00463B72">
        <w:rPr>
          <w:sz w:val="22"/>
          <w:szCs w:val="22"/>
        </w:rPr>
        <w:t>• Maintained RMM/AV solutions for 200+ laptops and 750+ virtual machines.</w:t>
      </w:r>
      <w:r w:rsidRPr="00463B72">
        <w:rPr>
          <w:sz w:val="22"/>
          <w:szCs w:val="22"/>
          <w:shd w:val="clear" w:color="auto" w:fill="F7F7F8"/>
        </w:rPr>
        <w:t xml:space="preserve"> </w:t>
      </w:r>
    </w:p>
    <w:p w14:paraId="7E849FAD" w14:textId="77777777" w:rsidR="00463B72" w:rsidRPr="00463B72" w:rsidRDefault="00463B72" w:rsidP="00463B72">
      <w:pPr>
        <w:rPr>
          <w:sz w:val="22"/>
          <w:szCs w:val="22"/>
          <w:shd w:val="clear" w:color="auto" w:fill="F7F7F8"/>
        </w:rPr>
      </w:pPr>
      <w:r w:rsidRPr="00463B72">
        <w:rPr>
          <w:sz w:val="22"/>
          <w:szCs w:val="22"/>
          <w:shd w:val="clear" w:color="auto" w:fill="F7F7F8"/>
        </w:rPr>
        <w:t xml:space="preserve">• </w:t>
      </w:r>
      <w:r w:rsidRPr="00463B72">
        <w:rPr>
          <w:sz w:val="22"/>
          <w:szCs w:val="22"/>
        </w:rPr>
        <w:t>Ensured secure company-client communication and internal documentation adherence to ISO standards, covering user provisioning, SharePoint sharing, and Microsoft AD guest user capabilities in production environments.</w:t>
      </w:r>
      <w:r w:rsidRPr="00463B72">
        <w:rPr>
          <w:sz w:val="22"/>
          <w:szCs w:val="22"/>
          <w:shd w:val="clear" w:color="auto" w:fill="F7F7F8"/>
        </w:rPr>
        <w:t xml:space="preserve"> </w:t>
      </w:r>
    </w:p>
    <w:p w14:paraId="1E10297A" w14:textId="77777777" w:rsidR="00463B72" w:rsidRPr="00463B72" w:rsidRDefault="00463B72" w:rsidP="00463B72">
      <w:pPr>
        <w:rPr>
          <w:sz w:val="22"/>
          <w:szCs w:val="22"/>
          <w:shd w:val="clear" w:color="auto" w:fill="F7F7F8"/>
        </w:rPr>
      </w:pPr>
      <w:r w:rsidRPr="00463B72">
        <w:rPr>
          <w:sz w:val="22"/>
          <w:szCs w:val="22"/>
        </w:rPr>
        <w:t>• Led VMware/AWS migrations using AWS DMS, EC2, S3, and on-prem/third-party</w:t>
      </w:r>
      <w:r w:rsidRPr="00463B72">
        <w:rPr>
          <w:sz w:val="22"/>
          <w:szCs w:val="22"/>
          <w:shd w:val="clear" w:color="auto" w:fill="F7F7F8"/>
        </w:rPr>
        <w:t xml:space="preserve"> </w:t>
      </w:r>
      <w:r w:rsidRPr="00463B72">
        <w:rPr>
          <w:sz w:val="22"/>
          <w:szCs w:val="22"/>
        </w:rPr>
        <w:t>migration tools like Veeam Backup &amp; Replication, including hardware swaps.</w:t>
      </w:r>
      <w:r w:rsidRPr="00463B72">
        <w:rPr>
          <w:sz w:val="22"/>
          <w:szCs w:val="22"/>
          <w:shd w:val="clear" w:color="auto" w:fill="F7F7F8"/>
        </w:rPr>
        <w:t xml:space="preserve"> </w:t>
      </w:r>
    </w:p>
    <w:p w14:paraId="3180C2CE" w14:textId="77777777" w:rsidR="00463B72" w:rsidRPr="00463B72" w:rsidRDefault="00463B72" w:rsidP="00463B72">
      <w:pPr>
        <w:rPr>
          <w:sz w:val="22"/>
          <w:szCs w:val="22"/>
          <w:shd w:val="clear" w:color="auto" w:fill="F7F7F8"/>
        </w:rPr>
      </w:pPr>
      <w:r w:rsidRPr="00463B72">
        <w:rPr>
          <w:sz w:val="22"/>
          <w:szCs w:val="22"/>
          <w:shd w:val="clear" w:color="auto" w:fill="F7F7F8"/>
        </w:rPr>
        <w:t xml:space="preserve">• </w:t>
      </w:r>
      <w:r w:rsidRPr="00463B72">
        <w:rPr>
          <w:sz w:val="22"/>
          <w:szCs w:val="22"/>
        </w:rPr>
        <w:t xml:space="preserve">Automated imaging, migration, and configuration of Windows/Linux OS and servers using WDS, MDT, VMware Templates, and AWS EC2 Launch Templates, while managing sys requirements for customer-facing environments. </w:t>
      </w:r>
    </w:p>
    <w:p w14:paraId="205AC32A" w14:textId="77777777" w:rsidR="00463B72" w:rsidRPr="00463B72" w:rsidRDefault="00463B72" w:rsidP="00463B72">
      <w:pPr>
        <w:rPr>
          <w:sz w:val="22"/>
          <w:szCs w:val="22"/>
          <w:shd w:val="clear" w:color="auto" w:fill="F7F7F8"/>
        </w:rPr>
      </w:pPr>
      <w:r w:rsidRPr="00463B72">
        <w:rPr>
          <w:sz w:val="22"/>
          <w:szCs w:val="22"/>
          <w:shd w:val="clear" w:color="auto" w:fill="F7F7F8"/>
        </w:rPr>
        <w:t xml:space="preserve">• </w:t>
      </w:r>
      <w:r w:rsidRPr="00463B72">
        <w:rPr>
          <w:sz w:val="22"/>
          <w:szCs w:val="22"/>
        </w:rPr>
        <w:t>Optimized hardware and software inventory management, resulting in a 15% reduction in Microsoft licensing costs and reduced third-party software expenses, production server</w:t>
      </w:r>
      <w:r w:rsidRPr="00463B72">
        <w:rPr>
          <w:sz w:val="22"/>
          <w:szCs w:val="22"/>
          <w:shd w:val="clear" w:color="auto" w:fill="F7F7F8"/>
        </w:rPr>
        <w:t xml:space="preserve"> </w:t>
      </w:r>
      <w:r w:rsidRPr="00463B72">
        <w:rPr>
          <w:sz w:val="22"/>
          <w:szCs w:val="22"/>
        </w:rPr>
        <w:t>costs, and backup retention policies.</w:t>
      </w:r>
      <w:r w:rsidRPr="00463B72">
        <w:rPr>
          <w:sz w:val="22"/>
          <w:szCs w:val="22"/>
          <w:shd w:val="clear" w:color="auto" w:fill="F7F7F8"/>
        </w:rPr>
        <w:t xml:space="preserve"> </w:t>
      </w:r>
    </w:p>
    <w:p w14:paraId="29A9D736" w14:textId="77777777" w:rsidR="00463B72" w:rsidRPr="00463B72" w:rsidRDefault="00463B72" w:rsidP="00463B72">
      <w:pPr>
        <w:rPr>
          <w:sz w:val="22"/>
          <w:szCs w:val="22"/>
          <w:shd w:val="clear" w:color="auto" w:fill="F7F7F8"/>
        </w:rPr>
      </w:pPr>
      <w:r w:rsidRPr="00463B72">
        <w:rPr>
          <w:sz w:val="22"/>
          <w:szCs w:val="22"/>
        </w:rPr>
        <w:t>• Configured DNS, NACL, and Network Route tables to facilitate private network communication and resolution</w:t>
      </w:r>
      <w:r w:rsidRPr="00463B72">
        <w:rPr>
          <w:sz w:val="22"/>
          <w:szCs w:val="22"/>
          <w:shd w:val="clear" w:color="auto" w:fill="F7F7F8"/>
        </w:rPr>
        <w:t xml:space="preserve">. </w:t>
      </w:r>
    </w:p>
    <w:p w14:paraId="164B4249" w14:textId="54FDDA3A" w:rsidR="009E5228" w:rsidRPr="00463B72" w:rsidRDefault="00463B72" w:rsidP="00463B72">
      <w:pPr>
        <w:rPr>
          <w:sz w:val="22"/>
          <w:szCs w:val="22"/>
          <w:lang w:eastAsia="en-US"/>
        </w:rPr>
      </w:pPr>
      <w:r w:rsidRPr="00463B72">
        <w:rPr>
          <w:sz w:val="22"/>
          <w:szCs w:val="22"/>
        </w:rPr>
        <w:t>• Utilized Atlassian's ticketing system to address L1 &amp; L2 customer issues, ensuring daily backup validation practices and monthly network vulnerability scans, handling an average of 70-90 customer-facing and 120-150 internal-facing tickets per month.</w:t>
      </w:r>
    </w:p>
    <w:p w14:paraId="7DC8DCAE" w14:textId="4CD626CC" w:rsidR="007D2E24" w:rsidRPr="007E6493" w:rsidRDefault="007D2E24" w:rsidP="009F324F">
      <w:pPr>
        <w:pStyle w:val="ResumeAlignRight"/>
        <w:pBdr>
          <w:bottom w:val="single" w:sz="4" w:space="1" w:color="auto"/>
        </w:pBdr>
        <w:tabs>
          <w:tab w:val="left" w:pos="360"/>
        </w:tabs>
        <w:rPr>
          <w:b/>
          <w:sz w:val="28"/>
          <w:szCs w:val="28"/>
        </w:rPr>
      </w:pPr>
      <w:r w:rsidRPr="007E6493">
        <w:rPr>
          <w:b/>
          <w:sz w:val="28"/>
          <w:szCs w:val="28"/>
        </w:rPr>
        <w:t>ACTIVITIES</w:t>
      </w:r>
      <w:r w:rsidR="0004470C" w:rsidRPr="007E6493">
        <w:rPr>
          <w:b/>
          <w:sz w:val="28"/>
          <w:szCs w:val="28"/>
        </w:rPr>
        <w:t>, SKILLS &amp; INTERESTS</w:t>
      </w:r>
    </w:p>
    <w:p w14:paraId="49C38CC0" w14:textId="1E7CD2EC" w:rsidR="00B722AF" w:rsidRPr="00463B72" w:rsidRDefault="00B722AF" w:rsidP="000013F1">
      <w:pPr>
        <w:pStyle w:val="ResumeAlignRight"/>
        <w:tabs>
          <w:tab w:val="left" w:pos="360"/>
        </w:tabs>
        <w:rPr>
          <w:b/>
          <w:bCs/>
          <w:sz w:val="22"/>
          <w:szCs w:val="22"/>
        </w:rPr>
      </w:pPr>
      <w:r w:rsidRPr="00463B72">
        <w:rPr>
          <w:b/>
          <w:bCs/>
          <w:sz w:val="22"/>
          <w:szCs w:val="22"/>
        </w:rPr>
        <w:t>09/14-05/18,</w:t>
      </w:r>
      <w:r w:rsidRPr="00463B72">
        <w:rPr>
          <w:sz w:val="22"/>
          <w:szCs w:val="22"/>
        </w:rPr>
        <w:t xml:space="preserve">  </w:t>
      </w:r>
      <w:r w:rsidRPr="00463B72">
        <w:rPr>
          <w:b/>
          <w:bCs/>
          <w:i/>
          <w:iCs/>
          <w:sz w:val="22"/>
          <w:szCs w:val="22"/>
        </w:rPr>
        <w:t xml:space="preserve">Club President                                      </w:t>
      </w:r>
      <w:r w:rsidR="00554C88" w:rsidRPr="00463B72">
        <w:rPr>
          <w:b/>
          <w:bCs/>
          <w:i/>
          <w:iCs/>
          <w:sz w:val="22"/>
          <w:szCs w:val="22"/>
        </w:rPr>
        <w:t xml:space="preserve">                                </w:t>
      </w:r>
      <w:r w:rsidR="00463B72">
        <w:rPr>
          <w:b/>
          <w:bCs/>
          <w:i/>
          <w:iCs/>
          <w:sz w:val="22"/>
          <w:szCs w:val="22"/>
        </w:rPr>
        <w:t xml:space="preserve">        </w:t>
      </w:r>
      <w:r w:rsidR="00554C88" w:rsidRPr="00463B72">
        <w:rPr>
          <w:b/>
          <w:bCs/>
          <w:i/>
          <w:iCs/>
          <w:sz w:val="22"/>
          <w:szCs w:val="22"/>
        </w:rPr>
        <w:t xml:space="preserve"> </w:t>
      </w:r>
      <w:r w:rsidR="00554C88" w:rsidRPr="00463B72">
        <w:rPr>
          <w:b/>
          <w:bCs/>
          <w:iCs/>
          <w:sz w:val="22"/>
          <w:szCs w:val="22"/>
        </w:rPr>
        <w:t>P</w:t>
      </w:r>
      <w:r w:rsidR="00554C88" w:rsidRPr="00463B72">
        <w:rPr>
          <w:b/>
          <w:sz w:val="22"/>
          <w:szCs w:val="22"/>
        </w:rPr>
        <w:t xml:space="preserve">roject Pride, </w:t>
      </w:r>
      <w:r w:rsidR="00DA41E3" w:rsidRPr="00463B72">
        <w:rPr>
          <w:b/>
          <w:sz w:val="22"/>
          <w:szCs w:val="22"/>
        </w:rPr>
        <w:t>West Windsor</w:t>
      </w:r>
      <w:r w:rsidR="00554C88" w:rsidRPr="00463B72">
        <w:rPr>
          <w:b/>
          <w:sz w:val="22"/>
          <w:szCs w:val="22"/>
        </w:rPr>
        <w:t xml:space="preserve">, NJ </w:t>
      </w:r>
      <w:r w:rsidRPr="00463B72">
        <w:rPr>
          <w:b/>
          <w:bCs/>
          <w:i/>
          <w:iCs/>
          <w:sz w:val="22"/>
          <w:szCs w:val="22"/>
        </w:rPr>
        <w:t xml:space="preserve">                  </w:t>
      </w:r>
    </w:p>
    <w:p w14:paraId="7CDFF054" w14:textId="6C7D4D8E" w:rsidR="00BD2274" w:rsidRPr="00463B72" w:rsidRDefault="001160F4" w:rsidP="00BD2274">
      <w:pPr>
        <w:pStyle w:val="ResumeAlignRight"/>
        <w:tabs>
          <w:tab w:val="num" w:pos="360"/>
        </w:tabs>
        <w:rPr>
          <w:sz w:val="22"/>
          <w:szCs w:val="22"/>
        </w:rPr>
      </w:pPr>
      <w:r w:rsidRPr="00463B72">
        <w:rPr>
          <w:sz w:val="22"/>
          <w:szCs w:val="22"/>
        </w:rPr>
        <w:t>Sustained</w:t>
      </w:r>
      <w:r w:rsidR="007D2E24" w:rsidRPr="00463B72">
        <w:rPr>
          <w:sz w:val="22"/>
          <w:szCs w:val="22"/>
        </w:rPr>
        <w:t xml:space="preserve"> </w:t>
      </w:r>
      <w:r w:rsidR="00D9481E" w:rsidRPr="00463B72">
        <w:rPr>
          <w:sz w:val="22"/>
          <w:szCs w:val="22"/>
        </w:rPr>
        <w:t>and oversaw</w:t>
      </w:r>
      <w:r w:rsidR="007D2E24" w:rsidRPr="00463B72">
        <w:rPr>
          <w:sz w:val="22"/>
          <w:szCs w:val="22"/>
        </w:rPr>
        <w:t xml:space="preserve"> a program that </w:t>
      </w:r>
      <w:r w:rsidRPr="00463B72">
        <w:rPr>
          <w:sz w:val="22"/>
          <w:szCs w:val="22"/>
        </w:rPr>
        <w:t>provided</w:t>
      </w:r>
      <w:r w:rsidR="00C46490" w:rsidRPr="00463B72">
        <w:rPr>
          <w:sz w:val="22"/>
          <w:szCs w:val="22"/>
        </w:rPr>
        <w:t xml:space="preserve"> </w:t>
      </w:r>
      <w:r w:rsidR="007D2E24" w:rsidRPr="00463B72">
        <w:rPr>
          <w:sz w:val="22"/>
          <w:szCs w:val="22"/>
        </w:rPr>
        <w:t xml:space="preserve">a variety of </w:t>
      </w:r>
      <w:r w:rsidR="000B553A" w:rsidRPr="00463B72">
        <w:rPr>
          <w:sz w:val="22"/>
          <w:szCs w:val="22"/>
        </w:rPr>
        <w:t>learning</w:t>
      </w:r>
      <w:r w:rsidR="00B647C9" w:rsidRPr="00463B72">
        <w:rPr>
          <w:sz w:val="22"/>
          <w:szCs w:val="22"/>
        </w:rPr>
        <w:t xml:space="preserve"> to a carefully</w:t>
      </w:r>
      <w:r w:rsidR="00D9481E" w:rsidRPr="00463B72">
        <w:rPr>
          <w:sz w:val="22"/>
          <w:szCs w:val="22"/>
        </w:rPr>
        <w:t>,</w:t>
      </w:r>
      <w:r w:rsidR="00B647C9" w:rsidRPr="00463B72">
        <w:rPr>
          <w:sz w:val="22"/>
          <w:szCs w:val="22"/>
        </w:rPr>
        <w:t xml:space="preserve"> hand-picked number of individuals</w:t>
      </w:r>
      <w:r w:rsidR="007D2E24" w:rsidRPr="00463B72">
        <w:rPr>
          <w:sz w:val="22"/>
          <w:szCs w:val="22"/>
        </w:rPr>
        <w:t xml:space="preserve">; </w:t>
      </w:r>
      <w:r w:rsidR="00BD2274" w:rsidRPr="00463B72">
        <w:rPr>
          <w:sz w:val="22"/>
          <w:szCs w:val="22"/>
        </w:rPr>
        <w:t xml:space="preserve">developing </w:t>
      </w:r>
      <w:r w:rsidR="00D9481E" w:rsidRPr="00463B72">
        <w:rPr>
          <w:sz w:val="22"/>
          <w:szCs w:val="22"/>
        </w:rPr>
        <w:t xml:space="preserve">skills </w:t>
      </w:r>
      <w:r w:rsidR="007D2E24" w:rsidRPr="00463B72">
        <w:rPr>
          <w:sz w:val="22"/>
          <w:szCs w:val="22"/>
        </w:rPr>
        <w:t>includ</w:t>
      </w:r>
      <w:r w:rsidR="00BD2274" w:rsidRPr="00463B72">
        <w:rPr>
          <w:sz w:val="22"/>
          <w:szCs w:val="22"/>
        </w:rPr>
        <w:t>ing</w:t>
      </w:r>
      <w:r w:rsidR="007D2E24" w:rsidRPr="00463B72">
        <w:rPr>
          <w:sz w:val="22"/>
          <w:szCs w:val="22"/>
        </w:rPr>
        <w:t xml:space="preserve"> social</w:t>
      </w:r>
      <w:r w:rsidR="000B553A" w:rsidRPr="00463B72">
        <w:rPr>
          <w:sz w:val="22"/>
          <w:szCs w:val="22"/>
        </w:rPr>
        <w:t xml:space="preserve"> &amp;</w:t>
      </w:r>
      <w:r w:rsidR="007D2E24" w:rsidRPr="00463B72">
        <w:rPr>
          <w:sz w:val="22"/>
          <w:szCs w:val="22"/>
        </w:rPr>
        <w:t xml:space="preserve"> communicative, and to learn to create long-term relationships through various trust-building activities </w:t>
      </w:r>
      <w:r w:rsidR="00BD2274" w:rsidRPr="00463B72">
        <w:rPr>
          <w:sz w:val="22"/>
          <w:szCs w:val="22"/>
        </w:rPr>
        <w:t>for</w:t>
      </w:r>
      <w:r w:rsidR="007D2E24" w:rsidRPr="00463B72">
        <w:rPr>
          <w:sz w:val="22"/>
          <w:szCs w:val="22"/>
        </w:rPr>
        <w:t xml:space="preserve"> </w:t>
      </w:r>
      <w:r w:rsidR="00AC3431" w:rsidRPr="00463B72">
        <w:rPr>
          <w:sz w:val="22"/>
          <w:szCs w:val="22"/>
        </w:rPr>
        <w:t>50</w:t>
      </w:r>
      <w:r w:rsidR="00C46490" w:rsidRPr="00463B72">
        <w:rPr>
          <w:sz w:val="22"/>
          <w:szCs w:val="22"/>
        </w:rPr>
        <w:t xml:space="preserve"> </w:t>
      </w:r>
      <w:r w:rsidR="004B08F8" w:rsidRPr="00463B72">
        <w:rPr>
          <w:sz w:val="22"/>
          <w:szCs w:val="22"/>
        </w:rPr>
        <w:t>middle school students</w:t>
      </w:r>
      <w:r w:rsidR="007D2E24" w:rsidRPr="00463B72">
        <w:rPr>
          <w:sz w:val="22"/>
          <w:szCs w:val="22"/>
        </w:rPr>
        <w:t>.</w:t>
      </w:r>
    </w:p>
    <w:p w14:paraId="2BFB4640" w14:textId="77777777" w:rsidR="00B4669F" w:rsidRPr="00463B72" w:rsidRDefault="00B4669F" w:rsidP="00BD2274">
      <w:pPr>
        <w:pStyle w:val="ResumeAlignRight"/>
        <w:tabs>
          <w:tab w:val="num" w:pos="360"/>
        </w:tabs>
        <w:rPr>
          <w:sz w:val="22"/>
          <w:szCs w:val="22"/>
        </w:rPr>
      </w:pPr>
    </w:p>
    <w:p w14:paraId="345B4333" w14:textId="573A457C" w:rsidR="00D43630" w:rsidRPr="00463B72" w:rsidRDefault="009F324F" w:rsidP="004C0E4C">
      <w:pPr>
        <w:pStyle w:val="ResumeAlignRight"/>
        <w:rPr>
          <w:sz w:val="22"/>
          <w:szCs w:val="22"/>
        </w:rPr>
      </w:pPr>
      <w:r w:rsidRPr="00463B72">
        <w:rPr>
          <w:b/>
          <w:bCs/>
          <w:sz w:val="22"/>
          <w:szCs w:val="22"/>
        </w:rPr>
        <w:t>SKILLS:</w:t>
      </w:r>
      <w:r w:rsidR="00464DD1">
        <w:rPr>
          <w:b/>
          <w:bCs/>
          <w:sz w:val="22"/>
          <w:szCs w:val="22"/>
        </w:rPr>
        <w:t xml:space="preserve"> </w:t>
      </w:r>
      <w:r w:rsidR="00B70215" w:rsidRPr="00463B72">
        <w:rPr>
          <w:sz w:val="22"/>
          <w:szCs w:val="22"/>
        </w:rPr>
        <w:t>R,</w:t>
      </w:r>
      <w:r w:rsidR="00D10EFA" w:rsidRPr="00463B72">
        <w:rPr>
          <w:sz w:val="22"/>
          <w:szCs w:val="22"/>
        </w:rPr>
        <w:t xml:space="preserve"> PowerShell, CMD, Batch Files,</w:t>
      </w:r>
      <w:r w:rsidR="009E5228" w:rsidRPr="00463B72">
        <w:rPr>
          <w:sz w:val="22"/>
          <w:szCs w:val="22"/>
        </w:rPr>
        <w:t xml:space="preserve"> Bash, </w:t>
      </w:r>
      <w:r w:rsidR="00767102" w:rsidRPr="00463B72">
        <w:rPr>
          <w:sz w:val="22"/>
          <w:szCs w:val="22"/>
        </w:rPr>
        <w:t xml:space="preserve">VMware </w:t>
      </w:r>
      <w:proofErr w:type="spellStart"/>
      <w:r w:rsidR="00767102" w:rsidRPr="00463B72">
        <w:rPr>
          <w:sz w:val="22"/>
          <w:szCs w:val="22"/>
        </w:rPr>
        <w:t>vSAN</w:t>
      </w:r>
      <w:proofErr w:type="spellEnd"/>
      <w:r w:rsidR="00D43630" w:rsidRPr="00463B72">
        <w:rPr>
          <w:sz w:val="22"/>
          <w:szCs w:val="22"/>
        </w:rPr>
        <w:t>/iSCSI protocols</w:t>
      </w:r>
      <w:r w:rsidR="00767102" w:rsidRPr="00463B72">
        <w:rPr>
          <w:sz w:val="22"/>
          <w:szCs w:val="22"/>
        </w:rPr>
        <w:t xml:space="preserve">, </w:t>
      </w:r>
      <w:r w:rsidR="009E5228" w:rsidRPr="00463B72">
        <w:rPr>
          <w:sz w:val="22"/>
          <w:szCs w:val="22"/>
        </w:rPr>
        <w:t xml:space="preserve">Veeam B&amp;R, </w:t>
      </w:r>
      <w:r w:rsidR="00D10EFA" w:rsidRPr="00463B72">
        <w:rPr>
          <w:sz w:val="22"/>
          <w:szCs w:val="22"/>
        </w:rPr>
        <w:t xml:space="preserve">VMware </w:t>
      </w:r>
      <w:r w:rsidR="00BC4818" w:rsidRPr="00463B72">
        <w:rPr>
          <w:sz w:val="22"/>
          <w:szCs w:val="22"/>
        </w:rPr>
        <w:t xml:space="preserve">Replication, </w:t>
      </w:r>
      <w:proofErr w:type="spellStart"/>
      <w:r w:rsidR="00BC4818" w:rsidRPr="00463B72">
        <w:rPr>
          <w:sz w:val="22"/>
          <w:szCs w:val="22"/>
        </w:rPr>
        <w:t>vMotion</w:t>
      </w:r>
      <w:proofErr w:type="spellEnd"/>
      <w:r w:rsidR="00BC4818" w:rsidRPr="00463B72">
        <w:rPr>
          <w:sz w:val="22"/>
          <w:szCs w:val="22"/>
        </w:rPr>
        <w:t>,</w:t>
      </w:r>
      <w:r w:rsidR="00BA0D9B" w:rsidRPr="00463B72">
        <w:rPr>
          <w:sz w:val="22"/>
          <w:szCs w:val="22"/>
        </w:rPr>
        <w:t xml:space="preserve"> </w:t>
      </w:r>
      <w:r w:rsidR="007C0E0E" w:rsidRPr="00463B72">
        <w:rPr>
          <w:sz w:val="22"/>
          <w:szCs w:val="22"/>
        </w:rPr>
        <w:t xml:space="preserve">AWS </w:t>
      </w:r>
      <w:r w:rsidR="00767102" w:rsidRPr="00463B72">
        <w:rPr>
          <w:sz w:val="22"/>
          <w:szCs w:val="22"/>
        </w:rPr>
        <w:t>S</w:t>
      </w:r>
      <w:r w:rsidR="00D43630" w:rsidRPr="00463B72">
        <w:rPr>
          <w:sz w:val="22"/>
          <w:szCs w:val="22"/>
        </w:rPr>
        <w:t>ervices such as</w:t>
      </w:r>
      <w:r w:rsidR="00BA0D9B" w:rsidRPr="00463B72">
        <w:rPr>
          <w:sz w:val="22"/>
          <w:szCs w:val="22"/>
        </w:rPr>
        <w:t>,</w:t>
      </w:r>
      <w:r w:rsidR="00BC4818" w:rsidRPr="00463B72">
        <w:rPr>
          <w:sz w:val="22"/>
          <w:szCs w:val="22"/>
        </w:rPr>
        <w:t xml:space="preserve"> </w:t>
      </w:r>
      <w:r w:rsidR="00B8709B" w:rsidRPr="00463B72">
        <w:rPr>
          <w:sz w:val="22"/>
          <w:szCs w:val="22"/>
        </w:rPr>
        <w:t xml:space="preserve">EC2, S3, RDS, </w:t>
      </w:r>
      <w:r w:rsidR="00B70215" w:rsidRPr="00463B72">
        <w:rPr>
          <w:sz w:val="22"/>
          <w:szCs w:val="22"/>
        </w:rPr>
        <w:t>VPC, IAM, Lambda</w:t>
      </w:r>
      <w:r w:rsidR="009E5228" w:rsidRPr="00463B72">
        <w:rPr>
          <w:sz w:val="22"/>
          <w:szCs w:val="22"/>
        </w:rPr>
        <w:t>.</w:t>
      </w:r>
      <w:r w:rsidR="00E7090A" w:rsidRPr="00463B72">
        <w:rPr>
          <w:sz w:val="22"/>
          <w:szCs w:val="22"/>
        </w:rPr>
        <w:t xml:space="preserve"> Patch Management, Software Deployment</w:t>
      </w:r>
      <w:r w:rsidR="00D322EB" w:rsidRPr="00463B72">
        <w:rPr>
          <w:sz w:val="22"/>
          <w:szCs w:val="22"/>
        </w:rPr>
        <w:t>/Management</w:t>
      </w:r>
      <w:r w:rsidR="00E7090A" w:rsidRPr="00463B72">
        <w:rPr>
          <w:sz w:val="22"/>
          <w:szCs w:val="22"/>
        </w:rPr>
        <w:t>, Report</w:t>
      </w:r>
      <w:r w:rsidR="00D43630" w:rsidRPr="00463B72">
        <w:rPr>
          <w:sz w:val="22"/>
          <w:szCs w:val="22"/>
        </w:rPr>
        <w:t>/SLA Visualization</w:t>
      </w:r>
      <w:r w:rsidR="00E7090A" w:rsidRPr="00463B72">
        <w:rPr>
          <w:sz w:val="22"/>
          <w:szCs w:val="22"/>
        </w:rPr>
        <w:t>,</w:t>
      </w:r>
      <w:r w:rsidR="007C24E0" w:rsidRPr="00463B72">
        <w:rPr>
          <w:sz w:val="22"/>
          <w:szCs w:val="22"/>
        </w:rPr>
        <w:t xml:space="preserve"> </w:t>
      </w:r>
      <w:r w:rsidR="00E7090A" w:rsidRPr="00463B72">
        <w:rPr>
          <w:sz w:val="22"/>
          <w:szCs w:val="22"/>
        </w:rPr>
        <w:t xml:space="preserve">Auditing, </w:t>
      </w:r>
      <w:r w:rsidR="009E5228" w:rsidRPr="00463B72">
        <w:rPr>
          <w:sz w:val="22"/>
          <w:szCs w:val="22"/>
        </w:rPr>
        <w:t>Group</w:t>
      </w:r>
      <w:r w:rsidR="00E7090A" w:rsidRPr="00463B72">
        <w:rPr>
          <w:sz w:val="22"/>
          <w:szCs w:val="22"/>
        </w:rPr>
        <w:t xml:space="preserve"> Policy Management, </w:t>
      </w:r>
      <w:r w:rsidR="00D322EB" w:rsidRPr="00463B72">
        <w:rPr>
          <w:sz w:val="22"/>
          <w:szCs w:val="22"/>
        </w:rPr>
        <w:t xml:space="preserve">RMM Management, </w:t>
      </w:r>
      <w:r w:rsidR="000928F9" w:rsidRPr="00463B72">
        <w:rPr>
          <w:sz w:val="22"/>
          <w:szCs w:val="22"/>
        </w:rPr>
        <w:t xml:space="preserve">Kaseya VSA/RMM, </w:t>
      </w:r>
      <w:proofErr w:type="spellStart"/>
      <w:r w:rsidR="009E5228" w:rsidRPr="00463B72">
        <w:rPr>
          <w:sz w:val="22"/>
          <w:szCs w:val="22"/>
        </w:rPr>
        <w:t>PulseWay</w:t>
      </w:r>
      <w:proofErr w:type="spellEnd"/>
      <w:r w:rsidR="009E5228" w:rsidRPr="00463B72">
        <w:rPr>
          <w:sz w:val="22"/>
          <w:szCs w:val="22"/>
        </w:rPr>
        <w:t xml:space="preserve"> RMM, </w:t>
      </w:r>
      <w:r w:rsidR="000928F9" w:rsidRPr="00463B72">
        <w:rPr>
          <w:sz w:val="22"/>
          <w:szCs w:val="22"/>
        </w:rPr>
        <w:t xml:space="preserve">Sophos </w:t>
      </w:r>
      <w:r w:rsidR="009E5228" w:rsidRPr="00463B72">
        <w:rPr>
          <w:sz w:val="22"/>
          <w:szCs w:val="22"/>
        </w:rPr>
        <w:t>X/EDR</w:t>
      </w:r>
      <w:r w:rsidR="000928F9" w:rsidRPr="00463B72">
        <w:rPr>
          <w:sz w:val="22"/>
          <w:szCs w:val="22"/>
        </w:rPr>
        <w:t>,</w:t>
      </w:r>
      <w:r w:rsidR="00937447" w:rsidRPr="00463B72">
        <w:rPr>
          <w:sz w:val="22"/>
          <w:szCs w:val="22"/>
        </w:rPr>
        <w:t xml:space="preserve"> </w:t>
      </w:r>
      <w:r w:rsidR="009E5228" w:rsidRPr="00463B72">
        <w:rPr>
          <w:sz w:val="22"/>
          <w:szCs w:val="22"/>
        </w:rPr>
        <w:t xml:space="preserve">Adobe </w:t>
      </w:r>
      <w:proofErr w:type="spellStart"/>
      <w:r w:rsidR="009E5228" w:rsidRPr="00463B72">
        <w:rPr>
          <w:sz w:val="22"/>
          <w:szCs w:val="22"/>
        </w:rPr>
        <w:t>adm</w:t>
      </w:r>
      <w:proofErr w:type="spellEnd"/>
      <w:r w:rsidR="009E5228" w:rsidRPr="00463B72">
        <w:rPr>
          <w:sz w:val="22"/>
          <w:szCs w:val="22"/>
        </w:rPr>
        <w:t xml:space="preserve">, </w:t>
      </w:r>
      <w:proofErr w:type="spellStart"/>
      <w:r w:rsidR="00937447" w:rsidRPr="00463B72">
        <w:rPr>
          <w:sz w:val="22"/>
          <w:szCs w:val="22"/>
        </w:rPr>
        <w:t>QuickBook</w:t>
      </w:r>
      <w:proofErr w:type="spellEnd"/>
      <w:r w:rsidR="009E5228" w:rsidRPr="00463B72">
        <w:rPr>
          <w:sz w:val="22"/>
          <w:szCs w:val="22"/>
        </w:rPr>
        <w:t xml:space="preserve"> </w:t>
      </w:r>
      <w:proofErr w:type="spellStart"/>
      <w:r w:rsidR="009E5228" w:rsidRPr="00463B72">
        <w:rPr>
          <w:sz w:val="22"/>
          <w:szCs w:val="22"/>
        </w:rPr>
        <w:t>adm.</w:t>
      </w:r>
      <w:proofErr w:type="spellEnd"/>
      <w:r w:rsidR="00937447" w:rsidRPr="00463B72">
        <w:rPr>
          <w:sz w:val="22"/>
          <w:szCs w:val="22"/>
        </w:rPr>
        <w:t>,</w:t>
      </w:r>
      <w:r w:rsidR="000928F9" w:rsidRPr="00463B72">
        <w:rPr>
          <w:sz w:val="22"/>
          <w:szCs w:val="22"/>
        </w:rPr>
        <w:t xml:space="preserve"> </w:t>
      </w:r>
      <w:r w:rsidR="00D322EB" w:rsidRPr="00463B72">
        <w:rPr>
          <w:sz w:val="22"/>
          <w:szCs w:val="22"/>
        </w:rPr>
        <w:t xml:space="preserve">O365 </w:t>
      </w:r>
      <w:proofErr w:type="spellStart"/>
      <w:r w:rsidR="009E5228" w:rsidRPr="00463B72">
        <w:rPr>
          <w:sz w:val="22"/>
          <w:szCs w:val="22"/>
        </w:rPr>
        <w:t>adm</w:t>
      </w:r>
      <w:proofErr w:type="spellEnd"/>
      <w:r w:rsidR="00D322EB" w:rsidRPr="00463B72">
        <w:rPr>
          <w:sz w:val="22"/>
          <w:szCs w:val="22"/>
        </w:rPr>
        <w:t>(</w:t>
      </w:r>
      <w:proofErr w:type="spellStart"/>
      <w:r w:rsidR="00D322EB" w:rsidRPr="00463B72">
        <w:rPr>
          <w:sz w:val="22"/>
          <w:szCs w:val="22"/>
        </w:rPr>
        <w:t>Sharepoint</w:t>
      </w:r>
      <w:proofErr w:type="spellEnd"/>
      <w:r w:rsidR="00D322EB" w:rsidRPr="00463B72">
        <w:rPr>
          <w:sz w:val="22"/>
          <w:szCs w:val="22"/>
        </w:rPr>
        <w:t xml:space="preserve">, </w:t>
      </w:r>
      <w:proofErr w:type="spellStart"/>
      <w:r w:rsidR="00D322EB" w:rsidRPr="00463B72">
        <w:rPr>
          <w:sz w:val="22"/>
          <w:szCs w:val="22"/>
        </w:rPr>
        <w:t>hy</w:t>
      </w:r>
      <w:proofErr w:type="spellEnd"/>
      <w:r w:rsidR="00D322EB" w:rsidRPr="00463B72">
        <w:rPr>
          <w:sz w:val="22"/>
          <w:szCs w:val="22"/>
        </w:rPr>
        <w:t>/on-prem Exchange</w:t>
      </w:r>
      <w:r w:rsidR="009E5228" w:rsidRPr="00463B72">
        <w:rPr>
          <w:sz w:val="22"/>
          <w:szCs w:val="22"/>
        </w:rPr>
        <w:t xml:space="preserve"> &amp; tenant</w:t>
      </w:r>
      <w:r w:rsidR="000727A5" w:rsidRPr="00463B72">
        <w:rPr>
          <w:sz w:val="22"/>
          <w:szCs w:val="22"/>
        </w:rPr>
        <w:t xml:space="preserve">), </w:t>
      </w:r>
      <w:proofErr w:type="spellStart"/>
      <w:r w:rsidR="00124DE6" w:rsidRPr="00463B72">
        <w:rPr>
          <w:sz w:val="22"/>
          <w:szCs w:val="22"/>
        </w:rPr>
        <w:t>AutoIT</w:t>
      </w:r>
      <w:proofErr w:type="spellEnd"/>
      <w:r w:rsidR="00124DE6" w:rsidRPr="00463B72">
        <w:rPr>
          <w:sz w:val="22"/>
          <w:szCs w:val="22"/>
        </w:rPr>
        <w:t>, ManageEngine</w:t>
      </w:r>
      <w:r w:rsidR="007D78D2" w:rsidRPr="00463B72">
        <w:rPr>
          <w:sz w:val="22"/>
          <w:szCs w:val="22"/>
        </w:rPr>
        <w:t>, Atlassian</w:t>
      </w:r>
      <w:r w:rsidR="00554C88" w:rsidRPr="00463B72">
        <w:rPr>
          <w:sz w:val="22"/>
          <w:szCs w:val="22"/>
        </w:rPr>
        <w:t>, eBay Seller &amp; Amazon FBA</w:t>
      </w:r>
      <w:r w:rsidR="00B4669F" w:rsidRPr="00463B72">
        <w:rPr>
          <w:sz w:val="22"/>
          <w:szCs w:val="22"/>
        </w:rPr>
        <w:t xml:space="preserve"> proficiency</w:t>
      </w:r>
      <w:r w:rsidR="00D43630" w:rsidRPr="00463B72">
        <w:rPr>
          <w:sz w:val="22"/>
          <w:szCs w:val="22"/>
        </w:rPr>
        <w:t xml:space="preserve"> </w:t>
      </w:r>
    </w:p>
    <w:bookmarkEnd w:id="0"/>
    <w:p w14:paraId="1CBE97B7" w14:textId="6A2DF927" w:rsidR="00464DD1" w:rsidRPr="00463B72" w:rsidRDefault="00464DD1" w:rsidP="004C0E4C">
      <w:pPr>
        <w:pStyle w:val="ResumeAlignRight"/>
        <w:rPr>
          <w:sz w:val="22"/>
          <w:szCs w:val="22"/>
        </w:rPr>
      </w:pPr>
      <w:r>
        <w:rPr>
          <w:sz w:val="22"/>
          <w:szCs w:val="22"/>
        </w:rPr>
        <w:t xml:space="preserve">AWS-SAAC03 Certified </w:t>
      </w:r>
    </w:p>
    <w:sectPr w:rsidR="00464DD1" w:rsidRPr="00463B72" w:rsidSect="00DA1B47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5A4D"/>
    <w:multiLevelType w:val="hybridMultilevel"/>
    <w:tmpl w:val="95D6B84C"/>
    <w:lvl w:ilvl="0" w:tplc="517A20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4050E0"/>
    <w:multiLevelType w:val="hybridMultilevel"/>
    <w:tmpl w:val="C582B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6310F"/>
    <w:multiLevelType w:val="multilevel"/>
    <w:tmpl w:val="7914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64391B"/>
    <w:multiLevelType w:val="hybridMultilevel"/>
    <w:tmpl w:val="74820756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D4E39"/>
    <w:multiLevelType w:val="hybridMultilevel"/>
    <w:tmpl w:val="498C1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3740B"/>
    <w:multiLevelType w:val="hybridMultilevel"/>
    <w:tmpl w:val="15E6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62543"/>
    <w:multiLevelType w:val="multilevel"/>
    <w:tmpl w:val="750E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596F3B"/>
    <w:multiLevelType w:val="hybridMultilevel"/>
    <w:tmpl w:val="1842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D04C2"/>
    <w:multiLevelType w:val="hybridMultilevel"/>
    <w:tmpl w:val="5232ADAA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86C9C"/>
    <w:multiLevelType w:val="hybridMultilevel"/>
    <w:tmpl w:val="78200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A5CA0"/>
    <w:multiLevelType w:val="hybridMultilevel"/>
    <w:tmpl w:val="3FD2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163404">
    <w:abstractNumId w:val="8"/>
  </w:num>
  <w:num w:numId="2" w16cid:durableId="19167234">
    <w:abstractNumId w:val="3"/>
  </w:num>
  <w:num w:numId="3" w16cid:durableId="767310254">
    <w:abstractNumId w:val="0"/>
  </w:num>
  <w:num w:numId="4" w16cid:durableId="506529475">
    <w:abstractNumId w:val="10"/>
  </w:num>
  <w:num w:numId="5" w16cid:durableId="282274799">
    <w:abstractNumId w:val="1"/>
  </w:num>
  <w:num w:numId="6" w16cid:durableId="1509711546">
    <w:abstractNumId w:val="5"/>
  </w:num>
  <w:num w:numId="7" w16cid:durableId="1160460706">
    <w:abstractNumId w:val="4"/>
  </w:num>
  <w:num w:numId="8" w16cid:durableId="1269774088">
    <w:abstractNumId w:val="7"/>
  </w:num>
  <w:num w:numId="9" w16cid:durableId="821233704">
    <w:abstractNumId w:val="2"/>
  </w:num>
  <w:num w:numId="10" w16cid:durableId="696391512">
    <w:abstractNumId w:val="6"/>
  </w:num>
  <w:num w:numId="11" w16cid:durableId="1289418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08F8"/>
    <w:rsid w:val="000013F1"/>
    <w:rsid w:val="000253BA"/>
    <w:rsid w:val="0004470C"/>
    <w:rsid w:val="000626A3"/>
    <w:rsid w:val="00070130"/>
    <w:rsid w:val="000727A5"/>
    <w:rsid w:val="0009230B"/>
    <w:rsid w:val="000928F9"/>
    <w:rsid w:val="000B553A"/>
    <w:rsid w:val="001160F4"/>
    <w:rsid w:val="00121DF4"/>
    <w:rsid w:val="00124DE6"/>
    <w:rsid w:val="00170FB7"/>
    <w:rsid w:val="00174005"/>
    <w:rsid w:val="001A046F"/>
    <w:rsid w:val="001E1604"/>
    <w:rsid w:val="001E503B"/>
    <w:rsid w:val="0026521E"/>
    <w:rsid w:val="00282875"/>
    <w:rsid w:val="00295D41"/>
    <w:rsid w:val="00310C95"/>
    <w:rsid w:val="0037550A"/>
    <w:rsid w:val="00390FDC"/>
    <w:rsid w:val="003D6280"/>
    <w:rsid w:val="00463B72"/>
    <w:rsid w:val="00464DD1"/>
    <w:rsid w:val="00467184"/>
    <w:rsid w:val="00480ABE"/>
    <w:rsid w:val="00482884"/>
    <w:rsid w:val="00497594"/>
    <w:rsid w:val="004B08F8"/>
    <w:rsid w:val="004B2FAB"/>
    <w:rsid w:val="004C0E4C"/>
    <w:rsid w:val="004D24C5"/>
    <w:rsid w:val="004E6707"/>
    <w:rsid w:val="004E715E"/>
    <w:rsid w:val="0052254C"/>
    <w:rsid w:val="00536A21"/>
    <w:rsid w:val="00554C88"/>
    <w:rsid w:val="00567EAF"/>
    <w:rsid w:val="005905A0"/>
    <w:rsid w:val="00592BF2"/>
    <w:rsid w:val="005A1819"/>
    <w:rsid w:val="0065521B"/>
    <w:rsid w:val="006804E4"/>
    <w:rsid w:val="006B1CCA"/>
    <w:rsid w:val="006D71D6"/>
    <w:rsid w:val="00714E96"/>
    <w:rsid w:val="00736AEE"/>
    <w:rsid w:val="007636C2"/>
    <w:rsid w:val="00767102"/>
    <w:rsid w:val="00796E51"/>
    <w:rsid w:val="00797204"/>
    <w:rsid w:val="007C0E0E"/>
    <w:rsid w:val="007C24E0"/>
    <w:rsid w:val="007D2E24"/>
    <w:rsid w:val="007D78D2"/>
    <w:rsid w:val="007E6493"/>
    <w:rsid w:val="007F6319"/>
    <w:rsid w:val="00810A05"/>
    <w:rsid w:val="00822F8F"/>
    <w:rsid w:val="00842AA8"/>
    <w:rsid w:val="0085635E"/>
    <w:rsid w:val="00883E51"/>
    <w:rsid w:val="0088525F"/>
    <w:rsid w:val="008876A1"/>
    <w:rsid w:val="008A4135"/>
    <w:rsid w:val="008E6B35"/>
    <w:rsid w:val="009266F7"/>
    <w:rsid w:val="009269D2"/>
    <w:rsid w:val="00932CDE"/>
    <w:rsid w:val="00937447"/>
    <w:rsid w:val="009515FA"/>
    <w:rsid w:val="009674F5"/>
    <w:rsid w:val="009E5228"/>
    <w:rsid w:val="009E6AAD"/>
    <w:rsid w:val="009F324F"/>
    <w:rsid w:val="00A007C2"/>
    <w:rsid w:val="00A01FCB"/>
    <w:rsid w:val="00A1452D"/>
    <w:rsid w:val="00A5774E"/>
    <w:rsid w:val="00AA2AC2"/>
    <w:rsid w:val="00AA375E"/>
    <w:rsid w:val="00AC3431"/>
    <w:rsid w:val="00B14C0B"/>
    <w:rsid w:val="00B25721"/>
    <w:rsid w:val="00B4669F"/>
    <w:rsid w:val="00B5472E"/>
    <w:rsid w:val="00B647C9"/>
    <w:rsid w:val="00B70215"/>
    <w:rsid w:val="00B722AF"/>
    <w:rsid w:val="00B8709B"/>
    <w:rsid w:val="00BA0D9B"/>
    <w:rsid w:val="00BB29E7"/>
    <w:rsid w:val="00BB2DC7"/>
    <w:rsid w:val="00BC2147"/>
    <w:rsid w:val="00BC4818"/>
    <w:rsid w:val="00BD2274"/>
    <w:rsid w:val="00BE2849"/>
    <w:rsid w:val="00BF7437"/>
    <w:rsid w:val="00C0182A"/>
    <w:rsid w:val="00C05D40"/>
    <w:rsid w:val="00C13FA5"/>
    <w:rsid w:val="00C33488"/>
    <w:rsid w:val="00C40152"/>
    <w:rsid w:val="00C46490"/>
    <w:rsid w:val="00C8414F"/>
    <w:rsid w:val="00CB34D7"/>
    <w:rsid w:val="00CC0E35"/>
    <w:rsid w:val="00CC5DCD"/>
    <w:rsid w:val="00CE3B52"/>
    <w:rsid w:val="00D10EFA"/>
    <w:rsid w:val="00D322EB"/>
    <w:rsid w:val="00D43630"/>
    <w:rsid w:val="00D45987"/>
    <w:rsid w:val="00D9481E"/>
    <w:rsid w:val="00DA1B47"/>
    <w:rsid w:val="00DA229C"/>
    <w:rsid w:val="00DA41E3"/>
    <w:rsid w:val="00DE5A12"/>
    <w:rsid w:val="00E521F7"/>
    <w:rsid w:val="00E60D38"/>
    <w:rsid w:val="00E7090A"/>
    <w:rsid w:val="00E74AE7"/>
    <w:rsid w:val="00EF4886"/>
    <w:rsid w:val="00F02EE3"/>
    <w:rsid w:val="00F4655F"/>
    <w:rsid w:val="00FC471F"/>
    <w:rsid w:val="00FD5807"/>
    <w:rsid w:val="00FF1EDA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32AB2"/>
  <w15:docId w15:val="{B8D72139-72AC-4283-A458-7E400CAB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8F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B08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B08F8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ResumeAlignRight">
    <w:name w:val="Resume Align Right"/>
    <w:basedOn w:val="Normal"/>
    <w:rsid w:val="004B08F8"/>
    <w:pPr>
      <w:tabs>
        <w:tab w:val="right" w:pos="10080"/>
      </w:tabs>
    </w:pPr>
  </w:style>
  <w:style w:type="character" w:customStyle="1" w:styleId="vanity-namedomain">
    <w:name w:val="vanity-name__domain"/>
    <w:basedOn w:val="DefaultParagraphFont"/>
    <w:rsid w:val="004B08F8"/>
  </w:style>
  <w:style w:type="character" w:customStyle="1" w:styleId="vanity-namedisplay-name">
    <w:name w:val="vanity-name__display-name"/>
    <w:basedOn w:val="DefaultParagraphFont"/>
    <w:rsid w:val="004B08F8"/>
  </w:style>
  <w:style w:type="character" w:styleId="CommentReference">
    <w:name w:val="annotation reference"/>
    <w:basedOn w:val="DefaultParagraphFont"/>
    <w:uiPriority w:val="99"/>
    <w:semiHidden/>
    <w:unhideWhenUsed/>
    <w:rsid w:val="00C401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1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152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1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152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1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152"/>
    <w:rPr>
      <w:rFonts w:ascii="Segoe UI" w:eastAsia="SimSun" w:hAnsi="Segoe UI" w:cs="Segoe UI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4C0E4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E4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92BF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A4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DATNJ1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Sadat Butt</dc:creator>
  <cp:keywords/>
  <dc:description/>
  <cp:lastModifiedBy>Butt, Sadat</cp:lastModifiedBy>
  <cp:revision>5</cp:revision>
  <dcterms:created xsi:type="dcterms:W3CDTF">2023-05-30T23:26:00Z</dcterms:created>
  <dcterms:modified xsi:type="dcterms:W3CDTF">2023-09-03T17:04:00Z</dcterms:modified>
</cp:coreProperties>
</file>