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CB" w:rsidRDefault="00755A4A">
      <w:pPr>
        <w:pStyle w:val="Heading1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</w:rPr>
        <w:t>Employee Written Warning</w:t>
      </w:r>
    </w:p>
    <w:p w:rsidR="006E45CB" w:rsidRDefault="00755A4A">
      <w:pPr>
        <w:pStyle w:val="Heading2"/>
        <w:rPr>
          <w:color w:val="000000"/>
        </w:rPr>
      </w:pPr>
      <w:r>
        <w:rPr>
          <w:color w:val="000000"/>
        </w:rPr>
        <w:t>Employee information</w:t>
      </w:r>
    </w:p>
    <w:tbl>
      <w:tblPr>
        <w:tblStyle w:val="a"/>
        <w:tblW w:w="10800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3510"/>
        <w:gridCol w:w="1710"/>
        <w:gridCol w:w="3690"/>
      </w:tblGrid>
      <w:tr w:rsidR="006E45CB">
        <w:tc>
          <w:tcPr>
            <w:tcW w:w="189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</w:tcPr>
          <w:p w:rsidR="006E45CB" w:rsidRDefault="00755A4A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Employee name</w:t>
            </w:r>
          </w:p>
        </w:tc>
        <w:tc>
          <w:tcPr>
            <w:tcW w:w="351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</w:tcPr>
          <w:p w:rsidR="006E45CB" w:rsidRDefault="006E45CB"/>
        </w:tc>
        <w:tc>
          <w:tcPr>
            <w:tcW w:w="171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</w:tcPr>
          <w:p w:rsidR="006E45CB" w:rsidRDefault="00755A4A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369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</w:tcPr>
          <w:p w:rsidR="006E45CB" w:rsidRDefault="00755A4A">
            <w:r>
              <w:t xml:space="preserve"> </w:t>
            </w:r>
          </w:p>
        </w:tc>
      </w:tr>
      <w:tr w:rsidR="006E45CB">
        <w:tc>
          <w:tcPr>
            <w:tcW w:w="189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</w:tcPr>
          <w:p w:rsidR="006E45CB" w:rsidRDefault="00755A4A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Department</w:t>
            </w:r>
          </w:p>
        </w:tc>
        <w:tc>
          <w:tcPr>
            <w:tcW w:w="351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</w:tcPr>
          <w:p w:rsidR="006E45CB" w:rsidRDefault="006E45CB"/>
        </w:tc>
        <w:tc>
          <w:tcPr>
            <w:tcW w:w="171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</w:tcPr>
          <w:p w:rsidR="006E45CB" w:rsidRDefault="00755A4A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Job Title</w:t>
            </w:r>
          </w:p>
        </w:tc>
        <w:tc>
          <w:tcPr>
            <w:tcW w:w="369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</w:tcPr>
          <w:p w:rsidR="006E45CB" w:rsidRDefault="006E45CB"/>
        </w:tc>
      </w:tr>
      <w:tr w:rsidR="006E45CB">
        <w:tc>
          <w:tcPr>
            <w:tcW w:w="189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</w:tcPr>
          <w:p w:rsidR="006E45CB" w:rsidRDefault="00755A4A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 xml:space="preserve">Manager </w:t>
            </w:r>
          </w:p>
        </w:tc>
        <w:tc>
          <w:tcPr>
            <w:tcW w:w="351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</w:tcPr>
          <w:p w:rsidR="006E45CB" w:rsidRDefault="006E45CB"/>
        </w:tc>
        <w:tc>
          <w:tcPr>
            <w:tcW w:w="171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</w:tcPr>
          <w:p w:rsidR="006E45CB" w:rsidRDefault="00755A4A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 xml:space="preserve">Type of Offense: </w:t>
            </w:r>
          </w:p>
        </w:tc>
        <w:tc>
          <w:tcPr>
            <w:tcW w:w="369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</w:tcPr>
          <w:p w:rsidR="006E45CB" w:rsidRDefault="006E45CB"/>
        </w:tc>
      </w:tr>
    </w:tbl>
    <w:p w:rsidR="006E45CB" w:rsidRDefault="00755A4A">
      <w:pPr>
        <w:pStyle w:val="Heading2"/>
        <w:rPr>
          <w:color w:val="000000"/>
        </w:rPr>
      </w:pPr>
      <w:r>
        <w:rPr>
          <w:color w:val="000000"/>
        </w:rPr>
        <w:t xml:space="preserve">Description </w:t>
      </w:r>
    </w:p>
    <w:p w:rsidR="006E45CB" w:rsidRDefault="006E45CB"/>
    <w:p w:rsidR="006E45CB" w:rsidRDefault="006E45CB"/>
    <w:p w:rsidR="006E45CB" w:rsidRDefault="006E45CB"/>
    <w:p w:rsidR="006E45CB" w:rsidRDefault="006E45CB"/>
    <w:p w:rsidR="006E45CB" w:rsidRDefault="00755A4A">
      <w:pPr>
        <w:pStyle w:val="Heading2"/>
        <w:rPr>
          <w:color w:val="000000"/>
        </w:rPr>
      </w:pPr>
      <w:r>
        <w:rPr>
          <w:color w:val="000000"/>
        </w:rPr>
        <w:t>Plan for Improvement</w:t>
      </w:r>
    </w:p>
    <w:p w:rsidR="006E45CB" w:rsidRDefault="006E45CB"/>
    <w:p w:rsidR="006E45CB" w:rsidRDefault="006E45CB"/>
    <w:p w:rsidR="006E45CB" w:rsidRDefault="006E45CB"/>
    <w:p w:rsidR="006E45CB" w:rsidRDefault="006E45CB"/>
    <w:p w:rsidR="006E45CB" w:rsidRDefault="00755A4A">
      <w:pPr>
        <w:pStyle w:val="Heading2"/>
        <w:rPr>
          <w:color w:val="000000"/>
        </w:rPr>
      </w:pPr>
      <w:r>
        <w:rPr>
          <w:color w:val="000000"/>
        </w:rPr>
        <w:t>Measures of Improvement</w:t>
      </w:r>
    </w:p>
    <w:p w:rsidR="006E45CB" w:rsidRDefault="006E45CB"/>
    <w:p w:rsidR="006E45CB" w:rsidRDefault="006E45CB"/>
    <w:p w:rsidR="006E45CB" w:rsidRDefault="00755A4A">
      <w:r>
        <w:t>Immediate and sustained improvement is required in your performance. Failure to improve, and maintain improved performance, will result in further disciplinary action up to and including termination.</w:t>
      </w:r>
    </w:p>
    <w:p w:rsidR="006E45CB" w:rsidRDefault="00755A4A">
      <w:pPr>
        <w:pStyle w:val="Heading2"/>
        <w:rPr>
          <w:color w:val="000000"/>
        </w:rPr>
      </w:pPr>
      <w:r>
        <w:rPr>
          <w:color w:val="000000"/>
        </w:rPr>
        <w:t>Acknowledgement of Receipt of Warning</w:t>
      </w:r>
    </w:p>
    <w:p w:rsidR="006E45CB" w:rsidRDefault="00755A4A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i/>
        </w:rPr>
      </w:pPr>
      <w:r>
        <w:rPr>
          <w:i/>
        </w:rPr>
        <w:t>By signing this fo</w:t>
      </w:r>
      <w:r>
        <w:rPr>
          <w:i/>
        </w:rPr>
        <w:t>rm, you confirm that you understand the information in this warning. You also confirm that you and your manager have discussed the warning and a plan for improvement. Signing this form does not necessarily indicate that you agree with this warning.</w:t>
      </w:r>
    </w:p>
    <w:tbl>
      <w:tblPr>
        <w:tblStyle w:val="a0"/>
        <w:tblW w:w="10800" w:type="dxa"/>
        <w:tblLayout w:type="fixed"/>
        <w:tblLook w:val="0400" w:firstRow="0" w:lastRow="0" w:firstColumn="0" w:lastColumn="0" w:noHBand="0" w:noVBand="1"/>
      </w:tblPr>
      <w:tblGrid>
        <w:gridCol w:w="7110"/>
        <w:gridCol w:w="3690"/>
      </w:tblGrid>
      <w:tr w:rsidR="006E45CB">
        <w:trPr>
          <w:trHeight w:val="864"/>
        </w:trPr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45CB" w:rsidRDefault="006E45CB"/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45CB" w:rsidRDefault="006E45CB"/>
        </w:tc>
      </w:tr>
      <w:tr w:rsidR="006E45CB">
        <w:tc>
          <w:tcPr>
            <w:tcW w:w="71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45CB" w:rsidRDefault="0075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i/>
              </w:rPr>
            </w:pPr>
            <w:r>
              <w:rPr>
                <w:i/>
              </w:rPr>
              <w:t>Empl</w:t>
            </w:r>
            <w:r>
              <w:rPr>
                <w:i/>
              </w:rPr>
              <w:t>oyee Signature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45CB" w:rsidRDefault="0075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6E45CB">
        <w:trPr>
          <w:trHeight w:val="864"/>
        </w:trPr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45CB" w:rsidRDefault="006E45CB"/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45CB" w:rsidRDefault="006E45CB"/>
        </w:tc>
      </w:tr>
      <w:tr w:rsidR="006E45CB">
        <w:tc>
          <w:tcPr>
            <w:tcW w:w="71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45CB" w:rsidRDefault="0075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i/>
              </w:rPr>
            </w:pPr>
            <w:r>
              <w:rPr>
                <w:i/>
              </w:rPr>
              <w:t>Manager Signature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45CB" w:rsidRDefault="0075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6E45CB">
        <w:trPr>
          <w:trHeight w:val="864"/>
        </w:trPr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45CB" w:rsidRDefault="006E45CB"/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45CB" w:rsidRDefault="006E45CB"/>
        </w:tc>
      </w:tr>
      <w:tr w:rsidR="006E45CB">
        <w:tc>
          <w:tcPr>
            <w:tcW w:w="71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45CB" w:rsidRDefault="0075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i/>
              </w:rPr>
            </w:pPr>
            <w:r>
              <w:rPr>
                <w:i/>
              </w:rPr>
              <w:t xml:space="preserve">Witness Signature 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45CB" w:rsidRDefault="0075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:rsidR="006E45CB" w:rsidRDefault="006E45CB"/>
    <w:sectPr w:rsidR="006E45CB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5A4A">
      <w:pPr>
        <w:spacing w:before="0" w:after="0"/>
      </w:pPr>
      <w:r>
        <w:separator/>
      </w:r>
    </w:p>
  </w:endnote>
  <w:endnote w:type="continuationSeparator" w:id="0">
    <w:p w:rsidR="00000000" w:rsidRDefault="00755A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CB" w:rsidRDefault="00755A4A">
    <w:pPr>
      <w:pBdr>
        <w:top w:val="nil"/>
        <w:left w:val="nil"/>
        <w:bottom w:val="nil"/>
        <w:right w:val="nil"/>
        <w:between w:val="nil"/>
      </w:pBdr>
      <w:spacing w:before="80" w:after="80"/>
      <w:jc w:val="right"/>
      <w:rPr>
        <w:color w:val="637052"/>
      </w:rPr>
    </w:pPr>
    <w:r>
      <w:rPr>
        <w:color w:val="637052"/>
      </w:rPr>
      <w:t xml:space="preserve">Page | </w:t>
    </w:r>
    <w:r>
      <w:rPr>
        <w:color w:val="637052"/>
      </w:rPr>
      <w:fldChar w:fldCharType="begin"/>
    </w:r>
    <w:r>
      <w:rPr>
        <w:color w:val="637052"/>
      </w:rPr>
      <w:instrText>PAGE</w:instrText>
    </w:r>
    <w:r>
      <w:rPr>
        <w:color w:val="63705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5A4A">
      <w:pPr>
        <w:spacing w:before="0" w:after="0"/>
      </w:pPr>
      <w:r>
        <w:separator/>
      </w:r>
    </w:p>
  </w:footnote>
  <w:footnote w:type="continuationSeparator" w:id="0">
    <w:p w:rsidR="00000000" w:rsidRDefault="00755A4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CB"/>
    <w:rsid w:val="006E45CB"/>
    <w:rsid w:val="007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1ABD4-20D6-4E3A-A631-06B11CC3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18"/>
        <w:szCs w:val="18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lang w:eastAsia="ja-JP"/>
    </w:rPr>
  </w:style>
  <w:style w:type="paragraph" w:styleId="Heading1">
    <w:name w:val="heading 1"/>
    <w:basedOn w:val="Normal"/>
    <w:next w:val="Normal"/>
    <w:uiPriority w:val="9"/>
    <w:qFormat/>
    <w:pPr>
      <w:spacing w:before="240" w:after="240"/>
      <w:outlineLvl w:val="0"/>
    </w:pPr>
    <w:rPr>
      <w:b/>
      <w:bCs/>
      <w:caps/>
      <w:color w:val="E48312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shd w:val="clear" w:color="auto" w:fill="EADBD4"/>
      <w:spacing w:before="240"/>
      <w:outlineLvl w:val="1"/>
    </w:pPr>
    <w:rPr>
      <w:color w:val="86564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color w:val="BD582C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pPr>
      <w:spacing w:before="240"/>
      <w:outlineLvl w:val="3"/>
    </w:pPr>
    <w:rPr>
      <w:color w:val="6440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E48312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/>
    </w:rPr>
  </w:style>
  <w:style w:type="character" w:customStyle="1" w:styleId="FooterChar">
    <w:name w:val="Footer Char"/>
    <w:link w:val="Footer"/>
    <w:uiPriority w:val="1"/>
    <w:rPr>
      <w:color w:val="637052"/>
      <w:sz w:val="18"/>
      <w:szCs w:val="18"/>
    </w:rPr>
  </w:style>
  <w:style w:type="character" w:customStyle="1" w:styleId="Heading4Char">
    <w:name w:val="Heading 4 Char"/>
    <w:link w:val="Heading4"/>
    <w:uiPriority w:val="9"/>
    <w:rPr>
      <w:rFonts w:ascii="Century Gothic" w:eastAsia="Times New Roman" w:hAnsi="Century Gothic" w:cs="Times New Roman"/>
      <w:color w:val="644030"/>
      <w:sz w:val="18"/>
      <w:szCs w:val="18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Times New Roman" w:hAnsi="Century Gothic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Times New Roman" w:hAnsi="Century Gothic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Times New Roman" w:hAnsi="Century Gothic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Times New Roman" w:hAnsi="Century Gothic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Times New Roman" w:hAnsi="Century Gothic" w:cs="Times New Roman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/>
        <w:bottom w:val="single" w:sz="4" w:space="0" w:color="F4DCD1"/>
        <w:insideH w:val="single" w:sz="4" w:space="0" w:color="F4DCD1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/>
      </w:tcPr>
    </w:tblStylePr>
    <w:tblStylePr w:type="band1Horz">
      <w:tblPr/>
      <w:tcPr>
        <w:shd w:val="clear" w:color="auto" w:fill="E9ECE7"/>
      </w:tcPr>
    </w:tblStylePr>
  </w:style>
  <w:style w:type="table" w:styleId="ListTable6Colorful">
    <w:name w:val="List Table 6 Colorful"/>
    <w:basedOn w:val="TableNormal"/>
    <w:uiPriority w:val="5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/>
        <w:bottom w:val="single" w:sz="4" w:space="0" w:color="DF9778"/>
        <w:insideH w:val="single" w:sz="4" w:space="0" w:color="DF9778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/>
      </w:tcPr>
    </w:tblStylePr>
    <w:tblStylePr w:type="band1Horz">
      <w:tblPr/>
      <w:tcPr>
        <w:shd w:val="clear" w:color="auto" w:fill="F4DCD1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/>
        <w:bottom w:val="single" w:sz="4" w:space="0" w:color="F3B46B"/>
        <w:insideH w:val="single" w:sz="4" w:space="0" w:color="F3B46B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/>
      </w:tcPr>
    </w:tblStylePr>
    <w:tblStylePr w:type="band1Horz">
      <w:tblPr/>
      <w:tcPr>
        <w:shd w:val="clear" w:color="auto" w:fill="FBE6CD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/>
        <w:bottom w:val="single" w:sz="4" w:space="0" w:color="C29480"/>
        <w:insideH w:val="single" w:sz="4" w:space="0" w:color="C29480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/>
      </w:tcPr>
    </w:tblStylePr>
    <w:tblStylePr w:type="band1Horz">
      <w:tblPr/>
      <w:tcPr>
        <w:shd w:val="clear" w:color="auto" w:fill="EADBD4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link w:val="Subtitle"/>
    <w:uiPriority w:val="11"/>
    <w:semiHidden/>
    <w:rPr>
      <w:rFonts w:ascii="Century Gothic" w:eastAsia="Times New Roman" w:hAnsi="Century Gothic" w:cs="Times New Roman"/>
      <w:color w:val="5A5A5A"/>
      <w:spacing w:val="15"/>
    </w:r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b/>
      <w:bCs/>
      <w:color w:val="49533D"/>
      <w:sz w:val="28"/>
      <w:szCs w:val="28"/>
    </w:rPr>
  </w:style>
  <w:style w:type="paragraph" w:customStyle="1" w:styleId="Legal">
    <w:name w:val="Legal"/>
    <w:basedOn w:val="Normal"/>
    <w:qFormat/>
    <w:pPr>
      <w:spacing w:before="0" w:after="120"/>
    </w:pPr>
    <w:rPr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D62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2B5D62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02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9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293F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9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293F"/>
    <w:rPr>
      <w:b/>
      <w:bCs/>
      <w:color w:val="000000"/>
      <w:lang w:eastAsia="ja-JP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KbzIxRJwbfJpxMflbDpBVtrvlw==">AMUW2mXhitZ3y1bPtzC/PJslOgKmL4fBVudUvKeTvIBB00B4jXCsizUThT0MtIXSgb45ypyfrbjW551Rysxzo17PuRxBm8wWOJ6akKkishU8+bWMRNLplp0j+2J7hZws4bMh0oqkEwHS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Hall</dc:creator>
  <cp:lastModifiedBy>Kate Hall</cp:lastModifiedBy>
  <cp:revision>2</cp:revision>
  <dcterms:created xsi:type="dcterms:W3CDTF">2022-06-14T17:41:00Z</dcterms:created>
  <dcterms:modified xsi:type="dcterms:W3CDTF">2022-06-14T17:41:00Z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TC034630649991</vt:lpwstr>
  </property>
</Properties>
</file>