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Lobster" w:cs="Lobster" w:eastAsia="Lobster" w:hAnsi="Lobster"/>
        </w:rPr>
      </w:pPr>
      <w:bookmarkStart w:colFirst="0" w:colLast="0" w:name="_gjdgxs" w:id="0"/>
      <w:bookmarkEnd w:id="0"/>
      <w:r w:rsidDel="00000000" w:rsidR="00000000" w:rsidRPr="00000000">
        <w:rPr>
          <w:rFonts w:ascii="Lobster" w:cs="Lobster" w:eastAsia="Lobster" w:hAnsi="Lobster"/>
          <w:rtl w:val="0"/>
        </w:rPr>
        <w:t xml:space="preserve">Tuition 2019-2020</w:t>
      </w:r>
    </w:p>
    <w:p w:rsidR="00000000" w:rsidDel="00000000" w:rsidP="00000000" w:rsidRDefault="00000000" w:rsidRPr="00000000" w14:paraId="00000002">
      <w:pPr>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00ffff"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Hours per week</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04">
            <w:pPr>
              <w:jc w:val="cente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Hourly rate  </w:t>
            </w:r>
            <w:r w:rsidDel="00000000" w:rsidR="00000000" w:rsidRPr="00000000">
              <w:rPr>
                <w:rFonts w:ascii="Lobster" w:cs="Lobster" w:eastAsia="Lobster" w:hAnsi="Lobster"/>
                <w:sz w:val="26"/>
                <w:szCs w:val="26"/>
                <w:rtl w:val="0"/>
              </w:rPr>
              <w:t xml:space="preserve"> </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Lobster" w:cs="Lobster" w:eastAsia="Lobster" w:hAnsi="Lobster"/>
                <w:sz w:val="26"/>
                <w:szCs w:val="26"/>
              </w:rPr>
            </w:pPr>
            <w:r w:rsidDel="00000000" w:rsidR="00000000" w:rsidRPr="00000000">
              <w:rPr>
                <w:rFonts w:ascii="Lobster" w:cs="Lobster" w:eastAsia="Lobster" w:hAnsi="Lobster"/>
                <w:sz w:val="26"/>
                <w:szCs w:val="26"/>
                <w:u w:val="single"/>
                <w:rtl w:val="0"/>
              </w:rPr>
              <w:t xml:space="preserve">Per Semester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pPr>
            <w:r w:rsidDel="00000000" w:rsidR="00000000" w:rsidRPr="00000000">
              <w:rPr>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center"/>
              <w:rPr/>
            </w:pPr>
            <w:r w:rsidDel="00000000" w:rsidR="00000000" w:rsidRPr="00000000">
              <w:rPr>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pPr>
            <w:r w:rsidDel="00000000" w:rsidR="00000000" w:rsidRPr="00000000">
              <w:rPr>
                <w:rtl w:val="0"/>
              </w:rPr>
              <w:t xml:space="preserve">$320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center"/>
              <w:rPr/>
            </w:pPr>
            <w:r w:rsidDel="00000000" w:rsidR="00000000" w:rsidRPr="00000000">
              <w:rPr>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jc w:val="center"/>
              <w:rPr/>
            </w:pPr>
            <w:r w:rsidDel="00000000" w:rsidR="00000000" w:rsidRPr="00000000">
              <w:rPr>
                <w:rtl w:val="0"/>
              </w:rPr>
              <w:t xml:space="preserve">$432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pPr>
            <w:r w:rsidDel="00000000" w:rsidR="00000000" w:rsidRPr="00000000">
              <w:rPr>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center"/>
              <w:rPr/>
            </w:pPr>
            <w:r w:rsidDel="00000000" w:rsidR="00000000" w:rsidRPr="00000000">
              <w:rPr>
                <w:rtl w:val="0"/>
              </w:rPr>
              <w:t xml:space="preserve">  $576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pPr>
            <w:r w:rsidDel="00000000" w:rsidR="00000000" w:rsidRPr="00000000">
              <w:rPr>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pPr>
            <w:r w:rsidDel="00000000" w:rsidR="00000000" w:rsidRPr="00000000">
              <w:rPr>
                <w:rtl w:val="0"/>
              </w:rPr>
              <w:t xml:space="preserve">$640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center"/>
              <w:rPr/>
            </w:pPr>
            <w:r w:rsidDel="00000000" w:rsidR="00000000" w:rsidRPr="00000000">
              <w:rPr>
                <w:rtl w:val="0"/>
              </w:rPr>
              <w:t xml:space="preserve"> $768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jc w:val="center"/>
              <w:rPr/>
            </w:pPr>
            <w:r w:rsidDel="00000000" w:rsidR="00000000" w:rsidRPr="00000000">
              <w:rPr>
                <w:rtl w:val="0"/>
              </w:rPr>
              <w:t xml:space="preserve">  $896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jc w:val="center"/>
              <w:rPr/>
            </w:pPr>
            <w:r w:rsidDel="00000000" w:rsidR="00000000" w:rsidRPr="00000000">
              <w:rPr>
                <w:rtl w:val="0"/>
              </w:rPr>
              <w:t xml:space="preserve">   $1,024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pPr>
            <w:r w:rsidDel="00000000" w:rsidR="00000000" w:rsidRPr="00000000">
              <w:rPr>
                <w:rtl w:val="0"/>
              </w:rPr>
              <w:t xml:space="preserve">$1,152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hpurs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  $1,230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pPr>
            <w:r w:rsidDel="00000000" w:rsidR="00000000" w:rsidRPr="00000000">
              <w:rPr>
                <w:rtl w:val="0"/>
              </w:rPr>
              <w:t xml:space="preserve"> $1,408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center"/>
              <w:rPr/>
            </w:pPr>
            <w:r w:rsidDel="00000000" w:rsidR="00000000" w:rsidRPr="00000000">
              <w:rPr>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rtl w:val="0"/>
              </w:rPr>
              <w:t xml:space="preserve">  $1,536</w:t>
            </w:r>
          </w:p>
        </w:tc>
      </w:tr>
    </w:tbl>
    <w:p w:rsidR="00000000" w:rsidDel="00000000" w:rsidP="00000000" w:rsidRDefault="00000000" w:rsidRPr="00000000" w14:paraId="00000027">
      <w:pPr>
        <w:jc w:val="left"/>
        <w:rPr>
          <w:color w:val="ff00ff"/>
          <w:u w:val="single"/>
        </w:rPr>
      </w:pPr>
      <w:r w:rsidDel="00000000" w:rsidR="00000000" w:rsidRPr="00000000">
        <w:rPr>
          <w:rFonts w:ascii="Lobster" w:cs="Lobster" w:eastAsia="Lobster" w:hAnsi="Lobster"/>
          <w:b w:val="1"/>
          <w:sz w:val="28"/>
          <w:szCs w:val="28"/>
          <w:rtl w:val="0"/>
        </w:rPr>
        <w:t xml:space="preserve">                               </w:t>
      </w:r>
      <w:r w:rsidDel="00000000" w:rsidR="00000000" w:rsidRPr="00000000">
        <w:rPr>
          <w:rFonts w:ascii="Lobster" w:cs="Lobster" w:eastAsia="Lobster" w:hAnsi="Lobster"/>
          <w:b w:val="1"/>
          <w:color w:val="ff00ff"/>
          <w:sz w:val="28"/>
          <w:szCs w:val="28"/>
          <w:u w:val="single"/>
          <w:rtl w:val="0"/>
        </w:rPr>
        <w:t xml:space="preserve">Unlimited Class Choice &amp; Payment Options</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 per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center"/>
              <w:rPr>
                <w:u w:val="single"/>
              </w:rPr>
            </w:pPr>
            <w:r w:rsidDel="00000000" w:rsidR="00000000" w:rsidRPr="00000000">
              <w:rPr>
                <w:rtl w:val="0"/>
              </w:rPr>
              <w:t xml:space="preserve">Unlimited Monthly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u w:val="single"/>
              </w:rPr>
            </w:pPr>
            <w:r w:rsidDel="00000000" w:rsidR="00000000" w:rsidRPr="00000000">
              <w:rPr>
                <w:rtl w:val="0"/>
              </w:rPr>
              <w:t xml:space="preserve"> $350.00 a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$1,575 per semester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Unlimited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$520.00 a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$2,340 per semester</w:t>
            </w:r>
          </w:p>
        </w:tc>
      </w:tr>
    </w:tbl>
    <w:p w:rsidR="00000000" w:rsidDel="00000000" w:rsidP="00000000" w:rsidRDefault="00000000" w:rsidRPr="00000000" w14:paraId="00000031">
      <w:pPr>
        <w:jc w:val="center"/>
        <w:rPr>
          <w:u w:val="single"/>
        </w:rPr>
      </w:pPr>
      <w:r w:rsidDel="00000000" w:rsidR="00000000" w:rsidRPr="00000000">
        <w:rPr>
          <w:rtl w:val="0"/>
        </w:rPr>
      </w:r>
    </w:p>
    <w:p w:rsidR="00000000" w:rsidDel="00000000" w:rsidP="00000000" w:rsidRDefault="00000000" w:rsidRPr="00000000" w14:paraId="00000032">
      <w:pPr>
        <w:jc w:val="center"/>
        <w:rPr>
          <w:rFonts w:ascii="Lobster" w:cs="Lobster" w:eastAsia="Lobster" w:hAnsi="Lobster"/>
          <w:sz w:val="28"/>
          <w:szCs w:val="28"/>
          <w:u w:val="single"/>
        </w:rPr>
      </w:pPr>
      <w:r w:rsidDel="00000000" w:rsidR="00000000" w:rsidRPr="00000000">
        <w:rPr>
          <w:rtl w:val="0"/>
        </w:rPr>
        <w:t xml:space="preserve">                  </w:t>
      </w:r>
      <w:r w:rsidDel="00000000" w:rsidR="00000000" w:rsidRPr="00000000">
        <w:rPr>
          <w:rFonts w:ascii="Lobster" w:cs="Lobster" w:eastAsia="Lobster" w:hAnsi="Lobster"/>
          <w:sz w:val="28"/>
          <w:szCs w:val="28"/>
          <w:u w:val="single"/>
          <w:rtl w:val="0"/>
        </w:rPr>
        <w:t xml:space="preserve">Tuition Policies</w:t>
      </w:r>
    </w:p>
    <w:p w:rsidR="00000000" w:rsidDel="00000000" w:rsidP="00000000" w:rsidRDefault="00000000" w:rsidRPr="00000000" w14:paraId="00000033">
      <w:pPr>
        <w:rPr>
          <w:rFonts w:ascii="Lobster" w:cs="Lobster" w:eastAsia="Lobster" w:hAnsi="Lobster"/>
          <w:sz w:val="26"/>
          <w:szCs w:val="26"/>
        </w:rPr>
      </w:pPr>
      <w:r w:rsidDel="00000000" w:rsidR="00000000" w:rsidRPr="00000000">
        <w:rPr>
          <w:rtl w:val="0"/>
        </w:rPr>
        <w:t xml:space="preserve">                           </w:t>
      </w:r>
      <w:r w:rsidDel="00000000" w:rsidR="00000000" w:rsidRPr="00000000">
        <w:rPr>
          <w:rFonts w:ascii="Lobster" w:cs="Lobster" w:eastAsia="Lobster" w:hAnsi="Lobster"/>
          <w:sz w:val="26"/>
          <w:szCs w:val="26"/>
          <w:rtl w:val="0"/>
        </w:rPr>
        <w:t xml:space="preserve">Registration Fee $50.00                 Family Registration fee $70.00</w:t>
      </w:r>
    </w:p>
    <w:p w:rsidR="00000000" w:rsidDel="00000000" w:rsidP="00000000" w:rsidRDefault="00000000" w:rsidRPr="00000000" w14:paraId="00000034">
      <w:pPr>
        <w:rPr>
          <w:rFonts w:ascii="Lobster" w:cs="Lobster" w:eastAsia="Lobster" w:hAnsi="Lobster"/>
          <w:sz w:val="26"/>
          <w:szCs w:val="26"/>
        </w:rPr>
      </w:pPr>
      <w:r w:rsidDel="00000000" w:rsidR="00000000" w:rsidRPr="00000000">
        <w:rPr>
          <w:rtl w:val="0"/>
        </w:rPr>
      </w:r>
    </w:p>
    <w:p w:rsidR="00000000" w:rsidDel="00000000" w:rsidP="00000000" w:rsidRDefault="00000000" w:rsidRPr="00000000" w14:paraId="00000035">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 Tuition is non refundable</w:t>
      </w:r>
    </w:p>
    <w:p w:rsidR="00000000" w:rsidDel="00000000" w:rsidP="00000000" w:rsidRDefault="00000000" w:rsidRPr="00000000" w14:paraId="00000036">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37">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 5% Family discount (excludes unlimited)</w:t>
      </w:r>
    </w:p>
    <w:p w:rsidR="00000000" w:rsidDel="00000000" w:rsidP="00000000" w:rsidRDefault="00000000" w:rsidRPr="00000000" w14:paraId="00000038">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39">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 5% Discount for full payment of Fall 2019 &amp; Spring 2020 no later than August 2oth</w:t>
      </w:r>
    </w:p>
    <w:p w:rsidR="00000000" w:rsidDel="00000000" w:rsidP="00000000" w:rsidRDefault="00000000" w:rsidRPr="00000000" w14:paraId="0000003A">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3B">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 Limited Financial Aid &amp; Scholarships available  *Please inquire </w:t>
      </w:r>
    </w:p>
    <w:p w:rsidR="00000000" w:rsidDel="00000000" w:rsidP="00000000" w:rsidRDefault="00000000" w:rsidRPr="00000000" w14:paraId="0000003C">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3D">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*Take advantage of our referral program $50 0ff per referral (limit4 per student)</w:t>
      </w:r>
    </w:p>
    <w:p w:rsidR="00000000" w:rsidDel="00000000" w:rsidP="00000000" w:rsidRDefault="00000000" w:rsidRPr="00000000" w14:paraId="0000003E">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3F">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 Tution has not been charged for days the school is closed, no make up days will be allowed. However, if you are unable to attend your regularly schedulaed dance class due to illness or other reasons, you will be allowed make up classes.</w:t>
      </w:r>
    </w:p>
    <w:p w:rsidR="00000000" w:rsidDel="00000000" w:rsidP="00000000" w:rsidRDefault="00000000" w:rsidRPr="00000000" w14:paraId="00000040">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41">
      <w:pPr>
        <w:rPr>
          <w:rFonts w:ascii="Oswald" w:cs="Oswald" w:eastAsia="Oswald" w:hAnsi="Oswald"/>
          <w:sz w:val="40"/>
          <w:szCs w:val="40"/>
        </w:rPr>
      </w:pPr>
      <w:r w:rsidDel="00000000" w:rsidR="00000000" w:rsidRPr="00000000">
        <w:rPr>
          <w:rFonts w:ascii="Oswald" w:cs="Oswald" w:eastAsia="Oswald" w:hAnsi="Oswald"/>
          <w:sz w:val="40"/>
          <w:szCs w:val="40"/>
          <w:rtl w:val="0"/>
        </w:rPr>
        <w:t xml:space="preserve">Paperwork and tuition Due no later than August 30th </w:t>
      </w:r>
    </w:p>
    <w:p w:rsidR="00000000" w:rsidDel="00000000" w:rsidP="00000000" w:rsidRDefault="00000000" w:rsidRPr="00000000" w14:paraId="00000042">
      <w:pPr>
        <w:rPr>
          <w:rFonts w:ascii="Oswald" w:cs="Oswald" w:eastAsia="Oswald" w:hAnsi="Oswald"/>
          <w:sz w:val="40"/>
          <w:szCs w:val="40"/>
        </w:rPr>
      </w:pPr>
      <w:r w:rsidDel="00000000" w:rsidR="00000000" w:rsidRPr="00000000">
        <w:rPr>
          <w:rFonts w:ascii="Oswald" w:cs="Oswald" w:eastAsia="Oswald" w:hAnsi="Oswald"/>
          <w:sz w:val="40"/>
          <w:szCs w:val="40"/>
          <w:rtl w:val="0"/>
        </w:rPr>
        <w:t xml:space="preserve">Some classes have limited space and will fill fast, we work on a first come first serve basis.</w:t>
      </w:r>
    </w:p>
    <w:p w:rsidR="00000000" w:rsidDel="00000000" w:rsidP="00000000" w:rsidRDefault="00000000" w:rsidRPr="00000000" w14:paraId="00000043">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Oswal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Oswald-regular.ttf"/><Relationship Id="rId3"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