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6F" w:rsidRPr="00FA33DA" w:rsidRDefault="003A696F" w:rsidP="003A696F">
      <w:pPr>
        <w:rPr>
          <w:rFonts w:ascii="Arial Rounded MT Bold" w:hAnsi="Arial Rounded MT Bold"/>
          <w:b/>
          <w:i/>
          <w:color w:val="002060"/>
          <w:sz w:val="36"/>
          <w:szCs w:val="36"/>
        </w:rPr>
      </w:pPr>
      <w:r w:rsidRPr="00FA33DA">
        <w:rPr>
          <w:rFonts w:ascii="Arial Rounded MT Bold" w:hAnsi="Arial Rounded MT Bold"/>
          <w:b/>
          <w:i/>
          <w:color w:val="002060"/>
          <w:sz w:val="36"/>
          <w:szCs w:val="36"/>
        </w:rPr>
        <w:t>VFR/FLIGHT REVIE</w:t>
      </w:r>
      <w:bookmarkStart w:id="0" w:name="_GoBack"/>
      <w:bookmarkEnd w:id="0"/>
      <w:r w:rsidRPr="00FA33DA">
        <w:rPr>
          <w:rFonts w:ascii="Arial Rounded MT Bold" w:hAnsi="Arial Rounded MT Bold"/>
          <w:b/>
          <w:i/>
          <w:color w:val="002060"/>
          <w:sz w:val="36"/>
          <w:szCs w:val="36"/>
        </w:rPr>
        <w:t xml:space="preserve">W IFRSIMCLUB.COM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130"/>
        <w:gridCol w:w="5751"/>
      </w:tblGrid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Personal items required to act as PIC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Certificate, Medical, Photo ID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When is a Commercial Pilot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Req'd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to hold a type rating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Weight &gt; 12,500lbs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Engine is a turbo-jet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 xml:space="preserve">Aircraft specified by the Administrator requiring a type rating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Category of Aircraft </w:t>
            </w:r>
          </w:p>
          <w:p w:rsidR="00356114" w:rsidRPr="003A696F" w:rsidRDefault="00356114" w:rsidP="003A696F">
            <w:pPr>
              <w:rPr>
                <w:rFonts w:ascii="Arial Rounded MT Bold" w:eastAsia="Times New Roman" w:hAnsi="Arial Rounded MT Bold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Airplane, Rotorcraft, Glider,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Ballon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4B2E" w:rsidRPr="003A696F" w:rsidRDefault="003A696F" w:rsidP="00864B2E">
            <w:pPr>
              <w:rPr>
                <w:rFonts w:ascii="Arial Rounded MT Bold" w:eastAsia="Times New Roman" w:hAnsi="Arial Rounded MT Bold" w:cs="Times New Roman"/>
                <w:sz w:val="16"/>
                <w:szCs w:val="16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Class of Aircraft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Single Engine (Land &amp; Sea)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 xml:space="preserve">Multi-Engine (Land &amp; Sea)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864B2E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Type of Aircraft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Model or name as specified by the manufacturer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Can a </w:t>
            </w:r>
            <w:r w:rsidR="00864B2E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Commercial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Pilot with a multi-engine rating exercise the privileges of a Commercial Pilot in a single engine aircraft </w:t>
            </w:r>
          </w:p>
          <w:p w:rsidR="00864B2E" w:rsidRPr="003A696F" w:rsidRDefault="00864B2E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NO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When can "Night Flight Time" be logged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Between the end of Evening Civil Twilight and Morning Civil Twilight </w:t>
            </w:r>
          </w:p>
          <w:p w:rsidR="00864B2E" w:rsidRPr="003A696F" w:rsidRDefault="00864B2E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Commercial Pilot currency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req's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Within the past 90 days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DAY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-3 TO and Landings as the sole manipulator of the controls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NIGHT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 xml:space="preserve">-3 TO and Landings to a FULL STOP as the sole manipulator of the controls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Minimum Medical </w:t>
            </w:r>
            <w:r w:rsidR="00864B2E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Certificate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required for Commercial Pilot Privileges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2nd Class Medical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Required aircraft documents to be on-board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b/>
                <w:bCs/>
                <w:sz w:val="28"/>
                <w:szCs w:val="28"/>
                <w:u w:val="single"/>
              </w:rPr>
              <w:t>A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irworthiness Certificate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</w:r>
            <w:r w:rsidRPr="003A696F">
              <w:rPr>
                <w:rFonts w:ascii="Arial Rounded MT Bold" w:eastAsia="Times New Roman" w:hAnsi="Arial Rounded MT Bold" w:cs="Times New Roman"/>
                <w:b/>
                <w:bCs/>
                <w:sz w:val="28"/>
                <w:szCs w:val="28"/>
                <w:u w:val="single"/>
              </w:rPr>
              <w:t>R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egistration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</w:r>
            <w:r w:rsidRPr="003A696F">
              <w:rPr>
                <w:rFonts w:ascii="Arial Rounded MT Bold" w:eastAsia="Times New Roman" w:hAnsi="Arial Rounded MT Bold" w:cs="Times New Roman"/>
                <w:b/>
                <w:bCs/>
                <w:sz w:val="28"/>
                <w:szCs w:val="28"/>
                <w:u w:val="single"/>
              </w:rPr>
              <w:t>O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perating Limitations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</w:r>
            <w:r w:rsidRPr="003A696F">
              <w:rPr>
                <w:rFonts w:ascii="Arial Rounded MT Bold" w:eastAsia="Times New Roman" w:hAnsi="Arial Rounded MT Bold" w:cs="Times New Roman"/>
                <w:b/>
                <w:bCs/>
                <w:sz w:val="28"/>
                <w:szCs w:val="28"/>
                <w:u w:val="single"/>
              </w:rPr>
              <w:t>W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eight &amp; Balance</w:t>
            </w:r>
            <w:r w:rsidR="00864B2E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&amp; </w:t>
            </w:r>
            <w:r w:rsidR="00864B2E" w:rsidRPr="00864B2E">
              <w:rPr>
                <w:rFonts w:ascii="Arial Rounded MT Bold" w:eastAsia="Times New Roman" w:hAnsi="Arial Rounded MT Bold" w:cs="Times New Roman"/>
                <w:b/>
                <w:sz w:val="32"/>
                <w:szCs w:val="32"/>
              </w:rPr>
              <w:t>E</w:t>
            </w:r>
            <w:r w:rsidR="00864B2E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quipment list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</w:t>
            </w:r>
          </w:p>
          <w:p w:rsidR="00864B2E" w:rsidRPr="003A696F" w:rsidRDefault="00864B2E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lastRenderedPageBreak/>
              <w:t xml:space="preserve">How can a pilot determine if the aircraft's transponder is Mode C equipped </w:t>
            </w:r>
          </w:p>
          <w:p w:rsidR="00864B2E" w:rsidRPr="003A696F" w:rsidRDefault="00864B2E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By referencing the aircraft's Weight &amp; Balance sheet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What are the two operational categories of an aircraft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-Normal (able to sustain &lt;3.8G's)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 xml:space="preserve">-Utility (able to sustain &lt;4.4G's, spins permitted) </w:t>
            </w:r>
          </w:p>
          <w:p w:rsidR="00864B2E" w:rsidRPr="003A696F" w:rsidRDefault="00864B2E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Minimum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Req'd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Equipment for day VFR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b/>
                <w:bCs/>
                <w:sz w:val="28"/>
                <w:szCs w:val="28"/>
                <w:u w:val="single"/>
              </w:rPr>
              <w:t>TOMATOFLAMES (CFR 91.205)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 xml:space="preserve">-Tach, Oil Press, Magnetic Compass, Altimeter, Temp Gauge (Liquid Cooled Only), Oil Temp, Fuel Gauge, Landing Gear Indicator, Airspeed Indicator, Manifold Press, ELT, Seat Belts </w:t>
            </w:r>
          </w:p>
          <w:p w:rsidR="00864B2E" w:rsidRPr="003A696F" w:rsidRDefault="00864B2E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Minimum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Req'd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Equipment for night VFR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Collision/Position Lights, Landing Light (for hire only), Spare Fuses </w:t>
            </w:r>
          </w:p>
          <w:p w:rsidR="00864B2E" w:rsidRPr="003A696F" w:rsidRDefault="00864B2E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Who is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responible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for airworthiness of aircraft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4B2E" w:rsidRDefault="00864B2E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Owner/Operator </w:t>
            </w:r>
          </w:p>
          <w:p w:rsidR="00864B2E" w:rsidRPr="003A696F" w:rsidRDefault="00864B2E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Who is responsible for determining the aircraft is safe for flight </w:t>
            </w:r>
          </w:p>
          <w:p w:rsidR="00864B2E" w:rsidRPr="003A696F" w:rsidRDefault="00864B2E" w:rsidP="003A696F">
            <w:pPr>
              <w:rPr>
                <w:rFonts w:ascii="Arial Rounded MT Bold" w:eastAsia="Times New Roman" w:hAnsi="Arial Rounded MT Bold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Pilot in Command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When can an aircraft be operated with a known equipment failure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3F00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If the equipment is not required by the Minimum Equipment List (MEL), or by 14 CFR 91.205 </w:t>
            </w:r>
          </w:p>
          <w:p w:rsidR="001A3F00" w:rsidRPr="003A696F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What is the first action that must be taken when a piece of equipment is removed or installed </w:t>
            </w:r>
          </w:p>
          <w:p w:rsidR="001A3F00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  <w:p w:rsidR="001A3F00" w:rsidRPr="003A696F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1A3F00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The aircraft Weight &amp; Balance must indicate the change</w:t>
            </w:r>
            <w:r w:rsidR="001A3F00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/ form 337/Logbook endorsement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lastRenderedPageBreak/>
              <w:t xml:space="preserve">What action must be taken when a piece of equipment becomes inoperative </w:t>
            </w:r>
          </w:p>
          <w:p w:rsidR="001A3F00" w:rsidRPr="003A696F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Equipment must be placarded "IN-OP"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What are the minimum maintenance inspections for aircraft for hire </w:t>
            </w:r>
          </w:p>
          <w:p w:rsidR="001A3F00" w:rsidRPr="003A696F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100hr and Annual Inspections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Can a 100hr be substituted for an Annual Inspection </w:t>
            </w:r>
          </w:p>
          <w:p w:rsidR="001A3F00" w:rsidRPr="003A696F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No, but an Annual Inspection can be </w:t>
            </w:r>
            <w:r w:rsidR="001A3F00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substituted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for a 100hr Inspection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Static Press System Inspection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Req's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</w:t>
            </w:r>
          </w:p>
          <w:p w:rsidR="001A3F00" w:rsidRPr="003A696F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Every 24 </w:t>
            </w:r>
            <w:r w:rsidR="001A3F00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calendar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months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Transponder Inspection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Req's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</w:t>
            </w:r>
          </w:p>
          <w:p w:rsidR="001A3F00" w:rsidRPr="003A696F" w:rsidRDefault="001A3F00" w:rsidP="003A696F">
            <w:pPr>
              <w:rPr>
                <w:rFonts w:ascii="Arial Rounded MT Bold" w:eastAsia="Times New Roman" w:hAnsi="Arial Rounded MT Bold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Every 24 </w:t>
            </w:r>
            <w:r w:rsidR="001A3F00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calendar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months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Altimeter Inspection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Req's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Every 24 </w:t>
            </w:r>
            <w:r w:rsidR="001A3F00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calendar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months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VOR Inspection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Req's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3F00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Every 30 </w:t>
            </w:r>
            <w:r w:rsidR="001A3F00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calendar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days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- + or - 4 degrees at field test position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-Air + or - 6 degrees of estimated position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-Field Test Location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180 degree w/ TO indication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360 degree w/ FROM indication</w:t>
            </w:r>
          </w:p>
          <w:p w:rsidR="001A3F00" w:rsidRPr="003A696F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What is the only maintenance a pilot may perform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Preventive Maintenance as described in CFR 43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F00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Types of Weather </w:t>
            </w:r>
          </w:p>
          <w:p w:rsidR="003A696F" w:rsidRPr="003A696F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Briefings</w:t>
            </w:r>
            <w:r w:rsidR="003A696F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offered by FSS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-Standard, Abbreviated, Outlook, In-Flight </w:t>
            </w:r>
          </w:p>
          <w:p w:rsidR="001A3F00" w:rsidRPr="003A696F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Define EFAS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1A3F00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Enroute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Flight Advisory Service- Provides route specific weather advisories to aircraft between 5000'AGL &amp; 17500'MSL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lastRenderedPageBreak/>
              <w:t xml:space="preserve">Define HIWAS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Hazardous In-Flight Weather Advisory Service- Summarized weather advisories such as SIGMETS, AIRMETS, PIREPS, and Hazards broadcasted over NAVAIDs </w:t>
            </w:r>
          </w:p>
          <w:p w:rsidR="001A3F00" w:rsidRPr="003A696F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Define ATIS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3F00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Automated Terminal Information Service- Recorded broadcast of airport information such as Current Weather,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Rwy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In-Use, Instrument Approaches,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etc</w:t>
            </w:r>
            <w:proofErr w:type="spellEnd"/>
          </w:p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.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Define TAF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Terminal Area Forecast- Weather </w:t>
            </w:r>
            <w:r w:rsidR="001A3F00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forecasted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within a 5 SM radius of an airport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-Valid for 24hrs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 xml:space="preserve">-Issued 4 times daily </w:t>
            </w:r>
          </w:p>
          <w:p w:rsidR="001A3F00" w:rsidRPr="003A696F" w:rsidRDefault="001A3F00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Define SIGMET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Non-Convective weather that is potentially hazardous to all aircraft in the area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Define AIRMET and types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Advisory of significant weather, hazardous to light and small aircraft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-SIERRA- IFR or Obscurations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-TANGO- Turbulence or winds&gt;30kts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 xml:space="preserve">-ZULU- Icing </w:t>
            </w:r>
          </w:p>
          <w:p w:rsidR="003874BA" w:rsidRPr="003A696F" w:rsidRDefault="003874BA" w:rsidP="003A696F">
            <w:pPr>
              <w:rPr>
                <w:rFonts w:ascii="Arial Rounded MT Bold" w:eastAsia="Times New Roman" w:hAnsi="Arial Rounded MT Bold" w:cs="Times New Roman"/>
                <w:sz w:val="16"/>
                <w:szCs w:val="16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Define Convective-SIGMET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Areas of severe icing or turbulence, and/or Low Level Wind Shear </w:t>
            </w:r>
          </w:p>
          <w:p w:rsidR="003874BA" w:rsidRPr="003A696F" w:rsidRDefault="003874BA" w:rsidP="003A696F">
            <w:pPr>
              <w:rPr>
                <w:rFonts w:ascii="Arial Rounded MT Bold" w:eastAsia="Times New Roman" w:hAnsi="Arial Rounded MT Bold" w:cs="Times New Roman"/>
                <w:sz w:val="16"/>
                <w:szCs w:val="16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Suface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Analysis Chart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Depicts current frontal locations, winds, temps, &amp; dew</w:t>
            </w:r>
            <w:r w:rsidR="003874BA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point spreads </w:t>
            </w:r>
          </w:p>
          <w:p w:rsidR="003874BA" w:rsidRPr="003A696F" w:rsidRDefault="003874BA" w:rsidP="003A696F">
            <w:pPr>
              <w:rPr>
                <w:rFonts w:ascii="Arial Rounded MT Bold" w:eastAsia="Times New Roman" w:hAnsi="Arial Rounded MT Bold" w:cs="Times New Roman"/>
                <w:sz w:val="16"/>
                <w:szCs w:val="16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Radar Summary Chart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Depicts areas of precipitation, radar echoes, cell intensity &amp; movement </w:t>
            </w:r>
          </w:p>
          <w:p w:rsidR="003874BA" w:rsidRPr="003A696F" w:rsidRDefault="003874B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What are the 4 types of NOTAMs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-(D) NOTAMs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-FDC NOTAMs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-POINTER NOTAMs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 xml:space="preserve">-MILITARY NOTAMs </w:t>
            </w:r>
          </w:p>
          <w:p w:rsidR="003874BA" w:rsidRPr="003A696F" w:rsidRDefault="003874B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lastRenderedPageBreak/>
              <w:t xml:space="preserve">What are the 2 classes of T-Storms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-Steady-state T-Storms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 xml:space="preserve">-Air-mass T-Storms </w:t>
            </w:r>
          </w:p>
          <w:p w:rsidR="003874BA" w:rsidRPr="003A696F" w:rsidRDefault="003874BA" w:rsidP="003A696F">
            <w:pPr>
              <w:rPr>
                <w:rFonts w:ascii="Arial Rounded MT Bold" w:eastAsia="Times New Roman" w:hAnsi="Arial Rounded MT Bold" w:cs="Times New Roman"/>
                <w:sz w:val="16"/>
                <w:szCs w:val="16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Define Microbursts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74BA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Small, but strong downdrafts reaching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upto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6000'fpm, that upon reaching the surface, disperse in all directions</w:t>
            </w:r>
          </w:p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How are NON-fly by wire flight control surfaces actuated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Either by cable or rods, interconnected by a system of pulleys </w:t>
            </w:r>
            <w:r w:rsidR="003874BA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connected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to the pilot's yoke or stick </w:t>
            </w:r>
          </w:p>
          <w:p w:rsidR="003874BA" w:rsidRPr="003A696F" w:rsidRDefault="003874BA" w:rsidP="003A696F">
            <w:pPr>
              <w:rPr>
                <w:rFonts w:ascii="Arial Rounded MT Bold" w:eastAsia="Times New Roman" w:hAnsi="Arial Rounded MT Bold" w:cs="Times New Roman"/>
                <w:sz w:val="16"/>
                <w:szCs w:val="16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Describe the electrical Flaps system operation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The wing flaps are actuated by a single electric motor by a switch in the cockpit. A single motor system allows for complete failure of both flaps, so there is no partial operation. It is generally a 15amp </w:t>
            </w:r>
            <w:r w:rsidR="003874BA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circuit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located on the Main Electrical Bus </w:t>
            </w:r>
          </w:p>
          <w:p w:rsidR="003874BA" w:rsidRPr="003A696F" w:rsidRDefault="003874B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Describe Leading Edge Lift Devices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Slots- A slot in the leading edge to redirect air from underneath the wing to atop the wing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 xml:space="preserve">Slats- A miniature airfoil on the leading edge, that when actuated, changes the chord line of the wing </w:t>
            </w:r>
          </w:p>
          <w:p w:rsidR="003874BA" w:rsidRPr="003A696F" w:rsidRDefault="003874B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Describe Spoilers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Device located on the topside of a wing, that when actuated, reduce lift and increase drag </w:t>
            </w:r>
          </w:p>
          <w:p w:rsidR="003874BA" w:rsidRPr="003A696F" w:rsidRDefault="003874B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Describe the components of the Pitot-Static System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-Airspeed Indicator- Measures differential pressure from the pitot tube and </w:t>
            </w:r>
            <w:r w:rsidR="003874BA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static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ports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-Altimeter- A sealed Aneroid wafer barometer that measures increases and decreases in ambient pressure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 xml:space="preserve">-Vertical Speed Indicator- A sealed Aneroid wafer barometer with a calibrated leak that measures increases 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lastRenderedPageBreak/>
              <w:t xml:space="preserve">and decreases in pressure </w:t>
            </w:r>
          </w:p>
          <w:p w:rsidR="003874BA" w:rsidRPr="003A696F" w:rsidRDefault="003874B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lastRenderedPageBreak/>
              <w:t xml:space="preserve">What errors is an Altimeter subject too </w:t>
            </w:r>
          </w:p>
          <w:p w:rsidR="00FA33DA" w:rsidRPr="003A696F" w:rsidRDefault="00FA33D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Temperature and pressure errors </w:t>
            </w:r>
          </w:p>
          <w:p w:rsidR="003874BA" w:rsidRPr="003A696F" w:rsidRDefault="003874B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What errors is an Airspeed indicator subject too </w:t>
            </w:r>
          </w:p>
          <w:p w:rsidR="00FA33DA" w:rsidRPr="003A696F" w:rsidRDefault="00FA33D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Position Error, Density Error, Compressibility Error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What are the types of Airspeeds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True, Indicated, Calibrated, </w:t>
            </w:r>
            <w:r w:rsidR="00FA33DA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Equivalent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</w:t>
            </w: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What are the different Airspeed limitations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Vs0- Stall dirty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Vs1- Stall clean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  <w:t>V1- Decision speed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Va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- </w:t>
            </w:r>
            <w:r w:rsidR="00FA33DA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Maneuvering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speed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Vno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- Structural </w:t>
            </w:r>
            <w:r w:rsidR="00FA33DA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Cru</w:t>
            </w:r>
            <w:r w:rsidR="00FA33DA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i</w:t>
            </w:r>
            <w:r w:rsidR="00FA33DA"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sing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speed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Vle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- Landing Gear Extended speed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Vne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- Never Exceed speed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Vmc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- Minimum Control speed (ME)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Vx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- Best Angle Climb</w:t>
            </w: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br/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Vy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- Best Rate </w:t>
            </w:r>
          </w:p>
          <w:p w:rsidR="00FA33DA" w:rsidRPr="003A696F" w:rsidRDefault="00FA33D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What are the Gyro Instruments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Attitude Indicator, Directional Gyro, Turn Coordinator </w:t>
            </w:r>
          </w:p>
          <w:p w:rsidR="00FA33DA" w:rsidRPr="003A696F" w:rsidRDefault="00FA33D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What are the Vacuum Instruments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Attitude Indicator, DG, Vacuum Gauge </w:t>
            </w:r>
          </w:p>
          <w:p w:rsidR="00FA33DA" w:rsidRPr="003A696F" w:rsidRDefault="00FA33D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How is the </w:t>
            </w:r>
            <w:proofErr w:type="spellStart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the</w:t>
            </w:r>
            <w:proofErr w:type="spellEnd"/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Turn Coordinator operated, and why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Turn coordinator is an electrically operated gyro. It is electrically operated, that in the event of a vacuum pump failure in IMC, level flight along the lateral axis can be sustained </w:t>
            </w:r>
          </w:p>
          <w:p w:rsidR="00FA33DA" w:rsidRPr="003A696F" w:rsidRDefault="00FA33D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  <w:tr w:rsidR="003A696F" w:rsidRPr="003A696F" w:rsidTr="003A6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96F" w:rsidRPr="003A696F" w:rsidRDefault="003A696F" w:rsidP="00FA33DA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What errors is the Magnetic Compass </w:t>
            </w:r>
            <w:r w:rsidR="00FA33DA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       ANDS &amp; OSUN         </w:t>
            </w:r>
          </w:p>
        </w:tc>
        <w:tc>
          <w:tcPr>
            <w:tcW w:w="0" w:type="auto"/>
            <w:vAlign w:val="center"/>
            <w:hideMark/>
          </w:tcPr>
          <w:p w:rsidR="003A696F" w:rsidRP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96F" w:rsidRDefault="003A696F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  <w:r w:rsidRPr="003A696F">
              <w:rPr>
                <w:rFonts w:ascii="Arial Rounded MT Bold" w:eastAsia="Times New Roman" w:hAnsi="Arial Rounded MT Bold" w:cs="Times New Roman"/>
                <w:sz w:val="28"/>
                <w:szCs w:val="28"/>
              </w:rPr>
              <w:t xml:space="preserve">Oscillation, Deviation, Variation, Acceleration, Northerly Turning </w:t>
            </w:r>
          </w:p>
          <w:p w:rsidR="00FA33DA" w:rsidRPr="003A696F" w:rsidRDefault="00FA33DA" w:rsidP="003A696F">
            <w:pPr>
              <w:rPr>
                <w:rFonts w:ascii="Arial Rounded MT Bold" w:eastAsia="Times New Roman" w:hAnsi="Arial Rounded MT Bold" w:cs="Times New Roman"/>
                <w:sz w:val="28"/>
                <w:szCs w:val="28"/>
              </w:rPr>
            </w:pPr>
          </w:p>
        </w:tc>
      </w:tr>
    </w:tbl>
    <w:p w:rsidR="00AA11E2" w:rsidRPr="003A696F" w:rsidRDefault="00AA11E2">
      <w:pPr>
        <w:rPr>
          <w:rFonts w:ascii="Arial Rounded MT Bold" w:hAnsi="Arial Rounded MT Bold"/>
          <w:sz w:val="28"/>
          <w:szCs w:val="28"/>
        </w:rPr>
      </w:pPr>
    </w:p>
    <w:sectPr w:rsidR="00AA11E2" w:rsidRPr="003A696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A3" w:rsidRDefault="000A34A3" w:rsidP="00FA33DA">
      <w:r>
        <w:separator/>
      </w:r>
    </w:p>
  </w:endnote>
  <w:endnote w:type="continuationSeparator" w:id="0">
    <w:p w:rsidR="000A34A3" w:rsidRDefault="000A34A3" w:rsidP="00F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259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33DA" w:rsidRDefault="00FA33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33DA" w:rsidRDefault="00FA3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A3" w:rsidRDefault="000A34A3" w:rsidP="00FA33DA">
      <w:r>
        <w:separator/>
      </w:r>
    </w:p>
  </w:footnote>
  <w:footnote w:type="continuationSeparator" w:id="0">
    <w:p w:rsidR="000A34A3" w:rsidRDefault="000A34A3" w:rsidP="00FA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6F"/>
    <w:rsid w:val="000A34A3"/>
    <w:rsid w:val="001A3F00"/>
    <w:rsid w:val="00356114"/>
    <w:rsid w:val="003874BA"/>
    <w:rsid w:val="003A696F"/>
    <w:rsid w:val="00864B2E"/>
    <w:rsid w:val="00AA11E2"/>
    <w:rsid w:val="00F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3DA"/>
  </w:style>
  <w:style w:type="paragraph" w:styleId="Footer">
    <w:name w:val="footer"/>
    <w:basedOn w:val="Normal"/>
    <w:link w:val="FooterChar"/>
    <w:uiPriority w:val="99"/>
    <w:unhideWhenUsed/>
    <w:rsid w:val="00FA3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3DA"/>
  </w:style>
  <w:style w:type="paragraph" w:styleId="Footer">
    <w:name w:val="footer"/>
    <w:basedOn w:val="Normal"/>
    <w:link w:val="FooterChar"/>
    <w:uiPriority w:val="99"/>
    <w:unhideWhenUsed/>
    <w:rsid w:val="00FA3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7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6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7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9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6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3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5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4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4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2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8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2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3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0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5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3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6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6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9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7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9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1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0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1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1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7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6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8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1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5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1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2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6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5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5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3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5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1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8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0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7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3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2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2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9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4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5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2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8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1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2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8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1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5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Jefferies &amp; Company, Inc.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1</cp:revision>
  <cp:lastPrinted>2016-05-05T04:20:00Z</cp:lastPrinted>
  <dcterms:created xsi:type="dcterms:W3CDTF">2016-05-04T20:25:00Z</dcterms:created>
  <dcterms:modified xsi:type="dcterms:W3CDTF">2016-05-05T04:22:00Z</dcterms:modified>
</cp:coreProperties>
</file>