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529EE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b/>
          <w:bCs/>
          <w:color w:val="0000CC"/>
          <w:sz w:val="28"/>
          <w:szCs w:val="28"/>
        </w:rPr>
      </w:pPr>
      <w:r w:rsidRPr="00713300">
        <w:rPr>
          <w:rFonts w:ascii="Arial" w:eastAsia="Times New Roman" w:hAnsi="Arial" w:cs="Arial"/>
          <w:b/>
          <w:bCs/>
          <w:color w:val="0000CC"/>
          <w:sz w:val="28"/>
          <w:szCs w:val="28"/>
        </w:rPr>
        <w:t>History of The John H. Hargreaves Memorial Post 10722</w:t>
      </w:r>
    </w:p>
    <w:p w14:paraId="7E96877E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27"/>
          <w:szCs w:val="27"/>
        </w:rPr>
      </w:pPr>
      <w:r w:rsidRPr="00713300">
        <w:rPr>
          <w:rFonts w:ascii="Arial" w:eastAsia="Times New Roman" w:hAnsi="Arial" w:cs="Arial"/>
          <w:color w:val="000099"/>
          <w:sz w:val="27"/>
          <w:szCs w:val="27"/>
        </w:rPr>
        <w:t>Below is a timeline of all the important and major events since the Post began in 1983.</w:t>
      </w:r>
    </w:p>
    <w:p w14:paraId="72B20AD8" w14:textId="0C970225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Aug. 21, 2015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National VFW amends the charter to change the "Ladies Auxiliary" to "The Auxiliary" as to now allow men to join the Auxiliary. 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This allows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 xml:space="preserve"> the spouse of our sister comrades to join. The first male member joins the Pelham Auxiliary.</w:t>
      </w:r>
    </w:p>
    <w:p w14:paraId="335702C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18, 2015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Post and its Auxiliary receive the 2015 National Community Service Award</w:t>
      </w:r>
    </w:p>
    <w:p w14:paraId="2C12149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30, 2015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membership ends 2014-2015 with 113, the largest the Post has ever achieved.</w:t>
      </w:r>
    </w:p>
    <w:p w14:paraId="4CAD84BB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19, 2015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has earned All-State Honors for 2014-2015 Membership Year</w:t>
      </w:r>
    </w:p>
    <w:p w14:paraId="37C9CE87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19, 2014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Post and its Auxiliary receive the 2014 National Community Service Award</w:t>
      </w:r>
    </w:p>
    <w:p w14:paraId="5404EDA7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20, 2014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Past Post Commander Mark McCabe is elected as the 2014-2015 Department of NH VFW State Commander.</w:t>
      </w:r>
    </w:p>
    <w:p w14:paraId="5C1E0CF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18, 2013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The Post earns All State Honors and wins the Prestigious Nation "All American Post" award at the National Convention for the 2012-2013 Membership Year.</w:t>
      </w:r>
    </w:p>
    <w:p w14:paraId="07E52047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1, 2013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 Post and its Auxiliary receive the 2013 National Community Service Award</w:t>
      </w:r>
    </w:p>
    <w:p w14:paraId="7C13F983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30, 2013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The Post membership exceeds 100 members for the first time.</w:t>
      </w:r>
    </w:p>
    <w:p w14:paraId="25581FDC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18, 2012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Post and its Auxiliary receive the 2012 National Community Service Award</w:t>
      </w:r>
    </w:p>
    <w:p w14:paraId="40CB0BC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19, 2011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Post and its Auxiliary receive the 2011 National Community Service Award</w:t>
      </w:r>
    </w:p>
    <w:p w14:paraId="488F5E08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15, 2011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and its Auxiliary sweep the State with Program Awards</w:t>
      </w:r>
    </w:p>
    <w:p w14:paraId="3F172E1A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Oct. 3, 2010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The Ladies Auxiliary instituted by National President of the Ladies Auxiliary, Cortina Barnes!!!</w:t>
      </w:r>
    </w:p>
    <w:p w14:paraId="77506313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Jan. 7, 2010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Talk resumes about forming a Ladies Auxiliary.</w:t>
      </w:r>
    </w:p>
    <w:p w14:paraId="61F5C29E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21, 2009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First annual Graduates Dinner held for High School Seniors enlisting in the Military</w:t>
      </w:r>
    </w:p>
    <w:p w14:paraId="2C3804D6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Jul. 1, 2006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  Post receives the National Community Service Award</w:t>
      </w:r>
    </w:p>
    <w:p w14:paraId="7C1E4C9F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Feb. 8, 2005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The remains of MIA Sheldon Barnett are found.</w:t>
      </w:r>
    </w:p>
    <w:p w14:paraId="316E698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Jan. 5, 2005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 Deed to the old Town Hall presented to the VFW.</w:t>
      </w:r>
    </w:p>
    <w:p w14:paraId="73D2F399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20, 2004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John H. Hargreaves passes.</w:t>
      </w:r>
    </w:p>
    <w:p w14:paraId="7ED81E14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4, 2004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Residents of the Town of Pelham vote to give the old Town Hall to the VFW Post 10722.</w:t>
      </w:r>
    </w:p>
    <w:p w14:paraId="4406DBE1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6, 2003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VFW petitions to put a warrant article on the ballot to ask the Town of Pelham residents for the deed to the old Town Hall</w:t>
      </w:r>
    </w:p>
    <w:p w14:paraId="562E0EE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6, 2003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Vote passed by the VFW members to change the name of the Post to John H. Hargreaves Memorial Post 10722 in honor of John H. Hargreaves's dedication to the Post.</w:t>
      </w:r>
    </w:p>
    <w:p w14:paraId="3FFE3DF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Aug. 15, 2001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 xml:space="preserve"> -   Talk begins about forming a Ladies Auxiliary. There was not enough interest </w:t>
      </w:r>
      <w:proofErr w:type="gramStart"/>
      <w:r w:rsidRPr="00713300">
        <w:rPr>
          <w:rFonts w:ascii="Calibri" w:eastAsia="Times New Roman" w:hAnsi="Calibri" w:cs="Calibri"/>
          <w:color w:val="000000"/>
          <w:sz w:val="20"/>
          <w:szCs w:val="20"/>
        </w:rPr>
        <w:t>at this time</w:t>
      </w:r>
      <w:proofErr w:type="gramEnd"/>
      <w:r w:rsidRPr="00713300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14:paraId="179BC6E2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1996-2001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   VFW Post continues to participate in the Pelham Community Events and membership continues to increase.</w:t>
      </w:r>
    </w:p>
    <w:p w14:paraId="4E298EA3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April 13, 1995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Post membership grows to 84 members!</w:t>
      </w:r>
    </w:p>
    <w:p w14:paraId="2B51E872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Jun. 27, 1994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membership grows to 70 members!</w:t>
      </w:r>
    </w:p>
    <w:p w14:paraId="004F201B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9, 1994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John Boissonneault recognized for renovating the granite curb stone around the monument at Veterans Memorial Park.</w:t>
      </w:r>
    </w:p>
    <w:p w14:paraId="768F523E" w14:textId="2048195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13, 1993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- 10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th Anniversary of the VFW Memorial Post 10722!!!</w:t>
      </w:r>
    </w:p>
    <w:p w14:paraId="73531BB1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14, 1992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Post membership grows to 57 members!</w:t>
      </w:r>
    </w:p>
    <w:p w14:paraId="565A579A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30, 1991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Town of Pelham, NH along with the VFW holds ceremony to honor those returning from Desert Storm.</w:t>
      </w:r>
    </w:p>
    <w:p w14:paraId="62DF83F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Jan. 20, 1991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The Post membership grows to 48 members!</w:t>
      </w:r>
    </w:p>
    <w:p w14:paraId="33D760F8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Feb. 17, 1990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Town of Pelham, NH increases Veterans exemption to $100.00 and service connected total disability exemption to $1,400.00.</w:t>
      </w:r>
    </w:p>
    <w:p w14:paraId="68AFDEB0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15, 1989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At National the Department of Veterans Affairs established as a Cabinet Level.</w:t>
      </w:r>
    </w:p>
    <w:p w14:paraId="3DFEE28D" w14:textId="7FC1BEB6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13, 1988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- The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 xml:space="preserve"> Post celebrates the 5th Anniversary of the VFW Memorial Post 10722.</w:t>
      </w:r>
    </w:p>
    <w:p w14:paraId="7646022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May 30, 1986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meetings now held American Legion Hall.</w:t>
      </w:r>
    </w:p>
    <w:p w14:paraId="76CE7912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May 26,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1985 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-    Pelham Veterans Memorial Park dedicated.  Monument built by John and Donna Boissonneault. Gate City Monuments, Inc. in Nashua, NH donated the face stone. (Thank You!!!)</w:t>
      </w:r>
    </w:p>
    <w:p w14:paraId="6A07AA23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May 18, 1985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 First Buddy Poppy Drive held.</w:t>
      </w:r>
    </w:p>
    <w:p w14:paraId="4316F1A2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Dec. 23,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 The first Voice of Democracy Scholarship Winner announced!!! Became 2nd Place State Winner!!!</w:t>
      </w:r>
    </w:p>
    <w:p w14:paraId="6240A36C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Dec. 15,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Post participates for the first time in the Good Neighbor Fund Food Drive!!!</w:t>
      </w:r>
    </w:p>
    <w:p w14:paraId="64CA62B0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Dec. 7,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  Post holds first annual Pearl Harbor Day remembrance.</w:t>
      </w:r>
    </w:p>
    <w:p w14:paraId="4338EED3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Nov. 12,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Veterans Day services held at Pelham Veterans Memorial Park &amp; the new Veterans Circle at Gibson Cemetery.</w:t>
      </w:r>
    </w:p>
    <w:p w14:paraId="7A2EFC46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5,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 First participation in Pelham's annual Old Home Day!!!</w:t>
      </w:r>
    </w:p>
    <w:p w14:paraId="779111A5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May 28,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New Memorial Stone at Gibson Cemetery dedicated.</w:t>
      </w:r>
    </w:p>
    <w:p w14:paraId="135EEFD7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May 26,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Pelham Veterans Memorial Park sign erected.  Sign donated by local Veterans organizations.</w:t>
      </w:r>
    </w:p>
    <w:p w14:paraId="3C23B930" w14:textId="02EF8278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April 10,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- Charter</w:t>
      </w:r>
      <w:bookmarkStart w:id="0" w:name="_GoBack"/>
      <w:bookmarkEnd w:id="0"/>
      <w:r w:rsidRPr="00713300">
        <w:rPr>
          <w:rFonts w:ascii="Calibri" w:eastAsia="Times New Roman" w:hAnsi="Calibri" w:cs="Calibri"/>
          <w:color w:val="000000"/>
          <w:sz w:val="20"/>
          <w:szCs w:val="20"/>
        </w:rPr>
        <w:t xml:space="preserve"> presented to Pelham Memorial 10722.</w:t>
      </w:r>
    </w:p>
    <w:p w14:paraId="4184351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Mar. 16, 1984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   The Town of Pelham, NH approves the renaming of Camp Alexander on Mammoth Road to Pelham Veterans Memorial Park.</w:t>
      </w:r>
    </w:p>
    <w:p w14:paraId="07F668BD" w14:textId="77777777" w:rsidR="00713300" w:rsidRPr="00713300" w:rsidRDefault="00713300" w:rsidP="00713300">
      <w:pPr>
        <w:spacing w:after="0" w:line="240" w:lineRule="auto"/>
        <w:rPr>
          <w:rFonts w:ascii="Arial" w:eastAsia="Times New Roman" w:hAnsi="Arial" w:cs="Arial"/>
          <w:color w:val="000099"/>
          <w:sz w:val="36"/>
          <w:szCs w:val="36"/>
        </w:rPr>
      </w:pPr>
      <w:r w:rsidRPr="00713300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Sept. 13, 1983</w:t>
      </w:r>
      <w:r w:rsidRPr="00713300">
        <w:rPr>
          <w:rFonts w:ascii="Calibri" w:eastAsia="Times New Roman" w:hAnsi="Calibri" w:cs="Calibri"/>
          <w:color w:val="000000"/>
          <w:sz w:val="20"/>
          <w:szCs w:val="20"/>
        </w:rPr>
        <w:t> - The Post is instituted as Pelham Memorial Post 10722. The meetings were first held at the fire station and the first commander was John A. DiCesare </w:t>
      </w:r>
    </w:p>
    <w:p w14:paraId="131CCDEA" w14:textId="77777777" w:rsidR="00390130" w:rsidRDefault="00390130"/>
    <w:sectPr w:rsidR="00390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0"/>
    <w:rsid w:val="00390130"/>
    <w:rsid w:val="0071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DF99"/>
  <w15:chartTrackingRefBased/>
  <w15:docId w15:val="{3509FC77-E233-4911-9984-38AEB1FE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Janocha</dc:creator>
  <cp:keywords/>
  <dc:description/>
  <cp:lastModifiedBy>Steven Janocha</cp:lastModifiedBy>
  <cp:revision>1</cp:revision>
  <dcterms:created xsi:type="dcterms:W3CDTF">2018-10-16T13:38:00Z</dcterms:created>
  <dcterms:modified xsi:type="dcterms:W3CDTF">2018-10-16T13:39:00Z</dcterms:modified>
</cp:coreProperties>
</file>