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D9D4" w14:textId="2B4D6997" w:rsidR="00FA410D" w:rsidRPr="00626C61" w:rsidRDefault="00000000">
      <w:pPr>
        <w:pStyle w:val="Heading1"/>
        <w:rPr>
          <w:rFonts w:ascii="Arial" w:hAnsi="Arial" w:cs="Arial"/>
          <w:b w:val="0"/>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6C61">
        <w:rPr>
          <w:rFonts w:ascii="Arial" w:hAnsi="Arial" w:cs="Arial"/>
          <w:b w:val="0"/>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Headache Clinic – </w:t>
      </w:r>
      <w:r w:rsidR="00CB7AC8">
        <w:rPr>
          <w:rFonts w:ascii="Arial" w:hAnsi="Arial" w:cs="Arial"/>
          <w:b w:val="0"/>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Useful Information for</w:t>
      </w:r>
      <w:r w:rsidRPr="00626C61">
        <w:rPr>
          <w:rFonts w:ascii="Arial" w:hAnsi="Arial" w:cs="Arial"/>
          <w:b w:val="0"/>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Patient</w:t>
      </w:r>
      <w:r w:rsidR="00CB7AC8">
        <w:rPr>
          <w:rFonts w:ascii="Arial" w:hAnsi="Arial" w:cs="Arial"/>
          <w:b w:val="0"/>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142D5D4E" w14:textId="186D03FE" w:rsidR="00FA410D" w:rsidRDefault="00000000">
      <w:r>
        <w:t xml:space="preserve">Welcome to </w:t>
      </w:r>
      <w:r w:rsidR="00564404">
        <w:t>the Headache</w:t>
      </w:r>
      <w:r>
        <w:t xml:space="preserve"> Clinic. This leaflet provides information about our services, what to expect during your visit, and how we support patients living with headache disorders.</w:t>
      </w:r>
    </w:p>
    <w:p w14:paraId="2B613129" w14:textId="77777777" w:rsidR="00FA410D" w:rsidRPr="00626C61" w:rsidRDefault="00000000">
      <w:pPr>
        <w:pStyle w:val="Heading2"/>
        <w:rPr>
          <w:rFonts w:ascii="Arial" w:hAnsi="Arial" w:cs="Arial"/>
          <w:b w:val="0"/>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6C61">
        <w:rPr>
          <w:rFonts w:ascii="Arial" w:hAnsi="Arial" w:cs="Arial"/>
          <w:b w:val="0"/>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About the Clinic</w:t>
      </w:r>
    </w:p>
    <w:p w14:paraId="4AA7B1BC" w14:textId="1FA28A5E" w:rsidR="00FA410D" w:rsidRDefault="00000000">
      <w:r>
        <w:t xml:space="preserve">Our multidisciplinary clinic </w:t>
      </w:r>
      <w:r w:rsidR="007B6B5B">
        <w:t xml:space="preserve">is part of the neurology outpatient service and </w:t>
      </w:r>
      <w:r>
        <w:t>is dedicated to the diagnosis and management of headache disorders, including migraine</w:t>
      </w:r>
      <w:r w:rsidR="007B6B5B">
        <w:t xml:space="preserve"> and </w:t>
      </w:r>
      <w:r>
        <w:t>cluster headache</w:t>
      </w:r>
      <w:r w:rsidR="007B6B5B">
        <w:t>.</w:t>
      </w:r>
      <w:r>
        <w:t xml:space="preserve"> We offer care from a team of specialists including</w:t>
      </w:r>
      <w:r w:rsidR="007B6B5B">
        <w:t xml:space="preserve"> a neurologist</w:t>
      </w:r>
      <w:r>
        <w:t>, GP with extended role</w:t>
      </w:r>
      <w:r w:rsidR="007B6B5B">
        <w:t xml:space="preserve"> in headache and a</w:t>
      </w:r>
      <w:r>
        <w:t xml:space="preserve"> headache nurse</w:t>
      </w:r>
      <w:r w:rsidR="007B6B5B">
        <w:t>.</w:t>
      </w:r>
    </w:p>
    <w:p w14:paraId="710733A8" w14:textId="77777777" w:rsidR="00421698" w:rsidRDefault="00421698" w:rsidP="00421698">
      <w:pPr>
        <w:pStyle w:val="Heading14ptbolditalic"/>
      </w:pPr>
      <w:r>
        <w:t>How long will I be at this clinic?</w:t>
      </w:r>
    </w:p>
    <w:p w14:paraId="3C55A579" w14:textId="77777777" w:rsidR="00421698" w:rsidRDefault="00421698" w:rsidP="00421698">
      <w:r>
        <w:t>Your appointment with the doctor will take about 30 minutes.</w:t>
      </w:r>
    </w:p>
    <w:p w14:paraId="3CB9ED19" w14:textId="77777777" w:rsidR="00421698" w:rsidRDefault="00421698" w:rsidP="00421698">
      <w:pPr>
        <w:pStyle w:val="Heading14ptbolditalic"/>
      </w:pPr>
      <w:r>
        <w:t>Can I bring someone with me to the clinic?</w:t>
      </w:r>
    </w:p>
    <w:p w14:paraId="43C99F44" w14:textId="77777777" w:rsidR="00421698" w:rsidRDefault="00421698" w:rsidP="00421698">
      <w:r>
        <w:t>You are welcome to take a friend or relative to the clinic with you.</w:t>
      </w:r>
    </w:p>
    <w:p w14:paraId="5FE28A1B" w14:textId="77777777" w:rsidR="004D5556" w:rsidRDefault="004D5556" w:rsidP="00421698"/>
    <w:p w14:paraId="17C57A65" w14:textId="77777777" w:rsidR="004D5556" w:rsidRDefault="004D5556" w:rsidP="004D5556">
      <w:pPr>
        <w:pStyle w:val="Heading14ptaftersectionbreak"/>
      </w:pPr>
      <w:r>
        <w:t>What will happen at this clinic?</w:t>
      </w:r>
    </w:p>
    <w:p w14:paraId="0DF53CDA" w14:textId="77777777" w:rsidR="004D5556" w:rsidRDefault="004D5556" w:rsidP="004D5556">
      <w:r>
        <w:t xml:space="preserve">When you attend the </w:t>
      </w:r>
      <w:proofErr w:type="gramStart"/>
      <w:r>
        <w:t>clinic</w:t>
      </w:r>
      <w:proofErr w:type="gramEnd"/>
      <w:r>
        <w:t xml:space="preserve"> a doctor will ask you questions about your headaches and your general health. The doctor may need to examine you. This may involve looking at the back of your eyes and checking the power and movements of your arms and legs. After the examination the doctor will discuss what type of headache you have and the possible tests or treatments for your headache. </w:t>
      </w:r>
    </w:p>
    <w:p w14:paraId="142C279A" w14:textId="77777777" w:rsidR="004D5556" w:rsidRDefault="004D5556" w:rsidP="004D5556">
      <w:r>
        <w:t xml:space="preserve">If the doctor suggests that a scan would be useful, we will arrange this for another day as scans </w:t>
      </w:r>
      <w:proofErr w:type="gramStart"/>
      <w:r>
        <w:t>have to</w:t>
      </w:r>
      <w:proofErr w:type="gramEnd"/>
      <w:r>
        <w:t xml:space="preserve"> be booked in advance and there may be a waiting list depending on the scan or test you need.</w:t>
      </w:r>
    </w:p>
    <w:p w14:paraId="06DA42BB" w14:textId="77777777" w:rsidR="00CE7A6F" w:rsidRDefault="00CE7A6F" w:rsidP="00CE7A6F">
      <w:pPr>
        <w:pStyle w:val="Heading14ptbolditalic"/>
      </w:pPr>
      <w:r>
        <w:t>What are the causes of headache?</w:t>
      </w:r>
    </w:p>
    <w:p w14:paraId="7E3EC52A" w14:textId="77777777" w:rsidR="00CE7A6F" w:rsidRDefault="00CE7A6F" w:rsidP="00CE7A6F">
      <w:r>
        <w:t xml:space="preserve">Headaches are very common. Over 90% of people say that they have had a headache at some point in their lives. The most common disabling headache that takes a person to a doctor is migraine. </w:t>
      </w:r>
    </w:p>
    <w:p w14:paraId="26C1FF34" w14:textId="5E7CCE0E" w:rsidR="000C12C1" w:rsidRPr="00126188" w:rsidRDefault="000C12C1" w:rsidP="00CE7A6F">
      <w:pPr>
        <w:rPr>
          <w:rFonts w:ascii="Arial" w:hAnsi="Arial" w:cs="Arial"/>
          <w:b/>
          <w:bCs/>
          <w:i/>
          <w:iCs/>
          <w:sz w:val="28"/>
          <w:szCs w:val="28"/>
        </w:rPr>
      </w:pPr>
      <w:r w:rsidRPr="00126188">
        <w:rPr>
          <w:rFonts w:ascii="Arial" w:hAnsi="Arial" w:cs="Arial"/>
          <w:b/>
          <w:bCs/>
          <w:i/>
          <w:iCs/>
          <w:sz w:val="28"/>
          <w:szCs w:val="28"/>
        </w:rPr>
        <w:t>Preparing for the clinic</w:t>
      </w:r>
    </w:p>
    <w:p w14:paraId="2E86D34C" w14:textId="0170091E" w:rsidR="000C12C1" w:rsidRPr="00C77C03" w:rsidRDefault="000C12C1" w:rsidP="00CE7A6F">
      <w:r w:rsidRPr="00C77C03">
        <w:t xml:space="preserve">To work out what kind of headache you have the doctor needs to understand what your symptoms are and this involves </w:t>
      </w:r>
      <w:proofErr w:type="gramStart"/>
      <w:r w:rsidRPr="00C77C03">
        <w:t>a number of</w:t>
      </w:r>
      <w:proofErr w:type="gramEnd"/>
      <w:r w:rsidRPr="00C77C03">
        <w:t xml:space="preserve"> questions. Thinking about the answers to these questions before the clinic can be helpful. To work out a treatment plan the doctor needs to know what medication you are currently taking and what medication you have previously tried for </w:t>
      </w:r>
      <w:proofErr w:type="gramStart"/>
      <w:r w:rsidRPr="00C77C03">
        <w:t>headache</w:t>
      </w:r>
      <w:proofErr w:type="gramEnd"/>
      <w:r w:rsidRPr="00C77C03">
        <w:t xml:space="preserve">. The names of the medications, how long you took them </w:t>
      </w:r>
      <w:proofErr w:type="gramStart"/>
      <w:r w:rsidRPr="00C77C03">
        <w:t>for</w:t>
      </w:r>
      <w:proofErr w:type="gramEnd"/>
      <w:r w:rsidRPr="00C77C03">
        <w:t xml:space="preserve"> and the dose is very useful information if you have it. How often you get </w:t>
      </w:r>
      <w:proofErr w:type="gramStart"/>
      <w:r w:rsidRPr="00C77C03">
        <w:t>headache</w:t>
      </w:r>
      <w:proofErr w:type="gramEnd"/>
      <w:r w:rsidRPr="00C77C03">
        <w:t xml:space="preserve"> is also important and </w:t>
      </w:r>
      <w:r w:rsidRPr="00C77C03">
        <w:lastRenderedPageBreak/>
        <w:t xml:space="preserve">keeping a headache diary can be </w:t>
      </w:r>
      <w:proofErr w:type="gramStart"/>
      <w:r w:rsidRPr="00C77C03">
        <w:t>really useful</w:t>
      </w:r>
      <w:proofErr w:type="gramEnd"/>
      <w:r w:rsidRPr="00C77C03">
        <w:t xml:space="preserve">. </w:t>
      </w:r>
      <w:r w:rsidR="00D53320">
        <w:t xml:space="preserve"> There </w:t>
      </w:r>
      <w:r w:rsidRPr="00C77C03">
        <w:t xml:space="preserve">should </w:t>
      </w:r>
      <w:r w:rsidR="00D53320">
        <w:t xml:space="preserve"> be </w:t>
      </w:r>
      <w:r w:rsidRPr="00C77C03">
        <w:t xml:space="preserve"> a diary </w:t>
      </w:r>
      <w:r w:rsidR="00D53320">
        <w:t xml:space="preserve">enclosed </w:t>
      </w:r>
      <w:r w:rsidRPr="00C77C03">
        <w:t xml:space="preserve">with this booklet but if not </w:t>
      </w:r>
      <w:r w:rsidR="004C5144" w:rsidRPr="00C77C03">
        <w:t>the Migraine Trust has diaries to download</w:t>
      </w:r>
      <w:r w:rsidR="000149F0" w:rsidRPr="00C77C03">
        <w:t xml:space="preserve">. </w:t>
      </w:r>
      <w:proofErr w:type="gramStart"/>
      <w:r w:rsidR="000149F0" w:rsidRPr="00C77C03">
        <w:t>( migrainetrust.org</w:t>
      </w:r>
      <w:proofErr w:type="gramEnd"/>
      <w:r w:rsidR="000149F0" w:rsidRPr="00C77C03">
        <w:t>)</w:t>
      </w:r>
    </w:p>
    <w:p w14:paraId="1D39FB1E" w14:textId="77777777" w:rsidR="00F44F16" w:rsidRDefault="00F44F16" w:rsidP="00CE7A6F">
      <w:pPr>
        <w:rPr>
          <w:b/>
          <w:bCs/>
        </w:rPr>
      </w:pPr>
    </w:p>
    <w:p w14:paraId="6EAECF5D" w14:textId="53CAE14B" w:rsidR="00F44F16" w:rsidRPr="00126188" w:rsidRDefault="00F44F16" w:rsidP="00CE7A6F">
      <w:pPr>
        <w:rPr>
          <w:rFonts w:ascii="Aptos" w:hAnsi="Aptos"/>
          <w:b/>
          <w:bCs/>
          <w:i/>
          <w:iCs/>
          <w:sz w:val="28"/>
          <w:szCs w:val="28"/>
        </w:rPr>
      </w:pPr>
      <w:r w:rsidRPr="00126188">
        <w:rPr>
          <w:rFonts w:ascii="Aptos" w:hAnsi="Aptos"/>
          <w:b/>
          <w:bCs/>
          <w:i/>
          <w:iCs/>
          <w:sz w:val="28"/>
          <w:szCs w:val="28"/>
        </w:rPr>
        <w:t>What Questions May I be Asked?</w:t>
      </w:r>
    </w:p>
    <w:p w14:paraId="78AA95C3" w14:textId="75352F36" w:rsidR="00C77C03" w:rsidRPr="00FF6E2B" w:rsidRDefault="00C77C03" w:rsidP="00CE7A6F">
      <w:r w:rsidRPr="00FF6E2B">
        <w:t xml:space="preserve">How old </w:t>
      </w:r>
      <w:proofErr w:type="gramStart"/>
      <w:r w:rsidRPr="00FF6E2B">
        <w:t>where</w:t>
      </w:r>
      <w:proofErr w:type="gramEnd"/>
      <w:r w:rsidRPr="00FF6E2B">
        <w:t xml:space="preserve"> you when headaches first started?</w:t>
      </w:r>
    </w:p>
    <w:p w14:paraId="48CA406A" w14:textId="41E70B2A" w:rsidR="00AB5AD2" w:rsidRPr="00FF6E2B" w:rsidRDefault="00AB5AD2" w:rsidP="00CE7A6F">
      <w:r w:rsidRPr="00FF6E2B">
        <w:t>How many days a month do you get headache?</w:t>
      </w:r>
    </w:p>
    <w:p w14:paraId="63026D27" w14:textId="719A276A" w:rsidR="00AB5AD2" w:rsidRPr="00FF6E2B" w:rsidRDefault="00AB5AD2" w:rsidP="00CE7A6F">
      <w:r w:rsidRPr="00FF6E2B">
        <w:t>Are some headache days worse than others?</w:t>
      </w:r>
    </w:p>
    <w:p w14:paraId="65123411" w14:textId="713E240A" w:rsidR="000F002B" w:rsidRPr="00FF6E2B" w:rsidRDefault="000F002B" w:rsidP="00CE7A6F">
      <w:r w:rsidRPr="00FF6E2B">
        <w:t>Are you well in between the headache days?</w:t>
      </w:r>
    </w:p>
    <w:p w14:paraId="3A816352" w14:textId="6315040A" w:rsidR="000F002B" w:rsidRPr="00FF6E2B" w:rsidRDefault="000F002B" w:rsidP="00CE7A6F">
      <w:r w:rsidRPr="00FF6E2B">
        <w:t>How long do the headaches last if you don’t take treatment?</w:t>
      </w:r>
    </w:p>
    <w:p w14:paraId="5EC28CD0" w14:textId="29205FEE" w:rsidR="000F002B" w:rsidRPr="00FF6E2B" w:rsidRDefault="000F002B" w:rsidP="00CE7A6F">
      <w:r w:rsidRPr="00FF6E2B">
        <w:t>Where on your head do you feel the pain?</w:t>
      </w:r>
    </w:p>
    <w:p w14:paraId="601E1F43" w14:textId="7B7AA596" w:rsidR="00B45A0D" w:rsidRPr="00FF6E2B" w:rsidRDefault="00B45A0D" w:rsidP="00CE7A6F">
      <w:r w:rsidRPr="00FF6E2B">
        <w:t xml:space="preserve">When you get a headache could it impact </w:t>
      </w:r>
      <w:proofErr w:type="spellStart"/>
      <w:proofErr w:type="gramStart"/>
      <w:r w:rsidRPr="00FF6E2B">
        <w:t>you</w:t>
      </w:r>
      <w:proofErr w:type="spellEnd"/>
      <w:proofErr w:type="gramEnd"/>
      <w:r w:rsidRPr="00FF6E2B">
        <w:t xml:space="preserve"> ability to function?</w:t>
      </w:r>
    </w:p>
    <w:p w14:paraId="5457A804" w14:textId="48550C38" w:rsidR="00B45A0D" w:rsidRPr="00FF6E2B" w:rsidRDefault="00B45A0D" w:rsidP="00CE7A6F">
      <w:r w:rsidRPr="00FF6E2B">
        <w:t>When you get a headache can light be more uncomfortable? Eg bright sun, glare from screens</w:t>
      </w:r>
    </w:p>
    <w:p w14:paraId="6044ECE7" w14:textId="6F7579B1" w:rsidR="00B45A0D" w:rsidRPr="00FF6E2B" w:rsidRDefault="00B45A0D" w:rsidP="00CE7A6F">
      <w:r w:rsidRPr="00FF6E2B">
        <w:t xml:space="preserve">When you get a headache can noise be more uncomfortable? Eg children seem too loud, the TV needs turned </w:t>
      </w:r>
      <w:proofErr w:type="gramStart"/>
      <w:r w:rsidRPr="00FF6E2B">
        <w:t>down?</w:t>
      </w:r>
      <w:proofErr w:type="gramEnd"/>
    </w:p>
    <w:p w14:paraId="44406CCB" w14:textId="202E1A17" w:rsidR="000F002B" w:rsidRPr="00FF6E2B" w:rsidRDefault="000F002B" w:rsidP="00CE7A6F">
      <w:r w:rsidRPr="00FF6E2B">
        <w:t>When you get a headache can you feel sick in your stomach or vomit?</w:t>
      </w:r>
    </w:p>
    <w:p w14:paraId="0D19E7F2" w14:textId="01217DFE" w:rsidR="000F002B" w:rsidRDefault="000F002B" w:rsidP="00CE7A6F">
      <w:r w:rsidRPr="00FF6E2B">
        <w:t>When you get a headache does your vision change?</w:t>
      </w:r>
    </w:p>
    <w:p w14:paraId="6B6EE884" w14:textId="77777777" w:rsidR="00564404" w:rsidRDefault="00564404" w:rsidP="00CE7A6F"/>
    <w:p w14:paraId="22A3B2C6" w14:textId="02B1D908" w:rsidR="00564404" w:rsidRPr="00126188" w:rsidRDefault="00564404" w:rsidP="00CE7A6F">
      <w:pPr>
        <w:rPr>
          <w:rFonts w:ascii="Arial" w:hAnsi="Arial" w:cs="Arial"/>
          <w:b/>
          <w:bCs/>
          <w:i/>
          <w:iCs/>
          <w:sz w:val="28"/>
          <w:szCs w:val="28"/>
        </w:rPr>
      </w:pPr>
      <w:r w:rsidRPr="00126188">
        <w:rPr>
          <w:rFonts w:ascii="Arial" w:hAnsi="Arial" w:cs="Arial"/>
          <w:b/>
          <w:bCs/>
          <w:i/>
          <w:iCs/>
          <w:sz w:val="28"/>
          <w:szCs w:val="28"/>
        </w:rPr>
        <w:t>Further Information</w:t>
      </w:r>
    </w:p>
    <w:p w14:paraId="491ED62A" w14:textId="5C408A3D" w:rsidR="00CE7A6F" w:rsidRPr="008074DE" w:rsidRDefault="00564404" w:rsidP="00F86491">
      <w:r w:rsidRPr="008074DE">
        <w:t>The NHS Grampian headache webpage has information about headaches including migraine. There are useful videos and information about treatment options.</w:t>
      </w:r>
    </w:p>
    <w:p w14:paraId="744BB757" w14:textId="77777777" w:rsidR="004D5556" w:rsidRDefault="004D5556" w:rsidP="00421698"/>
    <w:p w14:paraId="42C4D538" w14:textId="670F4A39" w:rsidR="00F86491" w:rsidRDefault="00F86491" w:rsidP="00421698">
      <w:r w:rsidRPr="00F86491">
        <w:rPr>
          <w:noProof/>
        </w:rPr>
        <w:drawing>
          <wp:inline distT="0" distB="0" distL="0" distR="0" wp14:anchorId="509F687D" wp14:editId="37AAC071">
            <wp:extent cx="1085850" cy="1085850"/>
            <wp:effectExtent l="0" t="0" r="0" b="0"/>
            <wp:docPr id="2" name="Picture 1" descr="A qr code with blue squares&#10;&#10;Description automatically generated">
              <a:extLst xmlns:a="http://schemas.openxmlformats.org/drawingml/2006/main">
                <a:ext uri="{FF2B5EF4-FFF2-40B4-BE49-F238E27FC236}">
                  <a16:creationId xmlns:a16="http://schemas.microsoft.com/office/drawing/2014/main" id="{2EE475E7-71D7-F5F6-B456-5FA1E17FF0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ue squares&#10;&#10;Description automatically generated">
                      <a:extLst>
                        <a:ext uri="{FF2B5EF4-FFF2-40B4-BE49-F238E27FC236}">
                          <a16:creationId xmlns:a16="http://schemas.microsoft.com/office/drawing/2014/main" id="{2EE475E7-71D7-F5F6-B456-5FA1E17FF029}"/>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85943" cy="1085943"/>
                    </a:xfrm>
                    <a:prstGeom prst="rect">
                      <a:avLst/>
                    </a:prstGeom>
                  </pic:spPr>
                </pic:pic>
              </a:graphicData>
            </a:graphic>
          </wp:inline>
        </w:drawing>
      </w:r>
    </w:p>
    <w:sectPr w:rsidR="00F8649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5496071">
    <w:abstractNumId w:val="8"/>
  </w:num>
  <w:num w:numId="2" w16cid:durableId="1524786216">
    <w:abstractNumId w:val="6"/>
  </w:num>
  <w:num w:numId="3" w16cid:durableId="1709527039">
    <w:abstractNumId w:val="5"/>
  </w:num>
  <w:num w:numId="4" w16cid:durableId="792287260">
    <w:abstractNumId w:val="4"/>
  </w:num>
  <w:num w:numId="5" w16cid:durableId="408578200">
    <w:abstractNumId w:val="7"/>
  </w:num>
  <w:num w:numId="6" w16cid:durableId="893470785">
    <w:abstractNumId w:val="3"/>
  </w:num>
  <w:num w:numId="7" w16cid:durableId="1677995956">
    <w:abstractNumId w:val="2"/>
  </w:num>
  <w:num w:numId="8" w16cid:durableId="244191984">
    <w:abstractNumId w:val="1"/>
  </w:num>
  <w:num w:numId="9" w16cid:durableId="97186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9F0"/>
    <w:rsid w:val="00034616"/>
    <w:rsid w:val="0006063C"/>
    <w:rsid w:val="000C12C1"/>
    <w:rsid w:val="000F002B"/>
    <w:rsid w:val="00126188"/>
    <w:rsid w:val="0015074B"/>
    <w:rsid w:val="00204850"/>
    <w:rsid w:val="0029639D"/>
    <w:rsid w:val="00326F90"/>
    <w:rsid w:val="00421698"/>
    <w:rsid w:val="004C5144"/>
    <w:rsid w:val="004D5556"/>
    <w:rsid w:val="00564404"/>
    <w:rsid w:val="005B11B7"/>
    <w:rsid w:val="00626C61"/>
    <w:rsid w:val="007133AA"/>
    <w:rsid w:val="007B6B5B"/>
    <w:rsid w:val="008074DE"/>
    <w:rsid w:val="00981836"/>
    <w:rsid w:val="00983695"/>
    <w:rsid w:val="00AA1D8D"/>
    <w:rsid w:val="00AB5AD2"/>
    <w:rsid w:val="00B102E0"/>
    <w:rsid w:val="00B45A0D"/>
    <w:rsid w:val="00B47730"/>
    <w:rsid w:val="00C76CF1"/>
    <w:rsid w:val="00C77C03"/>
    <w:rsid w:val="00C85AAE"/>
    <w:rsid w:val="00CB0664"/>
    <w:rsid w:val="00CB260B"/>
    <w:rsid w:val="00CB7AC8"/>
    <w:rsid w:val="00CE7A6F"/>
    <w:rsid w:val="00D53320"/>
    <w:rsid w:val="00E4108E"/>
    <w:rsid w:val="00E77BF9"/>
    <w:rsid w:val="00F44F16"/>
    <w:rsid w:val="00F86491"/>
    <w:rsid w:val="00FA410D"/>
    <w:rsid w:val="00FC693F"/>
    <w:rsid w:val="00FF6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C186C"/>
  <w14:defaultImageDpi w14:val="300"/>
  <w15:docId w15:val="{518A14F7-4B38-425F-8F14-9E5C17E8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4ptbolditalic">
    <w:name w:val="Heading 14pt bold italic"/>
    <w:basedOn w:val="Normal"/>
    <w:next w:val="Normal"/>
    <w:rsid w:val="00421698"/>
    <w:pPr>
      <w:keepNext/>
      <w:keepLines/>
      <w:spacing w:before="360" w:after="0" w:line="240" w:lineRule="auto"/>
    </w:pPr>
    <w:rPr>
      <w:rFonts w:ascii="Arial" w:eastAsia="Times New Roman" w:hAnsi="Arial" w:cs="Times New Roman"/>
      <w:b/>
      <w:i/>
      <w:sz w:val="28"/>
      <w:szCs w:val="20"/>
      <w:lang w:val="en-GB"/>
    </w:rPr>
  </w:style>
  <w:style w:type="paragraph" w:customStyle="1" w:styleId="Heading14ptaftersectionbreak">
    <w:name w:val="Heading 14pt after section break"/>
    <w:basedOn w:val="Heading14ptbolditalic"/>
    <w:next w:val="Normal"/>
    <w:rsid w:val="004D555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KERNICK, David (GP LOCUM)</cp:lastModifiedBy>
  <cp:revision>2</cp:revision>
  <dcterms:created xsi:type="dcterms:W3CDTF">2025-11-25T09:53:00Z</dcterms:created>
  <dcterms:modified xsi:type="dcterms:W3CDTF">2025-11-25T09:53:00Z</dcterms:modified>
  <cp:category/>
</cp:coreProperties>
</file>