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0ACB1" w14:textId="2A8E4DCC" w:rsidR="00F47AA9" w:rsidRDefault="00A01C36">
      <w:bookmarkStart w:id="0" w:name="_GoBack"/>
      <w:bookmarkEnd w:id="0"/>
      <w:r w:rsidRPr="00A01C36">
        <w:rPr>
          <w:noProof/>
        </w:rPr>
        <w:drawing>
          <wp:anchor distT="0" distB="0" distL="114300" distR="114300" simplePos="0" relativeHeight="251658240" behindDoc="1" locked="0" layoutInCell="1" allowOverlap="1" wp14:anchorId="665DB26D" wp14:editId="49DDB7B6">
            <wp:simplePos x="0" y="0"/>
            <wp:positionH relativeFrom="column">
              <wp:posOffset>-239598</wp:posOffset>
            </wp:positionH>
            <wp:positionV relativeFrom="paragraph">
              <wp:posOffset>-233680</wp:posOffset>
            </wp:positionV>
            <wp:extent cx="7200000" cy="33012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330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3038B" w14:textId="69317CD1" w:rsidR="00F47AA9" w:rsidRDefault="00F47AA9"/>
    <w:p w14:paraId="0A498CDC" w14:textId="69BCC67E" w:rsidR="00A01C36" w:rsidRDefault="00A01C36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</w:p>
    <w:p w14:paraId="152D715E" w14:textId="3B2AAE3F" w:rsidR="00A01C36" w:rsidRDefault="00A01C36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</w:p>
    <w:p w14:paraId="6D965E57" w14:textId="4392C45A" w:rsidR="00A01C36" w:rsidRDefault="00A01C36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</w:p>
    <w:p w14:paraId="00D1B0EF" w14:textId="77777777" w:rsidR="00A01C36" w:rsidRDefault="00A01C36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</w:p>
    <w:p w14:paraId="72B86195" w14:textId="77777777" w:rsidR="00A01C36" w:rsidRDefault="00A01C36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</w:p>
    <w:p w14:paraId="23D3CE98" w14:textId="77777777" w:rsidR="00E446A4" w:rsidRDefault="00E446A4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</w:p>
    <w:p w14:paraId="70976B28" w14:textId="77777777" w:rsidR="00E446A4" w:rsidRDefault="00E446A4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</w:p>
    <w:p w14:paraId="4752164E" w14:textId="77777777" w:rsidR="00E446A4" w:rsidRDefault="00E446A4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</w:p>
    <w:p w14:paraId="446F9A55" w14:textId="332E8255" w:rsidR="00F47AA9" w:rsidRPr="00F47AA9" w:rsidRDefault="00A01C36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  <w:r>
        <w:rPr>
          <w:rFonts w:ascii="Arial" w:hAnsi="Arial" w:cs="Arial"/>
          <w:b/>
          <w:bCs/>
          <w:color w:val="1F497D" w:themeColor="text2"/>
          <w:sz w:val="32"/>
          <w:szCs w:val="56"/>
        </w:rPr>
        <w:t>BY25</w:t>
      </w:r>
    </w:p>
    <w:p w14:paraId="08807AA3" w14:textId="3308CFD5" w:rsidR="00F47AA9" w:rsidRPr="006F4B78" w:rsidRDefault="00F47AA9" w:rsidP="00030C35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Arial" w:hAnsi="Arial" w:cs="Arial"/>
          <w:color w:val="1F497D" w:themeColor="text2"/>
          <w:sz w:val="32"/>
          <w:szCs w:val="56"/>
        </w:rPr>
      </w:pPr>
      <w:r w:rsidRPr="00F47AA9">
        <w:rPr>
          <w:rFonts w:ascii="Arial" w:hAnsi="Arial" w:cs="Arial"/>
          <w:color w:val="1F497D" w:themeColor="text2"/>
          <w:sz w:val="32"/>
          <w:szCs w:val="56"/>
        </w:rPr>
        <w:t>0.</w:t>
      </w:r>
      <w:r w:rsidR="001B0F01">
        <w:rPr>
          <w:rFonts w:ascii="Arial" w:hAnsi="Arial" w:cs="Arial"/>
          <w:color w:val="1F497D" w:themeColor="text2"/>
          <w:sz w:val="32"/>
          <w:szCs w:val="56"/>
        </w:rPr>
        <w:t>75</w:t>
      </w:r>
      <w:r w:rsidRPr="00F47AA9">
        <w:rPr>
          <w:rFonts w:ascii="Arial" w:hAnsi="Arial" w:cs="Arial"/>
          <w:color w:val="1F497D" w:themeColor="text2"/>
          <w:sz w:val="32"/>
          <w:szCs w:val="56"/>
        </w:rPr>
        <w:t xml:space="preserve">KW </w:t>
      </w:r>
      <w:r w:rsidR="001B0F01">
        <w:rPr>
          <w:rFonts w:ascii="Arial" w:hAnsi="Arial" w:cs="Arial"/>
          <w:color w:val="1F497D" w:themeColor="text2"/>
          <w:sz w:val="32"/>
          <w:szCs w:val="56"/>
        </w:rPr>
        <w:t>2850</w:t>
      </w:r>
      <w:r w:rsidRPr="00F47AA9">
        <w:rPr>
          <w:rFonts w:ascii="Arial" w:hAnsi="Arial" w:cs="Arial"/>
          <w:color w:val="1F497D" w:themeColor="text2"/>
          <w:sz w:val="32"/>
          <w:szCs w:val="56"/>
        </w:rPr>
        <w:t>RPM</w:t>
      </w:r>
      <w:r w:rsidR="001B0F01">
        <w:rPr>
          <w:rFonts w:ascii="Arial" w:hAnsi="Arial" w:cs="Arial"/>
          <w:color w:val="1F497D" w:themeColor="text2"/>
          <w:spacing w:val="71"/>
          <w:sz w:val="32"/>
          <w:szCs w:val="56"/>
        </w:rPr>
        <w:t xml:space="preserve"> </w:t>
      </w:r>
      <w:r w:rsidR="001B0F01">
        <w:rPr>
          <w:rFonts w:ascii="Arial" w:hAnsi="Arial" w:cs="Arial"/>
          <w:color w:val="1F497D" w:themeColor="text2"/>
          <w:sz w:val="32"/>
          <w:szCs w:val="56"/>
        </w:rPr>
        <w:t>240-1-</w:t>
      </w:r>
      <w:r w:rsidRPr="00F47AA9">
        <w:rPr>
          <w:rFonts w:ascii="Arial" w:hAnsi="Arial" w:cs="Arial"/>
          <w:color w:val="1F497D" w:themeColor="text2"/>
          <w:sz w:val="32"/>
          <w:szCs w:val="56"/>
        </w:rPr>
        <w:t>50</w:t>
      </w:r>
    </w:p>
    <w:p w14:paraId="5CA9BF32" w14:textId="11D224A2" w:rsidR="00A01C36" w:rsidRDefault="00A01C36" w:rsidP="00F47AA9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ind w:right="107"/>
        <w:jc w:val="center"/>
        <w:rPr>
          <w:rFonts w:ascii="Arial" w:hAnsi="Arial" w:cs="Arial"/>
          <w:color w:val="6D6E71"/>
          <w:sz w:val="32"/>
          <w:szCs w:val="56"/>
        </w:rPr>
      </w:pPr>
    </w:p>
    <w:p w14:paraId="46AF8905" w14:textId="643E9828" w:rsidR="00F47AA9" w:rsidRPr="00F47AA9" w:rsidRDefault="00F47AA9" w:rsidP="00F47AA9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ind w:right="107"/>
        <w:jc w:val="center"/>
        <w:rPr>
          <w:rFonts w:ascii="Arial" w:hAnsi="Arial" w:cs="Arial"/>
          <w:color w:val="6D6E71"/>
          <w:sz w:val="32"/>
          <w:szCs w:val="56"/>
        </w:rPr>
      </w:pPr>
    </w:p>
    <w:tbl>
      <w:tblPr>
        <w:tblStyle w:val="TableGrid"/>
        <w:tblW w:w="6804" w:type="dxa"/>
        <w:jc w:val="center"/>
        <w:tblLayout w:type="fixed"/>
        <w:tblLook w:val="04A0" w:firstRow="1" w:lastRow="0" w:firstColumn="1" w:lastColumn="0" w:noHBand="0" w:noVBand="1"/>
      </w:tblPr>
      <w:tblGrid>
        <w:gridCol w:w="4559"/>
        <w:gridCol w:w="2245"/>
      </w:tblGrid>
      <w:tr w:rsidR="001B0F01" w14:paraId="72EADF2D" w14:textId="77777777" w:rsidTr="00E446A4">
        <w:trPr>
          <w:jc w:val="center"/>
        </w:trPr>
        <w:tc>
          <w:tcPr>
            <w:tcW w:w="4559" w:type="dxa"/>
          </w:tcPr>
          <w:p w14:paraId="11BD7B43" w14:textId="4B20A28F" w:rsidR="001B0F01" w:rsidRPr="00E446A4" w:rsidRDefault="001B0F01" w:rsidP="00D72A7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b/>
                <w:szCs w:val="56"/>
              </w:rPr>
            </w:pPr>
            <w:r w:rsidRPr="00E446A4">
              <w:rPr>
                <w:rFonts w:ascii="Arial" w:hAnsi="Arial" w:cs="Arial"/>
                <w:b/>
                <w:szCs w:val="56"/>
              </w:rPr>
              <w:t>Item</w:t>
            </w:r>
          </w:p>
        </w:tc>
        <w:tc>
          <w:tcPr>
            <w:tcW w:w="2245" w:type="dxa"/>
          </w:tcPr>
          <w:p w14:paraId="2D2E86D1" w14:textId="03745227" w:rsidR="001B0F01" w:rsidRPr="00E446A4" w:rsidRDefault="001B0F01" w:rsidP="00D72A7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b/>
                <w:szCs w:val="56"/>
              </w:rPr>
            </w:pPr>
            <w:r w:rsidRPr="00E446A4">
              <w:rPr>
                <w:rFonts w:ascii="Arial" w:hAnsi="Arial" w:cs="Arial"/>
                <w:b/>
                <w:szCs w:val="56"/>
              </w:rPr>
              <w:t>BY25</w:t>
            </w:r>
          </w:p>
        </w:tc>
      </w:tr>
      <w:tr w:rsidR="001B0F01" w14:paraId="28789218" w14:textId="77777777" w:rsidTr="00E446A4">
        <w:trPr>
          <w:jc w:val="center"/>
        </w:trPr>
        <w:tc>
          <w:tcPr>
            <w:tcW w:w="4559" w:type="dxa"/>
          </w:tcPr>
          <w:p w14:paraId="10F4DF30" w14:textId="6D97284B" w:rsidR="001B0F01" w:rsidRPr="00E446A4" w:rsidRDefault="001B0F01" w:rsidP="007C1BFD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E446A4">
              <w:rPr>
                <w:rFonts w:ascii="Arial" w:hAnsi="Arial" w:cs="Arial"/>
                <w:szCs w:val="56"/>
              </w:rPr>
              <w:t>Motor 0.75kw 2850rpm 240-1-50</w:t>
            </w:r>
          </w:p>
        </w:tc>
        <w:tc>
          <w:tcPr>
            <w:tcW w:w="2245" w:type="dxa"/>
          </w:tcPr>
          <w:p w14:paraId="3B4DDE24" w14:textId="569C7191" w:rsidR="001B0F01" w:rsidRPr="00E446A4" w:rsidRDefault="001B0F01" w:rsidP="007C1BFD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E446A4">
              <w:rPr>
                <w:rFonts w:ascii="Arial" w:hAnsi="Arial" w:cs="Arial"/>
                <w:szCs w:val="56"/>
              </w:rPr>
              <w:t>COC005105-NS</w:t>
            </w:r>
          </w:p>
        </w:tc>
      </w:tr>
      <w:tr w:rsidR="001B0F01" w14:paraId="2900E440" w14:textId="77777777" w:rsidTr="00E446A4">
        <w:trPr>
          <w:jc w:val="center"/>
        </w:trPr>
        <w:tc>
          <w:tcPr>
            <w:tcW w:w="4559" w:type="dxa"/>
          </w:tcPr>
          <w:p w14:paraId="298924E4" w14:textId="19B4DFDA" w:rsidR="001B0F01" w:rsidRPr="00E446A4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E446A4">
              <w:rPr>
                <w:rFonts w:ascii="Arial" w:hAnsi="Arial" w:cs="Arial"/>
                <w:szCs w:val="56"/>
              </w:rPr>
              <w:t>D</w:t>
            </w:r>
            <w:r w:rsidR="00AB56D8" w:rsidRPr="00E446A4">
              <w:rPr>
                <w:rFonts w:ascii="Arial" w:hAnsi="Arial" w:cs="Arial"/>
                <w:szCs w:val="56"/>
              </w:rPr>
              <w:t>80</w:t>
            </w:r>
            <w:r w:rsidRPr="00E446A4">
              <w:rPr>
                <w:rFonts w:ascii="Arial" w:hAnsi="Arial" w:cs="Arial"/>
                <w:szCs w:val="56"/>
              </w:rPr>
              <w:t xml:space="preserve"> motor/pump adaptor bracket</w:t>
            </w:r>
          </w:p>
        </w:tc>
        <w:tc>
          <w:tcPr>
            <w:tcW w:w="2245" w:type="dxa"/>
          </w:tcPr>
          <w:p w14:paraId="3CB4F3B2" w14:textId="78444A77" w:rsidR="001B0F01" w:rsidRPr="00E446A4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E446A4">
              <w:rPr>
                <w:rFonts w:ascii="Arial" w:hAnsi="Arial" w:cs="Arial"/>
                <w:szCs w:val="56"/>
              </w:rPr>
              <w:t>COC00D</w:t>
            </w:r>
            <w:r w:rsidR="00AB56D8" w:rsidRPr="00E446A4">
              <w:rPr>
                <w:rFonts w:ascii="Arial" w:hAnsi="Arial" w:cs="Arial"/>
                <w:szCs w:val="56"/>
              </w:rPr>
              <w:t>80</w:t>
            </w:r>
            <w:r w:rsidRPr="00E446A4">
              <w:rPr>
                <w:rFonts w:ascii="Arial" w:hAnsi="Arial" w:cs="Arial"/>
                <w:szCs w:val="56"/>
              </w:rPr>
              <w:t>-1</w:t>
            </w:r>
          </w:p>
        </w:tc>
      </w:tr>
      <w:tr w:rsidR="001B0F01" w14:paraId="2F64CF54" w14:textId="77777777" w:rsidTr="00E446A4">
        <w:trPr>
          <w:jc w:val="center"/>
        </w:trPr>
        <w:tc>
          <w:tcPr>
            <w:tcW w:w="4559" w:type="dxa"/>
          </w:tcPr>
          <w:p w14:paraId="18B7AECE" w14:textId="743E17FD" w:rsidR="001B0F01" w:rsidRPr="00E446A4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E446A4">
              <w:rPr>
                <w:rFonts w:ascii="Arial" w:hAnsi="Arial" w:cs="Arial"/>
                <w:szCs w:val="56"/>
              </w:rPr>
              <w:t>D</w:t>
            </w:r>
            <w:r w:rsidR="00555ED8" w:rsidRPr="00E446A4">
              <w:rPr>
                <w:rFonts w:ascii="Arial" w:hAnsi="Arial" w:cs="Arial"/>
                <w:szCs w:val="56"/>
              </w:rPr>
              <w:t>80</w:t>
            </w:r>
            <w:r w:rsidRPr="00E446A4">
              <w:rPr>
                <w:rFonts w:ascii="Arial" w:hAnsi="Arial" w:cs="Arial"/>
                <w:szCs w:val="56"/>
              </w:rPr>
              <w:t xml:space="preserve"> motor/pump stub shaft adaptor</w:t>
            </w:r>
          </w:p>
        </w:tc>
        <w:tc>
          <w:tcPr>
            <w:tcW w:w="2245" w:type="dxa"/>
          </w:tcPr>
          <w:p w14:paraId="59B9C95C" w14:textId="5A86971A" w:rsidR="001B0F01" w:rsidRPr="00E446A4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E446A4">
              <w:rPr>
                <w:rFonts w:ascii="Arial" w:hAnsi="Arial" w:cs="Arial"/>
                <w:szCs w:val="56"/>
              </w:rPr>
              <w:t>COC00D</w:t>
            </w:r>
            <w:r w:rsidR="00555ED8" w:rsidRPr="00E446A4">
              <w:rPr>
                <w:rFonts w:ascii="Arial" w:hAnsi="Arial" w:cs="Arial"/>
                <w:szCs w:val="56"/>
              </w:rPr>
              <w:t>80</w:t>
            </w:r>
            <w:r w:rsidRPr="00E446A4">
              <w:rPr>
                <w:rFonts w:ascii="Arial" w:hAnsi="Arial" w:cs="Arial"/>
                <w:szCs w:val="56"/>
              </w:rPr>
              <w:t>-2</w:t>
            </w:r>
          </w:p>
        </w:tc>
      </w:tr>
      <w:tr w:rsidR="001B0F01" w14:paraId="4B3960E7" w14:textId="77777777" w:rsidTr="00E446A4">
        <w:trPr>
          <w:jc w:val="center"/>
        </w:trPr>
        <w:tc>
          <w:tcPr>
            <w:tcW w:w="4559" w:type="dxa"/>
          </w:tcPr>
          <w:p w14:paraId="3D72C20B" w14:textId="7B2E6E8D" w:rsidR="001B0F01" w:rsidRPr="00E446A4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E446A4">
              <w:rPr>
                <w:rFonts w:ascii="Arial" w:hAnsi="Arial" w:cs="Arial"/>
                <w:szCs w:val="56"/>
              </w:rPr>
              <w:t>Impeller</w:t>
            </w:r>
          </w:p>
        </w:tc>
        <w:tc>
          <w:tcPr>
            <w:tcW w:w="2245" w:type="dxa"/>
          </w:tcPr>
          <w:p w14:paraId="768B0346" w14:textId="48533E50" w:rsidR="001B0F01" w:rsidRPr="00E446A4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E446A4">
              <w:rPr>
                <w:rFonts w:ascii="Arial" w:hAnsi="Arial" w:cs="Arial"/>
                <w:szCs w:val="56"/>
              </w:rPr>
              <w:t>CO0000305</w:t>
            </w:r>
          </w:p>
        </w:tc>
      </w:tr>
      <w:tr w:rsidR="001B0F01" w14:paraId="52B528C8" w14:textId="77777777" w:rsidTr="00E446A4">
        <w:trPr>
          <w:jc w:val="center"/>
        </w:trPr>
        <w:tc>
          <w:tcPr>
            <w:tcW w:w="4559" w:type="dxa"/>
          </w:tcPr>
          <w:p w14:paraId="7E54F2B4" w14:textId="77777777" w:rsidR="001B0F01" w:rsidRPr="00E446A4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E446A4">
              <w:rPr>
                <w:rFonts w:ascii="Arial" w:hAnsi="Arial" w:cs="Arial"/>
                <w:szCs w:val="56"/>
              </w:rPr>
              <w:t xml:space="preserve">Pump casing – cast iron </w:t>
            </w:r>
          </w:p>
          <w:p w14:paraId="066C0497" w14:textId="23344CB7" w:rsidR="001B0F01" w:rsidRPr="00E446A4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E446A4">
              <w:rPr>
                <w:rFonts w:ascii="Arial" w:hAnsi="Arial" w:cs="Arial"/>
                <w:szCs w:val="56"/>
              </w:rPr>
              <w:t>Pump casing – stainless steel</w:t>
            </w:r>
          </w:p>
        </w:tc>
        <w:tc>
          <w:tcPr>
            <w:tcW w:w="2245" w:type="dxa"/>
          </w:tcPr>
          <w:p w14:paraId="6402DB39" w14:textId="77777777" w:rsidR="001B0F01" w:rsidRPr="00E446A4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E446A4">
              <w:rPr>
                <w:rFonts w:ascii="Arial" w:hAnsi="Arial" w:cs="Arial"/>
                <w:szCs w:val="56"/>
              </w:rPr>
              <w:t>CO1744501</w:t>
            </w:r>
          </w:p>
          <w:p w14:paraId="78F8DA29" w14:textId="6E796EAC" w:rsidR="001B0F01" w:rsidRPr="00E446A4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E446A4">
              <w:rPr>
                <w:rFonts w:ascii="Arial" w:hAnsi="Arial" w:cs="Arial"/>
                <w:szCs w:val="56"/>
              </w:rPr>
              <w:t>CO2715302</w:t>
            </w:r>
          </w:p>
        </w:tc>
      </w:tr>
      <w:tr w:rsidR="001B0F01" w14:paraId="7D6C420E" w14:textId="77777777" w:rsidTr="00E446A4">
        <w:trPr>
          <w:jc w:val="center"/>
        </w:trPr>
        <w:tc>
          <w:tcPr>
            <w:tcW w:w="4559" w:type="dxa"/>
          </w:tcPr>
          <w:p w14:paraId="131A9116" w14:textId="39F3E8F7" w:rsidR="001B0F01" w:rsidRPr="00E446A4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E446A4">
              <w:rPr>
                <w:rFonts w:ascii="Arial" w:hAnsi="Arial" w:cs="Arial"/>
                <w:szCs w:val="56"/>
              </w:rPr>
              <w:t>Counter flange – stainless steel</w:t>
            </w:r>
          </w:p>
        </w:tc>
        <w:tc>
          <w:tcPr>
            <w:tcW w:w="2245" w:type="dxa"/>
          </w:tcPr>
          <w:p w14:paraId="7D3CC5F1" w14:textId="45E243E5" w:rsidR="001B0F01" w:rsidRPr="00E446A4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E446A4">
              <w:rPr>
                <w:rFonts w:ascii="Arial" w:hAnsi="Arial" w:cs="Arial"/>
                <w:szCs w:val="56"/>
              </w:rPr>
              <w:t>CO0001105</w:t>
            </w:r>
          </w:p>
        </w:tc>
      </w:tr>
      <w:tr w:rsidR="00920692" w14:paraId="11BC0045" w14:textId="77777777" w:rsidTr="00E446A4">
        <w:trPr>
          <w:jc w:val="center"/>
        </w:trPr>
        <w:tc>
          <w:tcPr>
            <w:tcW w:w="4559" w:type="dxa"/>
          </w:tcPr>
          <w:p w14:paraId="6A090B99" w14:textId="77777777" w:rsidR="00920692" w:rsidRPr="00E446A4" w:rsidRDefault="00920692" w:rsidP="00920692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E446A4">
              <w:rPr>
                <w:rFonts w:ascii="Arial" w:hAnsi="Arial" w:cs="Arial"/>
                <w:szCs w:val="56"/>
              </w:rPr>
              <w:t>Pressure plate – brass</w:t>
            </w:r>
          </w:p>
          <w:p w14:paraId="45D320C9" w14:textId="780EDB06" w:rsidR="00920692" w:rsidRPr="00E446A4" w:rsidRDefault="00920692" w:rsidP="00920692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E446A4">
              <w:rPr>
                <w:rFonts w:ascii="Arial" w:hAnsi="Arial" w:cs="Arial"/>
                <w:szCs w:val="56"/>
              </w:rPr>
              <w:t>Pressure plate – stainless steel</w:t>
            </w:r>
          </w:p>
        </w:tc>
        <w:tc>
          <w:tcPr>
            <w:tcW w:w="2245" w:type="dxa"/>
          </w:tcPr>
          <w:p w14:paraId="59202581" w14:textId="77777777" w:rsidR="00920692" w:rsidRPr="00E446A4" w:rsidRDefault="00920692" w:rsidP="00920692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E446A4">
              <w:rPr>
                <w:rFonts w:ascii="Arial" w:hAnsi="Arial" w:cs="Arial"/>
                <w:szCs w:val="56"/>
              </w:rPr>
              <w:t>CO0000206</w:t>
            </w:r>
          </w:p>
          <w:p w14:paraId="4F9DA12D" w14:textId="27A11777" w:rsidR="00920692" w:rsidRPr="00E446A4" w:rsidRDefault="00920692" w:rsidP="00920692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E446A4">
              <w:rPr>
                <w:rFonts w:ascii="Arial" w:hAnsi="Arial" w:cs="Arial"/>
                <w:szCs w:val="56"/>
              </w:rPr>
              <w:t>CO0000205</w:t>
            </w:r>
          </w:p>
        </w:tc>
      </w:tr>
      <w:tr w:rsidR="00920692" w14:paraId="43D0E8C8" w14:textId="3E57AB07" w:rsidTr="00E446A4">
        <w:trPr>
          <w:jc w:val="center"/>
        </w:trPr>
        <w:tc>
          <w:tcPr>
            <w:tcW w:w="4559" w:type="dxa"/>
          </w:tcPr>
          <w:p w14:paraId="1E23D3AE" w14:textId="77777777" w:rsidR="00920692" w:rsidRPr="00E446A4" w:rsidRDefault="00920692" w:rsidP="00920692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E446A4">
              <w:rPr>
                <w:rFonts w:ascii="Arial" w:hAnsi="Arial" w:cs="Arial"/>
                <w:szCs w:val="56"/>
              </w:rPr>
              <w:t>End cover – brass</w:t>
            </w:r>
          </w:p>
          <w:p w14:paraId="224368C1" w14:textId="5F7C836A" w:rsidR="00920692" w:rsidRPr="00E446A4" w:rsidRDefault="00920692" w:rsidP="00920692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E446A4">
              <w:rPr>
                <w:rFonts w:ascii="Arial" w:hAnsi="Arial" w:cs="Arial"/>
                <w:szCs w:val="56"/>
              </w:rPr>
              <w:t>End cover – stainless steel</w:t>
            </w:r>
          </w:p>
        </w:tc>
        <w:tc>
          <w:tcPr>
            <w:tcW w:w="2245" w:type="dxa"/>
          </w:tcPr>
          <w:p w14:paraId="06108D5C" w14:textId="77777777" w:rsidR="00920692" w:rsidRPr="00E446A4" w:rsidRDefault="00920692" w:rsidP="00920692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E446A4">
              <w:rPr>
                <w:rFonts w:ascii="Arial" w:hAnsi="Arial" w:cs="Arial"/>
                <w:szCs w:val="56"/>
              </w:rPr>
              <w:t>CO0000404</w:t>
            </w:r>
          </w:p>
          <w:p w14:paraId="0F16815E" w14:textId="3F5AB2D5" w:rsidR="00920692" w:rsidRPr="00E446A4" w:rsidRDefault="00920692" w:rsidP="00920692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E446A4">
              <w:rPr>
                <w:rFonts w:ascii="Arial" w:hAnsi="Arial" w:cs="Arial"/>
                <w:szCs w:val="56"/>
              </w:rPr>
              <w:t>CO0000405</w:t>
            </w:r>
          </w:p>
        </w:tc>
      </w:tr>
      <w:tr w:rsidR="001B0F01" w14:paraId="482ECCCF" w14:textId="77777777" w:rsidTr="00E446A4">
        <w:trPr>
          <w:jc w:val="center"/>
        </w:trPr>
        <w:tc>
          <w:tcPr>
            <w:tcW w:w="4559" w:type="dxa"/>
          </w:tcPr>
          <w:p w14:paraId="5542E9B2" w14:textId="138756DA" w:rsidR="001B0F01" w:rsidRPr="00E446A4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E446A4">
              <w:rPr>
                <w:rFonts w:ascii="Arial" w:hAnsi="Arial" w:cs="Arial"/>
                <w:szCs w:val="56"/>
              </w:rPr>
              <w:t xml:space="preserve">Seal kit – </w:t>
            </w:r>
            <w:proofErr w:type="spellStart"/>
            <w:r w:rsidRPr="00E446A4">
              <w:rPr>
                <w:rFonts w:ascii="Arial" w:hAnsi="Arial" w:cs="Arial"/>
                <w:szCs w:val="56"/>
              </w:rPr>
              <w:t>klinger</w:t>
            </w:r>
            <w:proofErr w:type="spellEnd"/>
            <w:r w:rsidRPr="00E446A4">
              <w:rPr>
                <w:rFonts w:ascii="Arial" w:hAnsi="Arial" w:cs="Arial"/>
                <w:szCs w:val="56"/>
              </w:rPr>
              <w:t xml:space="preserve"> – water</w:t>
            </w:r>
          </w:p>
          <w:p w14:paraId="610B585A" w14:textId="743A6983" w:rsidR="001B0F01" w:rsidRPr="00E446A4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E446A4">
              <w:rPr>
                <w:rFonts w:ascii="Arial" w:hAnsi="Arial" w:cs="Arial"/>
                <w:szCs w:val="56"/>
              </w:rPr>
              <w:t xml:space="preserve">Seal kit - </w:t>
            </w:r>
            <w:proofErr w:type="spellStart"/>
            <w:r w:rsidRPr="00E446A4">
              <w:rPr>
                <w:rFonts w:ascii="Arial" w:hAnsi="Arial" w:cs="Arial"/>
                <w:szCs w:val="56"/>
              </w:rPr>
              <w:t>klinger</w:t>
            </w:r>
            <w:proofErr w:type="spellEnd"/>
            <w:r w:rsidRPr="00E446A4">
              <w:rPr>
                <w:rFonts w:ascii="Arial" w:hAnsi="Arial" w:cs="Arial"/>
                <w:szCs w:val="56"/>
              </w:rPr>
              <w:t xml:space="preserve"> – fuel oil</w:t>
            </w:r>
          </w:p>
          <w:p w14:paraId="36D685D1" w14:textId="2F741CB1" w:rsidR="001B0F01" w:rsidRPr="00E446A4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E446A4">
              <w:rPr>
                <w:rFonts w:ascii="Arial" w:hAnsi="Arial" w:cs="Arial"/>
                <w:szCs w:val="56"/>
              </w:rPr>
              <w:t xml:space="preserve">Seal Kit - </w:t>
            </w:r>
            <w:proofErr w:type="spellStart"/>
            <w:r w:rsidRPr="00E446A4">
              <w:rPr>
                <w:rFonts w:ascii="Arial" w:hAnsi="Arial" w:cs="Arial"/>
                <w:szCs w:val="56"/>
              </w:rPr>
              <w:t>epdm</w:t>
            </w:r>
            <w:proofErr w:type="spellEnd"/>
            <w:r w:rsidRPr="00E446A4">
              <w:rPr>
                <w:rFonts w:ascii="Arial" w:hAnsi="Arial" w:cs="Arial"/>
                <w:szCs w:val="56"/>
              </w:rPr>
              <w:t xml:space="preserve"> – chemicals</w:t>
            </w:r>
          </w:p>
          <w:p w14:paraId="3613C687" w14:textId="2863A3D4" w:rsidR="001B0F01" w:rsidRPr="00E446A4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E446A4">
              <w:rPr>
                <w:rFonts w:ascii="Arial" w:hAnsi="Arial" w:cs="Arial"/>
                <w:szCs w:val="56"/>
              </w:rPr>
              <w:t xml:space="preserve">Seal kit – </w:t>
            </w:r>
            <w:proofErr w:type="spellStart"/>
            <w:r w:rsidRPr="00E446A4">
              <w:rPr>
                <w:rFonts w:ascii="Arial" w:hAnsi="Arial" w:cs="Arial"/>
                <w:szCs w:val="56"/>
              </w:rPr>
              <w:t>ptfe</w:t>
            </w:r>
            <w:proofErr w:type="spellEnd"/>
            <w:r w:rsidRPr="00E446A4">
              <w:rPr>
                <w:rFonts w:ascii="Arial" w:hAnsi="Arial" w:cs="Arial"/>
                <w:szCs w:val="56"/>
              </w:rPr>
              <w:t xml:space="preserve"> – chemicals</w:t>
            </w:r>
          </w:p>
          <w:p w14:paraId="6680B943" w14:textId="65B72ACA" w:rsidR="001B0F01" w:rsidRPr="00E446A4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E446A4">
              <w:rPr>
                <w:rFonts w:ascii="Arial" w:hAnsi="Arial" w:cs="Arial"/>
                <w:szCs w:val="56"/>
              </w:rPr>
              <w:t>Seal kit – T109 stainless steel – chemicals</w:t>
            </w:r>
          </w:p>
          <w:p w14:paraId="37AF2451" w14:textId="0A96B1F7" w:rsidR="001B0F01" w:rsidRPr="00E446A4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E446A4">
              <w:rPr>
                <w:rFonts w:ascii="Arial" w:hAnsi="Arial" w:cs="Arial"/>
                <w:szCs w:val="56"/>
              </w:rPr>
              <w:t xml:space="preserve">Seal kit – </w:t>
            </w:r>
            <w:proofErr w:type="spellStart"/>
            <w:r w:rsidRPr="00E446A4">
              <w:rPr>
                <w:rFonts w:ascii="Arial" w:hAnsi="Arial" w:cs="Arial"/>
                <w:szCs w:val="56"/>
              </w:rPr>
              <w:t>romet</w:t>
            </w:r>
            <w:proofErr w:type="spellEnd"/>
            <w:r w:rsidRPr="00E446A4">
              <w:rPr>
                <w:rFonts w:ascii="Arial" w:hAnsi="Arial" w:cs="Arial"/>
                <w:szCs w:val="56"/>
              </w:rPr>
              <w:t xml:space="preserve"> type – water</w:t>
            </w:r>
          </w:p>
          <w:p w14:paraId="3F2340B5" w14:textId="57075A61" w:rsidR="001B0F01" w:rsidRPr="00E446A4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E446A4">
              <w:rPr>
                <w:rFonts w:ascii="Arial" w:hAnsi="Arial" w:cs="Arial"/>
                <w:szCs w:val="56"/>
              </w:rPr>
              <w:t xml:space="preserve">Seal kit – </w:t>
            </w:r>
            <w:proofErr w:type="spellStart"/>
            <w:r w:rsidRPr="00E446A4">
              <w:rPr>
                <w:rFonts w:ascii="Arial" w:hAnsi="Arial" w:cs="Arial"/>
                <w:szCs w:val="56"/>
              </w:rPr>
              <w:t>romet</w:t>
            </w:r>
            <w:proofErr w:type="spellEnd"/>
            <w:r w:rsidRPr="00E446A4">
              <w:rPr>
                <w:rFonts w:ascii="Arial" w:hAnsi="Arial" w:cs="Arial"/>
                <w:szCs w:val="56"/>
              </w:rPr>
              <w:t xml:space="preserve"> type – alcohol</w:t>
            </w:r>
          </w:p>
        </w:tc>
        <w:tc>
          <w:tcPr>
            <w:tcW w:w="2245" w:type="dxa"/>
          </w:tcPr>
          <w:p w14:paraId="411F5D31" w14:textId="77777777" w:rsidR="001B0F01" w:rsidRPr="00E446A4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E446A4">
              <w:rPr>
                <w:rFonts w:ascii="Arial" w:hAnsi="Arial" w:cs="Arial"/>
                <w:szCs w:val="56"/>
              </w:rPr>
              <w:t>COSK1</w:t>
            </w:r>
          </w:p>
          <w:p w14:paraId="7F12539A" w14:textId="77777777" w:rsidR="001B0F01" w:rsidRPr="00E446A4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E446A4">
              <w:rPr>
                <w:rFonts w:ascii="Arial" w:hAnsi="Arial" w:cs="Arial"/>
                <w:szCs w:val="56"/>
              </w:rPr>
              <w:t>COSK2</w:t>
            </w:r>
          </w:p>
          <w:p w14:paraId="5DC197D1" w14:textId="77777777" w:rsidR="001B0F01" w:rsidRPr="00E446A4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E446A4">
              <w:rPr>
                <w:rFonts w:ascii="Arial" w:hAnsi="Arial" w:cs="Arial"/>
                <w:szCs w:val="56"/>
              </w:rPr>
              <w:t>COSK2-EPDM</w:t>
            </w:r>
          </w:p>
          <w:p w14:paraId="4E81AE2F" w14:textId="77777777" w:rsidR="001B0F01" w:rsidRPr="00E446A4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E446A4">
              <w:rPr>
                <w:rFonts w:ascii="Arial" w:hAnsi="Arial" w:cs="Arial"/>
                <w:szCs w:val="56"/>
              </w:rPr>
              <w:t>COSK2-PTFE</w:t>
            </w:r>
          </w:p>
          <w:p w14:paraId="6F02A470" w14:textId="77777777" w:rsidR="001B0F01" w:rsidRPr="00E446A4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E446A4">
              <w:rPr>
                <w:rFonts w:ascii="Arial" w:hAnsi="Arial" w:cs="Arial"/>
                <w:szCs w:val="56"/>
              </w:rPr>
              <w:t>COSK3</w:t>
            </w:r>
          </w:p>
          <w:p w14:paraId="0A9BFBEB" w14:textId="77777777" w:rsidR="001B0F01" w:rsidRPr="00E446A4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E446A4">
              <w:rPr>
                <w:rFonts w:ascii="Arial" w:hAnsi="Arial" w:cs="Arial"/>
                <w:szCs w:val="56"/>
              </w:rPr>
              <w:t>COSK3-WATER</w:t>
            </w:r>
          </w:p>
          <w:p w14:paraId="467634B9" w14:textId="27643E08" w:rsidR="001B0F01" w:rsidRPr="00E446A4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E446A4">
              <w:rPr>
                <w:rFonts w:ascii="Arial" w:hAnsi="Arial" w:cs="Arial"/>
                <w:szCs w:val="56"/>
              </w:rPr>
              <w:t>COSK3-ALCOHOL</w:t>
            </w:r>
          </w:p>
        </w:tc>
      </w:tr>
      <w:tr w:rsidR="001B0F01" w14:paraId="448DFD2F" w14:textId="77777777" w:rsidTr="00E446A4">
        <w:trPr>
          <w:jc w:val="center"/>
        </w:trPr>
        <w:tc>
          <w:tcPr>
            <w:tcW w:w="4559" w:type="dxa"/>
          </w:tcPr>
          <w:p w14:paraId="3609A33B" w14:textId="50E8B567" w:rsidR="001B0F01" w:rsidRPr="00E446A4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E446A4">
              <w:rPr>
                <w:rFonts w:ascii="Arial" w:hAnsi="Arial" w:cs="Arial"/>
                <w:szCs w:val="56"/>
              </w:rPr>
              <w:t>Woodruff key – stainless steel</w:t>
            </w:r>
          </w:p>
        </w:tc>
        <w:tc>
          <w:tcPr>
            <w:tcW w:w="2245" w:type="dxa"/>
          </w:tcPr>
          <w:p w14:paraId="2AC7E414" w14:textId="300E896E" w:rsidR="001B0F01" w:rsidRPr="00E446A4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E446A4">
              <w:rPr>
                <w:rFonts w:ascii="Arial" w:hAnsi="Arial" w:cs="Arial"/>
                <w:szCs w:val="56"/>
              </w:rPr>
              <w:t>COSL56-1</w:t>
            </w:r>
          </w:p>
        </w:tc>
      </w:tr>
      <w:tr w:rsidR="001B0F01" w14:paraId="2E63C167" w14:textId="77777777" w:rsidTr="00E446A4">
        <w:trPr>
          <w:jc w:val="center"/>
        </w:trPr>
        <w:tc>
          <w:tcPr>
            <w:tcW w:w="4559" w:type="dxa"/>
          </w:tcPr>
          <w:p w14:paraId="13197A6B" w14:textId="10BD55ED" w:rsidR="001B0F01" w:rsidRPr="00E446A4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E446A4">
              <w:rPr>
                <w:rFonts w:ascii="Arial" w:hAnsi="Arial" w:cs="Arial"/>
                <w:szCs w:val="56"/>
              </w:rPr>
              <w:t>Drain plug – stainless steel</w:t>
            </w:r>
          </w:p>
        </w:tc>
        <w:tc>
          <w:tcPr>
            <w:tcW w:w="2245" w:type="dxa"/>
          </w:tcPr>
          <w:p w14:paraId="537A2859" w14:textId="0983C06A" w:rsidR="001B0F01" w:rsidRPr="00E446A4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E446A4">
              <w:rPr>
                <w:rFonts w:ascii="Arial" w:hAnsi="Arial" w:cs="Arial"/>
                <w:szCs w:val="56"/>
              </w:rPr>
              <w:t>COSL52-17</w:t>
            </w:r>
          </w:p>
        </w:tc>
      </w:tr>
      <w:tr w:rsidR="001B0F01" w14:paraId="1A0D0210" w14:textId="77777777" w:rsidTr="00E446A4">
        <w:trPr>
          <w:jc w:val="center"/>
        </w:trPr>
        <w:tc>
          <w:tcPr>
            <w:tcW w:w="4559" w:type="dxa"/>
          </w:tcPr>
          <w:p w14:paraId="453294D5" w14:textId="6461C2A7" w:rsidR="001B0F01" w:rsidRPr="00E446A4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E446A4">
              <w:rPr>
                <w:rFonts w:ascii="Arial" w:hAnsi="Arial" w:cs="Arial"/>
                <w:szCs w:val="56"/>
              </w:rPr>
              <w:t>Drain plug washer – red fibre</w:t>
            </w:r>
          </w:p>
        </w:tc>
        <w:tc>
          <w:tcPr>
            <w:tcW w:w="2245" w:type="dxa"/>
          </w:tcPr>
          <w:p w14:paraId="40848A91" w14:textId="4F0CE98A" w:rsidR="001B0F01" w:rsidRPr="00E446A4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E446A4">
              <w:rPr>
                <w:rFonts w:ascii="Arial" w:hAnsi="Arial" w:cs="Arial"/>
                <w:szCs w:val="56"/>
              </w:rPr>
              <w:t>COSL27-5</w:t>
            </w:r>
          </w:p>
        </w:tc>
      </w:tr>
    </w:tbl>
    <w:p w14:paraId="48A5CA3F" w14:textId="76E33859" w:rsidR="00ED3D78" w:rsidRPr="00413163" w:rsidRDefault="00ED3D78" w:rsidP="00343304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ind w:right="107"/>
        <w:rPr>
          <w:rFonts w:ascii="Arial" w:hAnsi="Arial" w:cs="Arial"/>
          <w:sz w:val="16"/>
          <w:szCs w:val="56"/>
        </w:rPr>
      </w:pPr>
    </w:p>
    <w:sectPr w:rsidR="00ED3D78" w:rsidRPr="00413163" w:rsidSect="00570D6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94101" w14:textId="77777777" w:rsidR="00570D60" w:rsidRDefault="00570D60" w:rsidP="00570D60">
      <w:pPr>
        <w:spacing w:after="0" w:line="240" w:lineRule="auto"/>
      </w:pPr>
      <w:r>
        <w:separator/>
      </w:r>
    </w:p>
  </w:endnote>
  <w:endnote w:type="continuationSeparator" w:id="0">
    <w:p w14:paraId="108E3E11" w14:textId="77777777" w:rsidR="00570D60" w:rsidRDefault="00570D60" w:rsidP="0057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FBD4B" w14:textId="77777777" w:rsidR="00570D60" w:rsidRDefault="00570D60" w:rsidP="00570D60">
      <w:pPr>
        <w:spacing w:after="0" w:line="240" w:lineRule="auto"/>
      </w:pPr>
      <w:r>
        <w:separator/>
      </w:r>
    </w:p>
  </w:footnote>
  <w:footnote w:type="continuationSeparator" w:id="0">
    <w:p w14:paraId="3EA74D84" w14:textId="77777777" w:rsidR="00570D60" w:rsidRDefault="00570D60" w:rsidP="00570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E021A" w14:textId="77777777" w:rsidR="00DE7616" w:rsidRDefault="00F47AA9" w:rsidP="00DE7616">
    <w:pPr>
      <w:spacing w:after="0" w:line="240" w:lineRule="auto"/>
      <w:ind w:left="720"/>
      <w:rPr>
        <w:color w:val="1F497D" w:themeColor="text2"/>
        <w:sz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C8F6B1D" wp14:editId="33CD52F7">
              <wp:simplePos x="0" y="0"/>
              <wp:positionH relativeFrom="column">
                <wp:posOffset>723900</wp:posOffset>
              </wp:positionH>
              <wp:positionV relativeFrom="paragraph">
                <wp:posOffset>7620</wp:posOffset>
              </wp:positionV>
              <wp:extent cx="2369820" cy="1404620"/>
              <wp:effectExtent l="0" t="0" r="0" b="88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98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D7FBCD" w14:textId="39ECA07A" w:rsidR="00570D60" w:rsidRPr="00570D60" w:rsidRDefault="00570D60" w:rsidP="00570D60">
                          <w:pPr>
                            <w:spacing w:after="0" w:line="240" w:lineRule="auto"/>
                            <w:rPr>
                              <w:b/>
                              <w:color w:val="1F497D" w:themeColor="text2"/>
                              <w:sz w:val="40"/>
                            </w:rPr>
                          </w:pPr>
                          <w:r w:rsidRPr="00570D60">
                            <w:rPr>
                              <w:b/>
                              <w:color w:val="1F497D" w:themeColor="text2"/>
                              <w:sz w:val="40"/>
                            </w:rPr>
                            <w:t>BPS Pumps Limited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8F6B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7pt;margin-top:.6pt;width:186.6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" stroked="f">
              <v:textbox style="mso-fit-shape-to-text:t">
                <w:txbxContent>
                  <w:p w14:paraId="7ED7FBCD" w14:textId="39ECA07A" w:rsidR="00570D60" w:rsidRPr="00570D60" w:rsidRDefault="00570D60" w:rsidP="00570D60">
                    <w:pPr>
                      <w:spacing w:after="0" w:line="240" w:lineRule="auto"/>
                      <w:rPr>
                        <w:b/>
                        <w:color w:val="1F497D" w:themeColor="text2"/>
                        <w:sz w:val="40"/>
                      </w:rPr>
                    </w:pPr>
                    <w:r w:rsidRPr="00570D60">
                      <w:rPr>
                        <w:b/>
                        <w:color w:val="1F497D" w:themeColor="text2"/>
                        <w:sz w:val="40"/>
                      </w:rPr>
                      <w:t>BPS Pumps Limited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 wp14:anchorId="339FCE2B" wp14:editId="3DDBC5D0">
          <wp:simplePos x="0" y="0"/>
          <wp:positionH relativeFrom="column">
            <wp:posOffset>0</wp:posOffset>
          </wp:positionH>
          <wp:positionV relativeFrom="paragraph">
            <wp:posOffset>-312420</wp:posOffset>
          </wp:positionV>
          <wp:extent cx="788035" cy="899795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ter droplet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616">
      <w:rPr>
        <w:color w:val="1F497D" w:themeColor="text2"/>
        <w:sz w:val="24"/>
      </w:rPr>
      <w:t xml:space="preserve">Units 43 &amp; 44 Mount Street Business Centre, </w:t>
    </w:r>
  </w:p>
  <w:p w14:paraId="1B77A67D" w14:textId="530C9ADD" w:rsidR="00DE7616" w:rsidRDefault="00DE7616" w:rsidP="00DE7616">
    <w:pPr>
      <w:spacing w:after="0" w:line="240" w:lineRule="auto"/>
      <w:ind w:left="720"/>
      <w:rPr>
        <w:color w:val="1F497D" w:themeColor="text2"/>
        <w:sz w:val="24"/>
      </w:rPr>
    </w:pPr>
    <w:r>
      <w:rPr>
        <w:color w:val="1F497D" w:themeColor="text2"/>
        <w:sz w:val="24"/>
      </w:rPr>
      <w:t>Mount Street, Nechells, Birmingham B7 5RD</w:t>
    </w:r>
  </w:p>
  <w:p w14:paraId="583AD8C2" w14:textId="5AE51443" w:rsidR="00DE7616" w:rsidRDefault="00DE7616" w:rsidP="00DE7616">
    <w:pPr>
      <w:spacing w:after="0" w:line="240" w:lineRule="auto"/>
      <w:rPr>
        <w:color w:val="1F497D" w:themeColor="text2"/>
        <w:sz w:val="24"/>
      </w:rPr>
    </w:pPr>
    <w:r>
      <w:rPr>
        <w:color w:val="1F497D" w:themeColor="text2"/>
        <w:sz w:val="24"/>
      </w:rPr>
      <w:t xml:space="preserve">                           Tel:  0121 503 3000 Fax: 0121 503 3002</w:t>
    </w:r>
  </w:p>
  <w:p w14:paraId="421C7B8A" w14:textId="77777777" w:rsidR="00DE7616" w:rsidRDefault="00DE7616" w:rsidP="00DE7616">
    <w:pPr>
      <w:spacing w:after="0" w:line="240" w:lineRule="auto"/>
      <w:ind w:left="4320" w:firstLine="720"/>
      <w:rPr>
        <w:color w:val="1F497D" w:themeColor="text2"/>
        <w:sz w:val="24"/>
      </w:rPr>
    </w:pPr>
    <w:r>
      <w:rPr>
        <w:color w:val="1F497D" w:themeColor="text2"/>
        <w:sz w:val="24"/>
      </w:rPr>
      <w:t xml:space="preserve">Email: </w:t>
    </w:r>
    <w:hyperlink r:id="rId2" w:history="1">
      <w:r w:rsidRPr="004070F3">
        <w:rPr>
          <w:rStyle w:val="Hyperlink"/>
          <w:sz w:val="24"/>
        </w:rPr>
        <w:t>sales@bpspumps.co.uk</w:t>
      </w:r>
    </w:hyperlink>
    <w:r>
      <w:rPr>
        <w:color w:val="1F497D" w:themeColor="text2"/>
        <w:sz w:val="24"/>
      </w:rPr>
      <w:t xml:space="preserve">   </w:t>
    </w:r>
  </w:p>
  <w:p w14:paraId="649A7207" w14:textId="1C4A3858" w:rsidR="00DE7616" w:rsidRPr="00570D60" w:rsidRDefault="00DE7616" w:rsidP="00DE7616">
    <w:pPr>
      <w:spacing w:after="0" w:line="240" w:lineRule="auto"/>
      <w:ind w:left="4320" w:firstLine="720"/>
      <w:rPr>
        <w:color w:val="1F497D" w:themeColor="text2"/>
        <w:sz w:val="24"/>
      </w:rPr>
    </w:pPr>
    <w:r>
      <w:rPr>
        <w:color w:val="1F497D" w:themeColor="text2"/>
        <w:sz w:val="24"/>
      </w:rPr>
      <w:t xml:space="preserve">Websites: bpspumps.co.uk / beresfordpumps.co.uk  </w:t>
    </w:r>
  </w:p>
  <w:p w14:paraId="01573276" w14:textId="785308A4" w:rsidR="00F47AA9" w:rsidRDefault="00F47AA9" w:rsidP="00F47AA9">
    <w:pPr>
      <w:pStyle w:val="Header"/>
      <w:tabs>
        <w:tab w:val="clear" w:pos="4513"/>
        <w:tab w:val="clear" w:pos="9026"/>
        <w:tab w:val="left" w:pos="2064"/>
      </w:tabs>
      <w:jc w:val="both"/>
    </w:pPr>
  </w:p>
  <w:p w14:paraId="6FA45986" w14:textId="0F0B6863" w:rsidR="00F47AA9" w:rsidRDefault="00F47AA9" w:rsidP="00F47AA9">
    <w:pPr>
      <w:pStyle w:val="Header"/>
      <w:tabs>
        <w:tab w:val="clear" w:pos="4513"/>
        <w:tab w:val="clear" w:pos="9026"/>
        <w:tab w:val="left" w:pos="2064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60"/>
    <w:rsid w:val="00030C35"/>
    <w:rsid w:val="000453AE"/>
    <w:rsid w:val="0007669C"/>
    <w:rsid w:val="00081E24"/>
    <w:rsid w:val="00082A30"/>
    <w:rsid w:val="001952D9"/>
    <w:rsid w:val="001A2317"/>
    <w:rsid w:val="001B0F01"/>
    <w:rsid w:val="0025142C"/>
    <w:rsid w:val="002515EA"/>
    <w:rsid w:val="00260A89"/>
    <w:rsid w:val="00343304"/>
    <w:rsid w:val="003A7FF8"/>
    <w:rsid w:val="003C180E"/>
    <w:rsid w:val="003E388B"/>
    <w:rsid w:val="003F21C8"/>
    <w:rsid w:val="00413163"/>
    <w:rsid w:val="00413EEC"/>
    <w:rsid w:val="00460CC7"/>
    <w:rsid w:val="0055145F"/>
    <w:rsid w:val="00555ED8"/>
    <w:rsid w:val="00570D60"/>
    <w:rsid w:val="0064250F"/>
    <w:rsid w:val="006650D9"/>
    <w:rsid w:val="006F4B78"/>
    <w:rsid w:val="006F6A47"/>
    <w:rsid w:val="007206FE"/>
    <w:rsid w:val="007360AE"/>
    <w:rsid w:val="00740382"/>
    <w:rsid w:val="007C1BFD"/>
    <w:rsid w:val="007E3393"/>
    <w:rsid w:val="00803262"/>
    <w:rsid w:val="0081157F"/>
    <w:rsid w:val="00920692"/>
    <w:rsid w:val="009E38A7"/>
    <w:rsid w:val="00A01C36"/>
    <w:rsid w:val="00A2225E"/>
    <w:rsid w:val="00A8652F"/>
    <w:rsid w:val="00AB56D8"/>
    <w:rsid w:val="00BA5D91"/>
    <w:rsid w:val="00BD4910"/>
    <w:rsid w:val="00BF5204"/>
    <w:rsid w:val="00C348BC"/>
    <w:rsid w:val="00C43290"/>
    <w:rsid w:val="00C71AF9"/>
    <w:rsid w:val="00CD089E"/>
    <w:rsid w:val="00D72A7C"/>
    <w:rsid w:val="00D73527"/>
    <w:rsid w:val="00D92750"/>
    <w:rsid w:val="00DE7616"/>
    <w:rsid w:val="00E446A4"/>
    <w:rsid w:val="00E44701"/>
    <w:rsid w:val="00E47920"/>
    <w:rsid w:val="00E67BD2"/>
    <w:rsid w:val="00ED3D78"/>
    <w:rsid w:val="00EE23BE"/>
    <w:rsid w:val="00F34322"/>
    <w:rsid w:val="00F47AA9"/>
    <w:rsid w:val="00F96A64"/>
    <w:rsid w:val="00FC4F2D"/>
    <w:rsid w:val="00FC7990"/>
    <w:rsid w:val="00FE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776B6A3"/>
  <w15:chartTrackingRefBased/>
  <w15:docId w15:val="{86E05269-60EB-48D6-BDBA-9CAFBC0B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D60"/>
  </w:style>
  <w:style w:type="paragraph" w:styleId="Footer">
    <w:name w:val="footer"/>
    <w:basedOn w:val="Normal"/>
    <w:link w:val="FooterChar"/>
    <w:uiPriority w:val="99"/>
    <w:unhideWhenUsed/>
    <w:rsid w:val="00570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D60"/>
  </w:style>
  <w:style w:type="character" w:styleId="Hyperlink">
    <w:name w:val="Hyperlink"/>
    <w:basedOn w:val="DefaultParagraphFont"/>
    <w:uiPriority w:val="99"/>
    <w:unhideWhenUsed/>
    <w:rsid w:val="00570D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D6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F47AA9"/>
    <w:pPr>
      <w:autoSpaceDE w:val="0"/>
      <w:autoSpaceDN w:val="0"/>
      <w:adjustRightInd w:val="0"/>
      <w:spacing w:before="11" w:after="0" w:line="240" w:lineRule="auto"/>
    </w:pPr>
    <w:rPr>
      <w:rFonts w:ascii="Arial" w:hAnsi="Arial" w:cs="Arial"/>
      <w:b/>
      <w:bCs/>
      <w:sz w:val="56"/>
      <w:szCs w:val="56"/>
    </w:rPr>
  </w:style>
  <w:style w:type="character" w:customStyle="1" w:styleId="BodyTextChar">
    <w:name w:val="Body Text Char"/>
    <w:basedOn w:val="DefaultParagraphFont"/>
    <w:link w:val="BodyText"/>
    <w:uiPriority w:val="1"/>
    <w:rsid w:val="00F47AA9"/>
    <w:rPr>
      <w:rFonts w:ascii="Arial" w:hAnsi="Arial" w:cs="Arial"/>
      <w:b/>
      <w:bCs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61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2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bpspumps.co.uk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Wood</dc:creator>
  <cp:keywords/>
  <dc:description/>
  <cp:lastModifiedBy>Beth Wood</cp:lastModifiedBy>
  <cp:revision>7</cp:revision>
  <cp:lastPrinted>2018-09-26T13:24:00Z</cp:lastPrinted>
  <dcterms:created xsi:type="dcterms:W3CDTF">2018-07-05T12:56:00Z</dcterms:created>
  <dcterms:modified xsi:type="dcterms:W3CDTF">2018-10-12T12:04:00Z</dcterms:modified>
</cp:coreProperties>
</file>