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30ACB1" w14:textId="442FBC88" w:rsidR="00F47AA9" w:rsidRDefault="005018D0" w:rsidP="00861E55">
      <w:pPr>
        <w:jc w:val="center"/>
      </w:pPr>
      <w:bookmarkStart w:id="0" w:name="_GoBack"/>
      <w:bookmarkEnd w:id="0"/>
      <w:r w:rsidRPr="00861E55">
        <w:rPr>
          <w:noProof/>
        </w:rPr>
        <w:drawing>
          <wp:anchor distT="0" distB="0" distL="114300" distR="114300" simplePos="0" relativeHeight="251659264" behindDoc="0" locked="0" layoutInCell="1" allowOverlap="1" wp14:anchorId="596F3B55" wp14:editId="6ED9675A">
            <wp:simplePos x="0" y="0"/>
            <wp:positionH relativeFrom="column">
              <wp:posOffset>171680</wp:posOffset>
            </wp:positionH>
            <wp:positionV relativeFrom="paragraph">
              <wp:posOffset>-145415</wp:posOffset>
            </wp:positionV>
            <wp:extent cx="6480000" cy="3027600"/>
            <wp:effectExtent l="0" t="0" r="0" b="190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0000" cy="3027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371B80" w14:textId="0665A1A3" w:rsidR="005018D0" w:rsidRDefault="005018D0" w:rsidP="00F47AA9">
      <w:pPr>
        <w:kinsoku w:val="0"/>
        <w:overflowPunct w:val="0"/>
        <w:autoSpaceDE w:val="0"/>
        <w:autoSpaceDN w:val="0"/>
        <w:adjustRightInd w:val="0"/>
        <w:spacing w:before="79" w:after="0" w:line="240" w:lineRule="auto"/>
        <w:ind w:right="107"/>
        <w:jc w:val="center"/>
        <w:rPr>
          <w:rFonts w:ascii="Arial" w:hAnsi="Arial" w:cs="Arial"/>
          <w:b/>
          <w:bCs/>
          <w:color w:val="1F497D" w:themeColor="text2"/>
          <w:sz w:val="32"/>
          <w:szCs w:val="56"/>
        </w:rPr>
      </w:pPr>
    </w:p>
    <w:p w14:paraId="63248572" w14:textId="3B32D421" w:rsidR="005018D0" w:rsidRDefault="005018D0" w:rsidP="00F47AA9">
      <w:pPr>
        <w:kinsoku w:val="0"/>
        <w:overflowPunct w:val="0"/>
        <w:autoSpaceDE w:val="0"/>
        <w:autoSpaceDN w:val="0"/>
        <w:adjustRightInd w:val="0"/>
        <w:spacing w:before="79" w:after="0" w:line="240" w:lineRule="auto"/>
        <w:ind w:right="107"/>
        <w:jc w:val="center"/>
        <w:rPr>
          <w:rFonts w:ascii="Arial" w:hAnsi="Arial" w:cs="Arial"/>
          <w:b/>
          <w:bCs/>
          <w:color w:val="1F497D" w:themeColor="text2"/>
          <w:sz w:val="32"/>
          <w:szCs w:val="56"/>
        </w:rPr>
      </w:pPr>
    </w:p>
    <w:p w14:paraId="74303707" w14:textId="79D82531" w:rsidR="005018D0" w:rsidRDefault="005018D0" w:rsidP="00F47AA9">
      <w:pPr>
        <w:kinsoku w:val="0"/>
        <w:overflowPunct w:val="0"/>
        <w:autoSpaceDE w:val="0"/>
        <w:autoSpaceDN w:val="0"/>
        <w:adjustRightInd w:val="0"/>
        <w:spacing w:before="79" w:after="0" w:line="240" w:lineRule="auto"/>
        <w:ind w:right="107"/>
        <w:jc w:val="center"/>
        <w:rPr>
          <w:rFonts w:ascii="Arial" w:hAnsi="Arial" w:cs="Arial"/>
          <w:b/>
          <w:bCs/>
          <w:color w:val="1F497D" w:themeColor="text2"/>
          <w:sz w:val="32"/>
          <w:szCs w:val="56"/>
        </w:rPr>
      </w:pPr>
    </w:p>
    <w:p w14:paraId="5C408D12" w14:textId="2AC47F80" w:rsidR="005018D0" w:rsidRDefault="005018D0" w:rsidP="00F47AA9">
      <w:pPr>
        <w:kinsoku w:val="0"/>
        <w:overflowPunct w:val="0"/>
        <w:autoSpaceDE w:val="0"/>
        <w:autoSpaceDN w:val="0"/>
        <w:adjustRightInd w:val="0"/>
        <w:spacing w:before="79" w:after="0" w:line="240" w:lineRule="auto"/>
        <w:ind w:right="107"/>
        <w:jc w:val="center"/>
        <w:rPr>
          <w:rFonts w:ascii="Arial" w:hAnsi="Arial" w:cs="Arial"/>
          <w:b/>
          <w:bCs/>
          <w:color w:val="1F497D" w:themeColor="text2"/>
          <w:sz w:val="32"/>
          <w:szCs w:val="56"/>
        </w:rPr>
      </w:pPr>
    </w:p>
    <w:p w14:paraId="0C5BBD5B" w14:textId="0EF0F02F" w:rsidR="005018D0" w:rsidRDefault="005018D0" w:rsidP="00F47AA9">
      <w:pPr>
        <w:kinsoku w:val="0"/>
        <w:overflowPunct w:val="0"/>
        <w:autoSpaceDE w:val="0"/>
        <w:autoSpaceDN w:val="0"/>
        <w:adjustRightInd w:val="0"/>
        <w:spacing w:before="79" w:after="0" w:line="240" w:lineRule="auto"/>
        <w:ind w:right="107"/>
        <w:jc w:val="center"/>
        <w:rPr>
          <w:rFonts w:ascii="Arial" w:hAnsi="Arial" w:cs="Arial"/>
          <w:b/>
          <w:bCs/>
          <w:color w:val="1F497D" w:themeColor="text2"/>
          <w:sz w:val="32"/>
          <w:szCs w:val="56"/>
        </w:rPr>
      </w:pPr>
    </w:p>
    <w:p w14:paraId="4FD8A77D" w14:textId="75C29B18" w:rsidR="005018D0" w:rsidRDefault="005018D0" w:rsidP="00F47AA9">
      <w:pPr>
        <w:kinsoku w:val="0"/>
        <w:overflowPunct w:val="0"/>
        <w:autoSpaceDE w:val="0"/>
        <w:autoSpaceDN w:val="0"/>
        <w:adjustRightInd w:val="0"/>
        <w:spacing w:before="79" w:after="0" w:line="240" w:lineRule="auto"/>
        <w:ind w:right="107"/>
        <w:jc w:val="center"/>
        <w:rPr>
          <w:rFonts w:ascii="Arial" w:hAnsi="Arial" w:cs="Arial"/>
          <w:b/>
          <w:bCs/>
          <w:color w:val="1F497D" w:themeColor="text2"/>
          <w:sz w:val="32"/>
          <w:szCs w:val="56"/>
        </w:rPr>
      </w:pPr>
    </w:p>
    <w:p w14:paraId="277A62CA" w14:textId="77777777" w:rsidR="00D144EF" w:rsidRDefault="00D144EF" w:rsidP="00F47AA9">
      <w:pPr>
        <w:kinsoku w:val="0"/>
        <w:overflowPunct w:val="0"/>
        <w:autoSpaceDE w:val="0"/>
        <w:autoSpaceDN w:val="0"/>
        <w:adjustRightInd w:val="0"/>
        <w:spacing w:before="79" w:after="0" w:line="240" w:lineRule="auto"/>
        <w:ind w:right="107"/>
        <w:jc w:val="center"/>
        <w:rPr>
          <w:rFonts w:ascii="Arial" w:hAnsi="Arial" w:cs="Arial"/>
          <w:b/>
          <w:bCs/>
          <w:color w:val="1F497D" w:themeColor="text2"/>
          <w:sz w:val="32"/>
          <w:szCs w:val="56"/>
        </w:rPr>
      </w:pPr>
    </w:p>
    <w:p w14:paraId="53A0215C" w14:textId="77777777" w:rsidR="00D144EF" w:rsidRDefault="00D144EF" w:rsidP="00F47AA9">
      <w:pPr>
        <w:kinsoku w:val="0"/>
        <w:overflowPunct w:val="0"/>
        <w:autoSpaceDE w:val="0"/>
        <w:autoSpaceDN w:val="0"/>
        <w:adjustRightInd w:val="0"/>
        <w:spacing w:before="79" w:after="0" w:line="240" w:lineRule="auto"/>
        <w:ind w:right="107"/>
        <w:jc w:val="center"/>
        <w:rPr>
          <w:rFonts w:ascii="Arial" w:hAnsi="Arial" w:cs="Arial"/>
          <w:b/>
          <w:bCs/>
          <w:color w:val="1F497D" w:themeColor="text2"/>
          <w:sz w:val="32"/>
          <w:szCs w:val="56"/>
        </w:rPr>
      </w:pPr>
    </w:p>
    <w:p w14:paraId="6724267C" w14:textId="77777777" w:rsidR="00D144EF" w:rsidRDefault="00D144EF" w:rsidP="00F47AA9">
      <w:pPr>
        <w:kinsoku w:val="0"/>
        <w:overflowPunct w:val="0"/>
        <w:autoSpaceDE w:val="0"/>
        <w:autoSpaceDN w:val="0"/>
        <w:adjustRightInd w:val="0"/>
        <w:spacing w:before="79" w:after="0" w:line="240" w:lineRule="auto"/>
        <w:ind w:right="107"/>
        <w:jc w:val="center"/>
        <w:rPr>
          <w:rFonts w:ascii="Arial" w:hAnsi="Arial" w:cs="Arial"/>
          <w:b/>
          <w:bCs/>
          <w:color w:val="1F497D" w:themeColor="text2"/>
          <w:sz w:val="32"/>
          <w:szCs w:val="56"/>
        </w:rPr>
      </w:pPr>
    </w:p>
    <w:p w14:paraId="2954547D" w14:textId="77777777" w:rsidR="00D144EF" w:rsidRDefault="00D144EF" w:rsidP="00F47AA9">
      <w:pPr>
        <w:kinsoku w:val="0"/>
        <w:overflowPunct w:val="0"/>
        <w:autoSpaceDE w:val="0"/>
        <w:autoSpaceDN w:val="0"/>
        <w:adjustRightInd w:val="0"/>
        <w:spacing w:before="79" w:after="0" w:line="240" w:lineRule="auto"/>
        <w:ind w:right="107"/>
        <w:jc w:val="center"/>
        <w:rPr>
          <w:rFonts w:ascii="Arial" w:hAnsi="Arial" w:cs="Arial"/>
          <w:b/>
          <w:bCs/>
          <w:color w:val="1F497D" w:themeColor="text2"/>
          <w:sz w:val="32"/>
          <w:szCs w:val="56"/>
        </w:rPr>
      </w:pPr>
    </w:p>
    <w:p w14:paraId="446F9A55" w14:textId="70E55755" w:rsidR="00F47AA9" w:rsidRPr="00F47AA9" w:rsidRDefault="00A01C36" w:rsidP="00F47AA9">
      <w:pPr>
        <w:kinsoku w:val="0"/>
        <w:overflowPunct w:val="0"/>
        <w:autoSpaceDE w:val="0"/>
        <w:autoSpaceDN w:val="0"/>
        <w:adjustRightInd w:val="0"/>
        <w:spacing w:before="79" w:after="0" w:line="240" w:lineRule="auto"/>
        <w:ind w:right="107"/>
        <w:jc w:val="center"/>
        <w:rPr>
          <w:rFonts w:ascii="Arial" w:hAnsi="Arial" w:cs="Arial"/>
          <w:b/>
          <w:bCs/>
          <w:color w:val="1F497D" w:themeColor="text2"/>
          <w:sz w:val="32"/>
          <w:szCs w:val="56"/>
        </w:rPr>
      </w:pPr>
      <w:r>
        <w:rPr>
          <w:rFonts w:ascii="Arial" w:hAnsi="Arial" w:cs="Arial"/>
          <w:b/>
          <w:bCs/>
          <w:color w:val="1F497D" w:themeColor="text2"/>
          <w:sz w:val="32"/>
          <w:szCs w:val="56"/>
        </w:rPr>
        <w:t>B</w:t>
      </w:r>
      <w:r w:rsidR="0006273A">
        <w:rPr>
          <w:rFonts w:ascii="Arial" w:hAnsi="Arial" w:cs="Arial"/>
          <w:b/>
          <w:bCs/>
          <w:color w:val="1F497D" w:themeColor="text2"/>
          <w:sz w:val="32"/>
          <w:szCs w:val="56"/>
        </w:rPr>
        <w:t>Y</w:t>
      </w:r>
      <w:r w:rsidR="0002453D">
        <w:rPr>
          <w:rFonts w:ascii="Arial" w:hAnsi="Arial" w:cs="Arial"/>
          <w:b/>
          <w:bCs/>
          <w:color w:val="1F497D" w:themeColor="text2"/>
          <w:sz w:val="32"/>
          <w:szCs w:val="56"/>
        </w:rPr>
        <w:t>25, BY</w:t>
      </w:r>
      <w:r>
        <w:rPr>
          <w:rFonts w:ascii="Arial" w:hAnsi="Arial" w:cs="Arial"/>
          <w:b/>
          <w:bCs/>
          <w:color w:val="1F497D" w:themeColor="text2"/>
          <w:sz w:val="32"/>
          <w:szCs w:val="56"/>
        </w:rPr>
        <w:t>40, BY49</w:t>
      </w:r>
    </w:p>
    <w:p w14:paraId="3469954E" w14:textId="77777777" w:rsidR="007E0927" w:rsidRPr="006F4B78" w:rsidRDefault="007E0927" w:rsidP="007E0927">
      <w:pPr>
        <w:kinsoku w:val="0"/>
        <w:overflowPunct w:val="0"/>
        <w:autoSpaceDE w:val="0"/>
        <w:autoSpaceDN w:val="0"/>
        <w:adjustRightInd w:val="0"/>
        <w:spacing w:after="0" w:line="240" w:lineRule="auto"/>
        <w:ind w:right="108"/>
        <w:jc w:val="center"/>
        <w:rPr>
          <w:rFonts w:ascii="Arial" w:hAnsi="Arial" w:cs="Arial"/>
          <w:color w:val="1F497D" w:themeColor="text2"/>
          <w:sz w:val="32"/>
          <w:szCs w:val="56"/>
        </w:rPr>
      </w:pPr>
      <w:r>
        <w:rPr>
          <w:rFonts w:ascii="Arial" w:hAnsi="Arial" w:cs="Arial"/>
          <w:color w:val="1F497D" w:themeColor="text2"/>
          <w:sz w:val="32"/>
          <w:szCs w:val="56"/>
        </w:rPr>
        <w:t>A’SET</w:t>
      </w:r>
    </w:p>
    <w:p w14:paraId="08807AA3" w14:textId="43BCC2C6" w:rsidR="00F47AA9" w:rsidRPr="006F4B78" w:rsidRDefault="00F47AA9" w:rsidP="00030C35">
      <w:pPr>
        <w:kinsoku w:val="0"/>
        <w:overflowPunct w:val="0"/>
        <w:autoSpaceDE w:val="0"/>
        <w:autoSpaceDN w:val="0"/>
        <w:adjustRightInd w:val="0"/>
        <w:spacing w:after="0" w:line="240" w:lineRule="auto"/>
        <w:ind w:right="108"/>
        <w:jc w:val="center"/>
        <w:rPr>
          <w:rFonts w:ascii="Arial" w:hAnsi="Arial" w:cs="Arial"/>
          <w:color w:val="1F497D" w:themeColor="text2"/>
          <w:sz w:val="32"/>
          <w:szCs w:val="56"/>
        </w:rPr>
      </w:pPr>
    </w:p>
    <w:p w14:paraId="5CA9BF32" w14:textId="70B03869" w:rsidR="00A01C36" w:rsidRDefault="00A01C36" w:rsidP="00F47AA9">
      <w:pPr>
        <w:kinsoku w:val="0"/>
        <w:overflowPunct w:val="0"/>
        <w:autoSpaceDE w:val="0"/>
        <w:autoSpaceDN w:val="0"/>
        <w:adjustRightInd w:val="0"/>
        <w:spacing w:before="26" w:after="0" w:line="240" w:lineRule="auto"/>
        <w:ind w:right="107"/>
        <w:jc w:val="center"/>
        <w:rPr>
          <w:rFonts w:ascii="Arial" w:hAnsi="Arial" w:cs="Arial"/>
          <w:color w:val="6D6E71"/>
          <w:sz w:val="32"/>
          <w:szCs w:val="56"/>
        </w:rPr>
      </w:pPr>
    </w:p>
    <w:tbl>
      <w:tblPr>
        <w:tblStyle w:val="TableGrid"/>
        <w:tblW w:w="9918" w:type="dxa"/>
        <w:jc w:val="center"/>
        <w:tblLayout w:type="fixed"/>
        <w:tblLook w:val="04A0" w:firstRow="1" w:lastRow="0" w:firstColumn="1" w:lastColumn="0" w:noHBand="0" w:noVBand="1"/>
      </w:tblPr>
      <w:tblGrid>
        <w:gridCol w:w="4815"/>
        <w:gridCol w:w="1701"/>
        <w:gridCol w:w="1701"/>
        <w:gridCol w:w="1701"/>
      </w:tblGrid>
      <w:tr w:rsidR="006133C0" w14:paraId="72EADF2D" w14:textId="77777777" w:rsidTr="00D144EF">
        <w:trPr>
          <w:jc w:val="center"/>
        </w:trPr>
        <w:tc>
          <w:tcPr>
            <w:tcW w:w="4815" w:type="dxa"/>
          </w:tcPr>
          <w:p w14:paraId="11BD7B43" w14:textId="43A286CA" w:rsidR="005018D0" w:rsidRPr="00D144EF" w:rsidRDefault="005018D0" w:rsidP="00D72A7C">
            <w:pPr>
              <w:kinsoku w:val="0"/>
              <w:overflowPunct w:val="0"/>
              <w:autoSpaceDE w:val="0"/>
              <w:autoSpaceDN w:val="0"/>
              <w:adjustRightInd w:val="0"/>
              <w:spacing w:before="26"/>
              <w:ind w:right="107"/>
              <w:rPr>
                <w:rFonts w:ascii="Arial" w:hAnsi="Arial" w:cs="Arial"/>
                <w:b/>
                <w:szCs w:val="56"/>
              </w:rPr>
            </w:pPr>
          </w:p>
        </w:tc>
        <w:tc>
          <w:tcPr>
            <w:tcW w:w="1701" w:type="dxa"/>
          </w:tcPr>
          <w:p w14:paraId="7B3631C1" w14:textId="4F558C3D" w:rsidR="006133C0" w:rsidRPr="00D144EF" w:rsidRDefault="006133C0" w:rsidP="00D72A7C">
            <w:pPr>
              <w:kinsoku w:val="0"/>
              <w:overflowPunct w:val="0"/>
              <w:autoSpaceDE w:val="0"/>
              <w:autoSpaceDN w:val="0"/>
              <w:adjustRightInd w:val="0"/>
              <w:spacing w:before="26"/>
              <w:ind w:right="107"/>
              <w:rPr>
                <w:rFonts w:ascii="Arial" w:hAnsi="Arial" w:cs="Arial"/>
                <w:b/>
                <w:szCs w:val="56"/>
              </w:rPr>
            </w:pPr>
            <w:r w:rsidRPr="00D144EF">
              <w:rPr>
                <w:rFonts w:ascii="Arial" w:hAnsi="Arial" w:cs="Arial"/>
                <w:b/>
                <w:szCs w:val="56"/>
              </w:rPr>
              <w:t>BY25</w:t>
            </w:r>
          </w:p>
        </w:tc>
        <w:tc>
          <w:tcPr>
            <w:tcW w:w="1701" w:type="dxa"/>
          </w:tcPr>
          <w:p w14:paraId="6CF6D2B8" w14:textId="76822E46" w:rsidR="006133C0" w:rsidRPr="00D144EF" w:rsidRDefault="006133C0" w:rsidP="00D72A7C">
            <w:pPr>
              <w:kinsoku w:val="0"/>
              <w:overflowPunct w:val="0"/>
              <w:autoSpaceDE w:val="0"/>
              <w:autoSpaceDN w:val="0"/>
              <w:adjustRightInd w:val="0"/>
              <w:spacing w:before="26"/>
              <w:ind w:right="107"/>
              <w:rPr>
                <w:rFonts w:ascii="Arial" w:hAnsi="Arial" w:cs="Arial"/>
                <w:b/>
                <w:szCs w:val="56"/>
              </w:rPr>
            </w:pPr>
            <w:r w:rsidRPr="00D144EF">
              <w:rPr>
                <w:rFonts w:ascii="Arial" w:hAnsi="Arial" w:cs="Arial"/>
                <w:b/>
                <w:szCs w:val="56"/>
              </w:rPr>
              <w:t>BY40</w:t>
            </w:r>
          </w:p>
        </w:tc>
        <w:tc>
          <w:tcPr>
            <w:tcW w:w="1701" w:type="dxa"/>
          </w:tcPr>
          <w:p w14:paraId="53FED208" w14:textId="5EE34D26" w:rsidR="006133C0" w:rsidRPr="00D144EF" w:rsidRDefault="006133C0" w:rsidP="00D72A7C">
            <w:pPr>
              <w:kinsoku w:val="0"/>
              <w:overflowPunct w:val="0"/>
              <w:autoSpaceDE w:val="0"/>
              <w:autoSpaceDN w:val="0"/>
              <w:adjustRightInd w:val="0"/>
              <w:spacing w:before="26"/>
              <w:ind w:right="107"/>
              <w:rPr>
                <w:rFonts w:ascii="Arial" w:hAnsi="Arial" w:cs="Arial"/>
                <w:b/>
                <w:szCs w:val="56"/>
              </w:rPr>
            </w:pPr>
            <w:r w:rsidRPr="00D144EF">
              <w:rPr>
                <w:rFonts w:ascii="Arial" w:hAnsi="Arial" w:cs="Arial"/>
                <w:b/>
                <w:szCs w:val="56"/>
              </w:rPr>
              <w:t>BY49</w:t>
            </w:r>
          </w:p>
        </w:tc>
      </w:tr>
      <w:tr w:rsidR="006133C0" w14:paraId="28789218" w14:textId="77777777" w:rsidTr="00D144EF">
        <w:trPr>
          <w:jc w:val="center"/>
        </w:trPr>
        <w:tc>
          <w:tcPr>
            <w:tcW w:w="4815" w:type="dxa"/>
          </w:tcPr>
          <w:p w14:paraId="10F4DF30" w14:textId="43B52A15" w:rsidR="006133C0" w:rsidRPr="00D144EF" w:rsidRDefault="006133C0" w:rsidP="007C1BFD">
            <w:pPr>
              <w:kinsoku w:val="0"/>
              <w:overflowPunct w:val="0"/>
              <w:autoSpaceDE w:val="0"/>
              <w:autoSpaceDN w:val="0"/>
              <w:adjustRightInd w:val="0"/>
              <w:spacing w:before="26"/>
              <w:ind w:right="107"/>
              <w:rPr>
                <w:rFonts w:ascii="Arial" w:hAnsi="Arial" w:cs="Arial"/>
                <w:szCs w:val="56"/>
              </w:rPr>
            </w:pPr>
            <w:r w:rsidRPr="00D144EF">
              <w:rPr>
                <w:rFonts w:ascii="Arial" w:hAnsi="Arial" w:cs="Arial"/>
                <w:szCs w:val="56"/>
              </w:rPr>
              <w:t>Pedestal bearing housing – cast iron</w:t>
            </w:r>
          </w:p>
        </w:tc>
        <w:tc>
          <w:tcPr>
            <w:tcW w:w="1701" w:type="dxa"/>
          </w:tcPr>
          <w:p w14:paraId="0285199F" w14:textId="5CDF7026" w:rsidR="006133C0" w:rsidRPr="00D144EF" w:rsidRDefault="006133C0" w:rsidP="007C1BFD">
            <w:pPr>
              <w:kinsoku w:val="0"/>
              <w:overflowPunct w:val="0"/>
              <w:autoSpaceDE w:val="0"/>
              <w:autoSpaceDN w:val="0"/>
              <w:adjustRightInd w:val="0"/>
              <w:spacing w:before="26"/>
              <w:ind w:right="107"/>
              <w:rPr>
                <w:rFonts w:ascii="Arial" w:hAnsi="Arial" w:cs="Arial"/>
                <w:szCs w:val="56"/>
              </w:rPr>
            </w:pPr>
            <w:r w:rsidRPr="00D144EF">
              <w:rPr>
                <w:rFonts w:ascii="Arial" w:hAnsi="Arial" w:cs="Arial"/>
                <w:szCs w:val="56"/>
              </w:rPr>
              <w:t>CO1901200</w:t>
            </w:r>
          </w:p>
        </w:tc>
        <w:tc>
          <w:tcPr>
            <w:tcW w:w="1701" w:type="dxa"/>
          </w:tcPr>
          <w:p w14:paraId="354FE48B" w14:textId="06915585" w:rsidR="006133C0" w:rsidRPr="00D144EF" w:rsidRDefault="006133C0" w:rsidP="007C1BFD">
            <w:pPr>
              <w:kinsoku w:val="0"/>
              <w:overflowPunct w:val="0"/>
              <w:autoSpaceDE w:val="0"/>
              <w:autoSpaceDN w:val="0"/>
              <w:adjustRightInd w:val="0"/>
              <w:spacing w:before="26"/>
              <w:ind w:right="107"/>
              <w:rPr>
                <w:rFonts w:ascii="Arial" w:hAnsi="Arial" w:cs="Arial"/>
                <w:szCs w:val="56"/>
              </w:rPr>
            </w:pPr>
            <w:r w:rsidRPr="00D144EF">
              <w:rPr>
                <w:rFonts w:ascii="Arial" w:hAnsi="Arial" w:cs="Arial"/>
                <w:szCs w:val="56"/>
              </w:rPr>
              <w:t>CO1901200</w:t>
            </w:r>
          </w:p>
        </w:tc>
        <w:tc>
          <w:tcPr>
            <w:tcW w:w="1701" w:type="dxa"/>
          </w:tcPr>
          <w:p w14:paraId="54FF7DB0" w14:textId="059E826D" w:rsidR="006133C0" w:rsidRPr="00D144EF" w:rsidRDefault="006133C0" w:rsidP="007C1BFD">
            <w:pPr>
              <w:kinsoku w:val="0"/>
              <w:overflowPunct w:val="0"/>
              <w:autoSpaceDE w:val="0"/>
              <w:autoSpaceDN w:val="0"/>
              <w:adjustRightInd w:val="0"/>
              <w:spacing w:before="26"/>
              <w:ind w:right="107"/>
              <w:rPr>
                <w:rFonts w:ascii="Arial" w:hAnsi="Arial" w:cs="Arial"/>
                <w:szCs w:val="56"/>
              </w:rPr>
            </w:pPr>
            <w:r w:rsidRPr="00D144EF">
              <w:rPr>
                <w:rFonts w:ascii="Arial" w:hAnsi="Arial" w:cs="Arial"/>
                <w:szCs w:val="56"/>
              </w:rPr>
              <w:t>CO1901200</w:t>
            </w:r>
          </w:p>
        </w:tc>
      </w:tr>
      <w:tr w:rsidR="006133C0" w14:paraId="2900E440" w14:textId="77777777" w:rsidTr="00D144EF">
        <w:trPr>
          <w:jc w:val="center"/>
        </w:trPr>
        <w:tc>
          <w:tcPr>
            <w:tcW w:w="4815" w:type="dxa"/>
          </w:tcPr>
          <w:p w14:paraId="298924E4" w14:textId="09693D53" w:rsidR="006133C0" w:rsidRPr="00D144EF" w:rsidRDefault="006133C0" w:rsidP="00FC7990">
            <w:pPr>
              <w:kinsoku w:val="0"/>
              <w:overflowPunct w:val="0"/>
              <w:autoSpaceDE w:val="0"/>
              <w:autoSpaceDN w:val="0"/>
              <w:adjustRightInd w:val="0"/>
              <w:spacing w:before="26"/>
              <w:ind w:right="107"/>
              <w:rPr>
                <w:rFonts w:ascii="Arial" w:hAnsi="Arial" w:cs="Arial"/>
                <w:szCs w:val="56"/>
              </w:rPr>
            </w:pPr>
            <w:r w:rsidRPr="00D144EF">
              <w:rPr>
                <w:rFonts w:ascii="Arial" w:hAnsi="Arial" w:cs="Arial"/>
                <w:szCs w:val="56"/>
              </w:rPr>
              <w:t>A’ set shaft – stainless steel</w:t>
            </w:r>
          </w:p>
        </w:tc>
        <w:tc>
          <w:tcPr>
            <w:tcW w:w="1701" w:type="dxa"/>
          </w:tcPr>
          <w:p w14:paraId="4AC4A607" w14:textId="1B5E11A5" w:rsidR="006133C0" w:rsidRPr="00D144EF" w:rsidRDefault="006133C0" w:rsidP="00FC7990">
            <w:pPr>
              <w:kinsoku w:val="0"/>
              <w:overflowPunct w:val="0"/>
              <w:autoSpaceDE w:val="0"/>
              <w:autoSpaceDN w:val="0"/>
              <w:adjustRightInd w:val="0"/>
              <w:spacing w:before="26"/>
              <w:ind w:right="107"/>
              <w:rPr>
                <w:rFonts w:ascii="Arial" w:hAnsi="Arial" w:cs="Arial"/>
                <w:szCs w:val="56"/>
              </w:rPr>
            </w:pPr>
            <w:r w:rsidRPr="00D144EF">
              <w:rPr>
                <w:rFonts w:ascii="Arial" w:hAnsi="Arial" w:cs="Arial"/>
                <w:szCs w:val="56"/>
              </w:rPr>
              <w:t>CO0000903</w:t>
            </w:r>
          </w:p>
        </w:tc>
        <w:tc>
          <w:tcPr>
            <w:tcW w:w="1701" w:type="dxa"/>
          </w:tcPr>
          <w:p w14:paraId="04F5C078" w14:textId="0E58F3A8" w:rsidR="006133C0" w:rsidRPr="00D144EF" w:rsidRDefault="006133C0" w:rsidP="00FC7990">
            <w:pPr>
              <w:kinsoku w:val="0"/>
              <w:overflowPunct w:val="0"/>
              <w:autoSpaceDE w:val="0"/>
              <w:autoSpaceDN w:val="0"/>
              <w:adjustRightInd w:val="0"/>
              <w:spacing w:before="26"/>
              <w:ind w:right="107"/>
              <w:rPr>
                <w:rFonts w:ascii="Arial" w:hAnsi="Arial" w:cs="Arial"/>
                <w:szCs w:val="56"/>
              </w:rPr>
            </w:pPr>
            <w:r w:rsidRPr="00D144EF">
              <w:rPr>
                <w:rFonts w:ascii="Arial" w:hAnsi="Arial" w:cs="Arial"/>
                <w:szCs w:val="56"/>
              </w:rPr>
              <w:t>CO0000903</w:t>
            </w:r>
          </w:p>
        </w:tc>
        <w:tc>
          <w:tcPr>
            <w:tcW w:w="1701" w:type="dxa"/>
          </w:tcPr>
          <w:p w14:paraId="62E57609" w14:textId="42CB8FF5" w:rsidR="006133C0" w:rsidRPr="00D144EF" w:rsidRDefault="006133C0" w:rsidP="00FC7990">
            <w:pPr>
              <w:kinsoku w:val="0"/>
              <w:overflowPunct w:val="0"/>
              <w:autoSpaceDE w:val="0"/>
              <w:autoSpaceDN w:val="0"/>
              <w:adjustRightInd w:val="0"/>
              <w:spacing w:before="26"/>
              <w:ind w:right="107"/>
              <w:rPr>
                <w:rFonts w:ascii="Arial" w:hAnsi="Arial" w:cs="Arial"/>
                <w:szCs w:val="56"/>
              </w:rPr>
            </w:pPr>
            <w:r w:rsidRPr="00D144EF">
              <w:rPr>
                <w:rFonts w:ascii="Arial" w:hAnsi="Arial" w:cs="Arial"/>
                <w:szCs w:val="56"/>
              </w:rPr>
              <w:t>CO0000903</w:t>
            </w:r>
          </w:p>
        </w:tc>
      </w:tr>
      <w:tr w:rsidR="006133C0" w14:paraId="4B3960E7" w14:textId="77777777" w:rsidTr="00D144EF">
        <w:trPr>
          <w:jc w:val="center"/>
        </w:trPr>
        <w:tc>
          <w:tcPr>
            <w:tcW w:w="4815" w:type="dxa"/>
          </w:tcPr>
          <w:p w14:paraId="3D72C20B" w14:textId="7B2E6E8D" w:rsidR="006133C0" w:rsidRPr="00D144EF" w:rsidRDefault="006133C0" w:rsidP="00FC7990">
            <w:pPr>
              <w:kinsoku w:val="0"/>
              <w:overflowPunct w:val="0"/>
              <w:autoSpaceDE w:val="0"/>
              <w:autoSpaceDN w:val="0"/>
              <w:adjustRightInd w:val="0"/>
              <w:spacing w:before="26"/>
              <w:ind w:right="107"/>
              <w:rPr>
                <w:rFonts w:ascii="Arial" w:hAnsi="Arial" w:cs="Arial"/>
                <w:szCs w:val="56"/>
              </w:rPr>
            </w:pPr>
            <w:r w:rsidRPr="00D144EF">
              <w:rPr>
                <w:rFonts w:ascii="Arial" w:hAnsi="Arial" w:cs="Arial"/>
                <w:szCs w:val="56"/>
              </w:rPr>
              <w:t>Impeller</w:t>
            </w:r>
          </w:p>
        </w:tc>
        <w:tc>
          <w:tcPr>
            <w:tcW w:w="1701" w:type="dxa"/>
          </w:tcPr>
          <w:p w14:paraId="5CAF845A" w14:textId="4E5C3DE4" w:rsidR="006133C0" w:rsidRPr="00D144EF" w:rsidRDefault="006133C0" w:rsidP="00FC7990">
            <w:pPr>
              <w:kinsoku w:val="0"/>
              <w:overflowPunct w:val="0"/>
              <w:autoSpaceDE w:val="0"/>
              <w:autoSpaceDN w:val="0"/>
              <w:adjustRightInd w:val="0"/>
              <w:spacing w:before="26"/>
              <w:ind w:right="107"/>
              <w:rPr>
                <w:rFonts w:ascii="Arial" w:hAnsi="Arial" w:cs="Arial"/>
                <w:szCs w:val="56"/>
              </w:rPr>
            </w:pPr>
            <w:r w:rsidRPr="00D144EF">
              <w:rPr>
                <w:rFonts w:ascii="Arial" w:hAnsi="Arial" w:cs="Arial"/>
                <w:szCs w:val="56"/>
              </w:rPr>
              <w:t>CO0000305</w:t>
            </w:r>
          </w:p>
        </w:tc>
        <w:tc>
          <w:tcPr>
            <w:tcW w:w="1701" w:type="dxa"/>
          </w:tcPr>
          <w:p w14:paraId="4E09881E" w14:textId="1ACA446B" w:rsidR="006133C0" w:rsidRPr="00D144EF" w:rsidRDefault="006133C0" w:rsidP="00FC7990">
            <w:pPr>
              <w:kinsoku w:val="0"/>
              <w:overflowPunct w:val="0"/>
              <w:autoSpaceDE w:val="0"/>
              <w:autoSpaceDN w:val="0"/>
              <w:adjustRightInd w:val="0"/>
              <w:spacing w:before="26"/>
              <w:ind w:right="107"/>
              <w:rPr>
                <w:rFonts w:ascii="Arial" w:hAnsi="Arial" w:cs="Arial"/>
                <w:szCs w:val="56"/>
              </w:rPr>
            </w:pPr>
            <w:r w:rsidRPr="00D144EF">
              <w:rPr>
                <w:rFonts w:ascii="Arial" w:hAnsi="Arial" w:cs="Arial"/>
                <w:szCs w:val="56"/>
              </w:rPr>
              <w:t>CO0000305</w:t>
            </w:r>
          </w:p>
        </w:tc>
        <w:tc>
          <w:tcPr>
            <w:tcW w:w="1701" w:type="dxa"/>
          </w:tcPr>
          <w:p w14:paraId="5EB7D21F" w14:textId="02914790" w:rsidR="006133C0" w:rsidRPr="00D144EF" w:rsidRDefault="006133C0" w:rsidP="00FC7990">
            <w:pPr>
              <w:kinsoku w:val="0"/>
              <w:overflowPunct w:val="0"/>
              <w:autoSpaceDE w:val="0"/>
              <w:autoSpaceDN w:val="0"/>
              <w:adjustRightInd w:val="0"/>
              <w:spacing w:before="26"/>
              <w:ind w:right="107"/>
              <w:rPr>
                <w:rFonts w:ascii="Arial" w:hAnsi="Arial" w:cs="Arial"/>
                <w:szCs w:val="56"/>
              </w:rPr>
            </w:pPr>
            <w:r w:rsidRPr="00D144EF">
              <w:rPr>
                <w:rFonts w:ascii="Arial" w:hAnsi="Arial" w:cs="Arial"/>
                <w:szCs w:val="56"/>
              </w:rPr>
              <w:t>CO0000305</w:t>
            </w:r>
          </w:p>
        </w:tc>
      </w:tr>
      <w:tr w:rsidR="006133C0" w14:paraId="52B528C8" w14:textId="77777777" w:rsidTr="00D144EF">
        <w:trPr>
          <w:jc w:val="center"/>
        </w:trPr>
        <w:tc>
          <w:tcPr>
            <w:tcW w:w="4815" w:type="dxa"/>
          </w:tcPr>
          <w:p w14:paraId="7E54F2B4" w14:textId="77777777" w:rsidR="006133C0" w:rsidRPr="00D144EF" w:rsidRDefault="006133C0" w:rsidP="00FC7990">
            <w:pPr>
              <w:kinsoku w:val="0"/>
              <w:overflowPunct w:val="0"/>
              <w:autoSpaceDE w:val="0"/>
              <w:autoSpaceDN w:val="0"/>
              <w:adjustRightInd w:val="0"/>
              <w:spacing w:before="26"/>
              <w:ind w:right="107"/>
              <w:rPr>
                <w:rFonts w:ascii="Arial" w:hAnsi="Arial" w:cs="Arial"/>
                <w:szCs w:val="56"/>
              </w:rPr>
            </w:pPr>
            <w:r w:rsidRPr="00D144EF">
              <w:rPr>
                <w:rFonts w:ascii="Arial" w:hAnsi="Arial" w:cs="Arial"/>
                <w:szCs w:val="56"/>
              </w:rPr>
              <w:t xml:space="preserve">Pump casing – cast iron </w:t>
            </w:r>
          </w:p>
          <w:p w14:paraId="066C0497" w14:textId="23344CB7" w:rsidR="006133C0" w:rsidRPr="00D144EF" w:rsidRDefault="006133C0" w:rsidP="00FC7990">
            <w:pPr>
              <w:kinsoku w:val="0"/>
              <w:overflowPunct w:val="0"/>
              <w:autoSpaceDE w:val="0"/>
              <w:autoSpaceDN w:val="0"/>
              <w:adjustRightInd w:val="0"/>
              <w:spacing w:before="26"/>
              <w:ind w:right="107"/>
              <w:rPr>
                <w:rFonts w:ascii="Arial" w:hAnsi="Arial" w:cs="Arial"/>
                <w:szCs w:val="56"/>
              </w:rPr>
            </w:pPr>
            <w:r w:rsidRPr="00D144EF">
              <w:rPr>
                <w:rFonts w:ascii="Arial" w:hAnsi="Arial" w:cs="Arial"/>
                <w:szCs w:val="56"/>
              </w:rPr>
              <w:t>Pump casing – stainless steel</w:t>
            </w:r>
          </w:p>
        </w:tc>
        <w:tc>
          <w:tcPr>
            <w:tcW w:w="1701" w:type="dxa"/>
          </w:tcPr>
          <w:p w14:paraId="21B2219A" w14:textId="77777777" w:rsidR="006133C0" w:rsidRPr="00D144EF" w:rsidRDefault="006133C0" w:rsidP="00FC7990">
            <w:pPr>
              <w:kinsoku w:val="0"/>
              <w:overflowPunct w:val="0"/>
              <w:autoSpaceDE w:val="0"/>
              <w:autoSpaceDN w:val="0"/>
              <w:adjustRightInd w:val="0"/>
              <w:spacing w:before="26"/>
              <w:ind w:right="107"/>
              <w:rPr>
                <w:rFonts w:ascii="Arial" w:hAnsi="Arial" w:cs="Arial"/>
                <w:szCs w:val="56"/>
              </w:rPr>
            </w:pPr>
            <w:r w:rsidRPr="00D144EF">
              <w:rPr>
                <w:rFonts w:ascii="Arial" w:hAnsi="Arial" w:cs="Arial"/>
                <w:szCs w:val="56"/>
              </w:rPr>
              <w:t>CO1744501</w:t>
            </w:r>
          </w:p>
          <w:p w14:paraId="345CE890" w14:textId="47EE9B26" w:rsidR="006133C0" w:rsidRPr="00D144EF" w:rsidRDefault="006133C0" w:rsidP="00FC7990">
            <w:pPr>
              <w:kinsoku w:val="0"/>
              <w:overflowPunct w:val="0"/>
              <w:autoSpaceDE w:val="0"/>
              <w:autoSpaceDN w:val="0"/>
              <w:adjustRightInd w:val="0"/>
              <w:spacing w:before="26"/>
              <w:ind w:right="107"/>
              <w:rPr>
                <w:rFonts w:ascii="Arial" w:hAnsi="Arial" w:cs="Arial"/>
                <w:szCs w:val="56"/>
              </w:rPr>
            </w:pPr>
            <w:r w:rsidRPr="00D144EF">
              <w:rPr>
                <w:rFonts w:ascii="Arial" w:hAnsi="Arial" w:cs="Arial"/>
                <w:szCs w:val="56"/>
              </w:rPr>
              <w:t>CO2715302</w:t>
            </w:r>
          </w:p>
        </w:tc>
        <w:tc>
          <w:tcPr>
            <w:tcW w:w="1701" w:type="dxa"/>
          </w:tcPr>
          <w:p w14:paraId="21F256B4" w14:textId="54755579" w:rsidR="006133C0" w:rsidRPr="00D144EF" w:rsidRDefault="006133C0" w:rsidP="00FC7990">
            <w:pPr>
              <w:kinsoku w:val="0"/>
              <w:overflowPunct w:val="0"/>
              <w:autoSpaceDE w:val="0"/>
              <w:autoSpaceDN w:val="0"/>
              <w:adjustRightInd w:val="0"/>
              <w:spacing w:before="26"/>
              <w:ind w:right="107"/>
              <w:rPr>
                <w:rFonts w:ascii="Arial" w:hAnsi="Arial" w:cs="Arial"/>
                <w:szCs w:val="56"/>
              </w:rPr>
            </w:pPr>
            <w:r w:rsidRPr="00D144EF">
              <w:rPr>
                <w:rFonts w:ascii="Arial" w:hAnsi="Arial" w:cs="Arial"/>
                <w:szCs w:val="56"/>
              </w:rPr>
              <w:t>CO1744501</w:t>
            </w:r>
          </w:p>
          <w:p w14:paraId="7DD657C5" w14:textId="68F4FF9F" w:rsidR="006133C0" w:rsidRPr="00D144EF" w:rsidRDefault="006133C0" w:rsidP="00FC7990">
            <w:pPr>
              <w:kinsoku w:val="0"/>
              <w:overflowPunct w:val="0"/>
              <w:autoSpaceDE w:val="0"/>
              <w:autoSpaceDN w:val="0"/>
              <w:adjustRightInd w:val="0"/>
              <w:spacing w:before="26"/>
              <w:ind w:right="107"/>
              <w:rPr>
                <w:rFonts w:ascii="Arial" w:hAnsi="Arial" w:cs="Arial"/>
                <w:szCs w:val="56"/>
              </w:rPr>
            </w:pPr>
            <w:r w:rsidRPr="00D144EF">
              <w:rPr>
                <w:rFonts w:ascii="Arial" w:hAnsi="Arial" w:cs="Arial"/>
                <w:szCs w:val="56"/>
              </w:rPr>
              <w:t>CO2715302</w:t>
            </w:r>
          </w:p>
        </w:tc>
        <w:tc>
          <w:tcPr>
            <w:tcW w:w="1701" w:type="dxa"/>
          </w:tcPr>
          <w:p w14:paraId="1A73156A" w14:textId="77777777" w:rsidR="006133C0" w:rsidRPr="00D144EF" w:rsidRDefault="006133C0" w:rsidP="00FC7990">
            <w:pPr>
              <w:kinsoku w:val="0"/>
              <w:overflowPunct w:val="0"/>
              <w:autoSpaceDE w:val="0"/>
              <w:autoSpaceDN w:val="0"/>
              <w:adjustRightInd w:val="0"/>
              <w:spacing w:before="26"/>
              <w:ind w:right="107"/>
              <w:rPr>
                <w:rFonts w:ascii="Arial" w:hAnsi="Arial" w:cs="Arial"/>
                <w:szCs w:val="56"/>
              </w:rPr>
            </w:pPr>
            <w:r w:rsidRPr="00D144EF">
              <w:rPr>
                <w:rFonts w:ascii="Arial" w:hAnsi="Arial" w:cs="Arial"/>
                <w:szCs w:val="56"/>
              </w:rPr>
              <w:t>CO1744501</w:t>
            </w:r>
          </w:p>
          <w:p w14:paraId="22F20A98" w14:textId="4C093C88" w:rsidR="006133C0" w:rsidRPr="00D144EF" w:rsidRDefault="006133C0" w:rsidP="00FC7990">
            <w:pPr>
              <w:kinsoku w:val="0"/>
              <w:overflowPunct w:val="0"/>
              <w:autoSpaceDE w:val="0"/>
              <w:autoSpaceDN w:val="0"/>
              <w:adjustRightInd w:val="0"/>
              <w:spacing w:before="26"/>
              <w:ind w:right="107"/>
              <w:rPr>
                <w:rFonts w:ascii="Arial" w:hAnsi="Arial" w:cs="Arial"/>
                <w:szCs w:val="56"/>
              </w:rPr>
            </w:pPr>
            <w:r w:rsidRPr="00D144EF">
              <w:rPr>
                <w:rFonts w:ascii="Arial" w:hAnsi="Arial" w:cs="Arial"/>
                <w:szCs w:val="56"/>
              </w:rPr>
              <w:t>CO2715302</w:t>
            </w:r>
          </w:p>
        </w:tc>
      </w:tr>
      <w:tr w:rsidR="006133C0" w14:paraId="7D6C420E" w14:textId="77777777" w:rsidTr="00D144EF">
        <w:trPr>
          <w:jc w:val="center"/>
        </w:trPr>
        <w:tc>
          <w:tcPr>
            <w:tcW w:w="4815" w:type="dxa"/>
          </w:tcPr>
          <w:p w14:paraId="131A9116" w14:textId="39F3E8F7" w:rsidR="006133C0" w:rsidRPr="00D144EF" w:rsidRDefault="006133C0" w:rsidP="00FC7990">
            <w:pPr>
              <w:kinsoku w:val="0"/>
              <w:overflowPunct w:val="0"/>
              <w:autoSpaceDE w:val="0"/>
              <w:autoSpaceDN w:val="0"/>
              <w:adjustRightInd w:val="0"/>
              <w:spacing w:before="26"/>
              <w:ind w:right="107"/>
              <w:rPr>
                <w:rFonts w:ascii="Arial" w:hAnsi="Arial" w:cs="Arial"/>
                <w:szCs w:val="56"/>
              </w:rPr>
            </w:pPr>
            <w:r w:rsidRPr="00D144EF">
              <w:rPr>
                <w:rFonts w:ascii="Arial" w:hAnsi="Arial" w:cs="Arial"/>
                <w:szCs w:val="56"/>
              </w:rPr>
              <w:t>Counter flange – stainless steel</w:t>
            </w:r>
          </w:p>
        </w:tc>
        <w:tc>
          <w:tcPr>
            <w:tcW w:w="1701" w:type="dxa"/>
          </w:tcPr>
          <w:p w14:paraId="5B2375E1" w14:textId="763037BE" w:rsidR="006133C0" w:rsidRPr="00D144EF" w:rsidRDefault="006133C0" w:rsidP="00FC7990">
            <w:pPr>
              <w:kinsoku w:val="0"/>
              <w:overflowPunct w:val="0"/>
              <w:autoSpaceDE w:val="0"/>
              <w:autoSpaceDN w:val="0"/>
              <w:adjustRightInd w:val="0"/>
              <w:spacing w:before="26"/>
              <w:ind w:right="107"/>
              <w:rPr>
                <w:rFonts w:ascii="Arial" w:hAnsi="Arial" w:cs="Arial"/>
                <w:szCs w:val="56"/>
              </w:rPr>
            </w:pPr>
            <w:r w:rsidRPr="00D144EF">
              <w:rPr>
                <w:rFonts w:ascii="Arial" w:hAnsi="Arial" w:cs="Arial"/>
                <w:szCs w:val="56"/>
              </w:rPr>
              <w:t>CO0001105</w:t>
            </w:r>
          </w:p>
        </w:tc>
        <w:tc>
          <w:tcPr>
            <w:tcW w:w="1701" w:type="dxa"/>
          </w:tcPr>
          <w:p w14:paraId="1F829D4C" w14:textId="6B529B7A" w:rsidR="006133C0" w:rsidRPr="00D144EF" w:rsidRDefault="006133C0" w:rsidP="00FC7990">
            <w:pPr>
              <w:kinsoku w:val="0"/>
              <w:overflowPunct w:val="0"/>
              <w:autoSpaceDE w:val="0"/>
              <w:autoSpaceDN w:val="0"/>
              <w:adjustRightInd w:val="0"/>
              <w:spacing w:before="26"/>
              <w:ind w:right="107"/>
              <w:rPr>
                <w:rFonts w:ascii="Arial" w:hAnsi="Arial" w:cs="Arial"/>
                <w:szCs w:val="56"/>
              </w:rPr>
            </w:pPr>
            <w:r w:rsidRPr="00D144EF">
              <w:rPr>
                <w:rFonts w:ascii="Arial" w:hAnsi="Arial" w:cs="Arial"/>
                <w:szCs w:val="56"/>
              </w:rPr>
              <w:t>CO0001105</w:t>
            </w:r>
          </w:p>
        </w:tc>
        <w:tc>
          <w:tcPr>
            <w:tcW w:w="1701" w:type="dxa"/>
          </w:tcPr>
          <w:p w14:paraId="70D93211" w14:textId="196400A7" w:rsidR="006133C0" w:rsidRPr="00D144EF" w:rsidRDefault="006133C0" w:rsidP="00FC7990">
            <w:pPr>
              <w:kinsoku w:val="0"/>
              <w:overflowPunct w:val="0"/>
              <w:autoSpaceDE w:val="0"/>
              <w:autoSpaceDN w:val="0"/>
              <w:adjustRightInd w:val="0"/>
              <w:spacing w:before="26"/>
              <w:ind w:right="107"/>
              <w:rPr>
                <w:rFonts w:ascii="Arial" w:hAnsi="Arial" w:cs="Arial"/>
                <w:szCs w:val="56"/>
              </w:rPr>
            </w:pPr>
            <w:r w:rsidRPr="00D144EF">
              <w:rPr>
                <w:rFonts w:ascii="Arial" w:hAnsi="Arial" w:cs="Arial"/>
                <w:szCs w:val="56"/>
              </w:rPr>
              <w:t>CO0001105</w:t>
            </w:r>
          </w:p>
        </w:tc>
      </w:tr>
      <w:tr w:rsidR="006133C0" w14:paraId="11BC0045" w14:textId="77777777" w:rsidTr="00D144EF">
        <w:trPr>
          <w:jc w:val="center"/>
        </w:trPr>
        <w:tc>
          <w:tcPr>
            <w:tcW w:w="4815" w:type="dxa"/>
          </w:tcPr>
          <w:p w14:paraId="5BB14836" w14:textId="247CD0F7" w:rsidR="006133C0" w:rsidRPr="00D144EF" w:rsidRDefault="006133C0" w:rsidP="00FC7990">
            <w:pPr>
              <w:kinsoku w:val="0"/>
              <w:overflowPunct w:val="0"/>
              <w:autoSpaceDE w:val="0"/>
              <w:autoSpaceDN w:val="0"/>
              <w:adjustRightInd w:val="0"/>
              <w:spacing w:before="26"/>
              <w:ind w:right="107"/>
              <w:rPr>
                <w:rFonts w:ascii="Arial" w:hAnsi="Arial" w:cs="Arial"/>
                <w:szCs w:val="56"/>
              </w:rPr>
            </w:pPr>
            <w:r w:rsidRPr="00D144EF">
              <w:rPr>
                <w:rFonts w:ascii="Arial" w:hAnsi="Arial" w:cs="Arial"/>
                <w:szCs w:val="56"/>
              </w:rPr>
              <w:t>Pressure plate – brass</w:t>
            </w:r>
          </w:p>
          <w:p w14:paraId="45D320C9" w14:textId="3EA2146E" w:rsidR="006133C0" w:rsidRPr="00D144EF" w:rsidRDefault="006133C0" w:rsidP="00FC7990">
            <w:pPr>
              <w:kinsoku w:val="0"/>
              <w:overflowPunct w:val="0"/>
              <w:autoSpaceDE w:val="0"/>
              <w:autoSpaceDN w:val="0"/>
              <w:adjustRightInd w:val="0"/>
              <w:spacing w:before="26"/>
              <w:ind w:right="107"/>
              <w:rPr>
                <w:rFonts w:ascii="Arial" w:hAnsi="Arial" w:cs="Arial"/>
                <w:szCs w:val="56"/>
              </w:rPr>
            </w:pPr>
            <w:r w:rsidRPr="00D144EF">
              <w:rPr>
                <w:rFonts w:ascii="Arial" w:hAnsi="Arial" w:cs="Arial"/>
                <w:szCs w:val="56"/>
              </w:rPr>
              <w:t>Pressure plate – stainless steel</w:t>
            </w:r>
          </w:p>
        </w:tc>
        <w:tc>
          <w:tcPr>
            <w:tcW w:w="1701" w:type="dxa"/>
          </w:tcPr>
          <w:p w14:paraId="136C735F" w14:textId="77777777" w:rsidR="006133C0" w:rsidRPr="00D144EF" w:rsidRDefault="006133C0" w:rsidP="00FC7990">
            <w:pPr>
              <w:kinsoku w:val="0"/>
              <w:overflowPunct w:val="0"/>
              <w:autoSpaceDE w:val="0"/>
              <w:autoSpaceDN w:val="0"/>
              <w:adjustRightInd w:val="0"/>
              <w:spacing w:before="26"/>
              <w:ind w:right="107"/>
              <w:rPr>
                <w:rFonts w:ascii="Arial" w:hAnsi="Arial" w:cs="Arial"/>
                <w:szCs w:val="56"/>
              </w:rPr>
            </w:pPr>
            <w:r w:rsidRPr="00D144EF">
              <w:rPr>
                <w:rFonts w:ascii="Arial" w:hAnsi="Arial" w:cs="Arial"/>
                <w:szCs w:val="56"/>
              </w:rPr>
              <w:t>CO0000404</w:t>
            </w:r>
          </w:p>
          <w:p w14:paraId="6D2479EA" w14:textId="58EAE35B" w:rsidR="006133C0" w:rsidRPr="00D144EF" w:rsidRDefault="006133C0" w:rsidP="00FC7990">
            <w:pPr>
              <w:kinsoku w:val="0"/>
              <w:overflowPunct w:val="0"/>
              <w:autoSpaceDE w:val="0"/>
              <w:autoSpaceDN w:val="0"/>
              <w:adjustRightInd w:val="0"/>
              <w:spacing w:before="26"/>
              <w:ind w:right="107"/>
              <w:rPr>
                <w:rFonts w:ascii="Arial" w:hAnsi="Arial" w:cs="Arial"/>
                <w:szCs w:val="56"/>
              </w:rPr>
            </w:pPr>
            <w:r w:rsidRPr="00D144EF">
              <w:rPr>
                <w:rFonts w:ascii="Arial" w:hAnsi="Arial" w:cs="Arial"/>
                <w:szCs w:val="56"/>
              </w:rPr>
              <w:t>CO0000405</w:t>
            </w:r>
          </w:p>
        </w:tc>
        <w:tc>
          <w:tcPr>
            <w:tcW w:w="1701" w:type="dxa"/>
          </w:tcPr>
          <w:p w14:paraId="73596EE4" w14:textId="7A6E1B91" w:rsidR="006133C0" w:rsidRPr="00D144EF" w:rsidRDefault="006133C0" w:rsidP="00FC7990">
            <w:pPr>
              <w:kinsoku w:val="0"/>
              <w:overflowPunct w:val="0"/>
              <w:autoSpaceDE w:val="0"/>
              <w:autoSpaceDN w:val="0"/>
              <w:adjustRightInd w:val="0"/>
              <w:spacing w:before="26"/>
              <w:ind w:right="107"/>
              <w:rPr>
                <w:rFonts w:ascii="Arial" w:hAnsi="Arial" w:cs="Arial"/>
                <w:szCs w:val="56"/>
              </w:rPr>
            </w:pPr>
            <w:r w:rsidRPr="00D144EF">
              <w:rPr>
                <w:rFonts w:ascii="Arial" w:hAnsi="Arial" w:cs="Arial"/>
                <w:szCs w:val="56"/>
              </w:rPr>
              <w:t>CO0303305</w:t>
            </w:r>
          </w:p>
          <w:p w14:paraId="6D3D133C" w14:textId="5609AD80" w:rsidR="006133C0" w:rsidRPr="00D144EF" w:rsidRDefault="006133C0" w:rsidP="00FC7990">
            <w:pPr>
              <w:kinsoku w:val="0"/>
              <w:overflowPunct w:val="0"/>
              <w:autoSpaceDE w:val="0"/>
              <w:autoSpaceDN w:val="0"/>
              <w:adjustRightInd w:val="0"/>
              <w:spacing w:before="26"/>
              <w:ind w:right="107"/>
              <w:rPr>
                <w:rFonts w:ascii="Arial" w:hAnsi="Arial" w:cs="Arial"/>
                <w:szCs w:val="56"/>
              </w:rPr>
            </w:pPr>
            <w:r w:rsidRPr="00D144EF">
              <w:rPr>
                <w:rFonts w:ascii="Arial" w:hAnsi="Arial" w:cs="Arial"/>
                <w:szCs w:val="56"/>
              </w:rPr>
              <w:t>CO0303306</w:t>
            </w:r>
          </w:p>
        </w:tc>
        <w:tc>
          <w:tcPr>
            <w:tcW w:w="1701" w:type="dxa"/>
          </w:tcPr>
          <w:p w14:paraId="2C79D8F1" w14:textId="7CFE7AE4" w:rsidR="006133C0" w:rsidRPr="00D144EF" w:rsidRDefault="006133C0" w:rsidP="00FC7990">
            <w:pPr>
              <w:kinsoku w:val="0"/>
              <w:overflowPunct w:val="0"/>
              <w:autoSpaceDE w:val="0"/>
              <w:autoSpaceDN w:val="0"/>
              <w:adjustRightInd w:val="0"/>
              <w:spacing w:before="26"/>
              <w:ind w:right="107"/>
              <w:rPr>
                <w:rFonts w:ascii="Arial" w:hAnsi="Arial" w:cs="Arial"/>
                <w:szCs w:val="56"/>
              </w:rPr>
            </w:pPr>
            <w:r w:rsidRPr="00D144EF">
              <w:rPr>
                <w:rFonts w:ascii="Arial" w:hAnsi="Arial" w:cs="Arial"/>
                <w:szCs w:val="56"/>
              </w:rPr>
              <w:t>CO1543904</w:t>
            </w:r>
          </w:p>
          <w:p w14:paraId="5B17E778" w14:textId="02C1EBC2" w:rsidR="006133C0" w:rsidRPr="00D144EF" w:rsidRDefault="006133C0" w:rsidP="00FC7990">
            <w:pPr>
              <w:kinsoku w:val="0"/>
              <w:overflowPunct w:val="0"/>
              <w:autoSpaceDE w:val="0"/>
              <w:autoSpaceDN w:val="0"/>
              <w:adjustRightInd w:val="0"/>
              <w:spacing w:before="26"/>
              <w:ind w:right="107"/>
              <w:rPr>
                <w:rFonts w:ascii="Arial" w:hAnsi="Arial" w:cs="Arial"/>
                <w:szCs w:val="56"/>
              </w:rPr>
            </w:pPr>
            <w:r w:rsidRPr="00D144EF">
              <w:rPr>
                <w:rFonts w:ascii="Arial" w:hAnsi="Arial" w:cs="Arial"/>
                <w:szCs w:val="56"/>
              </w:rPr>
              <w:t>CO0001004</w:t>
            </w:r>
          </w:p>
        </w:tc>
      </w:tr>
      <w:tr w:rsidR="006133C0" w14:paraId="43D0E8C8" w14:textId="3E57AB07" w:rsidTr="00D144EF">
        <w:trPr>
          <w:jc w:val="center"/>
        </w:trPr>
        <w:tc>
          <w:tcPr>
            <w:tcW w:w="4815" w:type="dxa"/>
          </w:tcPr>
          <w:p w14:paraId="355F3CBB" w14:textId="499DAB96" w:rsidR="006133C0" w:rsidRPr="00D144EF" w:rsidRDefault="006133C0" w:rsidP="00FC7990">
            <w:pPr>
              <w:kinsoku w:val="0"/>
              <w:overflowPunct w:val="0"/>
              <w:autoSpaceDE w:val="0"/>
              <w:autoSpaceDN w:val="0"/>
              <w:adjustRightInd w:val="0"/>
              <w:spacing w:before="26"/>
              <w:rPr>
                <w:rFonts w:ascii="Arial" w:hAnsi="Arial" w:cs="Arial"/>
                <w:szCs w:val="56"/>
              </w:rPr>
            </w:pPr>
            <w:r w:rsidRPr="00D144EF">
              <w:rPr>
                <w:rFonts w:ascii="Arial" w:hAnsi="Arial" w:cs="Arial"/>
                <w:szCs w:val="56"/>
              </w:rPr>
              <w:t>End Cover – brass</w:t>
            </w:r>
          </w:p>
          <w:p w14:paraId="224368C1" w14:textId="4F36C8A3" w:rsidR="006133C0" w:rsidRPr="00D144EF" w:rsidRDefault="006133C0" w:rsidP="00FC7990">
            <w:pPr>
              <w:kinsoku w:val="0"/>
              <w:overflowPunct w:val="0"/>
              <w:autoSpaceDE w:val="0"/>
              <w:autoSpaceDN w:val="0"/>
              <w:adjustRightInd w:val="0"/>
              <w:spacing w:before="26"/>
              <w:rPr>
                <w:rFonts w:ascii="Arial" w:hAnsi="Arial" w:cs="Arial"/>
                <w:szCs w:val="56"/>
              </w:rPr>
            </w:pPr>
            <w:r w:rsidRPr="00D144EF">
              <w:rPr>
                <w:rFonts w:ascii="Arial" w:hAnsi="Arial" w:cs="Arial"/>
                <w:szCs w:val="56"/>
              </w:rPr>
              <w:t>End Cover – stainless steel</w:t>
            </w:r>
          </w:p>
        </w:tc>
        <w:tc>
          <w:tcPr>
            <w:tcW w:w="1701" w:type="dxa"/>
          </w:tcPr>
          <w:p w14:paraId="609588F7" w14:textId="77777777" w:rsidR="006133C0" w:rsidRPr="00D144EF" w:rsidRDefault="006133C0" w:rsidP="00FC7990">
            <w:pPr>
              <w:kinsoku w:val="0"/>
              <w:overflowPunct w:val="0"/>
              <w:autoSpaceDE w:val="0"/>
              <w:autoSpaceDN w:val="0"/>
              <w:adjustRightInd w:val="0"/>
              <w:spacing w:before="26"/>
              <w:rPr>
                <w:rFonts w:ascii="Arial" w:hAnsi="Arial" w:cs="Arial"/>
                <w:szCs w:val="56"/>
              </w:rPr>
            </w:pPr>
            <w:r w:rsidRPr="00D144EF">
              <w:rPr>
                <w:rFonts w:ascii="Arial" w:hAnsi="Arial" w:cs="Arial"/>
                <w:szCs w:val="56"/>
              </w:rPr>
              <w:t>CO0000206</w:t>
            </w:r>
          </w:p>
          <w:p w14:paraId="049E90A5" w14:textId="5D29E400" w:rsidR="006133C0" w:rsidRPr="00D144EF" w:rsidRDefault="006133C0" w:rsidP="00FC7990">
            <w:pPr>
              <w:kinsoku w:val="0"/>
              <w:overflowPunct w:val="0"/>
              <w:autoSpaceDE w:val="0"/>
              <w:autoSpaceDN w:val="0"/>
              <w:adjustRightInd w:val="0"/>
              <w:spacing w:before="26"/>
              <w:rPr>
                <w:rFonts w:ascii="Arial" w:hAnsi="Arial" w:cs="Arial"/>
                <w:szCs w:val="56"/>
              </w:rPr>
            </w:pPr>
            <w:r w:rsidRPr="00D144EF">
              <w:rPr>
                <w:rFonts w:ascii="Arial" w:hAnsi="Arial" w:cs="Arial"/>
                <w:szCs w:val="56"/>
              </w:rPr>
              <w:t>CO0000205</w:t>
            </w:r>
          </w:p>
        </w:tc>
        <w:tc>
          <w:tcPr>
            <w:tcW w:w="1701" w:type="dxa"/>
          </w:tcPr>
          <w:p w14:paraId="79DDE4BF" w14:textId="77777777" w:rsidR="006133C0" w:rsidRPr="00D144EF" w:rsidRDefault="006133C0" w:rsidP="006133C0">
            <w:pPr>
              <w:kinsoku w:val="0"/>
              <w:overflowPunct w:val="0"/>
              <w:autoSpaceDE w:val="0"/>
              <w:autoSpaceDN w:val="0"/>
              <w:adjustRightInd w:val="0"/>
              <w:spacing w:before="26"/>
              <w:rPr>
                <w:rFonts w:ascii="Arial" w:hAnsi="Arial" w:cs="Arial"/>
                <w:szCs w:val="56"/>
              </w:rPr>
            </w:pPr>
            <w:r w:rsidRPr="00D144EF">
              <w:rPr>
                <w:rFonts w:ascii="Arial" w:hAnsi="Arial" w:cs="Arial"/>
                <w:szCs w:val="56"/>
              </w:rPr>
              <w:t>CO0000206</w:t>
            </w:r>
          </w:p>
          <w:p w14:paraId="6D6DB109" w14:textId="509D661A" w:rsidR="006133C0" w:rsidRPr="00D144EF" w:rsidRDefault="006133C0" w:rsidP="006133C0">
            <w:pPr>
              <w:kinsoku w:val="0"/>
              <w:overflowPunct w:val="0"/>
              <w:autoSpaceDE w:val="0"/>
              <w:autoSpaceDN w:val="0"/>
              <w:adjustRightInd w:val="0"/>
              <w:spacing w:before="26"/>
              <w:ind w:right="107"/>
              <w:rPr>
                <w:rFonts w:ascii="Arial" w:hAnsi="Arial" w:cs="Arial"/>
                <w:szCs w:val="56"/>
              </w:rPr>
            </w:pPr>
            <w:r w:rsidRPr="00D144EF">
              <w:rPr>
                <w:rFonts w:ascii="Arial" w:hAnsi="Arial" w:cs="Arial"/>
                <w:szCs w:val="56"/>
              </w:rPr>
              <w:t>CO0000205</w:t>
            </w:r>
          </w:p>
        </w:tc>
        <w:tc>
          <w:tcPr>
            <w:tcW w:w="1701" w:type="dxa"/>
          </w:tcPr>
          <w:p w14:paraId="06F434FD" w14:textId="77777777" w:rsidR="006133C0" w:rsidRPr="00D144EF" w:rsidRDefault="006133C0" w:rsidP="006133C0">
            <w:pPr>
              <w:kinsoku w:val="0"/>
              <w:overflowPunct w:val="0"/>
              <w:autoSpaceDE w:val="0"/>
              <w:autoSpaceDN w:val="0"/>
              <w:adjustRightInd w:val="0"/>
              <w:spacing w:before="26"/>
              <w:rPr>
                <w:rFonts w:ascii="Arial" w:hAnsi="Arial" w:cs="Arial"/>
                <w:szCs w:val="56"/>
              </w:rPr>
            </w:pPr>
            <w:r w:rsidRPr="00D144EF">
              <w:rPr>
                <w:rFonts w:ascii="Arial" w:hAnsi="Arial" w:cs="Arial"/>
                <w:szCs w:val="56"/>
              </w:rPr>
              <w:t>CO0000206</w:t>
            </w:r>
          </w:p>
          <w:p w14:paraId="242DA7D3" w14:textId="61A17AF1" w:rsidR="006133C0" w:rsidRPr="00D144EF" w:rsidRDefault="006133C0" w:rsidP="006133C0">
            <w:pPr>
              <w:kinsoku w:val="0"/>
              <w:overflowPunct w:val="0"/>
              <w:autoSpaceDE w:val="0"/>
              <w:autoSpaceDN w:val="0"/>
              <w:adjustRightInd w:val="0"/>
              <w:ind w:right="108"/>
              <w:rPr>
                <w:rFonts w:ascii="Arial" w:hAnsi="Arial" w:cs="Arial"/>
                <w:szCs w:val="56"/>
              </w:rPr>
            </w:pPr>
            <w:r w:rsidRPr="00D144EF">
              <w:rPr>
                <w:rFonts w:ascii="Arial" w:hAnsi="Arial" w:cs="Arial"/>
                <w:szCs w:val="56"/>
              </w:rPr>
              <w:t>CO0000205</w:t>
            </w:r>
          </w:p>
        </w:tc>
      </w:tr>
      <w:tr w:rsidR="006133C0" w14:paraId="482ECCCF" w14:textId="77777777" w:rsidTr="00D144EF">
        <w:trPr>
          <w:jc w:val="center"/>
        </w:trPr>
        <w:tc>
          <w:tcPr>
            <w:tcW w:w="4815" w:type="dxa"/>
          </w:tcPr>
          <w:p w14:paraId="5542E9B2" w14:textId="138756DA" w:rsidR="006133C0" w:rsidRPr="00D144EF" w:rsidRDefault="006133C0" w:rsidP="006133C0">
            <w:pPr>
              <w:kinsoku w:val="0"/>
              <w:overflowPunct w:val="0"/>
              <w:autoSpaceDE w:val="0"/>
              <w:autoSpaceDN w:val="0"/>
              <w:adjustRightInd w:val="0"/>
              <w:spacing w:before="26"/>
              <w:ind w:right="107"/>
              <w:rPr>
                <w:rFonts w:ascii="Arial" w:hAnsi="Arial" w:cs="Arial"/>
                <w:szCs w:val="56"/>
              </w:rPr>
            </w:pPr>
            <w:r w:rsidRPr="00D144EF">
              <w:rPr>
                <w:rFonts w:ascii="Arial" w:hAnsi="Arial" w:cs="Arial"/>
                <w:szCs w:val="56"/>
              </w:rPr>
              <w:t xml:space="preserve">Seal kit – </w:t>
            </w:r>
            <w:proofErr w:type="spellStart"/>
            <w:r w:rsidRPr="00D144EF">
              <w:rPr>
                <w:rFonts w:ascii="Arial" w:hAnsi="Arial" w:cs="Arial"/>
                <w:szCs w:val="56"/>
              </w:rPr>
              <w:t>klinger</w:t>
            </w:r>
            <w:proofErr w:type="spellEnd"/>
            <w:r w:rsidRPr="00D144EF">
              <w:rPr>
                <w:rFonts w:ascii="Arial" w:hAnsi="Arial" w:cs="Arial"/>
                <w:szCs w:val="56"/>
              </w:rPr>
              <w:t xml:space="preserve"> – water</w:t>
            </w:r>
          </w:p>
          <w:p w14:paraId="610B585A" w14:textId="743A6983" w:rsidR="006133C0" w:rsidRPr="00D144EF" w:rsidRDefault="006133C0" w:rsidP="006133C0">
            <w:pPr>
              <w:kinsoku w:val="0"/>
              <w:overflowPunct w:val="0"/>
              <w:autoSpaceDE w:val="0"/>
              <w:autoSpaceDN w:val="0"/>
              <w:adjustRightInd w:val="0"/>
              <w:spacing w:before="26"/>
              <w:ind w:right="107"/>
              <w:rPr>
                <w:rFonts w:ascii="Arial" w:hAnsi="Arial" w:cs="Arial"/>
                <w:szCs w:val="56"/>
              </w:rPr>
            </w:pPr>
            <w:r w:rsidRPr="00D144EF">
              <w:rPr>
                <w:rFonts w:ascii="Arial" w:hAnsi="Arial" w:cs="Arial"/>
                <w:szCs w:val="56"/>
              </w:rPr>
              <w:t xml:space="preserve">Seal kit - </w:t>
            </w:r>
            <w:proofErr w:type="spellStart"/>
            <w:r w:rsidRPr="00D144EF">
              <w:rPr>
                <w:rFonts w:ascii="Arial" w:hAnsi="Arial" w:cs="Arial"/>
                <w:szCs w:val="56"/>
              </w:rPr>
              <w:t>klinger</w:t>
            </w:r>
            <w:proofErr w:type="spellEnd"/>
            <w:r w:rsidRPr="00D144EF">
              <w:rPr>
                <w:rFonts w:ascii="Arial" w:hAnsi="Arial" w:cs="Arial"/>
                <w:szCs w:val="56"/>
              </w:rPr>
              <w:t xml:space="preserve"> – fuel oil</w:t>
            </w:r>
          </w:p>
          <w:p w14:paraId="3F2340B5" w14:textId="4E00FE99" w:rsidR="006133C0" w:rsidRPr="00D144EF" w:rsidRDefault="006133C0" w:rsidP="006133C0">
            <w:pPr>
              <w:kinsoku w:val="0"/>
              <w:overflowPunct w:val="0"/>
              <w:autoSpaceDE w:val="0"/>
              <w:autoSpaceDN w:val="0"/>
              <w:adjustRightInd w:val="0"/>
              <w:spacing w:before="26"/>
              <w:ind w:right="107"/>
              <w:rPr>
                <w:rFonts w:ascii="Arial" w:hAnsi="Arial" w:cs="Arial"/>
                <w:szCs w:val="56"/>
              </w:rPr>
            </w:pPr>
            <w:r w:rsidRPr="00D144EF">
              <w:rPr>
                <w:rFonts w:ascii="Arial" w:hAnsi="Arial" w:cs="Arial"/>
                <w:szCs w:val="56"/>
              </w:rPr>
              <w:t>Seal kit – T109 stainless steel – chemicals</w:t>
            </w:r>
          </w:p>
        </w:tc>
        <w:tc>
          <w:tcPr>
            <w:tcW w:w="1701" w:type="dxa"/>
          </w:tcPr>
          <w:p w14:paraId="3BB46BAF" w14:textId="77777777" w:rsidR="006133C0" w:rsidRPr="00D144EF" w:rsidRDefault="006133C0" w:rsidP="006133C0">
            <w:pPr>
              <w:kinsoku w:val="0"/>
              <w:overflowPunct w:val="0"/>
              <w:autoSpaceDE w:val="0"/>
              <w:autoSpaceDN w:val="0"/>
              <w:adjustRightInd w:val="0"/>
              <w:spacing w:before="26"/>
              <w:ind w:right="107"/>
              <w:rPr>
                <w:rFonts w:ascii="Arial" w:hAnsi="Arial" w:cs="Arial"/>
                <w:szCs w:val="56"/>
              </w:rPr>
            </w:pPr>
            <w:r w:rsidRPr="00D144EF">
              <w:rPr>
                <w:rFonts w:ascii="Arial" w:hAnsi="Arial" w:cs="Arial"/>
                <w:szCs w:val="56"/>
              </w:rPr>
              <w:t>COSK1</w:t>
            </w:r>
          </w:p>
          <w:p w14:paraId="1393D9FD" w14:textId="77777777" w:rsidR="006133C0" w:rsidRPr="00D144EF" w:rsidRDefault="006133C0" w:rsidP="006133C0">
            <w:pPr>
              <w:kinsoku w:val="0"/>
              <w:overflowPunct w:val="0"/>
              <w:autoSpaceDE w:val="0"/>
              <w:autoSpaceDN w:val="0"/>
              <w:adjustRightInd w:val="0"/>
              <w:spacing w:before="26"/>
              <w:ind w:right="107"/>
              <w:rPr>
                <w:rFonts w:ascii="Arial" w:hAnsi="Arial" w:cs="Arial"/>
                <w:szCs w:val="56"/>
              </w:rPr>
            </w:pPr>
            <w:r w:rsidRPr="00D144EF">
              <w:rPr>
                <w:rFonts w:ascii="Arial" w:hAnsi="Arial" w:cs="Arial"/>
                <w:szCs w:val="56"/>
              </w:rPr>
              <w:t>COSK2</w:t>
            </w:r>
          </w:p>
          <w:p w14:paraId="244E3F17" w14:textId="5E712630" w:rsidR="006133C0" w:rsidRPr="00D144EF" w:rsidRDefault="006133C0" w:rsidP="006133C0">
            <w:pPr>
              <w:kinsoku w:val="0"/>
              <w:overflowPunct w:val="0"/>
              <w:autoSpaceDE w:val="0"/>
              <w:autoSpaceDN w:val="0"/>
              <w:adjustRightInd w:val="0"/>
              <w:spacing w:before="26"/>
              <w:ind w:right="107"/>
              <w:rPr>
                <w:rFonts w:ascii="Arial" w:hAnsi="Arial" w:cs="Arial"/>
                <w:szCs w:val="56"/>
              </w:rPr>
            </w:pPr>
            <w:r w:rsidRPr="00D144EF">
              <w:rPr>
                <w:rFonts w:ascii="Arial" w:hAnsi="Arial" w:cs="Arial"/>
                <w:szCs w:val="56"/>
              </w:rPr>
              <w:t>COSK3</w:t>
            </w:r>
          </w:p>
        </w:tc>
        <w:tc>
          <w:tcPr>
            <w:tcW w:w="1701" w:type="dxa"/>
          </w:tcPr>
          <w:p w14:paraId="0DE031E7" w14:textId="77777777" w:rsidR="006133C0" w:rsidRPr="00D144EF" w:rsidRDefault="006133C0" w:rsidP="006133C0">
            <w:pPr>
              <w:kinsoku w:val="0"/>
              <w:overflowPunct w:val="0"/>
              <w:autoSpaceDE w:val="0"/>
              <w:autoSpaceDN w:val="0"/>
              <w:adjustRightInd w:val="0"/>
              <w:spacing w:before="26"/>
              <w:ind w:right="107"/>
              <w:rPr>
                <w:rFonts w:ascii="Arial" w:hAnsi="Arial" w:cs="Arial"/>
                <w:szCs w:val="56"/>
              </w:rPr>
            </w:pPr>
            <w:r w:rsidRPr="00D144EF">
              <w:rPr>
                <w:rFonts w:ascii="Arial" w:hAnsi="Arial" w:cs="Arial"/>
                <w:szCs w:val="56"/>
              </w:rPr>
              <w:t>COSK1</w:t>
            </w:r>
          </w:p>
          <w:p w14:paraId="6CE73013" w14:textId="77777777" w:rsidR="006133C0" w:rsidRPr="00D144EF" w:rsidRDefault="006133C0" w:rsidP="006133C0">
            <w:pPr>
              <w:kinsoku w:val="0"/>
              <w:overflowPunct w:val="0"/>
              <w:autoSpaceDE w:val="0"/>
              <w:autoSpaceDN w:val="0"/>
              <w:adjustRightInd w:val="0"/>
              <w:spacing w:before="26"/>
              <w:ind w:right="107"/>
              <w:rPr>
                <w:rFonts w:ascii="Arial" w:hAnsi="Arial" w:cs="Arial"/>
                <w:szCs w:val="56"/>
              </w:rPr>
            </w:pPr>
            <w:r w:rsidRPr="00D144EF">
              <w:rPr>
                <w:rFonts w:ascii="Arial" w:hAnsi="Arial" w:cs="Arial"/>
                <w:szCs w:val="56"/>
              </w:rPr>
              <w:t>COSK2</w:t>
            </w:r>
          </w:p>
          <w:p w14:paraId="3FD1764C" w14:textId="7C2C3BD7" w:rsidR="006133C0" w:rsidRPr="00D144EF" w:rsidRDefault="006133C0" w:rsidP="006133C0">
            <w:pPr>
              <w:kinsoku w:val="0"/>
              <w:overflowPunct w:val="0"/>
              <w:autoSpaceDE w:val="0"/>
              <w:autoSpaceDN w:val="0"/>
              <w:adjustRightInd w:val="0"/>
              <w:spacing w:before="26"/>
              <w:ind w:right="107"/>
              <w:rPr>
                <w:rFonts w:ascii="Arial" w:hAnsi="Arial" w:cs="Arial"/>
                <w:szCs w:val="56"/>
              </w:rPr>
            </w:pPr>
            <w:r w:rsidRPr="00D144EF">
              <w:rPr>
                <w:rFonts w:ascii="Arial" w:hAnsi="Arial" w:cs="Arial"/>
                <w:szCs w:val="56"/>
              </w:rPr>
              <w:t>COSK3</w:t>
            </w:r>
          </w:p>
        </w:tc>
        <w:tc>
          <w:tcPr>
            <w:tcW w:w="1701" w:type="dxa"/>
          </w:tcPr>
          <w:p w14:paraId="44AA7D99" w14:textId="77777777" w:rsidR="006133C0" w:rsidRPr="00D144EF" w:rsidRDefault="006133C0" w:rsidP="006133C0">
            <w:pPr>
              <w:kinsoku w:val="0"/>
              <w:overflowPunct w:val="0"/>
              <w:autoSpaceDE w:val="0"/>
              <w:autoSpaceDN w:val="0"/>
              <w:adjustRightInd w:val="0"/>
              <w:spacing w:before="26"/>
              <w:ind w:right="107"/>
              <w:rPr>
                <w:rFonts w:ascii="Arial" w:hAnsi="Arial" w:cs="Arial"/>
                <w:szCs w:val="56"/>
              </w:rPr>
            </w:pPr>
            <w:r w:rsidRPr="00D144EF">
              <w:rPr>
                <w:rFonts w:ascii="Arial" w:hAnsi="Arial" w:cs="Arial"/>
                <w:szCs w:val="56"/>
              </w:rPr>
              <w:t>COSK1</w:t>
            </w:r>
          </w:p>
          <w:p w14:paraId="5BA11F56" w14:textId="77777777" w:rsidR="006133C0" w:rsidRPr="00D144EF" w:rsidRDefault="006133C0" w:rsidP="006133C0">
            <w:pPr>
              <w:kinsoku w:val="0"/>
              <w:overflowPunct w:val="0"/>
              <w:autoSpaceDE w:val="0"/>
              <w:autoSpaceDN w:val="0"/>
              <w:adjustRightInd w:val="0"/>
              <w:spacing w:before="26"/>
              <w:ind w:right="107"/>
              <w:rPr>
                <w:rFonts w:ascii="Arial" w:hAnsi="Arial" w:cs="Arial"/>
                <w:szCs w:val="56"/>
              </w:rPr>
            </w:pPr>
            <w:r w:rsidRPr="00D144EF">
              <w:rPr>
                <w:rFonts w:ascii="Arial" w:hAnsi="Arial" w:cs="Arial"/>
                <w:szCs w:val="56"/>
              </w:rPr>
              <w:t>COSK2</w:t>
            </w:r>
          </w:p>
          <w:p w14:paraId="61B41A53" w14:textId="4F3C0E64" w:rsidR="006133C0" w:rsidRPr="00D144EF" w:rsidRDefault="006133C0" w:rsidP="006133C0">
            <w:pPr>
              <w:kinsoku w:val="0"/>
              <w:overflowPunct w:val="0"/>
              <w:autoSpaceDE w:val="0"/>
              <w:autoSpaceDN w:val="0"/>
              <w:adjustRightInd w:val="0"/>
              <w:ind w:right="108"/>
              <w:rPr>
                <w:rFonts w:ascii="Arial" w:hAnsi="Arial" w:cs="Arial"/>
                <w:szCs w:val="56"/>
              </w:rPr>
            </w:pPr>
            <w:r w:rsidRPr="00D144EF">
              <w:rPr>
                <w:rFonts w:ascii="Arial" w:hAnsi="Arial" w:cs="Arial"/>
                <w:szCs w:val="56"/>
              </w:rPr>
              <w:t>COSK3</w:t>
            </w:r>
          </w:p>
        </w:tc>
      </w:tr>
      <w:tr w:rsidR="006133C0" w14:paraId="448DFD2F" w14:textId="77777777" w:rsidTr="00D144EF">
        <w:trPr>
          <w:jc w:val="center"/>
        </w:trPr>
        <w:tc>
          <w:tcPr>
            <w:tcW w:w="4815" w:type="dxa"/>
          </w:tcPr>
          <w:p w14:paraId="3609A33B" w14:textId="50E8B567" w:rsidR="006133C0" w:rsidRPr="00D144EF" w:rsidRDefault="006133C0" w:rsidP="006133C0">
            <w:pPr>
              <w:kinsoku w:val="0"/>
              <w:overflowPunct w:val="0"/>
              <w:autoSpaceDE w:val="0"/>
              <w:autoSpaceDN w:val="0"/>
              <w:adjustRightInd w:val="0"/>
              <w:spacing w:before="26"/>
              <w:ind w:right="107"/>
              <w:rPr>
                <w:rFonts w:ascii="Arial" w:hAnsi="Arial" w:cs="Arial"/>
                <w:szCs w:val="56"/>
              </w:rPr>
            </w:pPr>
            <w:r w:rsidRPr="00D144EF">
              <w:rPr>
                <w:rFonts w:ascii="Arial" w:hAnsi="Arial" w:cs="Arial"/>
                <w:szCs w:val="56"/>
              </w:rPr>
              <w:t>Woodruff key – stainless steel</w:t>
            </w:r>
          </w:p>
        </w:tc>
        <w:tc>
          <w:tcPr>
            <w:tcW w:w="1701" w:type="dxa"/>
          </w:tcPr>
          <w:p w14:paraId="2179CB81" w14:textId="33535273" w:rsidR="006133C0" w:rsidRPr="00D144EF" w:rsidRDefault="006133C0" w:rsidP="006133C0">
            <w:pPr>
              <w:kinsoku w:val="0"/>
              <w:overflowPunct w:val="0"/>
              <w:autoSpaceDE w:val="0"/>
              <w:autoSpaceDN w:val="0"/>
              <w:adjustRightInd w:val="0"/>
              <w:spacing w:before="26"/>
              <w:ind w:right="107"/>
              <w:rPr>
                <w:rFonts w:ascii="Arial" w:hAnsi="Arial" w:cs="Arial"/>
                <w:szCs w:val="56"/>
              </w:rPr>
            </w:pPr>
            <w:r w:rsidRPr="00D144EF">
              <w:rPr>
                <w:rFonts w:ascii="Arial" w:hAnsi="Arial" w:cs="Arial"/>
                <w:szCs w:val="56"/>
              </w:rPr>
              <w:t>COSL56-1</w:t>
            </w:r>
          </w:p>
        </w:tc>
        <w:tc>
          <w:tcPr>
            <w:tcW w:w="1701" w:type="dxa"/>
          </w:tcPr>
          <w:p w14:paraId="51859E58" w14:textId="68D72A2C" w:rsidR="006133C0" w:rsidRPr="00D144EF" w:rsidRDefault="006133C0" w:rsidP="006133C0">
            <w:pPr>
              <w:kinsoku w:val="0"/>
              <w:overflowPunct w:val="0"/>
              <w:autoSpaceDE w:val="0"/>
              <w:autoSpaceDN w:val="0"/>
              <w:adjustRightInd w:val="0"/>
              <w:spacing w:before="26"/>
              <w:ind w:right="107"/>
              <w:rPr>
                <w:rFonts w:ascii="Arial" w:hAnsi="Arial" w:cs="Arial"/>
                <w:szCs w:val="56"/>
              </w:rPr>
            </w:pPr>
            <w:r w:rsidRPr="00D144EF">
              <w:rPr>
                <w:rFonts w:ascii="Arial" w:hAnsi="Arial" w:cs="Arial"/>
                <w:szCs w:val="56"/>
              </w:rPr>
              <w:t>COSL56-1</w:t>
            </w:r>
          </w:p>
        </w:tc>
        <w:tc>
          <w:tcPr>
            <w:tcW w:w="1701" w:type="dxa"/>
          </w:tcPr>
          <w:p w14:paraId="0E186FF6" w14:textId="7307DBAB" w:rsidR="006133C0" w:rsidRPr="00D144EF" w:rsidRDefault="006133C0" w:rsidP="006133C0">
            <w:pPr>
              <w:kinsoku w:val="0"/>
              <w:overflowPunct w:val="0"/>
              <w:autoSpaceDE w:val="0"/>
              <w:autoSpaceDN w:val="0"/>
              <w:adjustRightInd w:val="0"/>
              <w:ind w:right="108"/>
              <w:rPr>
                <w:rFonts w:ascii="Arial" w:hAnsi="Arial" w:cs="Arial"/>
                <w:szCs w:val="56"/>
              </w:rPr>
            </w:pPr>
            <w:r w:rsidRPr="00D144EF">
              <w:rPr>
                <w:rFonts w:ascii="Arial" w:hAnsi="Arial" w:cs="Arial"/>
                <w:szCs w:val="56"/>
              </w:rPr>
              <w:t>COSL56-1</w:t>
            </w:r>
          </w:p>
        </w:tc>
      </w:tr>
      <w:tr w:rsidR="006133C0" w14:paraId="2E63C167" w14:textId="77777777" w:rsidTr="00D144EF">
        <w:trPr>
          <w:jc w:val="center"/>
        </w:trPr>
        <w:tc>
          <w:tcPr>
            <w:tcW w:w="4815" w:type="dxa"/>
          </w:tcPr>
          <w:p w14:paraId="13197A6B" w14:textId="10BD55ED" w:rsidR="006133C0" w:rsidRPr="00D144EF" w:rsidRDefault="006133C0" w:rsidP="006133C0">
            <w:pPr>
              <w:kinsoku w:val="0"/>
              <w:overflowPunct w:val="0"/>
              <w:autoSpaceDE w:val="0"/>
              <w:autoSpaceDN w:val="0"/>
              <w:adjustRightInd w:val="0"/>
              <w:spacing w:before="26"/>
              <w:ind w:right="107"/>
              <w:rPr>
                <w:rFonts w:ascii="Arial" w:hAnsi="Arial" w:cs="Arial"/>
                <w:szCs w:val="56"/>
              </w:rPr>
            </w:pPr>
            <w:r w:rsidRPr="00D144EF">
              <w:rPr>
                <w:rFonts w:ascii="Arial" w:hAnsi="Arial" w:cs="Arial"/>
                <w:szCs w:val="56"/>
              </w:rPr>
              <w:t>Drain plug – stainless steel</w:t>
            </w:r>
          </w:p>
        </w:tc>
        <w:tc>
          <w:tcPr>
            <w:tcW w:w="1701" w:type="dxa"/>
          </w:tcPr>
          <w:p w14:paraId="607D39FD" w14:textId="1E8ECAB7" w:rsidR="006133C0" w:rsidRPr="00D144EF" w:rsidRDefault="006133C0" w:rsidP="006133C0">
            <w:pPr>
              <w:kinsoku w:val="0"/>
              <w:overflowPunct w:val="0"/>
              <w:autoSpaceDE w:val="0"/>
              <w:autoSpaceDN w:val="0"/>
              <w:adjustRightInd w:val="0"/>
              <w:spacing w:before="26"/>
              <w:ind w:right="107"/>
              <w:rPr>
                <w:rFonts w:ascii="Arial" w:hAnsi="Arial" w:cs="Arial"/>
                <w:szCs w:val="56"/>
              </w:rPr>
            </w:pPr>
            <w:r w:rsidRPr="00D144EF">
              <w:rPr>
                <w:rFonts w:ascii="Arial" w:hAnsi="Arial" w:cs="Arial"/>
                <w:szCs w:val="56"/>
              </w:rPr>
              <w:t>COSL52-17</w:t>
            </w:r>
          </w:p>
        </w:tc>
        <w:tc>
          <w:tcPr>
            <w:tcW w:w="1701" w:type="dxa"/>
          </w:tcPr>
          <w:p w14:paraId="106AB122" w14:textId="5880CE75" w:rsidR="006133C0" w:rsidRPr="00D144EF" w:rsidRDefault="006133C0" w:rsidP="006133C0">
            <w:pPr>
              <w:kinsoku w:val="0"/>
              <w:overflowPunct w:val="0"/>
              <w:autoSpaceDE w:val="0"/>
              <w:autoSpaceDN w:val="0"/>
              <w:adjustRightInd w:val="0"/>
              <w:spacing w:before="26"/>
              <w:ind w:right="107"/>
              <w:rPr>
                <w:rFonts w:ascii="Arial" w:hAnsi="Arial" w:cs="Arial"/>
                <w:szCs w:val="56"/>
              </w:rPr>
            </w:pPr>
            <w:r w:rsidRPr="00D144EF">
              <w:rPr>
                <w:rFonts w:ascii="Arial" w:hAnsi="Arial" w:cs="Arial"/>
                <w:szCs w:val="56"/>
              </w:rPr>
              <w:t>COSL52-17</w:t>
            </w:r>
          </w:p>
        </w:tc>
        <w:tc>
          <w:tcPr>
            <w:tcW w:w="1701" w:type="dxa"/>
          </w:tcPr>
          <w:p w14:paraId="681A0DD0" w14:textId="12403A58" w:rsidR="006133C0" w:rsidRPr="00D144EF" w:rsidRDefault="006133C0" w:rsidP="006133C0">
            <w:pPr>
              <w:kinsoku w:val="0"/>
              <w:overflowPunct w:val="0"/>
              <w:autoSpaceDE w:val="0"/>
              <w:autoSpaceDN w:val="0"/>
              <w:adjustRightInd w:val="0"/>
              <w:ind w:right="108"/>
              <w:rPr>
                <w:rFonts w:ascii="Arial" w:hAnsi="Arial" w:cs="Arial"/>
                <w:szCs w:val="56"/>
              </w:rPr>
            </w:pPr>
            <w:r w:rsidRPr="00D144EF">
              <w:rPr>
                <w:rFonts w:ascii="Arial" w:hAnsi="Arial" w:cs="Arial"/>
                <w:szCs w:val="56"/>
              </w:rPr>
              <w:t>COSL52-17</w:t>
            </w:r>
          </w:p>
        </w:tc>
      </w:tr>
      <w:tr w:rsidR="006133C0" w14:paraId="1A0D0210" w14:textId="77777777" w:rsidTr="00D144EF">
        <w:trPr>
          <w:jc w:val="center"/>
        </w:trPr>
        <w:tc>
          <w:tcPr>
            <w:tcW w:w="4815" w:type="dxa"/>
          </w:tcPr>
          <w:p w14:paraId="453294D5" w14:textId="6461C2A7" w:rsidR="006133C0" w:rsidRPr="00D144EF" w:rsidRDefault="006133C0" w:rsidP="006133C0">
            <w:pPr>
              <w:kinsoku w:val="0"/>
              <w:overflowPunct w:val="0"/>
              <w:autoSpaceDE w:val="0"/>
              <w:autoSpaceDN w:val="0"/>
              <w:adjustRightInd w:val="0"/>
              <w:spacing w:before="26"/>
              <w:ind w:right="107"/>
              <w:rPr>
                <w:rFonts w:ascii="Arial" w:hAnsi="Arial" w:cs="Arial"/>
                <w:szCs w:val="56"/>
              </w:rPr>
            </w:pPr>
            <w:r w:rsidRPr="00D144EF">
              <w:rPr>
                <w:rFonts w:ascii="Arial" w:hAnsi="Arial" w:cs="Arial"/>
                <w:szCs w:val="56"/>
              </w:rPr>
              <w:t>Drain plug washer – red fibre</w:t>
            </w:r>
          </w:p>
        </w:tc>
        <w:tc>
          <w:tcPr>
            <w:tcW w:w="1701" w:type="dxa"/>
          </w:tcPr>
          <w:p w14:paraId="4673DB90" w14:textId="67038626" w:rsidR="006133C0" w:rsidRPr="00D144EF" w:rsidRDefault="006133C0" w:rsidP="006133C0">
            <w:pPr>
              <w:kinsoku w:val="0"/>
              <w:overflowPunct w:val="0"/>
              <w:autoSpaceDE w:val="0"/>
              <w:autoSpaceDN w:val="0"/>
              <w:adjustRightInd w:val="0"/>
              <w:spacing w:before="26"/>
              <w:ind w:right="107"/>
              <w:rPr>
                <w:rFonts w:ascii="Arial" w:hAnsi="Arial" w:cs="Arial"/>
                <w:szCs w:val="56"/>
              </w:rPr>
            </w:pPr>
            <w:r w:rsidRPr="00D144EF">
              <w:rPr>
                <w:rFonts w:ascii="Arial" w:hAnsi="Arial" w:cs="Arial"/>
                <w:szCs w:val="56"/>
              </w:rPr>
              <w:t>COSL27-5</w:t>
            </w:r>
          </w:p>
        </w:tc>
        <w:tc>
          <w:tcPr>
            <w:tcW w:w="1701" w:type="dxa"/>
          </w:tcPr>
          <w:p w14:paraId="37C4B8B0" w14:textId="3F2696CC" w:rsidR="006133C0" w:rsidRPr="00D144EF" w:rsidRDefault="006133C0" w:rsidP="006133C0">
            <w:pPr>
              <w:kinsoku w:val="0"/>
              <w:overflowPunct w:val="0"/>
              <w:autoSpaceDE w:val="0"/>
              <w:autoSpaceDN w:val="0"/>
              <w:adjustRightInd w:val="0"/>
              <w:spacing w:before="26"/>
              <w:ind w:right="107"/>
              <w:rPr>
                <w:rFonts w:ascii="Arial" w:hAnsi="Arial" w:cs="Arial"/>
                <w:szCs w:val="56"/>
              </w:rPr>
            </w:pPr>
            <w:r w:rsidRPr="00D144EF">
              <w:rPr>
                <w:rFonts w:ascii="Arial" w:hAnsi="Arial" w:cs="Arial"/>
                <w:szCs w:val="56"/>
              </w:rPr>
              <w:t>COSL27-5</w:t>
            </w:r>
          </w:p>
        </w:tc>
        <w:tc>
          <w:tcPr>
            <w:tcW w:w="1701" w:type="dxa"/>
          </w:tcPr>
          <w:p w14:paraId="10EE13E1" w14:textId="325F5264" w:rsidR="006133C0" w:rsidRPr="00D144EF" w:rsidRDefault="006133C0" w:rsidP="006133C0">
            <w:pPr>
              <w:kinsoku w:val="0"/>
              <w:overflowPunct w:val="0"/>
              <w:autoSpaceDE w:val="0"/>
              <w:autoSpaceDN w:val="0"/>
              <w:adjustRightInd w:val="0"/>
              <w:ind w:right="108"/>
              <w:rPr>
                <w:rFonts w:ascii="Arial" w:hAnsi="Arial" w:cs="Arial"/>
                <w:szCs w:val="56"/>
              </w:rPr>
            </w:pPr>
            <w:r w:rsidRPr="00D144EF">
              <w:rPr>
                <w:rFonts w:ascii="Arial" w:hAnsi="Arial" w:cs="Arial"/>
                <w:szCs w:val="56"/>
              </w:rPr>
              <w:t>COSL27-5</w:t>
            </w:r>
          </w:p>
        </w:tc>
      </w:tr>
      <w:tr w:rsidR="006133C0" w14:paraId="25BB81FE" w14:textId="77777777" w:rsidTr="00D144EF">
        <w:trPr>
          <w:jc w:val="center"/>
        </w:trPr>
        <w:tc>
          <w:tcPr>
            <w:tcW w:w="4815" w:type="dxa"/>
          </w:tcPr>
          <w:p w14:paraId="442477DF" w14:textId="0531C115" w:rsidR="006133C0" w:rsidRPr="00D144EF" w:rsidRDefault="006133C0" w:rsidP="006133C0">
            <w:pPr>
              <w:kinsoku w:val="0"/>
              <w:overflowPunct w:val="0"/>
              <w:autoSpaceDE w:val="0"/>
              <w:autoSpaceDN w:val="0"/>
              <w:adjustRightInd w:val="0"/>
              <w:spacing w:before="26"/>
              <w:ind w:right="107"/>
              <w:rPr>
                <w:rFonts w:ascii="Arial" w:hAnsi="Arial" w:cs="Arial"/>
                <w:szCs w:val="56"/>
              </w:rPr>
            </w:pPr>
            <w:r w:rsidRPr="00D144EF">
              <w:rPr>
                <w:rFonts w:ascii="Arial" w:hAnsi="Arial" w:cs="Arial"/>
                <w:szCs w:val="56"/>
              </w:rPr>
              <w:t>Water flinger – rubber</w:t>
            </w:r>
          </w:p>
        </w:tc>
        <w:tc>
          <w:tcPr>
            <w:tcW w:w="1701" w:type="dxa"/>
          </w:tcPr>
          <w:p w14:paraId="46178E50" w14:textId="51229FAB" w:rsidR="006133C0" w:rsidRPr="00D144EF" w:rsidRDefault="006133C0" w:rsidP="006133C0">
            <w:pPr>
              <w:kinsoku w:val="0"/>
              <w:overflowPunct w:val="0"/>
              <w:autoSpaceDE w:val="0"/>
              <w:autoSpaceDN w:val="0"/>
              <w:adjustRightInd w:val="0"/>
              <w:spacing w:before="26"/>
              <w:ind w:right="107"/>
              <w:rPr>
                <w:rFonts w:ascii="Arial" w:hAnsi="Arial" w:cs="Arial"/>
                <w:szCs w:val="56"/>
              </w:rPr>
            </w:pPr>
            <w:r w:rsidRPr="00D144EF">
              <w:rPr>
                <w:rFonts w:ascii="Arial" w:hAnsi="Arial" w:cs="Arial"/>
                <w:szCs w:val="56"/>
              </w:rPr>
              <w:t>COSL27-127</w:t>
            </w:r>
          </w:p>
        </w:tc>
        <w:tc>
          <w:tcPr>
            <w:tcW w:w="1701" w:type="dxa"/>
          </w:tcPr>
          <w:p w14:paraId="10BB66E9" w14:textId="2DA368BF" w:rsidR="006133C0" w:rsidRPr="00D144EF" w:rsidRDefault="006133C0" w:rsidP="006133C0">
            <w:pPr>
              <w:kinsoku w:val="0"/>
              <w:overflowPunct w:val="0"/>
              <w:autoSpaceDE w:val="0"/>
              <w:autoSpaceDN w:val="0"/>
              <w:adjustRightInd w:val="0"/>
              <w:spacing w:before="26"/>
              <w:ind w:right="107"/>
              <w:rPr>
                <w:rFonts w:ascii="Arial" w:hAnsi="Arial" w:cs="Arial"/>
                <w:szCs w:val="56"/>
              </w:rPr>
            </w:pPr>
            <w:r w:rsidRPr="00D144EF">
              <w:rPr>
                <w:rFonts w:ascii="Arial" w:hAnsi="Arial" w:cs="Arial"/>
                <w:szCs w:val="56"/>
              </w:rPr>
              <w:t>COSL27-127</w:t>
            </w:r>
          </w:p>
        </w:tc>
        <w:tc>
          <w:tcPr>
            <w:tcW w:w="1701" w:type="dxa"/>
          </w:tcPr>
          <w:p w14:paraId="0067B5F1" w14:textId="097515D1" w:rsidR="006133C0" w:rsidRPr="00D144EF" w:rsidRDefault="006133C0" w:rsidP="006133C0">
            <w:pPr>
              <w:kinsoku w:val="0"/>
              <w:overflowPunct w:val="0"/>
              <w:autoSpaceDE w:val="0"/>
              <w:autoSpaceDN w:val="0"/>
              <w:adjustRightInd w:val="0"/>
              <w:ind w:right="108"/>
              <w:rPr>
                <w:rFonts w:ascii="Arial" w:hAnsi="Arial" w:cs="Arial"/>
                <w:szCs w:val="56"/>
              </w:rPr>
            </w:pPr>
            <w:r w:rsidRPr="00D144EF">
              <w:rPr>
                <w:rFonts w:ascii="Arial" w:hAnsi="Arial" w:cs="Arial"/>
                <w:szCs w:val="56"/>
              </w:rPr>
              <w:t>COSL27-5</w:t>
            </w:r>
          </w:p>
        </w:tc>
      </w:tr>
      <w:tr w:rsidR="006133C0" w14:paraId="054CEB2B" w14:textId="77777777" w:rsidTr="00D144EF">
        <w:trPr>
          <w:jc w:val="center"/>
        </w:trPr>
        <w:tc>
          <w:tcPr>
            <w:tcW w:w="4815" w:type="dxa"/>
          </w:tcPr>
          <w:p w14:paraId="3EAF9DFA" w14:textId="116B9886" w:rsidR="006133C0" w:rsidRPr="00D144EF" w:rsidRDefault="006133C0" w:rsidP="006133C0">
            <w:pPr>
              <w:kinsoku w:val="0"/>
              <w:overflowPunct w:val="0"/>
              <w:autoSpaceDE w:val="0"/>
              <w:autoSpaceDN w:val="0"/>
              <w:adjustRightInd w:val="0"/>
              <w:spacing w:before="26"/>
              <w:ind w:right="107"/>
              <w:rPr>
                <w:rFonts w:ascii="Arial" w:hAnsi="Arial" w:cs="Arial"/>
                <w:szCs w:val="56"/>
              </w:rPr>
            </w:pPr>
            <w:r w:rsidRPr="00D144EF">
              <w:rPr>
                <w:rFonts w:ascii="Arial" w:hAnsi="Arial" w:cs="Arial"/>
                <w:szCs w:val="56"/>
              </w:rPr>
              <w:t>Bearing Cover - steel</w:t>
            </w:r>
          </w:p>
        </w:tc>
        <w:tc>
          <w:tcPr>
            <w:tcW w:w="1701" w:type="dxa"/>
          </w:tcPr>
          <w:p w14:paraId="724C6246" w14:textId="3F9E348B" w:rsidR="006133C0" w:rsidRPr="00D144EF" w:rsidRDefault="006133C0" w:rsidP="006133C0">
            <w:pPr>
              <w:kinsoku w:val="0"/>
              <w:overflowPunct w:val="0"/>
              <w:autoSpaceDE w:val="0"/>
              <w:autoSpaceDN w:val="0"/>
              <w:adjustRightInd w:val="0"/>
              <w:spacing w:before="26"/>
              <w:ind w:right="107"/>
              <w:rPr>
                <w:rFonts w:ascii="Arial" w:hAnsi="Arial" w:cs="Arial"/>
                <w:szCs w:val="56"/>
              </w:rPr>
            </w:pPr>
            <w:r w:rsidRPr="00D144EF">
              <w:rPr>
                <w:rFonts w:ascii="Arial" w:hAnsi="Arial" w:cs="Arial"/>
                <w:szCs w:val="56"/>
              </w:rPr>
              <w:t>CO0000800</w:t>
            </w:r>
          </w:p>
        </w:tc>
        <w:tc>
          <w:tcPr>
            <w:tcW w:w="1701" w:type="dxa"/>
          </w:tcPr>
          <w:p w14:paraId="77630B31" w14:textId="3E0C949D" w:rsidR="006133C0" w:rsidRPr="00D144EF" w:rsidRDefault="006133C0" w:rsidP="006133C0">
            <w:pPr>
              <w:kinsoku w:val="0"/>
              <w:overflowPunct w:val="0"/>
              <w:autoSpaceDE w:val="0"/>
              <w:autoSpaceDN w:val="0"/>
              <w:adjustRightInd w:val="0"/>
              <w:spacing w:before="26"/>
              <w:ind w:right="107"/>
              <w:rPr>
                <w:rFonts w:ascii="Arial" w:hAnsi="Arial" w:cs="Arial"/>
                <w:szCs w:val="56"/>
              </w:rPr>
            </w:pPr>
            <w:r w:rsidRPr="00D144EF">
              <w:rPr>
                <w:rFonts w:ascii="Arial" w:hAnsi="Arial" w:cs="Arial"/>
                <w:szCs w:val="56"/>
              </w:rPr>
              <w:t>CO0000800</w:t>
            </w:r>
          </w:p>
        </w:tc>
        <w:tc>
          <w:tcPr>
            <w:tcW w:w="1701" w:type="dxa"/>
          </w:tcPr>
          <w:p w14:paraId="2DB14911" w14:textId="3B033B2D" w:rsidR="006133C0" w:rsidRPr="00D144EF" w:rsidRDefault="006133C0" w:rsidP="006133C0">
            <w:pPr>
              <w:kinsoku w:val="0"/>
              <w:overflowPunct w:val="0"/>
              <w:autoSpaceDE w:val="0"/>
              <w:autoSpaceDN w:val="0"/>
              <w:adjustRightInd w:val="0"/>
              <w:ind w:right="108"/>
              <w:rPr>
                <w:rFonts w:ascii="Arial" w:hAnsi="Arial" w:cs="Arial"/>
                <w:szCs w:val="56"/>
              </w:rPr>
            </w:pPr>
            <w:r w:rsidRPr="00D144EF">
              <w:rPr>
                <w:rFonts w:ascii="Arial" w:hAnsi="Arial" w:cs="Arial"/>
                <w:szCs w:val="56"/>
              </w:rPr>
              <w:t>CO0000800</w:t>
            </w:r>
          </w:p>
        </w:tc>
      </w:tr>
    </w:tbl>
    <w:p w14:paraId="48A5CA3F" w14:textId="65953F5B" w:rsidR="00ED3D78" w:rsidRPr="00413163" w:rsidRDefault="00ED3D78" w:rsidP="00343304">
      <w:pPr>
        <w:kinsoku w:val="0"/>
        <w:overflowPunct w:val="0"/>
        <w:autoSpaceDE w:val="0"/>
        <w:autoSpaceDN w:val="0"/>
        <w:adjustRightInd w:val="0"/>
        <w:spacing w:before="26" w:after="0" w:line="240" w:lineRule="auto"/>
        <w:ind w:right="107"/>
        <w:rPr>
          <w:rFonts w:ascii="Arial" w:hAnsi="Arial" w:cs="Arial"/>
          <w:sz w:val="16"/>
          <w:szCs w:val="56"/>
        </w:rPr>
      </w:pPr>
    </w:p>
    <w:sectPr w:rsidR="00ED3D78" w:rsidRPr="00413163" w:rsidSect="00570D60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994101" w14:textId="77777777" w:rsidR="00570D60" w:rsidRDefault="00570D60" w:rsidP="00570D60">
      <w:pPr>
        <w:spacing w:after="0" w:line="240" w:lineRule="auto"/>
      </w:pPr>
      <w:r>
        <w:separator/>
      </w:r>
    </w:p>
  </w:endnote>
  <w:endnote w:type="continuationSeparator" w:id="0">
    <w:p w14:paraId="108E3E11" w14:textId="77777777" w:rsidR="00570D60" w:rsidRDefault="00570D60" w:rsidP="00570D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3FBD4B" w14:textId="77777777" w:rsidR="00570D60" w:rsidRDefault="00570D60" w:rsidP="00570D60">
      <w:pPr>
        <w:spacing w:after="0" w:line="240" w:lineRule="auto"/>
      </w:pPr>
      <w:r>
        <w:separator/>
      </w:r>
    </w:p>
  </w:footnote>
  <w:footnote w:type="continuationSeparator" w:id="0">
    <w:p w14:paraId="3EA74D84" w14:textId="77777777" w:rsidR="00570D60" w:rsidRDefault="00570D60" w:rsidP="00570D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9E021A" w14:textId="77777777" w:rsidR="00DE7616" w:rsidRDefault="00F47AA9" w:rsidP="00DE7616">
    <w:pPr>
      <w:spacing w:after="0" w:line="240" w:lineRule="auto"/>
      <w:ind w:left="720"/>
      <w:rPr>
        <w:color w:val="1F497D" w:themeColor="text2"/>
        <w:sz w:val="24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C8F6B1D" wp14:editId="33CD52F7">
              <wp:simplePos x="0" y="0"/>
              <wp:positionH relativeFrom="column">
                <wp:posOffset>723900</wp:posOffset>
              </wp:positionH>
              <wp:positionV relativeFrom="paragraph">
                <wp:posOffset>7620</wp:posOffset>
              </wp:positionV>
              <wp:extent cx="2369820" cy="1404620"/>
              <wp:effectExtent l="0" t="0" r="0" b="889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982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ED7FBCD" w14:textId="39ECA07A" w:rsidR="00570D60" w:rsidRPr="00570D60" w:rsidRDefault="00570D60" w:rsidP="00570D60">
                          <w:pPr>
                            <w:spacing w:after="0" w:line="240" w:lineRule="auto"/>
                            <w:rPr>
                              <w:b/>
                              <w:color w:val="1F497D" w:themeColor="text2"/>
                              <w:sz w:val="40"/>
                            </w:rPr>
                          </w:pPr>
                          <w:r w:rsidRPr="00570D60">
                            <w:rPr>
                              <w:b/>
                              <w:color w:val="1F497D" w:themeColor="text2"/>
                              <w:sz w:val="40"/>
                            </w:rPr>
                            <w:t>BPS Pumps Limited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C8F6B1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57pt;margin-top:.6pt;width:186.6pt;height:110.6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" stroked="f">
              <v:textbox style="mso-fit-shape-to-text:t">
                <w:txbxContent>
                  <w:p w14:paraId="7ED7FBCD" w14:textId="39ECA07A" w:rsidR="00570D60" w:rsidRPr="00570D60" w:rsidRDefault="00570D60" w:rsidP="00570D60">
                    <w:pPr>
                      <w:spacing w:after="0" w:line="240" w:lineRule="auto"/>
                      <w:rPr>
                        <w:b/>
                        <w:color w:val="1F497D" w:themeColor="text2"/>
                        <w:sz w:val="40"/>
                      </w:rPr>
                    </w:pPr>
                    <w:r w:rsidRPr="00570D60">
                      <w:rPr>
                        <w:b/>
                        <w:color w:val="1F497D" w:themeColor="text2"/>
                        <w:sz w:val="40"/>
                      </w:rPr>
                      <w:t>BPS Pumps Limited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6432" behindDoc="1" locked="0" layoutInCell="1" allowOverlap="1" wp14:anchorId="339FCE2B" wp14:editId="3DDBC5D0">
          <wp:simplePos x="0" y="0"/>
          <wp:positionH relativeFrom="column">
            <wp:posOffset>0</wp:posOffset>
          </wp:positionH>
          <wp:positionV relativeFrom="paragraph">
            <wp:posOffset>-312420</wp:posOffset>
          </wp:positionV>
          <wp:extent cx="788035" cy="899795"/>
          <wp:effectExtent l="0" t="0" r="0" b="0"/>
          <wp:wrapNone/>
          <wp:docPr id="2" name="Pictur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water droplet.jp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8035" cy="8997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E7616">
      <w:rPr>
        <w:color w:val="1F497D" w:themeColor="text2"/>
        <w:sz w:val="24"/>
      </w:rPr>
      <w:t xml:space="preserve">Units 43 &amp; 44 Mount Street Business Centre, </w:t>
    </w:r>
  </w:p>
  <w:p w14:paraId="1B77A67D" w14:textId="530C9ADD" w:rsidR="00DE7616" w:rsidRDefault="00DE7616" w:rsidP="00DE7616">
    <w:pPr>
      <w:spacing w:after="0" w:line="240" w:lineRule="auto"/>
      <w:ind w:left="720"/>
      <w:rPr>
        <w:color w:val="1F497D" w:themeColor="text2"/>
        <w:sz w:val="24"/>
      </w:rPr>
    </w:pPr>
    <w:r>
      <w:rPr>
        <w:color w:val="1F497D" w:themeColor="text2"/>
        <w:sz w:val="24"/>
      </w:rPr>
      <w:t>Mount Street, Nechells, Birmingham B7 5RD</w:t>
    </w:r>
  </w:p>
  <w:p w14:paraId="583AD8C2" w14:textId="5AE51443" w:rsidR="00DE7616" w:rsidRDefault="00DE7616" w:rsidP="00DE7616">
    <w:pPr>
      <w:spacing w:after="0" w:line="240" w:lineRule="auto"/>
      <w:rPr>
        <w:color w:val="1F497D" w:themeColor="text2"/>
        <w:sz w:val="24"/>
      </w:rPr>
    </w:pPr>
    <w:r>
      <w:rPr>
        <w:color w:val="1F497D" w:themeColor="text2"/>
        <w:sz w:val="24"/>
      </w:rPr>
      <w:t xml:space="preserve">                           Tel:  0121 503 3000 Fax: 0121 503 3002</w:t>
    </w:r>
  </w:p>
  <w:p w14:paraId="421C7B8A" w14:textId="77777777" w:rsidR="00DE7616" w:rsidRDefault="00DE7616" w:rsidP="00DE7616">
    <w:pPr>
      <w:spacing w:after="0" w:line="240" w:lineRule="auto"/>
      <w:ind w:left="4320" w:firstLine="720"/>
      <w:rPr>
        <w:color w:val="1F497D" w:themeColor="text2"/>
        <w:sz w:val="24"/>
      </w:rPr>
    </w:pPr>
    <w:r>
      <w:rPr>
        <w:color w:val="1F497D" w:themeColor="text2"/>
        <w:sz w:val="24"/>
      </w:rPr>
      <w:t xml:space="preserve">Email: </w:t>
    </w:r>
    <w:hyperlink r:id="rId2" w:history="1">
      <w:r w:rsidRPr="004070F3">
        <w:rPr>
          <w:rStyle w:val="Hyperlink"/>
          <w:sz w:val="24"/>
        </w:rPr>
        <w:t>sales@bpspumps.co.uk</w:t>
      </w:r>
    </w:hyperlink>
    <w:r>
      <w:rPr>
        <w:color w:val="1F497D" w:themeColor="text2"/>
        <w:sz w:val="24"/>
      </w:rPr>
      <w:t xml:space="preserve">   </w:t>
    </w:r>
  </w:p>
  <w:p w14:paraId="649A7207" w14:textId="1C4A3858" w:rsidR="00DE7616" w:rsidRPr="00570D60" w:rsidRDefault="00DE7616" w:rsidP="00DE7616">
    <w:pPr>
      <w:spacing w:after="0" w:line="240" w:lineRule="auto"/>
      <w:ind w:left="4320" w:firstLine="720"/>
      <w:rPr>
        <w:color w:val="1F497D" w:themeColor="text2"/>
        <w:sz w:val="24"/>
      </w:rPr>
    </w:pPr>
    <w:r>
      <w:rPr>
        <w:color w:val="1F497D" w:themeColor="text2"/>
        <w:sz w:val="24"/>
      </w:rPr>
      <w:t xml:space="preserve">Websites: bpspumps.co.uk / beresfordpumps.co.uk  </w:t>
    </w:r>
  </w:p>
  <w:p w14:paraId="01573276" w14:textId="785308A4" w:rsidR="00F47AA9" w:rsidRDefault="00F47AA9" w:rsidP="00F47AA9">
    <w:pPr>
      <w:pStyle w:val="Header"/>
      <w:tabs>
        <w:tab w:val="clear" w:pos="4513"/>
        <w:tab w:val="clear" w:pos="9026"/>
        <w:tab w:val="left" w:pos="2064"/>
      </w:tabs>
      <w:jc w:val="both"/>
    </w:pPr>
  </w:p>
  <w:p w14:paraId="6FA45986" w14:textId="0F0B6863" w:rsidR="00F47AA9" w:rsidRDefault="00F47AA9" w:rsidP="00F47AA9">
    <w:pPr>
      <w:pStyle w:val="Header"/>
      <w:tabs>
        <w:tab w:val="clear" w:pos="4513"/>
        <w:tab w:val="clear" w:pos="9026"/>
        <w:tab w:val="left" w:pos="2064"/>
      </w:tabs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6"/>
  <w:proofState w:spelling="clean" w:grammar="clean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D60"/>
    <w:rsid w:val="0002453D"/>
    <w:rsid w:val="00030C35"/>
    <w:rsid w:val="000453AE"/>
    <w:rsid w:val="00060959"/>
    <w:rsid w:val="0006273A"/>
    <w:rsid w:val="0007669C"/>
    <w:rsid w:val="00081E24"/>
    <w:rsid w:val="00082A30"/>
    <w:rsid w:val="001952D9"/>
    <w:rsid w:val="001A2317"/>
    <w:rsid w:val="001D471B"/>
    <w:rsid w:val="0025142C"/>
    <w:rsid w:val="002515EA"/>
    <w:rsid w:val="00260A89"/>
    <w:rsid w:val="00261A09"/>
    <w:rsid w:val="00343304"/>
    <w:rsid w:val="003A7FF8"/>
    <w:rsid w:val="003C180E"/>
    <w:rsid w:val="003E388B"/>
    <w:rsid w:val="003F21C8"/>
    <w:rsid w:val="00413163"/>
    <w:rsid w:val="00460CC7"/>
    <w:rsid w:val="005018D0"/>
    <w:rsid w:val="0055145F"/>
    <w:rsid w:val="00570D60"/>
    <w:rsid w:val="00585E9D"/>
    <w:rsid w:val="006133C0"/>
    <w:rsid w:val="00633DC3"/>
    <w:rsid w:val="0064250F"/>
    <w:rsid w:val="006650D9"/>
    <w:rsid w:val="006F4B78"/>
    <w:rsid w:val="006F6A47"/>
    <w:rsid w:val="007206FE"/>
    <w:rsid w:val="007360AE"/>
    <w:rsid w:val="007C1BFD"/>
    <w:rsid w:val="007E0927"/>
    <w:rsid w:val="007E3393"/>
    <w:rsid w:val="00803262"/>
    <w:rsid w:val="0081157F"/>
    <w:rsid w:val="00861E55"/>
    <w:rsid w:val="009E38A7"/>
    <w:rsid w:val="00A01C36"/>
    <w:rsid w:val="00A2225E"/>
    <w:rsid w:val="00A8652F"/>
    <w:rsid w:val="00B875BF"/>
    <w:rsid w:val="00BA5D91"/>
    <w:rsid w:val="00BD4910"/>
    <w:rsid w:val="00C348BC"/>
    <w:rsid w:val="00C43290"/>
    <w:rsid w:val="00C71AF9"/>
    <w:rsid w:val="00CD089E"/>
    <w:rsid w:val="00D144EF"/>
    <w:rsid w:val="00D72A7C"/>
    <w:rsid w:val="00D73527"/>
    <w:rsid w:val="00D92750"/>
    <w:rsid w:val="00DE7616"/>
    <w:rsid w:val="00E44701"/>
    <w:rsid w:val="00E47920"/>
    <w:rsid w:val="00E67BD2"/>
    <w:rsid w:val="00E90138"/>
    <w:rsid w:val="00ED3D78"/>
    <w:rsid w:val="00F34322"/>
    <w:rsid w:val="00F47AA9"/>
    <w:rsid w:val="00F96A64"/>
    <w:rsid w:val="00FC4F2D"/>
    <w:rsid w:val="00FC7990"/>
    <w:rsid w:val="00FE2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3776B6A3"/>
  <w15:chartTrackingRefBased/>
  <w15:docId w15:val="{86E05269-60EB-48D6-BDBA-9CAFBC0B2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70D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0D60"/>
  </w:style>
  <w:style w:type="paragraph" w:styleId="Footer">
    <w:name w:val="footer"/>
    <w:basedOn w:val="Normal"/>
    <w:link w:val="FooterChar"/>
    <w:uiPriority w:val="99"/>
    <w:unhideWhenUsed/>
    <w:rsid w:val="00570D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0D60"/>
  </w:style>
  <w:style w:type="character" w:styleId="Hyperlink">
    <w:name w:val="Hyperlink"/>
    <w:basedOn w:val="DefaultParagraphFont"/>
    <w:uiPriority w:val="99"/>
    <w:unhideWhenUsed/>
    <w:rsid w:val="00570D6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70D60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1"/>
    <w:qFormat/>
    <w:rsid w:val="00F47AA9"/>
    <w:pPr>
      <w:autoSpaceDE w:val="0"/>
      <w:autoSpaceDN w:val="0"/>
      <w:adjustRightInd w:val="0"/>
      <w:spacing w:before="11" w:after="0" w:line="240" w:lineRule="auto"/>
    </w:pPr>
    <w:rPr>
      <w:rFonts w:ascii="Arial" w:hAnsi="Arial" w:cs="Arial"/>
      <w:b/>
      <w:bCs/>
      <w:sz w:val="56"/>
      <w:szCs w:val="56"/>
    </w:rPr>
  </w:style>
  <w:style w:type="character" w:customStyle="1" w:styleId="BodyTextChar">
    <w:name w:val="Body Text Char"/>
    <w:basedOn w:val="DefaultParagraphFont"/>
    <w:link w:val="BodyText"/>
    <w:uiPriority w:val="1"/>
    <w:rsid w:val="00F47AA9"/>
    <w:rPr>
      <w:rFonts w:ascii="Arial" w:hAnsi="Arial" w:cs="Arial"/>
      <w:b/>
      <w:bCs/>
      <w:sz w:val="56"/>
      <w:szCs w:val="5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76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7616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7206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sales@bpspumps.co.uk" TargetMode="External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 Wood</dc:creator>
  <cp:keywords/>
  <dc:description/>
  <cp:lastModifiedBy>Beth Wood</cp:lastModifiedBy>
  <cp:revision>8</cp:revision>
  <cp:lastPrinted>2018-09-26T13:56:00Z</cp:lastPrinted>
  <dcterms:created xsi:type="dcterms:W3CDTF">2018-07-06T12:42:00Z</dcterms:created>
  <dcterms:modified xsi:type="dcterms:W3CDTF">2018-10-12T12:00:00Z</dcterms:modified>
</cp:coreProperties>
</file>