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Bradley Hand ITC" w:hAnsi="Bradley Hand ITC" w:cs="Bradley Hand ITC" w:eastAsia="Bradley Hand ITC"/>
          <w:b/>
          <w:color w:val="auto"/>
          <w:spacing w:val="0"/>
          <w:position w:val="0"/>
          <w:sz w:val="72"/>
          <w:shd w:fill="auto" w:val="clear"/>
        </w:rPr>
      </w:pPr>
      <w:r>
        <w:rPr>
          <w:rFonts w:ascii="Bradley Hand ITC" w:hAnsi="Bradley Hand ITC" w:cs="Bradley Hand ITC" w:eastAsia="Bradley Hand ITC"/>
          <w:b/>
          <w:color w:val="auto"/>
          <w:spacing w:val="0"/>
          <w:position w:val="0"/>
          <w:sz w:val="72"/>
          <w:shd w:fill="auto" w:val="clear"/>
        </w:rPr>
        <w:t xml:space="preserve">Dance and Play</w:t>
      </w:r>
    </w:p>
    <w:p>
      <w:pPr>
        <w:spacing w:before="0" w:after="120" w:line="240"/>
        <w:ind w:right="0" w:left="0" w:firstLine="0"/>
        <w:jc w:val="center"/>
        <w:rPr>
          <w:rFonts w:ascii="AngsanaUPC" w:hAnsi="AngsanaUPC" w:cs="AngsanaUPC" w:eastAsia="AngsanaUPC"/>
          <w:b/>
          <w:color w:val="auto"/>
          <w:spacing w:val="0"/>
          <w:position w:val="0"/>
          <w:sz w:val="32"/>
          <w:u w:val="single"/>
          <w:shd w:fill="auto" w:val="clear"/>
        </w:rPr>
      </w:pPr>
      <w:r>
        <w:rPr>
          <w:rFonts w:ascii="AngsanaUPC" w:hAnsi="AngsanaUPC" w:cs="AngsanaUPC" w:eastAsia="AngsanaUPC"/>
          <w:b/>
          <w:color w:val="auto"/>
          <w:spacing w:val="0"/>
          <w:position w:val="0"/>
          <w:sz w:val="32"/>
          <w:u w:val="single"/>
          <w:shd w:fill="auto" w:val="clear"/>
        </w:rPr>
        <w:t xml:space="preserve">760-554-3085</w:t>
      </w:r>
    </w:p>
    <w:p>
      <w:pPr>
        <w:spacing w:before="0" w:after="120" w:line="240"/>
        <w:ind w:right="0" w:left="0" w:firstLine="0"/>
        <w:jc w:val="center"/>
        <w:rPr>
          <w:rFonts w:ascii="AngsanaUPC" w:hAnsi="AngsanaUPC" w:cs="AngsanaUPC" w:eastAsia="AngsanaUPC"/>
          <w:b/>
          <w:color w:val="auto"/>
          <w:spacing w:val="0"/>
          <w:position w:val="0"/>
          <w:sz w:val="32"/>
          <w:u w:val="single"/>
          <w:shd w:fill="auto" w:val="clear"/>
        </w:rPr>
      </w:pPr>
      <w:hyperlink xmlns:r="http://schemas.openxmlformats.org/officeDocument/2006/relationships" r:id="docRId0">
        <w:r>
          <w:rPr>
            <w:rFonts w:ascii="AngsanaUPC" w:hAnsi="AngsanaUPC" w:cs="AngsanaUPC" w:eastAsia="AngsanaUPC"/>
            <w:b/>
            <w:color w:val="0563C1"/>
            <w:spacing w:val="0"/>
            <w:position w:val="0"/>
            <w:sz w:val="32"/>
            <w:u w:val="single"/>
            <w:shd w:fill="auto" w:val="clear"/>
          </w:rPr>
          <w:t xml:space="preserve">Katycdance@gmail.com</w:t>
        </w:r>
      </w:hyperlink>
    </w:p>
    <w:p>
      <w:pPr>
        <w:spacing w:before="0" w:after="120" w:line="240"/>
        <w:ind w:right="0" w:left="0" w:firstLine="0"/>
        <w:jc w:val="center"/>
        <w:rPr>
          <w:rFonts w:ascii="AngsanaUPC" w:hAnsi="AngsanaUPC" w:cs="AngsanaUPC" w:eastAsia="AngsanaUPC"/>
          <w:b/>
          <w:color w:val="auto"/>
          <w:spacing w:val="0"/>
          <w:position w:val="0"/>
          <w:sz w:val="40"/>
          <w:u w:val="single"/>
          <w:shd w:fill="auto" w:val="clear"/>
        </w:rPr>
      </w:pPr>
      <w:r>
        <w:rPr>
          <w:rFonts w:ascii="AngsanaUPC" w:hAnsi="AngsanaUPC" w:cs="AngsanaUPC" w:eastAsia="AngsanaUPC"/>
          <w:b/>
          <w:color w:val="auto"/>
          <w:spacing w:val="0"/>
          <w:position w:val="0"/>
          <w:sz w:val="40"/>
          <w:u w:val="single"/>
          <w:shd w:fill="auto" w:val="clear"/>
        </w:rPr>
        <w:t xml:space="preserve">Registration Form</w:t>
      </w:r>
    </w:p>
    <w:p>
      <w:pPr>
        <w:spacing w:before="0" w:after="160" w:line="259"/>
        <w:ind w:right="0" w:left="0" w:firstLine="0"/>
        <w:jc w:val="left"/>
        <w:rPr>
          <w:rFonts w:ascii="AngsanaUPC" w:hAnsi="AngsanaUPC" w:cs="AngsanaUPC" w:eastAsia="AngsanaUPC"/>
          <w:b/>
          <w:color w:val="auto"/>
          <w:spacing w:val="0"/>
          <w:position w:val="0"/>
          <w:sz w:val="40"/>
          <w:u w:val="single"/>
          <w:shd w:fill="auto" w:val="clear"/>
        </w:rPr>
      </w:pP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Child’s Name: _______________________________ </w:t>
      </w: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Parent/Guardian Name: _________________________________________</w:t>
      </w: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Phone #1________________________________________</w:t>
      </w: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Phone #2_______________________________________</w:t>
      </w: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Email: _______________________________________</w:t>
      </w: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I hereby give my permission for my child to participate in </w:t>
      </w:r>
      <w:r>
        <w:rPr>
          <w:rFonts w:ascii="Californian FB" w:hAnsi="Californian FB" w:cs="Californian FB" w:eastAsia="Californian FB"/>
          <w:b/>
          <w:color w:val="auto"/>
          <w:spacing w:val="0"/>
          <w:position w:val="0"/>
          <w:sz w:val="24"/>
          <w:shd w:fill="auto" w:val="clear"/>
        </w:rPr>
        <w:t xml:space="preserve">Dance and Play. </w:t>
      </w:r>
      <w:r>
        <w:rPr>
          <w:rFonts w:ascii="Californian FB" w:hAnsi="Californian FB" w:cs="Californian FB" w:eastAsia="Californian FB"/>
          <w:color w:val="auto"/>
          <w:spacing w:val="0"/>
          <w:position w:val="0"/>
          <w:sz w:val="24"/>
          <w:shd w:fill="auto" w:val="clear"/>
        </w:rPr>
        <w:t xml:space="preserve">I the undersigned understand my child is entered into the class at his/her own risk and our staff is not responsible for personal injury.</w:t>
      </w: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Parent Guardian Signature: </w:t>
      </w: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___________________________________________   Date: _______________</w:t>
      </w: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I acknowledge and consent to allow Dance and Play to use: </w:t>
      </w: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Photos and/ or videos of my child/myself in publications (such as flyers and brochures), advertisements (such as newspapers or online ads), our studio’s website or on social media sites (such as the studio’s Facebook or Instagram account). I understand that in some cases, my child and/or my name may be used. I further understand no financial compensation will be for use of these photo’s/ videos. If this is not ok, we will make sure not to photograph or video your child. Please Initial if okay: _______</w:t>
      </w: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p>
    <w:p>
      <w:pPr>
        <w:spacing w:before="0" w:after="160" w:line="259"/>
        <w:ind w:right="0" w:left="0" w:firstLine="0"/>
        <w:jc w:val="center"/>
        <w:rPr>
          <w:rFonts w:ascii="Bradley Hand ITC" w:hAnsi="Bradley Hand ITC" w:cs="Bradley Hand ITC" w:eastAsia="Bradley Hand ITC"/>
          <w:b/>
          <w:color w:val="auto"/>
          <w:spacing w:val="0"/>
          <w:position w:val="0"/>
          <w:sz w:val="32"/>
          <w:u w:val="single"/>
          <w:shd w:fill="auto" w:val="clear"/>
        </w:rPr>
      </w:pPr>
    </w:p>
    <w:p>
      <w:pPr>
        <w:spacing w:before="0" w:after="160" w:line="259"/>
        <w:ind w:right="0" w:left="0" w:firstLine="0"/>
        <w:jc w:val="center"/>
        <w:rPr>
          <w:rFonts w:ascii="Bradley Hand ITC" w:hAnsi="Bradley Hand ITC" w:cs="Bradley Hand ITC" w:eastAsia="Bradley Hand ITC"/>
          <w:b/>
          <w:color w:val="auto"/>
          <w:spacing w:val="0"/>
          <w:position w:val="0"/>
          <w:sz w:val="32"/>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Katycdance@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