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F2B48" w14:textId="77777777" w:rsidR="00436458" w:rsidRDefault="00436458">
      <w:r>
        <w:rPr>
          <w:noProof/>
        </w:rPr>
        <w:drawing>
          <wp:anchor distT="0" distB="0" distL="114300" distR="114300" simplePos="0" relativeHeight="251658240" behindDoc="1" locked="0" layoutInCell="1" allowOverlap="1" wp14:anchorId="05F760FC" wp14:editId="34E6AA7C">
            <wp:simplePos x="0" y="0"/>
            <wp:positionH relativeFrom="column">
              <wp:posOffset>1952625</wp:posOffset>
            </wp:positionH>
            <wp:positionV relativeFrom="paragraph">
              <wp:posOffset>-676275</wp:posOffset>
            </wp:positionV>
            <wp:extent cx="1200150" cy="1200150"/>
            <wp:effectExtent l="0" t="0" r="0" b="0"/>
            <wp:wrapNone/>
            <wp:docPr id="1" name="Picture 1" descr="A logo with a bird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bird and flower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anchor>
        </w:drawing>
      </w:r>
      <w:r>
        <w:t xml:space="preserve">             </w:t>
      </w:r>
    </w:p>
    <w:p w14:paraId="03AB5735" w14:textId="77777777" w:rsidR="00436458" w:rsidRDefault="00436458"/>
    <w:p w14:paraId="4B529FA6" w14:textId="77777777" w:rsidR="00436458" w:rsidRDefault="00436458"/>
    <w:p w14:paraId="56AA5A58" w14:textId="77777777" w:rsidR="00436458" w:rsidRDefault="00436458"/>
    <w:p w14:paraId="43AD8D7B" w14:textId="30B39382" w:rsidR="007F4D98" w:rsidRDefault="00436458" w:rsidP="00436458">
      <w:pPr>
        <w:jc w:val="center"/>
        <w:rPr>
          <w:b/>
          <w:bCs/>
          <w:sz w:val="32"/>
          <w:szCs w:val="32"/>
        </w:rPr>
      </w:pPr>
      <w:r w:rsidRPr="00436458">
        <w:rPr>
          <w:b/>
          <w:bCs/>
          <w:sz w:val="32"/>
          <w:szCs w:val="32"/>
        </w:rPr>
        <w:t>City of Culver Council Meeting Agenda</w:t>
      </w:r>
    </w:p>
    <w:p w14:paraId="46A5987A" w14:textId="77777777" w:rsidR="00436458" w:rsidRDefault="00436458" w:rsidP="00436458">
      <w:pPr>
        <w:jc w:val="center"/>
        <w:rPr>
          <w:b/>
          <w:bCs/>
          <w:sz w:val="32"/>
          <w:szCs w:val="32"/>
        </w:rPr>
      </w:pPr>
    </w:p>
    <w:p w14:paraId="374895F2" w14:textId="7E4FF80E" w:rsidR="00436458" w:rsidRDefault="00436458" w:rsidP="00436458">
      <w:pPr>
        <w:rPr>
          <w:b/>
          <w:bCs/>
          <w:sz w:val="32"/>
          <w:szCs w:val="32"/>
        </w:rPr>
      </w:pPr>
      <w:r>
        <w:rPr>
          <w:b/>
          <w:bCs/>
          <w:sz w:val="32"/>
          <w:szCs w:val="32"/>
        </w:rPr>
        <w:t>March 13</w:t>
      </w:r>
      <w:r w:rsidRPr="00436458">
        <w:rPr>
          <w:b/>
          <w:bCs/>
          <w:sz w:val="32"/>
          <w:szCs w:val="32"/>
          <w:vertAlign w:val="superscript"/>
        </w:rPr>
        <w:t>th</w:t>
      </w:r>
      <w:r>
        <w:rPr>
          <w:b/>
          <w:bCs/>
          <w:sz w:val="32"/>
          <w:szCs w:val="32"/>
        </w:rPr>
        <w:t>, 2024                 City Hall                              7:00pm</w:t>
      </w:r>
    </w:p>
    <w:p w14:paraId="69C1B15C" w14:textId="77777777" w:rsidR="00436458" w:rsidRDefault="00436458" w:rsidP="00436458">
      <w:pPr>
        <w:rPr>
          <w:b/>
          <w:bCs/>
          <w:sz w:val="32"/>
          <w:szCs w:val="32"/>
        </w:rPr>
      </w:pPr>
    </w:p>
    <w:p w14:paraId="0032A674" w14:textId="77777777" w:rsidR="00436458" w:rsidRDefault="00436458" w:rsidP="00436458">
      <w:pPr>
        <w:rPr>
          <w:b/>
          <w:bCs/>
          <w:sz w:val="32"/>
          <w:szCs w:val="32"/>
        </w:rPr>
      </w:pPr>
    </w:p>
    <w:p w14:paraId="54A1BDA1" w14:textId="7F9FA77E" w:rsidR="00436458" w:rsidRDefault="00436458" w:rsidP="00436458">
      <w:pPr>
        <w:pStyle w:val="ListParagraph"/>
        <w:numPr>
          <w:ilvl w:val="0"/>
          <w:numId w:val="1"/>
        </w:numPr>
        <w:rPr>
          <w:b/>
          <w:bCs/>
          <w:sz w:val="28"/>
          <w:szCs w:val="28"/>
        </w:rPr>
      </w:pPr>
      <w:r>
        <w:rPr>
          <w:b/>
          <w:bCs/>
          <w:sz w:val="28"/>
          <w:szCs w:val="28"/>
        </w:rPr>
        <w:t>Call to Order, Roll Call</w:t>
      </w:r>
    </w:p>
    <w:p w14:paraId="33C192DD" w14:textId="77777777" w:rsidR="006A1A27" w:rsidRPr="006A1A27" w:rsidRDefault="006A1A27" w:rsidP="006A1A27">
      <w:pPr>
        <w:rPr>
          <w:b/>
          <w:bCs/>
          <w:sz w:val="28"/>
          <w:szCs w:val="28"/>
        </w:rPr>
      </w:pPr>
    </w:p>
    <w:p w14:paraId="7EF84675" w14:textId="77777777" w:rsidR="006A1A27" w:rsidRDefault="00436458" w:rsidP="00436458">
      <w:pPr>
        <w:pStyle w:val="ListParagraph"/>
        <w:numPr>
          <w:ilvl w:val="0"/>
          <w:numId w:val="1"/>
        </w:numPr>
        <w:rPr>
          <w:b/>
          <w:bCs/>
          <w:sz w:val="28"/>
          <w:szCs w:val="28"/>
        </w:rPr>
      </w:pPr>
      <w:r>
        <w:rPr>
          <w:b/>
          <w:bCs/>
          <w:sz w:val="28"/>
          <w:szCs w:val="28"/>
        </w:rPr>
        <w:t>Reading and Approval of previous minutes.</w:t>
      </w:r>
    </w:p>
    <w:p w14:paraId="5E141615" w14:textId="486C54A6" w:rsidR="00436458" w:rsidRDefault="00436458" w:rsidP="006A1A27">
      <w:pPr>
        <w:pStyle w:val="ListParagraph"/>
        <w:rPr>
          <w:b/>
          <w:bCs/>
          <w:sz w:val="28"/>
          <w:szCs w:val="28"/>
        </w:rPr>
      </w:pPr>
      <w:r>
        <w:rPr>
          <w:b/>
          <w:bCs/>
          <w:sz w:val="28"/>
          <w:szCs w:val="28"/>
        </w:rPr>
        <w:t xml:space="preserve"> </w:t>
      </w:r>
    </w:p>
    <w:p w14:paraId="0BF8CDAB" w14:textId="3D0EEF23" w:rsidR="00436458" w:rsidRDefault="00436458" w:rsidP="00436458">
      <w:pPr>
        <w:pStyle w:val="ListParagraph"/>
        <w:numPr>
          <w:ilvl w:val="0"/>
          <w:numId w:val="1"/>
        </w:numPr>
        <w:rPr>
          <w:b/>
          <w:bCs/>
          <w:sz w:val="28"/>
          <w:szCs w:val="28"/>
        </w:rPr>
      </w:pPr>
      <w:r>
        <w:rPr>
          <w:b/>
          <w:bCs/>
          <w:sz w:val="28"/>
          <w:szCs w:val="28"/>
        </w:rPr>
        <w:t>Public Concerns/Citizen Complaints:</w:t>
      </w:r>
    </w:p>
    <w:p w14:paraId="6A5A2245" w14:textId="656FEEBA" w:rsidR="00436458" w:rsidRDefault="00436458" w:rsidP="00436458">
      <w:pPr>
        <w:ind w:left="720"/>
      </w:pPr>
      <w:r w:rsidRPr="00436458">
        <w:rPr>
          <w:highlight w:val="yellow"/>
        </w:rPr>
        <w:t>We will address any public concerns at this time. This is the publics ONLY chance until next meeting to have their issues addressed. Reminder: all public concerns may not be fully addressed or voted on in the same meeting.</w:t>
      </w:r>
      <w:r>
        <w:t xml:space="preserve"> </w:t>
      </w:r>
    </w:p>
    <w:p w14:paraId="739AED61" w14:textId="789396DA" w:rsidR="007823C9" w:rsidRDefault="007823C9" w:rsidP="007823C9">
      <w:pPr>
        <w:pStyle w:val="ListParagraph"/>
        <w:numPr>
          <w:ilvl w:val="0"/>
          <w:numId w:val="11"/>
        </w:numPr>
        <w:rPr>
          <w:b/>
          <w:bCs/>
          <w:sz w:val="28"/>
          <w:szCs w:val="28"/>
        </w:rPr>
      </w:pPr>
      <w:r>
        <w:rPr>
          <w:b/>
          <w:bCs/>
          <w:sz w:val="28"/>
          <w:szCs w:val="28"/>
        </w:rPr>
        <w:t>See letter from Ashley Trow</w:t>
      </w:r>
    </w:p>
    <w:p w14:paraId="0676057C" w14:textId="21BF2D83" w:rsidR="007823C9" w:rsidRPr="007823C9" w:rsidRDefault="007823C9" w:rsidP="007823C9">
      <w:pPr>
        <w:pStyle w:val="ListParagraph"/>
        <w:numPr>
          <w:ilvl w:val="0"/>
          <w:numId w:val="11"/>
        </w:numPr>
        <w:rPr>
          <w:b/>
          <w:bCs/>
          <w:sz w:val="28"/>
          <w:szCs w:val="28"/>
        </w:rPr>
      </w:pPr>
      <w:r>
        <w:rPr>
          <w:b/>
          <w:bCs/>
          <w:sz w:val="28"/>
          <w:szCs w:val="28"/>
        </w:rPr>
        <w:t>More complaint forms are in your box, please remember that if a citizen has a complaint, they need to fill the form out and turn it into a council member, clerk, or mayor. This is to ensure that it is being handled accordingly and record is made of the issue. This also allows the clerk to plan a meeting and the meetings be completed in a timely fashion.</w:t>
      </w:r>
    </w:p>
    <w:p w14:paraId="1E5F487B" w14:textId="77777777" w:rsidR="006A1A27" w:rsidRDefault="006A1A27" w:rsidP="00436458">
      <w:pPr>
        <w:ind w:left="720"/>
      </w:pPr>
    </w:p>
    <w:p w14:paraId="610EFD1F" w14:textId="2BB4C9C5" w:rsidR="00436458" w:rsidRDefault="00436458" w:rsidP="00436458">
      <w:pPr>
        <w:pStyle w:val="ListParagraph"/>
        <w:numPr>
          <w:ilvl w:val="0"/>
          <w:numId w:val="1"/>
        </w:numPr>
        <w:rPr>
          <w:b/>
          <w:bCs/>
          <w:sz w:val="28"/>
          <w:szCs w:val="28"/>
        </w:rPr>
      </w:pPr>
      <w:r>
        <w:rPr>
          <w:b/>
          <w:bCs/>
          <w:sz w:val="28"/>
          <w:szCs w:val="28"/>
        </w:rPr>
        <w:t>Old Business:</w:t>
      </w:r>
    </w:p>
    <w:p w14:paraId="7F0993F7" w14:textId="4858819A" w:rsidR="00436458" w:rsidRDefault="00436458" w:rsidP="00436458">
      <w:pPr>
        <w:pStyle w:val="ListParagraph"/>
        <w:numPr>
          <w:ilvl w:val="0"/>
          <w:numId w:val="3"/>
        </w:numPr>
        <w:rPr>
          <w:b/>
          <w:bCs/>
          <w:sz w:val="28"/>
          <w:szCs w:val="28"/>
        </w:rPr>
      </w:pPr>
      <w:r>
        <w:rPr>
          <w:b/>
          <w:bCs/>
          <w:sz w:val="28"/>
          <w:szCs w:val="28"/>
        </w:rPr>
        <w:t xml:space="preserve">Asphalt Millings, please provide THREE days that would work best so that Ashley can schedule with APAC. Per APAC, they will not charge an additional amount to drop the millings as they are driving. </w:t>
      </w:r>
    </w:p>
    <w:p w14:paraId="30D84A6A" w14:textId="7838C4E6" w:rsidR="00436458" w:rsidRDefault="00436458" w:rsidP="00436458">
      <w:pPr>
        <w:pStyle w:val="ListParagraph"/>
        <w:numPr>
          <w:ilvl w:val="0"/>
          <w:numId w:val="3"/>
        </w:numPr>
        <w:rPr>
          <w:b/>
          <w:bCs/>
          <w:sz w:val="28"/>
          <w:szCs w:val="28"/>
        </w:rPr>
      </w:pPr>
      <w:r>
        <w:rPr>
          <w:b/>
          <w:bCs/>
          <w:sz w:val="28"/>
          <w:szCs w:val="28"/>
        </w:rPr>
        <w:t xml:space="preserve">Corner of Hiland and East St- the grating was completed, but not done well. There are still severe ruts. </w:t>
      </w:r>
    </w:p>
    <w:p w14:paraId="4B102F12" w14:textId="4D428C32" w:rsidR="006A1A27" w:rsidRDefault="006A1A27" w:rsidP="00436458">
      <w:pPr>
        <w:pStyle w:val="ListParagraph"/>
        <w:numPr>
          <w:ilvl w:val="0"/>
          <w:numId w:val="3"/>
        </w:numPr>
        <w:rPr>
          <w:b/>
          <w:bCs/>
          <w:sz w:val="28"/>
          <w:szCs w:val="28"/>
        </w:rPr>
      </w:pPr>
      <w:r>
        <w:rPr>
          <w:b/>
          <w:bCs/>
          <w:sz w:val="28"/>
          <w:szCs w:val="28"/>
        </w:rPr>
        <w:t xml:space="preserve">Ashley has reached out to Ottawa County several times about the ditch on Hiland, no response. She will keep trying. </w:t>
      </w:r>
    </w:p>
    <w:p w14:paraId="7A4F14F3" w14:textId="77777777" w:rsidR="006A1A27" w:rsidRDefault="006A1A27" w:rsidP="006A1A27">
      <w:pPr>
        <w:pStyle w:val="ListParagraph"/>
        <w:ind w:left="1080"/>
        <w:rPr>
          <w:b/>
          <w:bCs/>
          <w:sz w:val="28"/>
          <w:szCs w:val="28"/>
        </w:rPr>
      </w:pPr>
    </w:p>
    <w:p w14:paraId="42BE41D6" w14:textId="7BFE09C7" w:rsidR="007823C9" w:rsidRDefault="006A1A27" w:rsidP="007823C9">
      <w:pPr>
        <w:pStyle w:val="ListParagraph"/>
        <w:numPr>
          <w:ilvl w:val="0"/>
          <w:numId w:val="1"/>
        </w:numPr>
        <w:rPr>
          <w:b/>
          <w:bCs/>
          <w:sz w:val="28"/>
          <w:szCs w:val="28"/>
        </w:rPr>
      </w:pPr>
      <w:r>
        <w:rPr>
          <w:b/>
          <w:bCs/>
          <w:sz w:val="28"/>
          <w:szCs w:val="28"/>
        </w:rPr>
        <w:t xml:space="preserve">New Business: </w:t>
      </w:r>
    </w:p>
    <w:p w14:paraId="4D10273F" w14:textId="79323ACD" w:rsidR="007823C9" w:rsidRPr="007823C9" w:rsidRDefault="007823C9" w:rsidP="007823C9">
      <w:pPr>
        <w:pStyle w:val="ListParagraph"/>
        <w:numPr>
          <w:ilvl w:val="0"/>
          <w:numId w:val="12"/>
        </w:numPr>
        <w:rPr>
          <w:b/>
          <w:bCs/>
          <w:sz w:val="28"/>
          <w:szCs w:val="28"/>
        </w:rPr>
      </w:pPr>
      <w:r>
        <w:rPr>
          <w:b/>
          <w:bCs/>
          <w:sz w:val="28"/>
          <w:szCs w:val="28"/>
        </w:rPr>
        <w:t>Decide what ordinances will be discussed at next meeting</w:t>
      </w:r>
    </w:p>
    <w:p w14:paraId="695B33D0" w14:textId="77777777" w:rsidR="006A1A27" w:rsidRDefault="006A1A27" w:rsidP="006A1A27">
      <w:pPr>
        <w:rPr>
          <w:b/>
          <w:bCs/>
          <w:sz w:val="28"/>
          <w:szCs w:val="28"/>
        </w:rPr>
      </w:pPr>
    </w:p>
    <w:p w14:paraId="0A3898F6" w14:textId="14468984" w:rsidR="006A1A27" w:rsidRDefault="006A1A27" w:rsidP="006A1A27">
      <w:pPr>
        <w:pStyle w:val="ListParagraph"/>
        <w:numPr>
          <w:ilvl w:val="0"/>
          <w:numId w:val="1"/>
        </w:numPr>
        <w:rPr>
          <w:b/>
          <w:bCs/>
          <w:sz w:val="28"/>
          <w:szCs w:val="28"/>
        </w:rPr>
      </w:pPr>
      <w:r>
        <w:rPr>
          <w:b/>
          <w:bCs/>
          <w:sz w:val="28"/>
          <w:szCs w:val="28"/>
        </w:rPr>
        <w:t>Work To Do:</w:t>
      </w:r>
    </w:p>
    <w:p w14:paraId="0A351EFA" w14:textId="77777777" w:rsidR="006A1A27" w:rsidRPr="006A1A27" w:rsidRDefault="006A1A27" w:rsidP="006A1A27">
      <w:pPr>
        <w:pStyle w:val="ListParagraph"/>
        <w:rPr>
          <w:b/>
          <w:bCs/>
          <w:sz w:val="28"/>
          <w:szCs w:val="28"/>
        </w:rPr>
      </w:pPr>
    </w:p>
    <w:p w14:paraId="01A0A05F" w14:textId="69E1D89A" w:rsidR="006A1A27" w:rsidRDefault="006A1A27" w:rsidP="006A1A27">
      <w:pPr>
        <w:pStyle w:val="ListParagraph"/>
        <w:numPr>
          <w:ilvl w:val="0"/>
          <w:numId w:val="1"/>
        </w:numPr>
        <w:rPr>
          <w:b/>
          <w:bCs/>
          <w:sz w:val="28"/>
          <w:szCs w:val="28"/>
        </w:rPr>
      </w:pPr>
      <w:r>
        <w:rPr>
          <w:b/>
          <w:bCs/>
          <w:sz w:val="28"/>
          <w:szCs w:val="28"/>
        </w:rPr>
        <w:lastRenderedPageBreak/>
        <w:t>Work Done:</w:t>
      </w:r>
    </w:p>
    <w:p w14:paraId="7B68B637" w14:textId="77777777" w:rsidR="006A1A27" w:rsidRPr="006A1A27" w:rsidRDefault="006A1A27" w:rsidP="006A1A27">
      <w:pPr>
        <w:pStyle w:val="ListParagraph"/>
        <w:rPr>
          <w:b/>
          <w:bCs/>
          <w:sz w:val="28"/>
          <w:szCs w:val="28"/>
        </w:rPr>
      </w:pPr>
    </w:p>
    <w:p w14:paraId="56865B48" w14:textId="419F920D" w:rsidR="006A1A27" w:rsidRDefault="006A1A27" w:rsidP="006A1A27">
      <w:pPr>
        <w:pStyle w:val="ListParagraph"/>
        <w:numPr>
          <w:ilvl w:val="0"/>
          <w:numId w:val="1"/>
        </w:numPr>
        <w:rPr>
          <w:b/>
          <w:bCs/>
          <w:sz w:val="28"/>
          <w:szCs w:val="28"/>
        </w:rPr>
      </w:pPr>
      <w:r>
        <w:rPr>
          <w:b/>
          <w:bCs/>
          <w:sz w:val="28"/>
          <w:szCs w:val="28"/>
        </w:rPr>
        <w:t>Water Report &amp; Water Bills:</w:t>
      </w:r>
    </w:p>
    <w:p w14:paraId="6482281F" w14:textId="0B01413D" w:rsidR="006A1A27" w:rsidRDefault="006A1A27" w:rsidP="006A1A27">
      <w:pPr>
        <w:pStyle w:val="ListParagraph"/>
        <w:numPr>
          <w:ilvl w:val="0"/>
          <w:numId w:val="5"/>
        </w:numPr>
        <w:rPr>
          <w:b/>
          <w:bCs/>
          <w:sz w:val="28"/>
          <w:szCs w:val="28"/>
        </w:rPr>
      </w:pPr>
      <w:proofErr w:type="spellStart"/>
      <w:r>
        <w:rPr>
          <w:b/>
          <w:bCs/>
          <w:sz w:val="28"/>
          <w:szCs w:val="28"/>
        </w:rPr>
        <w:t>Holdan</w:t>
      </w:r>
      <w:proofErr w:type="spellEnd"/>
      <w:r>
        <w:rPr>
          <w:b/>
          <w:bCs/>
          <w:sz w:val="28"/>
          <w:szCs w:val="28"/>
        </w:rPr>
        <w:t xml:space="preserve"> is no longer interested in the water meter reading position. Need to hire someone else. </w:t>
      </w:r>
    </w:p>
    <w:p w14:paraId="426A06B2" w14:textId="472FDB46" w:rsidR="006A1A27" w:rsidRDefault="006A1A27" w:rsidP="006A1A27">
      <w:pPr>
        <w:pStyle w:val="ListParagraph"/>
        <w:numPr>
          <w:ilvl w:val="0"/>
          <w:numId w:val="5"/>
        </w:numPr>
        <w:rPr>
          <w:b/>
          <w:bCs/>
          <w:sz w:val="28"/>
          <w:szCs w:val="28"/>
        </w:rPr>
      </w:pPr>
      <w:r>
        <w:rPr>
          <w:b/>
          <w:bCs/>
          <w:sz w:val="28"/>
          <w:szCs w:val="28"/>
        </w:rPr>
        <w:t>Ashley Florke water bill resolved?</w:t>
      </w:r>
      <w:r w:rsidR="007823C9">
        <w:rPr>
          <w:b/>
          <w:bCs/>
          <w:sz w:val="28"/>
          <w:szCs w:val="28"/>
        </w:rPr>
        <w:t xml:space="preserve"> </w:t>
      </w:r>
    </w:p>
    <w:p w14:paraId="25144EFE" w14:textId="77777777" w:rsidR="006A1A27" w:rsidRDefault="006A1A27" w:rsidP="006A1A27">
      <w:pPr>
        <w:rPr>
          <w:b/>
          <w:bCs/>
          <w:sz w:val="28"/>
          <w:szCs w:val="28"/>
        </w:rPr>
      </w:pPr>
    </w:p>
    <w:p w14:paraId="01147C8D" w14:textId="57D06403" w:rsidR="006A1A27" w:rsidRDefault="006A1A27" w:rsidP="006A1A27">
      <w:pPr>
        <w:pStyle w:val="ListParagraph"/>
        <w:numPr>
          <w:ilvl w:val="0"/>
          <w:numId w:val="1"/>
        </w:numPr>
        <w:rPr>
          <w:b/>
          <w:bCs/>
          <w:sz w:val="28"/>
          <w:szCs w:val="28"/>
        </w:rPr>
      </w:pPr>
      <w:r>
        <w:rPr>
          <w:b/>
          <w:bCs/>
          <w:sz w:val="28"/>
          <w:szCs w:val="28"/>
        </w:rPr>
        <w:t>Clerks Report:</w:t>
      </w:r>
    </w:p>
    <w:p w14:paraId="52C504DA" w14:textId="5592E2F9" w:rsidR="006A1A27" w:rsidRDefault="006A1A27" w:rsidP="006A1A27">
      <w:pPr>
        <w:pStyle w:val="ListParagraph"/>
        <w:numPr>
          <w:ilvl w:val="0"/>
          <w:numId w:val="6"/>
        </w:numPr>
        <w:rPr>
          <w:b/>
          <w:bCs/>
          <w:sz w:val="28"/>
          <w:szCs w:val="28"/>
        </w:rPr>
      </w:pPr>
      <w:r>
        <w:rPr>
          <w:b/>
          <w:bCs/>
          <w:sz w:val="28"/>
          <w:szCs w:val="28"/>
        </w:rPr>
        <w:t xml:space="preserve">Signature card, everyone please sign and leave for me. Lou-Ann, I need a photo copy of your DL. </w:t>
      </w:r>
    </w:p>
    <w:p w14:paraId="30F0F466" w14:textId="2F93E612" w:rsidR="004A4E5B" w:rsidRDefault="004A4E5B" w:rsidP="006A1A27">
      <w:pPr>
        <w:pStyle w:val="ListParagraph"/>
        <w:numPr>
          <w:ilvl w:val="0"/>
          <w:numId w:val="6"/>
        </w:numPr>
        <w:rPr>
          <w:b/>
          <w:bCs/>
          <w:sz w:val="28"/>
          <w:szCs w:val="28"/>
        </w:rPr>
      </w:pPr>
      <w:r>
        <w:rPr>
          <w:b/>
          <w:bCs/>
          <w:sz w:val="28"/>
          <w:szCs w:val="28"/>
        </w:rPr>
        <w:t>Message Board for front of building, see attached for what I am requesting approval of!</w:t>
      </w:r>
    </w:p>
    <w:p w14:paraId="37E2DC18" w14:textId="77777777" w:rsidR="006A1A27" w:rsidRDefault="006A1A27" w:rsidP="006A1A27">
      <w:pPr>
        <w:pStyle w:val="ListParagraph"/>
        <w:ind w:left="1080"/>
        <w:rPr>
          <w:b/>
          <w:bCs/>
          <w:sz w:val="28"/>
          <w:szCs w:val="28"/>
        </w:rPr>
      </w:pPr>
    </w:p>
    <w:p w14:paraId="307B2999" w14:textId="77D75178" w:rsidR="006A1A27" w:rsidRDefault="006A1A27" w:rsidP="006A1A27">
      <w:pPr>
        <w:pStyle w:val="ListParagraph"/>
        <w:numPr>
          <w:ilvl w:val="0"/>
          <w:numId w:val="1"/>
        </w:numPr>
        <w:rPr>
          <w:b/>
          <w:bCs/>
          <w:sz w:val="28"/>
          <w:szCs w:val="28"/>
        </w:rPr>
      </w:pPr>
      <w:r>
        <w:rPr>
          <w:b/>
          <w:bCs/>
          <w:sz w:val="28"/>
          <w:szCs w:val="28"/>
        </w:rPr>
        <w:t xml:space="preserve"> Reading of the Bills:</w:t>
      </w:r>
    </w:p>
    <w:p w14:paraId="0AA74196" w14:textId="77777777" w:rsidR="006A1A27" w:rsidRDefault="006A1A27" w:rsidP="006A1A27">
      <w:pPr>
        <w:rPr>
          <w:b/>
          <w:bCs/>
          <w:sz w:val="28"/>
          <w:szCs w:val="28"/>
        </w:rPr>
      </w:pPr>
    </w:p>
    <w:p w14:paraId="443AAB9C" w14:textId="77777777" w:rsidR="006A1A27" w:rsidRDefault="006A1A27" w:rsidP="006A1A27">
      <w:pPr>
        <w:rPr>
          <w:b/>
          <w:bCs/>
          <w:sz w:val="28"/>
          <w:szCs w:val="28"/>
        </w:rPr>
      </w:pPr>
    </w:p>
    <w:p w14:paraId="4EB64DF4" w14:textId="01F4C9D4" w:rsidR="006A1A27" w:rsidRPr="006A1A27" w:rsidRDefault="006A1A27" w:rsidP="006A1A27">
      <w:pPr>
        <w:rPr>
          <w:b/>
          <w:bCs/>
          <w:sz w:val="28"/>
          <w:szCs w:val="28"/>
        </w:rPr>
      </w:pPr>
      <w:r>
        <w:rPr>
          <w:b/>
          <w:bCs/>
          <w:sz w:val="28"/>
          <w:szCs w:val="28"/>
        </w:rPr>
        <w:t xml:space="preserve">FINAL: Meeting Adjourned </w:t>
      </w:r>
    </w:p>
    <w:sectPr w:rsidR="006A1A27" w:rsidRPr="006A1A27" w:rsidSect="006147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1808"/>
    <w:multiLevelType w:val="hybridMultilevel"/>
    <w:tmpl w:val="D5C43F7E"/>
    <w:lvl w:ilvl="0" w:tplc="4D38B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D2087B"/>
    <w:multiLevelType w:val="hybridMultilevel"/>
    <w:tmpl w:val="00922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A0823"/>
    <w:multiLevelType w:val="hybridMultilevel"/>
    <w:tmpl w:val="E15299F4"/>
    <w:lvl w:ilvl="0" w:tplc="F73C6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F63FF2"/>
    <w:multiLevelType w:val="hybridMultilevel"/>
    <w:tmpl w:val="39805698"/>
    <w:lvl w:ilvl="0" w:tplc="58728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4F2302"/>
    <w:multiLevelType w:val="hybridMultilevel"/>
    <w:tmpl w:val="3A646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81618"/>
    <w:multiLevelType w:val="hybridMultilevel"/>
    <w:tmpl w:val="A99EB690"/>
    <w:lvl w:ilvl="0" w:tplc="EBF48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BC74C3"/>
    <w:multiLevelType w:val="hybridMultilevel"/>
    <w:tmpl w:val="CFC43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3176C"/>
    <w:multiLevelType w:val="hybridMultilevel"/>
    <w:tmpl w:val="B502C03C"/>
    <w:lvl w:ilvl="0" w:tplc="CE368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804FF1"/>
    <w:multiLevelType w:val="hybridMultilevel"/>
    <w:tmpl w:val="92AC7574"/>
    <w:lvl w:ilvl="0" w:tplc="F91C52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5003CE"/>
    <w:multiLevelType w:val="hybridMultilevel"/>
    <w:tmpl w:val="2370F0AA"/>
    <w:lvl w:ilvl="0" w:tplc="2AD6DA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B45B0C"/>
    <w:multiLevelType w:val="hybridMultilevel"/>
    <w:tmpl w:val="411E9AF2"/>
    <w:lvl w:ilvl="0" w:tplc="32CA0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647FDA"/>
    <w:multiLevelType w:val="hybridMultilevel"/>
    <w:tmpl w:val="F2541F22"/>
    <w:lvl w:ilvl="0" w:tplc="0E1A3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1823660">
    <w:abstractNumId w:val="1"/>
  </w:num>
  <w:num w:numId="2" w16cid:durableId="286814626">
    <w:abstractNumId w:val="4"/>
  </w:num>
  <w:num w:numId="3" w16cid:durableId="995954374">
    <w:abstractNumId w:val="11"/>
  </w:num>
  <w:num w:numId="4" w16cid:durableId="1614821245">
    <w:abstractNumId w:val="6"/>
  </w:num>
  <w:num w:numId="5" w16cid:durableId="615410732">
    <w:abstractNumId w:val="0"/>
  </w:num>
  <w:num w:numId="6" w16cid:durableId="214006598">
    <w:abstractNumId w:val="5"/>
  </w:num>
  <w:num w:numId="7" w16cid:durableId="1744330898">
    <w:abstractNumId w:val="10"/>
  </w:num>
  <w:num w:numId="8" w16cid:durableId="642588110">
    <w:abstractNumId w:val="3"/>
  </w:num>
  <w:num w:numId="9" w16cid:durableId="1238053034">
    <w:abstractNumId w:val="9"/>
  </w:num>
  <w:num w:numId="10" w16cid:durableId="1135173754">
    <w:abstractNumId w:val="8"/>
  </w:num>
  <w:num w:numId="11" w16cid:durableId="194735914">
    <w:abstractNumId w:val="7"/>
  </w:num>
  <w:num w:numId="12" w16cid:durableId="492570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58"/>
    <w:rsid w:val="00436458"/>
    <w:rsid w:val="004A4E5B"/>
    <w:rsid w:val="004B3F71"/>
    <w:rsid w:val="006147C2"/>
    <w:rsid w:val="006A1A27"/>
    <w:rsid w:val="0070577F"/>
    <w:rsid w:val="007823C9"/>
    <w:rsid w:val="007F4D98"/>
    <w:rsid w:val="00E50849"/>
    <w:rsid w:val="00FD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E76A0"/>
  <w15:chartTrackingRefBased/>
  <w15:docId w15:val="{E7FF229A-4DAA-4966-9D03-75A1D704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Normal.dot</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Trow, Ashley J</dc:creator>
  <cp:keywords/>
  <dc:description/>
  <cp:lastModifiedBy>Lou</cp:lastModifiedBy>
  <cp:revision>3</cp:revision>
  <cp:lastPrinted>2024-03-12T23:49:00Z</cp:lastPrinted>
  <dcterms:created xsi:type="dcterms:W3CDTF">2024-03-12T23:49:00Z</dcterms:created>
  <dcterms:modified xsi:type="dcterms:W3CDTF">2024-03-12T23:49:00Z</dcterms:modified>
</cp:coreProperties>
</file>