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6A" w:rsidRDefault="00E0216A" w:rsidP="00E0216A">
      <w:bookmarkStart w:id="0" w:name="_GoBack"/>
      <w:bookmarkEnd w:id="0"/>
      <w:r w:rsidRPr="00E0216A">
        <w:rPr>
          <w:b/>
        </w:rPr>
        <w:t>Board Members Present:</w:t>
      </w:r>
      <w:r>
        <w:t xml:space="preserve">  Gary Heal</w:t>
      </w:r>
      <w:r w:rsidR="00922ECF">
        <w:t xml:space="preserve">, </w:t>
      </w:r>
      <w:r>
        <w:t>Amy Rispin, Curt Larsen (by phone), Max Munger, Aubrey Mumford and Fran Borsh (7:10)</w:t>
      </w:r>
    </w:p>
    <w:p w:rsidR="00E0216A" w:rsidRPr="00E0216A" w:rsidRDefault="00E0216A" w:rsidP="00E0216A">
      <w:pPr>
        <w:rPr>
          <w:b/>
        </w:rPr>
      </w:pPr>
    </w:p>
    <w:p w:rsidR="00E0216A" w:rsidRDefault="00E0216A" w:rsidP="00E0216A">
      <w:r w:rsidRPr="00E0216A">
        <w:rPr>
          <w:b/>
        </w:rPr>
        <w:t>Board Members Not Present:</w:t>
      </w:r>
      <w:r>
        <w:t xml:space="preserve">  Duane Heidemann, Dan Mathias and Larry Reich</w:t>
      </w:r>
    </w:p>
    <w:p w:rsidR="00E0216A" w:rsidRPr="00E0216A" w:rsidRDefault="00E0216A" w:rsidP="00E0216A">
      <w:pPr>
        <w:rPr>
          <w:b/>
        </w:rPr>
      </w:pPr>
    </w:p>
    <w:p w:rsidR="00E0216A" w:rsidRDefault="00E0216A" w:rsidP="00E0216A">
      <w:r w:rsidRPr="00E0216A">
        <w:rPr>
          <w:b/>
        </w:rPr>
        <w:t>Staff Present:</w:t>
      </w:r>
      <w:r>
        <w:t xml:space="preserve">  Rhea Webster (Association Manager) and Jeff MacDonald (Project Manager)</w:t>
      </w:r>
    </w:p>
    <w:p w:rsidR="00E0216A" w:rsidRDefault="00E0216A" w:rsidP="00E0216A"/>
    <w:p w:rsidR="00E0216A" w:rsidRDefault="00E0216A" w:rsidP="00E0216A">
      <w:r w:rsidRPr="00E0216A">
        <w:rPr>
          <w:b/>
        </w:rPr>
        <w:t>Residents Present:</w:t>
      </w:r>
      <w:r>
        <w:t xml:space="preserve">  Peter Holt and Len Addiss</w:t>
      </w:r>
    </w:p>
    <w:p w:rsidR="00E0216A" w:rsidRDefault="00E0216A" w:rsidP="00E0216A"/>
    <w:p w:rsidR="00E0216A" w:rsidRDefault="00922ECF" w:rsidP="00E0216A">
      <w:r w:rsidRPr="00922ECF">
        <w:rPr>
          <w:b/>
        </w:rPr>
        <w:t>Call to Order:</w:t>
      </w:r>
      <w:r>
        <w:t xml:space="preserve">  </w:t>
      </w:r>
      <w:r w:rsidR="00E0216A">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E0216A" w:rsidRDefault="00E0216A" w:rsidP="00E0216A">
      <w:pPr>
        <w:rPr>
          <w:b/>
        </w:rPr>
      </w:pPr>
    </w:p>
    <w:p w:rsidR="00E0216A" w:rsidRDefault="00E0216A" w:rsidP="00E0216A">
      <w:r w:rsidRPr="00E0216A">
        <w:rPr>
          <w:b/>
        </w:rPr>
        <w:t>President’s Remarks:</w:t>
      </w:r>
      <w:r w:rsidR="00922ECF">
        <w:t xml:space="preserve">  </w:t>
      </w:r>
      <w:r>
        <w:t>Gary Heal reported that John Gray, a former Board member, has passed away.  John was a dedicated member of the community who served on the Board for a number of years [it was noted also that another former Board member, Dawn Jaeger, has also passed away recently].  Both she and John Gray will be missed.  The following was also noted:</w:t>
      </w:r>
    </w:p>
    <w:p w:rsidR="00E0216A" w:rsidRDefault="00E0216A" w:rsidP="00E0216A"/>
    <w:p w:rsidR="00E0216A" w:rsidRDefault="00E0216A" w:rsidP="00E0216A">
      <w:pPr>
        <w:pStyle w:val="ListParagraph"/>
        <w:numPr>
          <w:ilvl w:val="0"/>
          <w:numId w:val="4"/>
        </w:numPr>
        <w:ind w:left="1440" w:hanging="450"/>
      </w:pPr>
      <w:r>
        <w:t xml:space="preserve">Gary Heal and Ralph Swartwood, President of the Board for the Drum Point Club, have been discussing ways to offset Covenant and Mandatory Assessments owed by the Club to the Association. Ideas discussed include a movie night on July 3rd and a picnic day on the Fourth of July, with Club grounds kept open for viewing of the fireworks in Solomons.  In addition, the Club is considering placing Club property into a Nature Reserve.  A designation as a </w:t>
      </w:r>
      <w:r w:rsidRPr="005C02EE">
        <w:t>Nature</w:t>
      </w:r>
      <w:r>
        <w:t xml:space="preserve"> Reserve could be a consideration with regard to fees charged by the DPPOA.</w:t>
      </w:r>
    </w:p>
    <w:p w:rsidR="00E0216A" w:rsidRDefault="00E0216A" w:rsidP="00E0216A">
      <w:pPr>
        <w:pStyle w:val="ListParagraph"/>
        <w:numPr>
          <w:ilvl w:val="0"/>
          <w:numId w:val="4"/>
        </w:numPr>
        <w:ind w:left="1440" w:hanging="450"/>
      </w:pPr>
      <w:r>
        <w:t>Gary Heal attended a meeting of the Nominating Committee in order to provide guidance as to the task before the committee.  There are currently five property owners being considered as candidates for the Board of Directors.</w:t>
      </w:r>
    </w:p>
    <w:p w:rsidR="00E0216A" w:rsidRPr="00922ECF" w:rsidRDefault="00E0216A" w:rsidP="00E0216A">
      <w:pPr>
        <w:rPr>
          <w:b/>
        </w:rPr>
      </w:pPr>
    </w:p>
    <w:p w:rsidR="00E0216A" w:rsidRPr="00922ECF" w:rsidRDefault="00E0216A" w:rsidP="00E0216A">
      <w:pPr>
        <w:rPr>
          <w:b/>
        </w:rPr>
      </w:pPr>
      <w:r w:rsidRPr="00922ECF">
        <w:rPr>
          <w:b/>
        </w:rPr>
        <w:t xml:space="preserve">Public Comment:  </w:t>
      </w:r>
    </w:p>
    <w:p w:rsidR="00E0216A" w:rsidRDefault="00E0216A" w:rsidP="00E0216A"/>
    <w:p w:rsidR="00E0216A" w:rsidRDefault="00E0216A" w:rsidP="00E0216A">
      <w:pPr>
        <w:pStyle w:val="ListParagraph"/>
        <w:numPr>
          <w:ilvl w:val="0"/>
          <w:numId w:val="6"/>
        </w:numPr>
        <w:ind w:left="1440" w:hanging="450"/>
      </w:pPr>
      <w:r>
        <w:t>Len Addiss asked for clarification regarding ownership of the lot at Barreda Boulevard and Rousby Hall Road.  The Drum Point entrance sign is located on this lot, which is owned by the Drum Point Club.</w:t>
      </w:r>
    </w:p>
    <w:p w:rsidR="00E0216A" w:rsidRDefault="00E0216A" w:rsidP="00E0216A">
      <w:pPr>
        <w:pStyle w:val="ListParagraph"/>
        <w:numPr>
          <w:ilvl w:val="0"/>
          <w:numId w:val="6"/>
        </w:numPr>
        <w:ind w:left="1440" w:hanging="450"/>
      </w:pPr>
      <w:r>
        <w:t>Peter Holt commended the DPPOA Board and the Board of Directors for the Drum Point Club for working together toward common goals and stated that the two organizations should continue to be mutually supportive.</w:t>
      </w:r>
    </w:p>
    <w:p w:rsidR="00E0216A" w:rsidRDefault="00E0216A" w:rsidP="00E0216A">
      <w:pPr>
        <w:pStyle w:val="ListParagraph"/>
        <w:ind w:left="1440"/>
      </w:pPr>
    </w:p>
    <w:p w:rsidR="00E0216A" w:rsidRDefault="00E0216A" w:rsidP="00E0216A">
      <w:pPr>
        <w:pStyle w:val="ListParagraph"/>
        <w:ind w:left="0"/>
      </w:pPr>
      <w:r w:rsidRPr="00E0216A">
        <w:rPr>
          <w:b/>
        </w:rPr>
        <w:t>Approval of minutes:</w:t>
      </w:r>
      <w:r>
        <w:t xml:space="preserve">  Max Munger made a motion to approve the minutes from the January 6, 2015 Board of Directors meeting.  The motion was seconded and passed unanimously.  The minutes were accepted as distributed.</w:t>
      </w:r>
    </w:p>
    <w:p w:rsidR="00E0216A" w:rsidRDefault="00E0216A" w:rsidP="00E0216A"/>
    <w:p w:rsidR="00E0216A" w:rsidRDefault="00E0216A">
      <w:r>
        <w:br w:type="page"/>
      </w:r>
    </w:p>
    <w:p w:rsidR="00E0216A" w:rsidRDefault="00E0216A" w:rsidP="00E0216A">
      <w:r w:rsidRPr="00E0216A">
        <w:rPr>
          <w:b/>
        </w:rPr>
        <w:lastRenderedPageBreak/>
        <w:t>Office Update:</w:t>
      </w:r>
      <w:r>
        <w:t xml:space="preserve">  Rhea reported as follows:</w:t>
      </w:r>
    </w:p>
    <w:p w:rsidR="00E0216A" w:rsidRDefault="00E0216A" w:rsidP="00E0216A"/>
    <w:p w:rsidR="00E0216A" w:rsidRDefault="00E0216A" w:rsidP="00E0216A">
      <w:r w:rsidRPr="00E0216A">
        <w:rPr>
          <w:b/>
        </w:rPr>
        <w:t>Access and the Office Manual</w:t>
      </w:r>
      <w:r>
        <w:rPr>
          <w:b/>
        </w:rPr>
        <w:t xml:space="preserve">:  </w:t>
      </w:r>
      <w:r>
        <w:t>The Access database is nearly complete, and statements were mailed February 26th</w:t>
      </w:r>
      <w:r w:rsidRPr="005C02EE">
        <w:t>.  Response has been mixed with</w:t>
      </w:r>
      <w:r>
        <w:t xml:space="preserve"> a number of owners calling for clarification of the statement and asking whether all fees are mandatory.  Payments are being received, and a receivables report will be ready in time for the April meeting.  </w:t>
      </w:r>
      <w:r w:rsidR="003A320E">
        <w:t xml:space="preserve">The consultant, </w:t>
      </w:r>
      <w:r>
        <w:t>Mr. Edmonson has been working this week to improve the statement format and to create reports.  The Office Manual has been updated with additional changes to be made once Access is fully operational.</w:t>
      </w:r>
    </w:p>
    <w:p w:rsidR="00E0216A" w:rsidRDefault="00E0216A" w:rsidP="00E0216A"/>
    <w:p w:rsidR="00E0216A" w:rsidRDefault="00E0216A" w:rsidP="00E0216A">
      <w:r w:rsidRPr="00E0216A">
        <w:rPr>
          <w:b/>
        </w:rPr>
        <w:t>Newsletter</w:t>
      </w:r>
      <w:r>
        <w:rPr>
          <w:b/>
        </w:rPr>
        <w:t xml:space="preserve">:  </w:t>
      </w:r>
      <w:r>
        <w:t>The spring newsletter is in progress.  The deadline for input is March 18th with processing and mailing tentatively scheduled for the following week.</w:t>
      </w:r>
    </w:p>
    <w:p w:rsidR="00E0216A" w:rsidRDefault="00E0216A" w:rsidP="00E0216A"/>
    <w:p w:rsidR="00E0216A" w:rsidRDefault="00E0216A" w:rsidP="00E0216A">
      <w:r>
        <w:t>The office will be closed from April 14th – April 21st</w:t>
      </w:r>
    </w:p>
    <w:p w:rsidR="00E0216A" w:rsidRDefault="00E0216A" w:rsidP="00E0216A"/>
    <w:p w:rsidR="00E0216A" w:rsidRDefault="00E0216A" w:rsidP="00E0216A">
      <w:r w:rsidRPr="00E0216A">
        <w:rPr>
          <w:b/>
        </w:rPr>
        <w:t>Round Table:</w:t>
      </w:r>
      <w:r>
        <w:t xml:space="preserve">  No reports</w:t>
      </w:r>
    </w:p>
    <w:p w:rsidR="00E0216A" w:rsidRDefault="00E0216A" w:rsidP="00E0216A"/>
    <w:p w:rsidR="00E0216A" w:rsidRPr="00E0216A" w:rsidRDefault="00E0216A" w:rsidP="00E0216A">
      <w:pPr>
        <w:rPr>
          <w:b/>
        </w:rPr>
      </w:pPr>
      <w:r w:rsidRPr="00E0216A">
        <w:rPr>
          <w:b/>
        </w:rPr>
        <w:t>Committee Reports</w:t>
      </w:r>
      <w:r>
        <w:rPr>
          <w:b/>
        </w:rPr>
        <w:t>:</w:t>
      </w:r>
    </w:p>
    <w:p w:rsidR="00E0216A" w:rsidRDefault="00E0216A" w:rsidP="00E0216A"/>
    <w:p w:rsidR="00E0216A" w:rsidRDefault="00E0216A" w:rsidP="00E0216A">
      <w:r w:rsidRPr="00E0216A">
        <w:rPr>
          <w:b/>
        </w:rPr>
        <w:t>Action Items:</w:t>
      </w:r>
      <w:r>
        <w:t xml:space="preserve">  Jeff MacDonald reported that the grading permit for work in Drum Point rights of way has been received.  The following was also noted:</w:t>
      </w:r>
    </w:p>
    <w:p w:rsidR="00E0216A" w:rsidRDefault="00E0216A" w:rsidP="00E0216A"/>
    <w:p w:rsidR="005574B3" w:rsidRDefault="00E0216A" w:rsidP="00111216">
      <w:pPr>
        <w:pStyle w:val="ListParagraph"/>
        <w:numPr>
          <w:ilvl w:val="0"/>
          <w:numId w:val="9"/>
        </w:numPr>
        <w:ind w:left="1440" w:hanging="450"/>
      </w:pPr>
      <w:r>
        <w:t>A proposal, in the amount of $8,293.00 for storm-water management work, has been received from ABM Construction.  The proposal involves areas at 12853 Bay Drive, 481 Lake Drive and 432 McMichaels Drive.  It is recommended that the Board approve the proposal.  ABM has done excellent work for the Association in the past, and their prices are considered fair and reasonable.</w:t>
      </w:r>
    </w:p>
    <w:p w:rsidR="00E0216A" w:rsidRDefault="005574B3" w:rsidP="00111216">
      <w:pPr>
        <w:pStyle w:val="ListParagraph"/>
        <w:ind w:left="1440"/>
      </w:pPr>
      <w:r w:rsidRPr="00111216">
        <w:rPr>
          <w:b/>
        </w:rPr>
        <w:t>Motion:</w:t>
      </w:r>
      <w:r>
        <w:t xml:space="preserve">  </w:t>
      </w:r>
      <w:r w:rsidR="00E0216A">
        <w:t>Amy Rispin made a motion to approve the proposal.  The motion was seconded and after discussion approval unanimously.</w:t>
      </w:r>
    </w:p>
    <w:p w:rsidR="00E0216A" w:rsidRDefault="00E0216A" w:rsidP="00111216">
      <w:pPr>
        <w:pStyle w:val="ListParagraph"/>
        <w:numPr>
          <w:ilvl w:val="0"/>
          <w:numId w:val="9"/>
        </w:numPr>
        <w:ind w:left="1440" w:hanging="450"/>
      </w:pPr>
      <w:r>
        <w:t xml:space="preserve">A Request for Proposals (RFP) will be sent to contractors in the next 30 to 60 days for an asphalt overlay of Johnson Drive, Johnson Court, Noni’s Way, Deer Drive and Deer Court.  </w:t>
      </w:r>
      <w:r w:rsidR="003A320E" w:rsidRPr="005C02EE">
        <w:t>Estimated cost will be $103,000.</w:t>
      </w:r>
      <w:r w:rsidR="003A320E">
        <w:t xml:space="preserve">00.  </w:t>
      </w:r>
      <w:r>
        <w:t>The Scope of Work was sent to the Board via e-mail.</w:t>
      </w:r>
    </w:p>
    <w:p w:rsidR="00E0216A" w:rsidRDefault="00E0216A" w:rsidP="00111216">
      <w:pPr>
        <w:pStyle w:val="ListParagraph"/>
        <w:numPr>
          <w:ilvl w:val="2"/>
          <w:numId w:val="9"/>
        </w:numPr>
      </w:pPr>
      <w:r>
        <w:t>Areas on Ottawa Drive and Lake Lane have tree roots which are beginning to impact the integrity of the asphalt.  These areas may be included with the RFP, since the paving contractors will already have equipment needed to address the problem on site.</w:t>
      </w:r>
    </w:p>
    <w:p w:rsidR="00E0216A" w:rsidRDefault="00E0216A" w:rsidP="00111216">
      <w:pPr>
        <w:pStyle w:val="ListParagraph"/>
        <w:numPr>
          <w:ilvl w:val="2"/>
          <w:numId w:val="9"/>
        </w:numPr>
      </w:pPr>
      <w:r>
        <w:t>Gary Stated that he is considering consulting with an arborist to help determine how best address the areas where the tree roots are impacting the asphalt.</w:t>
      </w:r>
    </w:p>
    <w:p w:rsidR="00E0216A" w:rsidRDefault="00E0216A" w:rsidP="005574B3"/>
    <w:p w:rsidR="00E0216A" w:rsidRDefault="00E0216A" w:rsidP="00E0216A">
      <w:r w:rsidRPr="004679E6">
        <w:rPr>
          <w:b/>
        </w:rPr>
        <w:t>Roads Committee:</w:t>
      </w:r>
      <w:r>
        <w:t xml:space="preserve">  Gary Heal reported that nearly $58,000.00 was spent on snow and ice removal for the season, against the budgeted amount of $30,000.00.  A few, minor problems were reported with some driveways and mailboxes being “buried” by the plows, but the contractor was called and any issues were resolved.</w:t>
      </w:r>
    </w:p>
    <w:p w:rsidR="00E0216A" w:rsidRDefault="00E0216A" w:rsidP="00E0216A"/>
    <w:p w:rsidR="00111216" w:rsidRDefault="00111216">
      <w:pPr>
        <w:rPr>
          <w:b/>
        </w:rPr>
      </w:pPr>
      <w:r>
        <w:rPr>
          <w:b/>
        </w:rPr>
        <w:br w:type="page"/>
      </w:r>
    </w:p>
    <w:p w:rsidR="00E0216A" w:rsidRDefault="00E0216A" w:rsidP="00E0216A">
      <w:r w:rsidRPr="004679E6">
        <w:rPr>
          <w:b/>
        </w:rPr>
        <w:lastRenderedPageBreak/>
        <w:t>Finance Committee:</w:t>
      </w:r>
      <w:r>
        <w:t xml:space="preserve">  The profit and loss statement and balance sheet were distributed.  Amy Rispin reported that the invoice for bush hogging and tree trimming was received and paid per the contract price of $16,000.00, but the checks have not yet been deposited by the contractor.  This was budgeted from State Highway User Revenue and the Special Tax District.  The Profit and Loss statement shows only $25,000.00 spent on snow removal as all invoices have not yet been received.</w:t>
      </w:r>
    </w:p>
    <w:p w:rsidR="005574B3" w:rsidRDefault="005574B3" w:rsidP="00E0216A">
      <w:pPr>
        <w:rPr>
          <w:b/>
        </w:rPr>
      </w:pPr>
    </w:p>
    <w:p w:rsidR="00E0216A" w:rsidRDefault="00E0216A" w:rsidP="00E0216A">
      <w:r w:rsidRPr="004679E6">
        <w:rPr>
          <w:b/>
        </w:rPr>
        <w:t>Environmental Committee:</w:t>
      </w:r>
      <w:r>
        <w:t xml:space="preserve">  Amy Rispin stated that the electric bill for the Association office has been reduced by nearly 40% thanks to the replacement of the refrigerator and hot water heater</w:t>
      </w:r>
      <w:r w:rsidR="003A320E">
        <w:t xml:space="preserve">.  </w:t>
      </w:r>
      <w:r>
        <w:t>The cost of oil should also show a decrease</w:t>
      </w:r>
      <w:r w:rsidR="003A320E">
        <w:t xml:space="preserve">, due to insulation placed in the attic, </w:t>
      </w:r>
      <w:r>
        <w:t>once we are able to review bills over the course of the next year.</w:t>
      </w:r>
    </w:p>
    <w:p w:rsidR="00E0216A" w:rsidRPr="004679E6" w:rsidRDefault="00E0216A" w:rsidP="00E0216A">
      <w:pPr>
        <w:rPr>
          <w:b/>
        </w:rPr>
      </w:pPr>
    </w:p>
    <w:p w:rsidR="00E0216A" w:rsidRDefault="00E0216A" w:rsidP="00E0216A">
      <w:r w:rsidRPr="004679E6">
        <w:rPr>
          <w:b/>
        </w:rPr>
        <w:t>Planning Committee:</w:t>
      </w:r>
      <w:r>
        <w:t xml:space="preserve">  The Planning Committee will schedule a meeting in order to begin work on the FY 2016 budget.</w:t>
      </w:r>
    </w:p>
    <w:p w:rsidR="00E0216A" w:rsidRDefault="00E0216A" w:rsidP="00E0216A"/>
    <w:p w:rsidR="00E0216A" w:rsidRDefault="00E0216A" w:rsidP="00E0216A">
      <w:r w:rsidRPr="004679E6">
        <w:rPr>
          <w:b/>
        </w:rPr>
        <w:t>Safety Committee:</w:t>
      </w:r>
      <w:r>
        <w:t xml:space="preserve">  Peter Holt reported that the beach gate is being opened and closed per the schedule.  In addition, membership on the Safety Committee will be changing in the near future.</w:t>
      </w:r>
    </w:p>
    <w:p w:rsidR="00E0216A" w:rsidRDefault="00E0216A" w:rsidP="00E0216A"/>
    <w:p w:rsidR="00E0216A" w:rsidRPr="004679E6" w:rsidRDefault="00E0216A" w:rsidP="00E0216A">
      <w:pPr>
        <w:rPr>
          <w:b/>
        </w:rPr>
      </w:pPr>
      <w:r w:rsidRPr="004679E6">
        <w:rPr>
          <w:b/>
        </w:rPr>
        <w:t xml:space="preserve">Old Business:  </w:t>
      </w:r>
    </w:p>
    <w:p w:rsidR="00E0216A" w:rsidRDefault="00E0216A" w:rsidP="00E0216A"/>
    <w:p w:rsidR="005574B3" w:rsidRDefault="00E0216A" w:rsidP="00E0216A">
      <w:r w:rsidRPr="004679E6">
        <w:rPr>
          <w:b/>
        </w:rPr>
        <w:t>Beach Gate:</w:t>
      </w:r>
      <w:r>
        <w:t xml:space="preserve">  Property owners, adjacent to the beach, have been contacted regarding whether the gate should be left open for the balance of the cold weather months.  All but one responded in favor of leaving the gate open during the winter.  </w:t>
      </w:r>
    </w:p>
    <w:p w:rsidR="00E0216A" w:rsidRDefault="005574B3" w:rsidP="00E0216A">
      <w:r w:rsidRPr="005574B3">
        <w:rPr>
          <w:b/>
        </w:rPr>
        <w:t>Motion:</w:t>
      </w:r>
      <w:r>
        <w:t xml:space="preserve">  </w:t>
      </w:r>
      <w:r w:rsidR="00E0216A">
        <w:t xml:space="preserve">Max Munger made a motion to leave the gate open for the balance of the season (with the issue to be revisited during the next Board meeting).  The motion was seconded and passed, with four in favor (Gary Heal, Max Munger, Aubrey Mumford and Fran Borsh) and one against (Amy Rispin).  </w:t>
      </w:r>
    </w:p>
    <w:p w:rsidR="00E0216A" w:rsidRDefault="00E0216A" w:rsidP="00E0216A"/>
    <w:p w:rsidR="00E0216A" w:rsidRDefault="00E0216A" w:rsidP="00E0216A">
      <w:r>
        <w:t>Gary Heal reported that a new latch has been purchased for the gate.</w:t>
      </w:r>
    </w:p>
    <w:p w:rsidR="00E0216A" w:rsidRDefault="00E0216A" w:rsidP="00E0216A"/>
    <w:p w:rsidR="00E0216A" w:rsidRPr="004679E6" w:rsidRDefault="00E0216A" w:rsidP="00E0216A">
      <w:pPr>
        <w:rPr>
          <w:b/>
        </w:rPr>
      </w:pPr>
      <w:r w:rsidRPr="004679E6">
        <w:rPr>
          <w:b/>
        </w:rPr>
        <w:t xml:space="preserve">New Business:  </w:t>
      </w:r>
    </w:p>
    <w:p w:rsidR="00E0216A" w:rsidRDefault="00E0216A" w:rsidP="00E0216A"/>
    <w:p w:rsidR="005574B3" w:rsidRDefault="00E0216A" w:rsidP="00E0216A">
      <w:r w:rsidRPr="004679E6">
        <w:rPr>
          <w:b/>
        </w:rPr>
        <w:t>Nominating Committee:</w:t>
      </w:r>
      <w:r>
        <w:t xml:space="preserve">  Thurland Wilkinson has had to resign from the Committee.  Jody Frost and June McCall have volunteered to serve with Vince Barazzone (affirmed at a previous meeting).  </w:t>
      </w:r>
    </w:p>
    <w:p w:rsidR="00E0216A" w:rsidRDefault="005574B3" w:rsidP="00E0216A">
      <w:r>
        <w:rPr>
          <w:b/>
        </w:rPr>
        <w:t xml:space="preserve">Motion:  </w:t>
      </w:r>
      <w:r w:rsidR="00E0216A">
        <w:t>Amy Rispin made a motion to affirm Ms. Frost and Ms. McCall</w:t>
      </w:r>
      <w:r>
        <w:t xml:space="preserve"> as members of the Nominating Committee</w:t>
      </w:r>
      <w:r w:rsidR="00E0216A">
        <w:t>.  The motion was seconded and approved unanimously.  Amy Rispin will be working to clarify the procedures to be followed by the Nominating Committee for inclusion in the Policies and Procedures manual.</w:t>
      </w:r>
    </w:p>
    <w:p w:rsidR="00E0216A" w:rsidRDefault="00E0216A" w:rsidP="00E0216A"/>
    <w:p w:rsidR="00E0216A" w:rsidRDefault="00E0216A" w:rsidP="00E0216A">
      <w:r w:rsidRPr="004679E6">
        <w:rPr>
          <w:b/>
        </w:rPr>
        <w:t>Next Meeting:</w:t>
      </w:r>
      <w:r>
        <w:t xml:space="preserve">  The date of the next meeting is scheduled for April 7, 2015.</w:t>
      </w:r>
    </w:p>
    <w:p w:rsidR="00E0216A" w:rsidRDefault="00E0216A" w:rsidP="00E0216A"/>
    <w:p w:rsidR="00E0216A" w:rsidRPr="004679E6" w:rsidRDefault="00E0216A" w:rsidP="00E0216A">
      <w:pPr>
        <w:rPr>
          <w:b/>
        </w:rPr>
      </w:pPr>
      <w:r w:rsidRPr="004679E6">
        <w:rPr>
          <w:b/>
        </w:rPr>
        <w:t>Public Comment:</w:t>
      </w:r>
    </w:p>
    <w:p w:rsidR="00E0216A" w:rsidRDefault="00E0216A" w:rsidP="00E0216A"/>
    <w:p w:rsidR="00E0216A" w:rsidRDefault="00E0216A" w:rsidP="00E0216A">
      <w:r>
        <w:t>Len Addiss stated that there is also a raised root on Eagle Drive which he advised should not be touched as it supports a large tree.  He stated that he should not be listed as part of the Roads Committee and complimented Gary on his job with snow removal.  He asked about the slate of candidates for the Board.</w:t>
      </w:r>
    </w:p>
    <w:p w:rsidR="00E0216A" w:rsidRDefault="00E0216A" w:rsidP="00E0216A"/>
    <w:p w:rsidR="00E643E4" w:rsidRDefault="00E0216A" w:rsidP="00E0216A">
      <w:r w:rsidRPr="004679E6">
        <w:rPr>
          <w:b/>
        </w:rPr>
        <w:t>Adjournment:</w:t>
      </w:r>
      <w:r>
        <w:t xml:space="preserve">  Amy Rispin made a motion to adjourn the meeting.  The motion was seconded, and the meeting adjourned at 8:00 p.m.</w:t>
      </w:r>
    </w:p>
    <w:sectPr w:rsidR="00E643E4" w:rsidSect="004679E6">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77" w:rsidRDefault="00022B77" w:rsidP="00E0216A">
      <w:r>
        <w:separator/>
      </w:r>
    </w:p>
  </w:endnote>
  <w:endnote w:type="continuationSeparator" w:id="0">
    <w:p w:rsidR="00022B77" w:rsidRDefault="00022B77"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FF04C4">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77" w:rsidRDefault="00022B77" w:rsidP="00E0216A">
      <w:r>
        <w:separator/>
      </w:r>
    </w:p>
  </w:footnote>
  <w:footnote w:type="continuationSeparator" w:id="0">
    <w:p w:rsidR="00022B77" w:rsidRDefault="00022B77"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4679E6" w:rsidRDefault="00E0216A" w:rsidP="00E0216A">
    <w:pPr>
      <w:jc w:val="center"/>
      <w:rPr>
        <w:b/>
        <w:sz w:val="24"/>
        <w:szCs w:val="24"/>
      </w:rPr>
    </w:pPr>
    <w:r w:rsidRPr="004679E6">
      <w:rPr>
        <w:b/>
        <w:sz w:val="24"/>
        <w:szCs w:val="24"/>
      </w:rPr>
      <w:t>Drum Point Property Owners’ Association</w:t>
    </w:r>
  </w:p>
  <w:p w:rsidR="00E0216A" w:rsidRPr="004679E6" w:rsidRDefault="00E0216A" w:rsidP="00E0216A">
    <w:pPr>
      <w:jc w:val="center"/>
      <w:rPr>
        <w:b/>
        <w:sz w:val="24"/>
        <w:szCs w:val="24"/>
      </w:rPr>
    </w:pPr>
    <w:r w:rsidRPr="004679E6">
      <w:rPr>
        <w:b/>
        <w:sz w:val="24"/>
        <w:szCs w:val="24"/>
      </w:rPr>
      <w:t>Board of Directors Meeting</w:t>
    </w:r>
  </w:p>
  <w:p w:rsidR="00E0216A" w:rsidRPr="004679E6" w:rsidRDefault="00E0216A" w:rsidP="00E0216A">
    <w:pPr>
      <w:jc w:val="center"/>
      <w:rPr>
        <w:b/>
        <w:sz w:val="24"/>
        <w:szCs w:val="24"/>
      </w:rPr>
    </w:pPr>
    <w:r w:rsidRPr="004679E6">
      <w:rPr>
        <w:b/>
        <w:sz w:val="24"/>
        <w:szCs w:val="24"/>
      </w:rPr>
      <w:t>March 3, 2015</w:t>
    </w:r>
  </w:p>
  <w:p w:rsidR="00E0216A" w:rsidRPr="004679E6" w:rsidRDefault="00FF04C4" w:rsidP="00E0216A">
    <w:pPr>
      <w:jc w:val="center"/>
      <w:rPr>
        <w:b/>
        <w:sz w:val="24"/>
        <w:szCs w:val="24"/>
      </w:rPr>
    </w:pPr>
    <w:r>
      <w:rPr>
        <w:b/>
        <w:sz w:val="24"/>
        <w:szCs w:val="24"/>
      </w:rPr>
      <w:t>Final</w:t>
    </w:r>
  </w:p>
  <w:p w:rsidR="00E0216A" w:rsidRDefault="00E0216A">
    <w:pPr>
      <w:pStyle w:val="Header"/>
    </w:pPr>
  </w:p>
  <w:p w:rsidR="00E0216A" w:rsidRDefault="00E02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15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0B23"/>
    <w:multiLevelType w:val="hybridMultilevel"/>
    <w:tmpl w:val="E0F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9E4842"/>
    <w:multiLevelType w:val="hybridMultilevel"/>
    <w:tmpl w:val="82F0C532"/>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0754B6"/>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E7460A"/>
    <w:multiLevelType w:val="hybridMultilevel"/>
    <w:tmpl w:val="7736DE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7FF239F"/>
    <w:multiLevelType w:val="hybridMultilevel"/>
    <w:tmpl w:val="B310ECFE"/>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B1C34"/>
    <w:multiLevelType w:val="hybridMultilevel"/>
    <w:tmpl w:val="60F288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918B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925CA3"/>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7"/>
  </w:num>
  <w:num w:numId="6">
    <w:abstractNumId w:val="6"/>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2B77"/>
    <w:rsid w:val="00111216"/>
    <w:rsid w:val="002A51DC"/>
    <w:rsid w:val="003A320E"/>
    <w:rsid w:val="004679E6"/>
    <w:rsid w:val="00510381"/>
    <w:rsid w:val="005344F6"/>
    <w:rsid w:val="005574B3"/>
    <w:rsid w:val="005C02EE"/>
    <w:rsid w:val="00853411"/>
    <w:rsid w:val="00922ECF"/>
    <w:rsid w:val="00C475FA"/>
    <w:rsid w:val="00CB1F2A"/>
    <w:rsid w:val="00E0216A"/>
    <w:rsid w:val="00E643E4"/>
    <w:rsid w:val="00F65441"/>
    <w:rsid w:val="00FF0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25B9-4F4A-4A24-819E-A2EF06CB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7</cp:revision>
  <dcterms:created xsi:type="dcterms:W3CDTF">2015-03-31T20:44:00Z</dcterms:created>
  <dcterms:modified xsi:type="dcterms:W3CDTF">2015-04-09T17:03:00Z</dcterms:modified>
</cp:coreProperties>
</file>