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  <w:bookmarkStart w:id="0" w:name="_GoBack"/>
      <w:bookmarkEnd w:id="0"/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84644E">
        <w:rPr>
          <w:sz w:val="22"/>
          <w:szCs w:val="22"/>
        </w:rPr>
        <w:t xml:space="preserve">Gary Heal, </w:t>
      </w:r>
      <w:r w:rsidR="00153A36">
        <w:rPr>
          <w:sz w:val="22"/>
          <w:szCs w:val="22"/>
        </w:rPr>
        <w:t xml:space="preserve">Dan Mathias, </w:t>
      </w:r>
      <w:r w:rsidR="00FE4E8C">
        <w:rPr>
          <w:sz w:val="22"/>
          <w:szCs w:val="22"/>
        </w:rPr>
        <w:t>Curt Larsen, Paula Walker, Jack Andre and Tony Spaukauskas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153A36">
        <w:rPr>
          <w:sz w:val="22"/>
          <w:szCs w:val="22"/>
        </w:rPr>
        <w:t>Amy Rispin, Vince</w:t>
      </w:r>
      <w:r w:rsidR="00FE4E8C">
        <w:rPr>
          <w:sz w:val="22"/>
          <w:szCs w:val="22"/>
        </w:rPr>
        <w:t xml:space="preserve">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5E0E02" w:rsidRDefault="005038E0" w:rsidP="00153A36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153A36">
        <w:rPr>
          <w:sz w:val="22"/>
          <w:szCs w:val="22"/>
        </w:rPr>
        <w:t>Rhea Webster</w:t>
      </w:r>
    </w:p>
    <w:p w:rsidR="00153A36" w:rsidRPr="001723D8" w:rsidRDefault="00153A36" w:rsidP="00153A36">
      <w:pPr>
        <w:tabs>
          <w:tab w:val="left" w:pos="54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FE4E8C">
        <w:rPr>
          <w:sz w:val="22"/>
          <w:szCs w:val="22"/>
        </w:rPr>
        <w:t>20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E16B7A">
        <w:rPr>
          <w:sz w:val="22"/>
          <w:szCs w:val="22"/>
        </w:rPr>
        <w:t>as</w:t>
      </w:r>
      <w:r w:rsidR="00BE5A13">
        <w:rPr>
          <w:sz w:val="22"/>
          <w:szCs w:val="22"/>
        </w:rPr>
        <w:t xml:space="preserve"> follows, “</w:t>
      </w:r>
      <w:r>
        <w:rPr>
          <w:sz w:val="22"/>
          <w:szCs w:val="22"/>
        </w:rPr>
        <w:t>the next meeting shall be held in accordance with the above cited code</w:t>
      </w:r>
      <w:r w:rsidR="00C82908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C82908">
        <w:rPr>
          <w:sz w:val="22"/>
          <w:szCs w:val="22"/>
        </w:rPr>
        <w:t xml:space="preserve">the date of which shall </w:t>
      </w:r>
      <w:r w:rsidR="00153A36">
        <w:rPr>
          <w:sz w:val="22"/>
          <w:szCs w:val="22"/>
        </w:rPr>
        <w:t xml:space="preserve">be announced and advertised in the Calvert Recorder and on the DPPOA website.  </w:t>
      </w:r>
      <w:r>
        <w:rPr>
          <w:sz w:val="22"/>
          <w:szCs w:val="22"/>
        </w:rPr>
        <w:t>The motion was seconded and passed unanimously.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7E" w:rsidRDefault="00966F7E">
      <w:r>
        <w:separator/>
      </w:r>
    </w:p>
  </w:endnote>
  <w:endnote w:type="continuationSeparator" w:id="0">
    <w:p w:rsidR="00966F7E" w:rsidRDefault="0096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F30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7E" w:rsidRDefault="00966F7E">
      <w:r>
        <w:separator/>
      </w:r>
    </w:p>
  </w:footnote>
  <w:footnote w:type="continuationSeparator" w:id="0">
    <w:p w:rsidR="00966F7E" w:rsidRDefault="0096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153A36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March 12, 2016</w:t>
    </w:r>
  </w:p>
  <w:p w:rsidR="00F57F30" w:rsidRDefault="00F57F3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3A36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448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47A5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66F7E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908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09AE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57F3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2ED2-4B10-4D39-B3AC-B80A64D3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2</cp:revision>
  <cp:lastPrinted>2014-12-15T16:58:00Z</cp:lastPrinted>
  <dcterms:created xsi:type="dcterms:W3CDTF">2017-05-19T16:45:00Z</dcterms:created>
  <dcterms:modified xsi:type="dcterms:W3CDTF">2017-05-19T16:45:00Z</dcterms:modified>
</cp:coreProperties>
</file>