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89340A">
        <w:rPr>
          <w:sz w:val="22"/>
          <w:szCs w:val="22"/>
        </w:rPr>
        <w:t xml:space="preserve">Gary Heal </w:t>
      </w:r>
      <w:r w:rsidR="00272017">
        <w:rPr>
          <w:sz w:val="22"/>
          <w:szCs w:val="22"/>
        </w:rPr>
        <w:t>and Jack</w:t>
      </w:r>
      <w:r w:rsidR="00FE4E8C">
        <w:rPr>
          <w:sz w:val="22"/>
          <w:szCs w:val="22"/>
        </w:rPr>
        <w:t xml:space="preserve"> Andre </w:t>
      </w:r>
    </w:p>
    <w:p w:rsidR="00272017" w:rsidRDefault="00272017" w:rsidP="0098540F">
      <w:pPr>
        <w:tabs>
          <w:tab w:val="left" w:pos="540"/>
        </w:tabs>
        <w:rPr>
          <w:sz w:val="22"/>
          <w:szCs w:val="22"/>
        </w:rPr>
      </w:pPr>
    </w:p>
    <w:p w:rsidR="000F6EBF" w:rsidRPr="000F6EBF" w:rsidRDefault="000F6EBF" w:rsidP="0098540F">
      <w:pPr>
        <w:tabs>
          <w:tab w:val="left" w:pos="540"/>
        </w:tabs>
        <w:rPr>
          <w:sz w:val="22"/>
          <w:szCs w:val="22"/>
        </w:rPr>
      </w:pPr>
      <w:r>
        <w:rPr>
          <w:b/>
          <w:sz w:val="22"/>
          <w:szCs w:val="22"/>
        </w:rPr>
        <w:t xml:space="preserve">Board Members not present:  </w:t>
      </w:r>
      <w:r w:rsidR="00FE4E8C">
        <w:rPr>
          <w:sz w:val="22"/>
          <w:szCs w:val="22"/>
        </w:rPr>
        <w:t>Dan Mathias</w:t>
      </w:r>
      <w:r w:rsidR="00272017">
        <w:rPr>
          <w:sz w:val="22"/>
          <w:szCs w:val="22"/>
        </w:rPr>
        <w:t xml:space="preserve"> (excused),</w:t>
      </w:r>
      <w:r w:rsidR="0089340A">
        <w:rPr>
          <w:sz w:val="22"/>
          <w:szCs w:val="22"/>
        </w:rPr>
        <w:t xml:space="preserve"> Amy Rispin, Curt Larsen,</w:t>
      </w:r>
      <w:r w:rsidR="00FE4E8C">
        <w:rPr>
          <w:sz w:val="22"/>
          <w:szCs w:val="22"/>
        </w:rPr>
        <w:t xml:space="preserve"> </w:t>
      </w:r>
      <w:r w:rsidR="006A13D6">
        <w:rPr>
          <w:sz w:val="22"/>
          <w:szCs w:val="22"/>
        </w:rPr>
        <w:t xml:space="preserve">Paul Walker, </w:t>
      </w:r>
      <w:r w:rsidR="00272017">
        <w:rPr>
          <w:sz w:val="22"/>
          <w:szCs w:val="22"/>
        </w:rPr>
        <w:t xml:space="preserve">Tony Spakauskas, </w:t>
      </w:r>
      <w:r w:rsidR="00FE4E8C">
        <w:rPr>
          <w:sz w:val="22"/>
          <w:szCs w:val="22"/>
        </w:rPr>
        <w:t>Vince Barazzone</w:t>
      </w:r>
    </w:p>
    <w:p w:rsidR="00EF789C" w:rsidRPr="001723D8" w:rsidRDefault="00EF789C"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272017">
        <w:rPr>
          <w:sz w:val="22"/>
          <w:szCs w:val="22"/>
        </w:rPr>
        <w:t>Rhea Webster – Association Manager</w:t>
      </w:r>
    </w:p>
    <w:p w:rsidR="005E0E02" w:rsidRPr="001723D8" w:rsidRDefault="005E0E02" w:rsidP="00174787">
      <w:pPr>
        <w:tabs>
          <w:tab w:val="left" w:pos="0"/>
        </w:tabs>
        <w:rPr>
          <w:sz w:val="16"/>
          <w:szCs w:val="16"/>
        </w:rPr>
      </w:pPr>
    </w:p>
    <w:p w:rsidR="000A6F86" w:rsidRDefault="000A6F86" w:rsidP="000A6F86">
      <w:pPr>
        <w:tabs>
          <w:tab w:val="left" w:pos="540"/>
        </w:tabs>
        <w:rPr>
          <w:sz w:val="22"/>
          <w:szCs w:val="22"/>
        </w:rPr>
      </w:pPr>
      <w:r>
        <w:rPr>
          <w:sz w:val="22"/>
          <w:szCs w:val="22"/>
        </w:rPr>
        <w:t xml:space="preserve">Gary Heal, President of the Board of Directors for the Drum Point Property Owners’ Association (DPPOA), called the meeting to order at </w:t>
      </w:r>
      <w:r w:rsidR="0089340A">
        <w:rPr>
          <w:sz w:val="22"/>
          <w:szCs w:val="22"/>
        </w:rPr>
        <w:t xml:space="preserve">7:00 p.m.   </w:t>
      </w:r>
      <w:r>
        <w:rPr>
          <w:sz w:val="22"/>
          <w:szCs w:val="22"/>
        </w:rPr>
        <w:t xml:space="preserve">There were </w:t>
      </w:r>
      <w:r w:rsidR="0089340A">
        <w:rPr>
          <w:sz w:val="22"/>
          <w:szCs w:val="22"/>
        </w:rPr>
        <w:t>12</w:t>
      </w:r>
      <w:r>
        <w:rPr>
          <w:sz w:val="22"/>
          <w:szCs w:val="22"/>
        </w:rPr>
        <w:t xml:space="preserve"> Association memberships in good standing represented.  Per the motion and subsequent approval during the </w:t>
      </w:r>
      <w:r w:rsidR="0089340A">
        <w:rPr>
          <w:sz w:val="22"/>
          <w:szCs w:val="22"/>
        </w:rPr>
        <w:t>March 12, 2016</w:t>
      </w:r>
      <w:r>
        <w:rPr>
          <w:sz w:val="22"/>
          <w:szCs w:val="22"/>
        </w:rPr>
        <w:t xml:space="preserve"> General Mem</w:t>
      </w:r>
      <w:r w:rsidR="0089340A">
        <w:rPr>
          <w:sz w:val="22"/>
          <w:szCs w:val="22"/>
        </w:rPr>
        <w:t xml:space="preserve">bership Meeting, the next scheduled meeting would be </w:t>
      </w:r>
      <w:r>
        <w:rPr>
          <w:sz w:val="22"/>
          <w:szCs w:val="22"/>
        </w:rPr>
        <w:t xml:space="preserve">held in accordance with Maryland Law § 5-206, which states, “If the number of members present at a meeting does not meet the requirements of a quorum, those present may call another meeting to meet quorum requirements.  At the additional meeting, the members present in person constitute a quorum.”  This is to be considered that additional meeting.  [Per State law, an advertisement, announcing the meeting, was placed in the Calvert Recorder, </w:t>
      </w:r>
      <w:r w:rsidR="006A13D6">
        <w:rPr>
          <w:sz w:val="22"/>
          <w:szCs w:val="22"/>
        </w:rPr>
        <w:t>a locally published newspaper.</w:t>
      </w:r>
    </w:p>
    <w:p w:rsidR="00272017" w:rsidRPr="00264539" w:rsidRDefault="00272017" w:rsidP="00272017">
      <w:pPr>
        <w:pStyle w:val="NoSpacing"/>
        <w:rPr>
          <w:rFonts w:cs="Times New Roman"/>
        </w:rPr>
      </w:pPr>
    </w:p>
    <w:p w:rsidR="00DE4AAE" w:rsidRDefault="00272017" w:rsidP="00272017">
      <w:pPr>
        <w:pStyle w:val="NoSpacing"/>
        <w:rPr>
          <w:rFonts w:cs="Times New Roman"/>
        </w:rPr>
      </w:pPr>
      <w:r w:rsidRPr="00264539">
        <w:rPr>
          <w:rFonts w:cs="Times New Roman"/>
          <w:b/>
        </w:rPr>
        <w:t>President’s Remarks:</w:t>
      </w:r>
      <w:r w:rsidRPr="00264539">
        <w:rPr>
          <w:rFonts w:cs="Times New Roman"/>
        </w:rPr>
        <w:t xml:space="preserve">  Gary Heal </w:t>
      </w:r>
      <w:r w:rsidR="003A622D">
        <w:rPr>
          <w:rFonts w:cs="Times New Roman"/>
        </w:rPr>
        <w:t>said that the express purpose of this meeting is to give the Nominating Committee an opportunity to present the slate of candidates for the Board of Directors for the upcoming fiscal year, which will begin July 1, 2016.</w:t>
      </w:r>
    </w:p>
    <w:p w:rsidR="003A622D" w:rsidRDefault="003A622D" w:rsidP="00272017">
      <w:pPr>
        <w:pStyle w:val="NoSpacing"/>
        <w:rPr>
          <w:rFonts w:cs="Times New Roman"/>
        </w:rPr>
      </w:pPr>
    </w:p>
    <w:p w:rsidR="003A622D" w:rsidRDefault="003A622D" w:rsidP="003A622D">
      <w:pPr>
        <w:pStyle w:val="NoSpacing"/>
        <w:rPr>
          <w:rFonts w:cs="Times New Roman"/>
        </w:rPr>
      </w:pPr>
      <w:r w:rsidRPr="00264539">
        <w:rPr>
          <w:rFonts w:cs="Times New Roman"/>
          <w:b/>
        </w:rPr>
        <w:t>Approval of Minutes:</w:t>
      </w:r>
      <w:r w:rsidRPr="00264539">
        <w:rPr>
          <w:rFonts w:cs="Times New Roman"/>
        </w:rPr>
        <w:t xml:space="preserve">  Dennis Baker made a motion to approve the minutes from the </w:t>
      </w:r>
      <w:r>
        <w:rPr>
          <w:rFonts w:cs="Times New Roman"/>
        </w:rPr>
        <w:t>December 5, 2015 General Membership</w:t>
      </w:r>
      <w:r w:rsidRPr="00264539">
        <w:rPr>
          <w:rFonts w:cs="Times New Roman"/>
        </w:rPr>
        <w:t xml:space="preserve"> meeting.  The motion was seconded, and the minutes were approved unanimously as distributed.</w:t>
      </w:r>
    </w:p>
    <w:p w:rsidR="003A622D" w:rsidRDefault="003A622D" w:rsidP="003A622D">
      <w:pPr>
        <w:pStyle w:val="NoSpacing"/>
        <w:rPr>
          <w:rFonts w:cs="Times New Roman"/>
        </w:rPr>
      </w:pPr>
    </w:p>
    <w:p w:rsidR="003A622D" w:rsidRDefault="003A622D" w:rsidP="003A622D">
      <w:pPr>
        <w:pStyle w:val="NoSpacing"/>
        <w:rPr>
          <w:rFonts w:cs="Times New Roman"/>
        </w:rPr>
      </w:pPr>
      <w:r>
        <w:rPr>
          <w:rFonts w:cs="Times New Roman"/>
          <w:b/>
        </w:rPr>
        <w:t xml:space="preserve">Nominating Committee:  </w:t>
      </w:r>
      <w:r>
        <w:rPr>
          <w:rFonts w:cs="Times New Roman"/>
        </w:rPr>
        <w:t>June McCall, Chair of the Nominating Committee put forth the following slate of candidates for the Board of Directors:</w:t>
      </w:r>
    </w:p>
    <w:p w:rsidR="003A622D" w:rsidRDefault="003A622D" w:rsidP="003A622D">
      <w:pPr>
        <w:pStyle w:val="NoSpacing"/>
        <w:rPr>
          <w:rFonts w:cs="Times New Roman"/>
        </w:rPr>
      </w:pPr>
    </w:p>
    <w:p w:rsidR="003A622D" w:rsidRDefault="003A622D" w:rsidP="003A622D">
      <w:pPr>
        <w:pStyle w:val="NoSpacing"/>
        <w:numPr>
          <w:ilvl w:val="0"/>
          <w:numId w:val="15"/>
        </w:numPr>
        <w:rPr>
          <w:rFonts w:cs="Times New Roman"/>
        </w:rPr>
      </w:pPr>
      <w:r>
        <w:rPr>
          <w:rFonts w:cs="Times New Roman"/>
        </w:rPr>
        <w:t>Libby Fall</w:t>
      </w:r>
    </w:p>
    <w:p w:rsidR="003A622D" w:rsidRDefault="003A622D" w:rsidP="003A622D">
      <w:pPr>
        <w:pStyle w:val="NoSpacing"/>
        <w:numPr>
          <w:ilvl w:val="0"/>
          <w:numId w:val="15"/>
        </w:numPr>
        <w:rPr>
          <w:rFonts w:cs="Times New Roman"/>
        </w:rPr>
      </w:pPr>
      <w:r>
        <w:rPr>
          <w:rFonts w:cs="Times New Roman"/>
        </w:rPr>
        <w:t>John Rovero</w:t>
      </w:r>
    </w:p>
    <w:p w:rsidR="003A622D" w:rsidRDefault="003A622D" w:rsidP="003A622D">
      <w:pPr>
        <w:pStyle w:val="NoSpacing"/>
        <w:numPr>
          <w:ilvl w:val="0"/>
          <w:numId w:val="15"/>
        </w:numPr>
        <w:rPr>
          <w:rFonts w:cs="Times New Roman"/>
        </w:rPr>
      </w:pPr>
      <w:r>
        <w:rPr>
          <w:rFonts w:cs="Times New Roman"/>
        </w:rPr>
        <w:t>Paula Walker</w:t>
      </w:r>
    </w:p>
    <w:p w:rsidR="003A622D" w:rsidRDefault="003A622D" w:rsidP="003A622D">
      <w:pPr>
        <w:pStyle w:val="NoSpacing"/>
        <w:rPr>
          <w:rFonts w:cs="Times New Roman"/>
        </w:rPr>
      </w:pPr>
    </w:p>
    <w:p w:rsidR="00592B48" w:rsidRDefault="00592B48" w:rsidP="003A622D">
      <w:pPr>
        <w:pStyle w:val="NoSpacing"/>
        <w:rPr>
          <w:rFonts w:cs="Times New Roman"/>
        </w:rPr>
      </w:pPr>
      <w:r>
        <w:rPr>
          <w:rFonts w:cs="Times New Roman"/>
        </w:rPr>
        <w:t xml:space="preserve">Gary Heal asked for nominations from the floor.  With no nominations made, Dennis Baker made a motion to close nominations.  The motion was seconded and passed unanimously.  </w:t>
      </w:r>
    </w:p>
    <w:p w:rsidR="00592B48" w:rsidRDefault="00592B48" w:rsidP="003A622D">
      <w:pPr>
        <w:pStyle w:val="NoSpacing"/>
        <w:rPr>
          <w:rFonts w:cs="Times New Roman"/>
        </w:rPr>
      </w:pPr>
    </w:p>
    <w:p w:rsidR="00592B48" w:rsidRDefault="003A622D" w:rsidP="003A622D">
      <w:pPr>
        <w:pStyle w:val="NoSpacing"/>
        <w:rPr>
          <w:rFonts w:cs="Times New Roman"/>
        </w:rPr>
      </w:pPr>
      <w:r>
        <w:rPr>
          <w:rFonts w:cs="Times New Roman"/>
        </w:rPr>
        <w:t>With three open seats and three candidates presented,</w:t>
      </w:r>
      <w:r w:rsidR="00592B48">
        <w:rPr>
          <w:rFonts w:cs="Times New Roman"/>
        </w:rPr>
        <w:t xml:space="preserve"> Dennis Baker made a motion to elect the three candidates by acclamation.  The motion was seconded and passed unanimously.</w:t>
      </w:r>
      <w:r w:rsidR="00DE52C2">
        <w:rPr>
          <w:rFonts w:cs="Times New Roman"/>
        </w:rPr>
        <w:t xml:space="preserve">  The three candidates will join the Board July 1, 2016.</w:t>
      </w:r>
    </w:p>
    <w:p w:rsidR="003A622D" w:rsidRDefault="003A622D" w:rsidP="003A622D">
      <w:pPr>
        <w:pStyle w:val="NoSpacing"/>
        <w:rPr>
          <w:rFonts w:cs="Times New Roman"/>
        </w:rPr>
      </w:pPr>
    </w:p>
    <w:p w:rsidR="00272017" w:rsidRPr="00264539" w:rsidRDefault="00272017" w:rsidP="00272017">
      <w:pPr>
        <w:pStyle w:val="NoSpacing"/>
        <w:rPr>
          <w:rFonts w:cs="Times New Roman"/>
        </w:rPr>
      </w:pPr>
      <w:r w:rsidRPr="00264539">
        <w:rPr>
          <w:rFonts w:cs="Times New Roman"/>
        </w:rPr>
        <w:t>Old Business – None scheduled</w:t>
      </w:r>
    </w:p>
    <w:p w:rsidR="00272017" w:rsidRPr="00264539" w:rsidRDefault="00272017" w:rsidP="00272017">
      <w:pPr>
        <w:pStyle w:val="NoSpacing"/>
        <w:rPr>
          <w:rFonts w:cs="Times New Roman"/>
        </w:rPr>
      </w:pPr>
    </w:p>
    <w:p w:rsidR="00272017" w:rsidRDefault="00272017" w:rsidP="00272017">
      <w:pPr>
        <w:pStyle w:val="NoSpacing"/>
        <w:rPr>
          <w:rFonts w:cs="Times New Roman"/>
        </w:rPr>
      </w:pPr>
      <w:r w:rsidRPr="00264539">
        <w:rPr>
          <w:rFonts w:cs="Times New Roman"/>
        </w:rPr>
        <w:t>New Business – None scheduled</w:t>
      </w:r>
    </w:p>
    <w:p w:rsidR="00C249FF" w:rsidRDefault="00C249FF" w:rsidP="00272017">
      <w:pPr>
        <w:pStyle w:val="NoSpacing"/>
        <w:rPr>
          <w:rFonts w:cs="Times New Roman"/>
        </w:rPr>
      </w:pPr>
    </w:p>
    <w:p w:rsidR="00DE52C2" w:rsidRDefault="00DE52C2">
      <w:pPr>
        <w:rPr>
          <w:rFonts w:eastAsiaTheme="minorHAnsi"/>
          <w:b/>
          <w:sz w:val="22"/>
          <w:szCs w:val="22"/>
        </w:rPr>
      </w:pPr>
      <w:r>
        <w:rPr>
          <w:b/>
        </w:rPr>
        <w:br w:type="page"/>
      </w:r>
    </w:p>
    <w:p w:rsidR="00C249FF" w:rsidRDefault="00C249FF" w:rsidP="00272017">
      <w:pPr>
        <w:pStyle w:val="NoSpacing"/>
        <w:rPr>
          <w:rFonts w:cs="Times New Roman"/>
          <w:b/>
        </w:rPr>
      </w:pPr>
      <w:r>
        <w:rPr>
          <w:rFonts w:cs="Times New Roman"/>
          <w:b/>
        </w:rPr>
        <w:lastRenderedPageBreak/>
        <w:t>Public Comment:</w:t>
      </w:r>
    </w:p>
    <w:p w:rsidR="00C249FF" w:rsidRDefault="00C249FF" w:rsidP="00272017">
      <w:pPr>
        <w:pStyle w:val="NoSpacing"/>
        <w:rPr>
          <w:rFonts w:cs="Times New Roman"/>
          <w:b/>
        </w:rPr>
      </w:pPr>
    </w:p>
    <w:p w:rsidR="00592B48" w:rsidRPr="00592B48" w:rsidRDefault="00592B48" w:rsidP="00592B48">
      <w:pPr>
        <w:pStyle w:val="NoSpacing"/>
        <w:numPr>
          <w:ilvl w:val="0"/>
          <w:numId w:val="14"/>
        </w:numPr>
        <w:rPr>
          <w:rFonts w:cs="Times New Roman"/>
          <w:b/>
        </w:rPr>
      </w:pPr>
      <w:r>
        <w:rPr>
          <w:rFonts w:cs="Times New Roman"/>
        </w:rPr>
        <w:t xml:space="preserve">John Wagner, a long-time property owner and former member of the </w:t>
      </w:r>
      <w:r w:rsidR="006A13D6">
        <w:rPr>
          <w:rFonts w:cs="Times New Roman"/>
        </w:rPr>
        <w:t xml:space="preserve">DPPOA </w:t>
      </w:r>
      <w:r>
        <w:rPr>
          <w:rFonts w:cs="Times New Roman"/>
        </w:rPr>
        <w:t xml:space="preserve">Board, commented on the hearing scheduled </w:t>
      </w:r>
      <w:r w:rsidR="000D65C3">
        <w:rPr>
          <w:rFonts w:cs="Times New Roman"/>
        </w:rPr>
        <w:t>by the Calvert County</w:t>
      </w:r>
      <w:r w:rsidR="006A13D6">
        <w:rPr>
          <w:rFonts w:cs="Times New Roman"/>
        </w:rPr>
        <w:t xml:space="preserve"> Zoning</w:t>
      </w:r>
      <w:r w:rsidR="000D65C3">
        <w:rPr>
          <w:rFonts w:cs="Times New Roman"/>
        </w:rPr>
        <w:t xml:space="preserve"> Board </w:t>
      </w:r>
      <w:r>
        <w:rPr>
          <w:rFonts w:cs="Times New Roman"/>
        </w:rPr>
        <w:t>for Thursday, April 7</w:t>
      </w:r>
      <w:r w:rsidRPr="00592B48">
        <w:rPr>
          <w:rFonts w:cs="Times New Roman"/>
          <w:vertAlign w:val="superscript"/>
        </w:rPr>
        <w:t>th</w:t>
      </w:r>
      <w:r>
        <w:rPr>
          <w:rFonts w:cs="Times New Roman"/>
        </w:rPr>
        <w:t>.  The purpose of the hearing is to hear comment on a cell phone tower which may be erected on a lot owned by the Drum Point Project, Inc. (Drum Point Club).</w:t>
      </w:r>
      <w:r w:rsidR="000D65C3">
        <w:rPr>
          <w:rFonts w:cs="Times New Roman"/>
        </w:rPr>
        <w:t xml:space="preserve">  The lot is located at the corner of Barreda Boulevard and Rousby Hall Road.  </w:t>
      </w:r>
      <w:r>
        <w:rPr>
          <w:rFonts w:cs="Times New Roman"/>
        </w:rPr>
        <w:t>Ralph Swartwood, President of the Drum Point Club, responded to questions and concerns.</w:t>
      </w:r>
    </w:p>
    <w:p w:rsidR="00592B48" w:rsidRDefault="00592B48" w:rsidP="00592B48">
      <w:pPr>
        <w:pStyle w:val="NoSpacing"/>
        <w:numPr>
          <w:ilvl w:val="0"/>
          <w:numId w:val="14"/>
        </w:numPr>
        <w:rPr>
          <w:rFonts w:cs="Times New Roman"/>
        </w:rPr>
      </w:pPr>
      <w:r w:rsidRPr="00592B48">
        <w:rPr>
          <w:rFonts w:cs="Times New Roman"/>
        </w:rPr>
        <w:t>Alejandro V</w:t>
      </w:r>
      <w:r>
        <w:rPr>
          <w:rFonts w:cs="Times New Roman"/>
        </w:rPr>
        <w:t>elazquez, a property owner and member of the Solomons Volunteer Rescue Squad a</w:t>
      </w:r>
      <w:r w:rsidR="000D65C3">
        <w:rPr>
          <w:rFonts w:cs="Times New Roman"/>
        </w:rPr>
        <w:t xml:space="preserve">nd Fire Department </w:t>
      </w:r>
      <w:r>
        <w:rPr>
          <w:rFonts w:cs="Times New Roman"/>
        </w:rPr>
        <w:t xml:space="preserve">asked </w:t>
      </w:r>
      <w:r w:rsidR="000D65C3">
        <w:rPr>
          <w:rFonts w:cs="Times New Roman"/>
        </w:rPr>
        <w:t>if the community has had any concerns or questions about the service provided by the Department.</w:t>
      </w:r>
    </w:p>
    <w:p w:rsidR="000D65C3" w:rsidRDefault="000D65C3" w:rsidP="00592B48">
      <w:pPr>
        <w:pStyle w:val="NoSpacing"/>
        <w:numPr>
          <w:ilvl w:val="0"/>
          <w:numId w:val="14"/>
        </w:numPr>
        <w:rPr>
          <w:rFonts w:cs="Times New Roman"/>
        </w:rPr>
      </w:pPr>
      <w:r>
        <w:rPr>
          <w:rFonts w:cs="Times New Roman"/>
        </w:rPr>
        <w:t xml:space="preserve">Peter Holt said that the emergency </w:t>
      </w:r>
      <w:r w:rsidR="00DE52C2">
        <w:rPr>
          <w:rFonts w:cs="Times New Roman"/>
        </w:rPr>
        <w:t>facility at the Association office has</w:t>
      </w:r>
      <w:r>
        <w:rPr>
          <w:rFonts w:cs="Times New Roman"/>
        </w:rPr>
        <w:t xml:space="preserve"> been officially recognized by the County emergency services office.</w:t>
      </w:r>
      <w:r w:rsidR="00DE52C2">
        <w:rPr>
          <w:rFonts w:cs="Times New Roman"/>
        </w:rPr>
        <w:t xml:space="preserve">  This recognition allows us to work directly with the County during emergencies.</w:t>
      </w:r>
    </w:p>
    <w:p w:rsidR="00DE52C2" w:rsidRPr="00592B48" w:rsidRDefault="00DE52C2" w:rsidP="00592B48">
      <w:pPr>
        <w:pStyle w:val="NoSpacing"/>
        <w:numPr>
          <w:ilvl w:val="0"/>
          <w:numId w:val="14"/>
        </w:numPr>
        <w:rPr>
          <w:rFonts w:cs="Times New Roman"/>
        </w:rPr>
      </w:pPr>
      <w:r>
        <w:rPr>
          <w:rFonts w:cs="Times New Roman"/>
        </w:rPr>
        <w:t>John Wagner thanked Gary Heal and the Board for their volunteer efforts.</w:t>
      </w:r>
    </w:p>
    <w:p w:rsidR="00592B48" w:rsidRDefault="00592B48" w:rsidP="00272017">
      <w:pPr>
        <w:pStyle w:val="NoSpacing"/>
        <w:rPr>
          <w:rFonts w:cs="Times New Roman"/>
        </w:rPr>
      </w:pPr>
    </w:p>
    <w:p w:rsidR="00592B48" w:rsidRDefault="00592B48" w:rsidP="00272017">
      <w:pPr>
        <w:pStyle w:val="NoSpacing"/>
        <w:rPr>
          <w:rFonts w:cs="Times New Roman"/>
        </w:rPr>
      </w:pPr>
    </w:p>
    <w:p w:rsidR="002732F5" w:rsidRDefault="00272017" w:rsidP="00272017">
      <w:pPr>
        <w:pStyle w:val="NoSpacing"/>
        <w:rPr>
          <w:rFonts w:cs="Times New Roman"/>
        </w:rPr>
      </w:pPr>
      <w:r w:rsidRPr="00264539">
        <w:rPr>
          <w:rFonts w:cs="Times New Roman"/>
        </w:rPr>
        <w:t>With no further business to discuss, a motion</w:t>
      </w:r>
      <w:r w:rsidR="002732F5">
        <w:rPr>
          <w:rFonts w:cs="Times New Roman"/>
        </w:rPr>
        <w:t xml:space="preserve"> was made</w:t>
      </w:r>
      <w:r w:rsidRPr="00264539">
        <w:rPr>
          <w:rFonts w:cs="Times New Roman"/>
        </w:rPr>
        <w:t xml:space="preserve"> to adjourn.  The motion was seconded and passed unanimously.</w:t>
      </w:r>
      <w:r w:rsidR="00122508">
        <w:rPr>
          <w:rFonts w:cs="Times New Roman"/>
        </w:rPr>
        <w:t xml:space="preserve">  The meeting adjourned at </w:t>
      </w:r>
      <w:r w:rsidR="00DE52C2">
        <w:rPr>
          <w:rFonts w:cs="Times New Roman"/>
        </w:rPr>
        <w:t>7:45 p.m.</w:t>
      </w:r>
      <w:r w:rsidRPr="00264539">
        <w:rPr>
          <w:rFonts w:cs="Times New Roman"/>
        </w:rPr>
        <w:t xml:space="preserve">  </w:t>
      </w:r>
    </w:p>
    <w:p w:rsidR="002732F5" w:rsidRDefault="002732F5" w:rsidP="00272017">
      <w:pPr>
        <w:pStyle w:val="NoSpacing"/>
        <w:rPr>
          <w:rFonts w:cs="Times New Roman"/>
        </w:rPr>
      </w:pPr>
    </w:p>
    <w:p w:rsidR="00272017" w:rsidRPr="00264539" w:rsidRDefault="00272017" w:rsidP="00272017">
      <w:pPr>
        <w:pStyle w:val="NoSpacing"/>
        <w:rPr>
          <w:rFonts w:cs="Times New Roman"/>
        </w:rPr>
      </w:pPr>
      <w:r w:rsidRPr="00264539">
        <w:rPr>
          <w:rFonts w:cs="Times New Roman"/>
        </w:rPr>
        <w:t>The next General Membership</w:t>
      </w:r>
      <w:r w:rsidR="002732F5">
        <w:rPr>
          <w:rFonts w:cs="Times New Roman"/>
        </w:rPr>
        <w:t xml:space="preserve"> meeting</w:t>
      </w:r>
      <w:r w:rsidRPr="00264539">
        <w:rPr>
          <w:rFonts w:cs="Times New Roman"/>
        </w:rPr>
        <w:t xml:space="preserve"> </w:t>
      </w:r>
      <w:r w:rsidR="00DE52C2">
        <w:rPr>
          <w:rFonts w:cs="Times New Roman"/>
        </w:rPr>
        <w:t xml:space="preserve">will be announced once scheduled. </w:t>
      </w:r>
    </w:p>
    <w:p w:rsidR="00272017" w:rsidRDefault="00272017" w:rsidP="000A6F86">
      <w:pPr>
        <w:tabs>
          <w:tab w:val="left" w:pos="540"/>
        </w:tabs>
        <w:rPr>
          <w:sz w:val="22"/>
          <w:szCs w:val="22"/>
        </w:rPr>
      </w:pPr>
    </w:p>
    <w:p w:rsidR="00E2544A" w:rsidRPr="001723D8" w:rsidRDefault="00E2544A" w:rsidP="000A6F86">
      <w:pPr>
        <w:tabs>
          <w:tab w:val="left" w:pos="540"/>
        </w:tabs>
        <w:rPr>
          <w:sz w:val="16"/>
          <w:szCs w:val="16"/>
        </w:rPr>
      </w:pPr>
    </w:p>
    <w:sectPr w:rsidR="00E2544A" w:rsidRPr="001723D8" w:rsidSect="00594492">
      <w:headerReference w:type="even" r:id="rId9"/>
      <w:headerReference w:type="default" r:id="rId10"/>
      <w:footerReference w:type="even" r:id="rId11"/>
      <w:footerReference w:type="default" r:id="rId12"/>
      <w:headerReference w:type="first" r:id="rId13"/>
      <w:footerReference w:type="first" r:id="rId14"/>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29C" w:rsidRDefault="00CA629C">
      <w:r>
        <w:separator/>
      </w:r>
    </w:p>
  </w:endnote>
  <w:endnote w:type="continuationSeparator" w:id="0">
    <w:p w:rsidR="00CA629C" w:rsidRDefault="00CA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4789">
      <w:rPr>
        <w:rStyle w:val="PageNumber"/>
        <w:noProof/>
      </w:rPr>
      <w:t>1</w:t>
    </w:r>
    <w:r>
      <w:rPr>
        <w:rStyle w:val="PageNumber"/>
      </w:rPr>
      <w:fldChar w:fldCharType="end"/>
    </w:r>
  </w:p>
  <w:p w:rsidR="003B4FE0" w:rsidRDefault="003B4FE0" w:rsidP="002948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89" w:rsidRDefault="003C4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29C" w:rsidRDefault="00CA629C">
      <w:r>
        <w:separator/>
      </w:r>
    </w:p>
  </w:footnote>
  <w:footnote w:type="continuationSeparator" w:id="0">
    <w:p w:rsidR="00CA629C" w:rsidRDefault="00CA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3B4FE0" w:rsidRDefault="006A13D6" w:rsidP="001368E5">
    <w:pPr>
      <w:pStyle w:val="Header"/>
      <w:ind w:right="360"/>
      <w:jc w:val="center"/>
      <w:rPr>
        <w:rFonts w:ascii="Arial" w:hAnsi="Arial" w:cs="Arial"/>
        <w:b/>
        <w:sz w:val="22"/>
        <w:szCs w:val="22"/>
      </w:rPr>
    </w:pPr>
    <w:r>
      <w:rPr>
        <w:rFonts w:ascii="Arial" w:hAnsi="Arial" w:cs="Arial"/>
        <w:b/>
        <w:sz w:val="22"/>
        <w:szCs w:val="22"/>
      </w:rPr>
      <w:t>April 6, 2016</w:t>
    </w:r>
  </w:p>
  <w:p w:rsidR="00B30CF7" w:rsidRDefault="003C4789" w:rsidP="001368E5">
    <w:pPr>
      <w:pStyle w:val="Header"/>
      <w:ind w:right="360"/>
      <w:jc w:val="center"/>
      <w:rPr>
        <w:rFonts w:ascii="Arial" w:hAnsi="Arial" w:cs="Arial"/>
        <w:b/>
        <w:sz w:val="22"/>
        <w:szCs w:val="22"/>
      </w:rPr>
    </w:pPr>
    <w:r>
      <w:rPr>
        <w:rFonts w:ascii="Arial" w:hAnsi="Arial" w:cs="Arial"/>
        <w:b/>
        <w:sz w:val="22"/>
        <w:szCs w:val="22"/>
      </w:rPr>
      <w:t>Final</w:t>
    </w:r>
    <w:bookmarkStart w:id="0" w:name="_GoBack"/>
    <w:bookmarkEnd w:id="0"/>
  </w:p>
  <w:p w:rsidR="002E575F" w:rsidRDefault="002E575F" w:rsidP="001368E5">
    <w:pPr>
      <w:pStyle w:val="Header"/>
      <w:ind w:right="360"/>
      <w:jc w:val="center"/>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789" w:rsidRDefault="003C47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2"/>
  </w:num>
  <w:num w:numId="4">
    <w:abstractNumId w:val="7"/>
  </w:num>
  <w:num w:numId="5">
    <w:abstractNumId w:val="2"/>
  </w:num>
  <w:num w:numId="6">
    <w:abstractNumId w:val="5"/>
  </w:num>
  <w:num w:numId="7">
    <w:abstractNumId w:val="6"/>
  </w:num>
  <w:num w:numId="8">
    <w:abstractNumId w:val="0"/>
  </w:num>
  <w:num w:numId="9">
    <w:abstractNumId w:val="10"/>
  </w:num>
  <w:num w:numId="10">
    <w:abstractNumId w:val="8"/>
  </w:num>
  <w:num w:numId="11">
    <w:abstractNumId w:val="13"/>
  </w:num>
  <w:num w:numId="12">
    <w:abstractNumId w:val="4"/>
  </w:num>
  <w:num w:numId="13">
    <w:abstractNumId w:val="3"/>
  </w:num>
  <w:num w:numId="14">
    <w:abstractNumId w:val="1"/>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6F86"/>
    <w:rsid w:val="000A7B37"/>
    <w:rsid w:val="000B1604"/>
    <w:rsid w:val="000B34EE"/>
    <w:rsid w:val="000B36BD"/>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526F"/>
    <w:rsid w:val="001F7DED"/>
    <w:rsid w:val="00200328"/>
    <w:rsid w:val="00200EDB"/>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22D"/>
    <w:rsid w:val="003A6F2C"/>
    <w:rsid w:val="003A74EC"/>
    <w:rsid w:val="003A76D4"/>
    <w:rsid w:val="003B2D42"/>
    <w:rsid w:val="003B2FE0"/>
    <w:rsid w:val="003B3292"/>
    <w:rsid w:val="003B3BD1"/>
    <w:rsid w:val="003B4FE0"/>
    <w:rsid w:val="003B6E46"/>
    <w:rsid w:val="003B7C3E"/>
    <w:rsid w:val="003C29D4"/>
    <w:rsid w:val="003C4789"/>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401D"/>
    <w:rsid w:val="00694FBC"/>
    <w:rsid w:val="00695082"/>
    <w:rsid w:val="006955BD"/>
    <w:rsid w:val="0069643D"/>
    <w:rsid w:val="006A13D6"/>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4028"/>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60FA"/>
    <w:rsid w:val="00887235"/>
    <w:rsid w:val="00891636"/>
    <w:rsid w:val="0089340A"/>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2A1A"/>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5869"/>
    <w:rsid w:val="00B27FAA"/>
    <w:rsid w:val="00B30CF7"/>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E4AAE"/>
    <w:rsid w:val="00DE52C2"/>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9A7"/>
    <w:rsid w:val="00FE6A6E"/>
    <w:rsid w:val="00FF05F2"/>
    <w:rsid w:val="00FF0603"/>
    <w:rsid w:val="00FF0A82"/>
    <w:rsid w:val="00FF303D"/>
    <w:rsid w:val="00FF42D0"/>
    <w:rsid w:val="00FF484D"/>
    <w:rsid w:val="00FF55D4"/>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E34B-12D6-4C2D-818B-1322B2AF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6</cp:revision>
  <cp:lastPrinted>2014-12-15T16:58:00Z</cp:lastPrinted>
  <dcterms:created xsi:type="dcterms:W3CDTF">2016-04-26T18:21:00Z</dcterms:created>
  <dcterms:modified xsi:type="dcterms:W3CDTF">2016-07-05T16:50:00Z</dcterms:modified>
</cp:coreProperties>
</file>