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017" w:rsidRPr="00C933D2" w:rsidRDefault="001368E5" w:rsidP="0098540F">
      <w:pPr>
        <w:tabs>
          <w:tab w:val="left" w:pos="540"/>
        </w:tabs>
        <w:rPr>
          <w:sz w:val="22"/>
          <w:szCs w:val="22"/>
        </w:rPr>
      </w:pPr>
      <w:bookmarkStart w:id="0" w:name="_GoBack"/>
      <w:bookmarkEnd w:id="0"/>
      <w:r w:rsidRPr="00C933D2">
        <w:rPr>
          <w:b/>
          <w:sz w:val="22"/>
          <w:szCs w:val="22"/>
        </w:rPr>
        <w:t>Board Members present:</w:t>
      </w:r>
      <w:r w:rsidR="00CD78AC" w:rsidRPr="00C933D2">
        <w:rPr>
          <w:b/>
          <w:sz w:val="22"/>
          <w:szCs w:val="22"/>
        </w:rPr>
        <w:t xml:space="preserve">  </w:t>
      </w:r>
      <w:r w:rsidR="001B0960" w:rsidRPr="00C933D2">
        <w:rPr>
          <w:sz w:val="22"/>
          <w:szCs w:val="22"/>
        </w:rPr>
        <w:t>Libby Fall</w:t>
      </w:r>
      <w:r w:rsidR="00FE4E8C" w:rsidRPr="00C933D2">
        <w:rPr>
          <w:sz w:val="22"/>
          <w:szCs w:val="22"/>
        </w:rPr>
        <w:t>, Paula Walker,</w:t>
      </w:r>
      <w:r w:rsidR="001A5B94" w:rsidRPr="00C933D2">
        <w:rPr>
          <w:sz w:val="22"/>
          <w:szCs w:val="22"/>
        </w:rPr>
        <w:t xml:space="preserve"> </w:t>
      </w:r>
      <w:r w:rsidR="00272017" w:rsidRPr="00C933D2">
        <w:rPr>
          <w:sz w:val="22"/>
          <w:szCs w:val="22"/>
        </w:rPr>
        <w:t>Jack</w:t>
      </w:r>
      <w:r w:rsidR="001B0960" w:rsidRPr="00C933D2">
        <w:rPr>
          <w:sz w:val="22"/>
          <w:szCs w:val="22"/>
        </w:rPr>
        <w:t xml:space="preserve"> Andre, John Rovero</w:t>
      </w:r>
      <w:r w:rsidR="00BC31AB" w:rsidRPr="00C933D2">
        <w:rPr>
          <w:sz w:val="22"/>
          <w:szCs w:val="22"/>
        </w:rPr>
        <w:t>, Curt Larsen</w:t>
      </w:r>
      <w:r w:rsidR="001B0960" w:rsidRPr="00C933D2">
        <w:rPr>
          <w:sz w:val="22"/>
          <w:szCs w:val="22"/>
        </w:rPr>
        <w:t xml:space="preserve"> and Tony Spakauskas, </w:t>
      </w:r>
    </w:p>
    <w:p w:rsidR="00272017" w:rsidRPr="00C933D2" w:rsidRDefault="00272017" w:rsidP="0098540F">
      <w:pPr>
        <w:tabs>
          <w:tab w:val="left" w:pos="540"/>
        </w:tabs>
        <w:rPr>
          <w:sz w:val="22"/>
          <w:szCs w:val="22"/>
        </w:rPr>
      </w:pPr>
    </w:p>
    <w:p w:rsidR="000F6EBF" w:rsidRPr="00C933D2" w:rsidRDefault="000F6EBF" w:rsidP="0098540F">
      <w:pPr>
        <w:tabs>
          <w:tab w:val="left" w:pos="540"/>
        </w:tabs>
        <w:rPr>
          <w:sz w:val="22"/>
          <w:szCs w:val="22"/>
        </w:rPr>
      </w:pPr>
      <w:r w:rsidRPr="00C933D2">
        <w:rPr>
          <w:b/>
          <w:sz w:val="22"/>
          <w:szCs w:val="22"/>
        </w:rPr>
        <w:t xml:space="preserve">Board Members not present:  </w:t>
      </w:r>
      <w:r w:rsidR="009F3747" w:rsidRPr="00C933D2">
        <w:rPr>
          <w:sz w:val="22"/>
          <w:szCs w:val="22"/>
        </w:rPr>
        <w:t>Gary, Heal,</w:t>
      </w:r>
      <w:r w:rsidR="009F3747" w:rsidRPr="00C933D2">
        <w:rPr>
          <w:b/>
          <w:sz w:val="22"/>
          <w:szCs w:val="22"/>
        </w:rPr>
        <w:t xml:space="preserve"> </w:t>
      </w:r>
      <w:r w:rsidR="001B0960" w:rsidRPr="00C933D2">
        <w:rPr>
          <w:sz w:val="22"/>
          <w:szCs w:val="22"/>
        </w:rPr>
        <w:t>Amy Rispin, and Vince Barazzone</w:t>
      </w:r>
    </w:p>
    <w:p w:rsidR="00EF789C" w:rsidRPr="00C933D2" w:rsidRDefault="00EF789C" w:rsidP="0098540F">
      <w:pPr>
        <w:tabs>
          <w:tab w:val="left" w:pos="540"/>
        </w:tabs>
        <w:rPr>
          <w:sz w:val="22"/>
          <w:szCs w:val="22"/>
        </w:rPr>
      </w:pPr>
    </w:p>
    <w:p w:rsidR="00E44DA0" w:rsidRPr="00C933D2" w:rsidRDefault="005038E0" w:rsidP="00FC4AB8">
      <w:pPr>
        <w:tabs>
          <w:tab w:val="left" w:pos="540"/>
        </w:tabs>
        <w:rPr>
          <w:sz w:val="22"/>
          <w:szCs w:val="22"/>
        </w:rPr>
      </w:pPr>
      <w:r w:rsidRPr="00C933D2">
        <w:rPr>
          <w:b/>
          <w:sz w:val="22"/>
          <w:szCs w:val="22"/>
        </w:rPr>
        <w:t>S</w:t>
      </w:r>
      <w:r w:rsidR="0006341E" w:rsidRPr="00C933D2">
        <w:rPr>
          <w:b/>
          <w:sz w:val="22"/>
          <w:szCs w:val="22"/>
        </w:rPr>
        <w:t>taff present:</w:t>
      </w:r>
      <w:r w:rsidR="00CD78AC" w:rsidRPr="00C933D2">
        <w:rPr>
          <w:b/>
          <w:sz w:val="22"/>
          <w:szCs w:val="22"/>
        </w:rPr>
        <w:t xml:space="preserve">  </w:t>
      </w:r>
      <w:r w:rsidR="00272017" w:rsidRPr="00C933D2">
        <w:rPr>
          <w:sz w:val="22"/>
          <w:szCs w:val="22"/>
        </w:rPr>
        <w:t>Rhea Webster – Association Manager</w:t>
      </w:r>
    </w:p>
    <w:p w:rsidR="005E0E02" w:rsidRPr="00C933D2" w:rsidRDefault="005E0E02" w:rsidP="00174787">
      <w:pPr>
        <w:tabs>
          <w:tab w:val="left" w:pos="0"/>
        </w:tabs>
        <w:rPr>
          <w:sz w:val="22"/>
          <w:szCs w:val="22"/>
        </w:rPr>
      </w:pPr>
    </w:p>
    <w:p w:rsidR="001B0960" w:rsidRPr="00C933D2" w:rsidRDefault="001B0960" w:rsidP="001B0960">
      <w:pPr>
        <w:tabs>
          <w:tab w:val="left" w:pos="540"/>
        </w:tabs>
        <w:rPr>
          <w:sz w:val="22"/>
          <w:szCs w:val="22"/>
        </w:rPr>
      </w:pPr>
      <w:r w:rsidRPr="00C933D2">
        <w:rPr>
          <w:sz w:val="22"/>
          <w:szCs w:val="22"/>
        </w:rPr>
        <w:t xml:space="preserve">In </w:t>
      </w:r>
      <w:r w:rsidR="000A6F86" w:rsidRPr="00C933D2">
        <w:rPr>
          <w:sz w:val="22"/>
          <w:szCs w:val="22"/>
        </w:rPr>
        <w:t>Gary Heal</w:t>
      </w:r>
      <w:r w:rsidRPr="00C933D2">
        <w:rPr>
          <w:sz w:val="22"/>
          <w:szCs w:val="22"/>
        </w:rPr>
        <w:t xml:space="preserve">’s absence, Libby Fall, Vice </w:t>
      </w:r>
      <w:r w:rsidR="000A6F86" w:rsidRPr="00C933D2">
        <w:rPr>
          <w:sz w:val="22"/>
          <w:szCs w:val="22"/>
        </w:rPr>
        <w:t xml:space="preserve">President of the Board of Directors for the Drum Point Property Owners’ Association (DPPOA), called the meeting to order at </w:t>
      </w:r>
      <w:r w:rsidRPr="00C933D2">
        <w:rPr>
          <w:sz w:val="22"/>
          <w:szCs w:val="22"/>
        </w:rPr>
        <w:t>10:00 a.m.  Sh</w:t>
      </w:r>
      <w:r w:rsidR="001F1A22" w:rsidRPr="00C933D2">
        <w:rPr>
          <w:sz w:val="22"/>
          <w:szCs w:val="22"/>
        </w:rPr>
        <w:t xml:space="preserve">e stated that the meeting is being recorded, and Robert’s Rules of Order govern the proceedings.  </w:t>
      </w:r>
      <w:r w:rsidRPr="00C933D2">
        <w:rPr>
          <w:sz w:val="22"/>
          <w:szCs w:val="22"/>
        </w:rPr>
        <w:t>Sh</w:t>
      </w:r>
      <w:r w:rsidR="001F1A22" w:rsidRPr="00C933D2">
        <w:rPr>
          <w:sz w:val="22"/>
          <w:szCs w:val="22"/>
        </w:rPr>
        <w:t xml:space="preserve">e reminded all present to not speak until recognized by the Chair.  </w:t>
      </w:r>
    </w:p>
    <w:p w:rsidR="001B0960" w:rsidRPr="00C933D2" w:rsidRDefault="001B0960" w:rsidP="001B0960">
      <w:pPr>
        <w:tabs>
          <w:tab w:val="left" w:pos="540"/>
        </w:tabs>
        <w:rPr>
          <w:sz w:val="22"/>
          <w:szCs w:val="22"/>
        </w:rPr>
      </w:pPr>
    </w:p>
    <w:p w:rsidR="00BC31AB" w:rsidRPr="00C933D2" w:rsidRDefault="008B5BE4" w:rsidP="00BC31AB">
      <w:pPr>
        <w:tabs>
          <w:tab w:val="left" w:pos="540"/>
        </w:tabs>
        <w:rPr>
          <w:sz w:val="22"/>
          <w:szCs w:val="22"/>
        </w:rPr>
      </w:pPr>
      <w:r w:rsidRPr="00C933D2">
        <w:rPr>
          <w:b/>
          <w:sz w:val="22"/>
          <w:szCs w:val="22"/>
        </w:rPr>
        <w:t xml:space="preserve">Vice </w:t>
      </w:r>
      <w:r w:rsidR="00272017" w:rsidRPr="00C933D2">
        <w:rPr>
          <w:b/>
          <w:sz w:val="22"/>
          <w:szCs w:val="22"/>
        </w:rPr>
        <w:t>President’s Remarks:</w:t>
      </w:r>
      <w:r w:rsidR="00272017" w:rsidRPr="00C933D2">
        <w:rPr>
          <w:sz w:val="22"/>
          <w:szCs w:val="22"/>
        </w:rPr>
        <w:t xml:space="preserve">  </w:t>
      </w:r>
      <w:r w:rsidRPr="00C933D2">
        <w:rPr>
          <w:sz w:val="22"/>
          <w:szCs w:val="22"/>
        </w:rPr>
        <w:t>Libby Fall</w:t>
      </w:r>
      <w:r w:rsidR="00272017" w:rsidRPr="00C933D2">
        <w:rPr>
          <w:sz w:val="22"/>
          <w:szCs w:val="22"/>
        </w:rPr>
        <w:t xml:space="preserve"> </w:t>
      </w:r>
      <w:r w:rsidR="00D01C53">
        <w:rPr>
          <w:sz w:val="22"/>
          <w:szCs w:val="22"/>
        </w:rPr>
        <w:t xml:space="preserve">stated that the meeting would be conducted according to </w:t>
      </w:r>
      <w:r w:rsidR="00BC31AB" w:rsidRPr="00C933D2">
        <w:rPr>
          <w:sz w:val="22"/>
          <w:szCs w:val="22"/>
        </w:rPr>
        <w:t xml:space="preserve">Maryland Law § 5-206, which states, “If the number of members present at a meeting does not meet the requirements of a quorum, those present may call another meeting to meet quorum requirements.  At the additional meeting, the members present in person constitute a quorum.”  </w:t>
      </w:r>
      <w:r w:rsidR="00D01C53">
        <w:rPr>
          <w:sz w:val="22"/>
          <w:szCs w:val="22"/>
        </w:rPr>
        <w:t>Per the vote conducted at the September 21, 2016 meeting of the General Membership, t</w:t>
      </w:r>
      <w:r w:rsidR="00BC31AB" w:rsidRPr="00C933D2">
        <w:rPr>
          <w:sz w:val="22"/>
          <w:szCs w:val="22"/>
        </w:rPr>
        <w:t xml:space="preserve">his is to be considered that additional meeting.  [Per State law, an advertisement, announcing the meeting, was placed in the Calvert Recorder, a locally published newspaper].  Therefore, </w:t>
      </w:r>
      <w:r w:rsidR="00D01C53">
        <w:rPr>
          <w:sz w:val="22"/>
          <w:szCs w:val="22"/>
        </w:rPr>
        <w:t xml:space="preserve">all </w:t>
      </w:r>
      <w:r w:rsidR="00BC31AB" w:rsidRPr="00C933D2">
        <w:rPr>
          <w:sz w:val="22"/>
          <w:szCs w:val="22"/>
        </w:rPr>
        <w:t>business of the</w:t>
      </w:r>
      <w:r w:rsidR="00D01C53">
        <w:rPr>
          <w:sz w:val="22"/>
          <w:szCs w:val="22"/>
        </w:rPr>
        <w:t xml:space="preserve"> Association could be conducted.</w:t>
      </w:r>
    </w:p>
    <w:p w:rsidR="00BC31AB" w:rsidRPr="00C933D2" w:rsidRDefault="00BC31AB" w:rsidP="00BC31AB">
      <w:pPr>
        <w:tabs>
          <w:tab w:val="left" w:pos="540"/>
        </w:tabs>
        <w:rPr>
          <w:sz w:val="22"/>
          <w:szCs w:val="22"/>
        </w:rPr>
      </w:pPr>
    </w:p>
    <w:p w:rsidR="00BC31AB" w:rsidRPr="00C933D2" w:rsidRDefault="00BC31AB" w:rsidP="00BC31AB">
      <w:pPr>
        <w:tabs>
          <w:tab w:val="left" w:pos="540"/>
        </w:tabs>
        <w:rPr>
          <w:sz w:val="22"/>
          <w:szCs w:val="22"/>
        </w:rPr>
      </w:pPr>
      <w:r w:rsidRPr="00C933D2">
        <w:rPr>
          <w:sz w:val="22"/>
          <w:szCs w:val="22"/>
        </w:rPr>
        <w:t>Libby asked each Board member to introduce themselves and recognized first-time attendees.  She then reported as follows:</w:t>
      </w:r>
    </w:p>
    <w:p w:rsidR="00BC31AB" w:rsidRPr="00C933D2" w:rsidRDefault="00BC31AB" w:rsidP="00BC31AB">
      <w:pPr>
        <w:tabs>
          <w:tab w:val="left" w:pos="540"/>
        </w:tabs>
        <w:rPr>
          <w:sz w:val="22"/>
          <w:szCs w:val="22"/>
        </w:rPr>
      </w:pPr>
    </w:p>
    <w:p w:rsidR="00BC31AB" w:rsidRPr="00C933D2" w:rsidRDefault="00BC31AB" w:rsidP="00BC31AB">
      <w:pPr>
        <w:pStyle w:val="ListParagraph"/>
        <w:numPr>
          <w:ilvl w:val="0"/>
          <w:numId w:val="19"/>
        </w:numPr>
        <w:tabs>
          <w:tab w:val="left" w:pos="540"/>
        </w:tabs>
        <w:rPr>
          <w:sz w:val="22"/>
          <w:szCs w:val="22"/>
        </w:rPr>
      </w:pPr>
      <w:r w:rsidRPr="00C933D2">
        <w:rPr>
          <w:sz w:val="22"/>
          <w:szCs w:val="22"/>
        </w:rPr>
        <w:t>The Board will approve the appointment of the Nominating Committee for the upcoming year during this meeting.</w:t>
      </w:r>
    </w:p>
    <w:p w:rsidR="00BC31AB" w:rsidRPr="00C933D2" w:rsidRDefault="00BC31AB" w:rsidP="00BC31AB">
      <w:pPr>
        <w:pStyle w:val="ListParagraph"/>
        <w:numPr>
          <w:ilvl w:val="0"/>
          <w:numId w:val="19"/>
        </w:numPr>
        <w:tabs>
          <w:tab w:val="left" w:pos="540"/>
        </w:tabs>
        <w:rPr>
          <w:sz w:val="22"/>
          <w:szCs w:val="22"/>
        </w:rPr>
      </w:pPr>
      <w:r w:rsidRPr="00C933D2">
        <w:rPr>
          <w:sz w:val="22"/>
          <w:szCs w:val="22"/>
        </w:rPr>
        <w:t xml:space="preserve">Repaving for the 2017 fiscal year is complete, with a mile of road in the Deer Drive vicinity completed in </w:t>
      </w:r>
      <w:r w:rsidR="00A9286C" w:rsidRPr="00C933D2">
        <w:rPr>
          <w:sz w:val="22"/>
          <w:szCs w:val="22"/>
        </w:rPr>
        <w:t>October</w:t>
      </w:r>
      <w:r w:rsidRPr="00C933D2">
        <w:rPr>
          <w:sz w:val="22"/>
          <w:szCs w:val="22"/>
        </w:rPr>
        <w:t>.  This is on track with the schedule set by the Board, to repave one mile each year, so that at the end of 15 years, all roads will have been repaved.</w:t>
      </w:r>
    </w:p>
    <w:p w:rsidR="00A9286C" w:rsidRPr="00C933D2" w:rsidRDefault="00A9286C" w:rsidP="00BC31AB">
      <w:pPr>
        <w:pStyle w:val="ListParagraph"/>
        <w:numPr>
          <w:ilvl w:val="0"/>
          <w:numId w:val="19"/>
        </w:numPr>
        <w:tabs>
          <w:tab w:val="left" w:pos="540"/>
        </w:tabs>
        <w:rPr>
          <w:sz w:val="22"/>
          <w:szCs w:val="22"/>
        </w:rPr>
      </w:pPr>
      <w:r w:rsidRPr="00C933D2">
        <w:rPr>
          <w:sz w:val="22"/>
          <w:szCs w:val="22"/>
        </w:rPr>
        <w:t>Several small storm-water management contracts have also been completed.</w:t>
      </w:r>
    </w:p>
    <w:p w:rsidR="00A9286C" w:rsidRPr="00C933D2" w:rsidRDefault="00A9286C" w:rsidP="00BC31AB">
      <w:pPr>
        <w:pStyle w:val="ListParagraph"/>
        <w:numPr>
          <w:ilvl w:val="0"/>
          <w:numId w:val="19"/>
        </w:numPr>
        <w:tabs>
          <w:tab w:val="left" w:pos="540"/>
        </w:tabs>
        <w:rPr>
          <w:sz w:val="22"/>
          <w:szCs w:val="22"/>
        </w:rPr>
      </w:pPr>
      <w:r w:rsidRPr="00C933D2">
        <w:rPr>
          <w:sz w:val="22"/>
          <w:szCs w:val="22"/>
        </w:rPr>
        <w:t>The mowing and maintenance of the unpaved portion of the right-of-way is complete for the season, and the contract for snow removal is in place.</w:t>
      </w:r>
    </w:p>
    <w:p w:rsidR="00A9286C" w:rsidRPr="00C933D2" w:rsidRDefault="00A9286C" w:rsidP="00A9286C">
      <w:pPr>
        <w:tabs>
          <w:tab w:val="left" w:pos="540"/>
        </w:tabs>
        <w:rPr>
          <w:sz w:val="22"/>
          <w:szCs w:val="22"/>
        </w:rPr>
      </w:pPr>
    </w:p>
    <w:p w:rsidR="00272017" w:rsidRPr="00C933D2" w:rsidRDefault="00272017" w:rsidP="00272017">
      <w:pPr>
        <w:pStyle w:val="NoSpacing"/>
        <w:rPr>
          <w:rFonts w:cs="Times New Roman"/>
        </w:rPr>
      </w:pPr>
      <w:r w:rsidRPr="00C933D2">
        <w:rPr>
          <w:rFonts w:cs="Times New Roman"/>
          <w:b/>
        </w:rPr>
        <w:t>Approval of Minutes:</w:t>
      </w:r>
      <w:r w:rsidR="000C26D5" w:rsidRPr="00C933D2">
        <w:rPr>
          <w:rFonts w:cs="Times New Roman"/>
          <w:b/>
        </w:rPr>
        <w:t xml:space="preserve">  </w:t>
      </w:r>
      <w:r w:rsidR="008B5BE4" w:rsidRPr="00C933D2">
        <w:rPr>
          <w:rFonts w:cs="Times New Roman"/>
        </w:rPr>
        <w:t>Peter Holt</w:t>
      </w:r>
      <w:r w:rsidR="000C26D5" w:rsidRPr="00C933D2">
        <w:rPr>
          <w:rFonts w:cs="Times New Roman"/>
        </w:rPr>
        <w:t xml:space="preserve"> made a motion to approve the minutes from the </w:t>
      </w:r>
      <w:r w:rsidR="008B5BE4" w:rsidRPr="00C933D2">
        <w:rPr>
          <w:rFonts w:cs="Times New Roman"/>
        </w:rPr>
        <w:t>June 29</w:t>
      </w:r>
      <w:r w:rsidR="008B5BE4" w:rsidRPr="00C933D2">
        <w:rPr>
          <w:rFonts w:cs="Times New Roman"/>
          <w:vertAlign w:val="superscript"/>
        </w:rPr>
        <w:t>th</w:t>
      </w:r>
      <w:r w:rsidR="008B5BE4" w:rsidRPr="00C933D2">
        <w:rPr>
          <w:rFonts w:cs="Times New Roman"/>
        </w:rPr>
        <w:t xml:space="preserve"> meeting of the General Membership</w:t>
      </w:r>
      <w:r w:rsidR="000C26D5" w:rsidRPr="00C933D2">
        <w:rPr>
          <w:rFonts w:cs="Times New Roman"/>
        </w:rPr>
        <w:t>, distributed at the door.  The motion was seconded and passed unanimously.  The minutes were approved as written.</w:t>
      </w:r>
    </w:p>
    <w:p w:rsidR="001A5B94" w:rsidRPr="00C933D2" w:rsidRDefault="001A5B94" w:rsidP="00272017">
      <w:pPr>
        <w:pStyle w:val="NoSpacing"/>
        <w:rPr>
          <w:rFonts w:cs="Times New Roman"/>
          <w:b/>
        </w:rPr>
      </w:pPr>
    </w:p>
    <w:p w:rsidR="00A9286C" w:rsidRPr="00C933D2" w:rsidRDefault="00A9286C">
      <w:pPr>
        <w:rPr>
          <w:rFonts w:eastAsiaTheme="minorHAnsi"/>
          <w:b/>
          <w:sz w:val="22"/>
          <w:szCs w:val="22"/>
        </w:rPr>
      </w:pPr>
      <w:r w:rsidRPr="00C933D2">
        <w:rPr>
          <w:b/>
          <w:sz w:val="22"/>
          <w:szCs w:val="22"/>
        </w:rPr>
        <w:br w:type="page"/>
      </w:r>
    </w:p>
    <w:p w:rsidR="00C61C24" w:rsidRPr="00C933D2" w:rsidRDefault="00C61C24" w:rsidP="00272017">
      <w:pPr>
        <w:pStyle w:val="NoSpacing"/>
        <w:rPr>
          <w:rFonts w:cs="Times New Roman"/>
          <w:b/>
        </w:rPr>
      </w:pPr>
      <w:r w:rsidRPr="00C933D2">
        <w:rPr>
          <w:rFonts w:cs="Times New Roman"/>
          <w:b/>
        </w:rPr>
        <w:lastRenderedPageBreak/>
        <w:t>Committee Reports:</w:t>
      </w:r>
    </w:p>
    <w:p w:rsidR="00A9286C" w:rsidRPr="00C933D2" w:rsidRDefault="00A9286C" w:rsidP="00272017">
      <w:pPr>
        <w:pStyle w:val="NoSpacing"/>
        <w:rPr>
          <w:rFonts w:cs="Times New Roman"/>
          <w:b/>
        </w:rPr>
      </w:pPr>
    </w:p>
    <w:p w:rsidR="00A9286C" w:rsidRPr="00C933D2" w:rsidRDefault="00A9286C" w:rsidP="00272017">
      <w:pPr>
        <w:pStyle w:val="NoSpacing"/>
        <w:rPr>
          <w:rFonts w:cs="Times New Roman"/>
        </w:rPr>
      </w:pPr>
      <w:r w:rsidRPr="00C933D2">
        <w:rPr>
          <w:rFonts w:cs="Times New Roman"/>
          <w:b/>
        </w:rPr>
        <w:t>Finance</w:t>
      </w:r>
      <w:r w:rsidR="00DE2FD2" w:rsidRPr="00C933D2">
        <w:rPr>
          <w:rFonts w:cs="Times New Roman"/>
          <w:b/>
        </w:rPr>
        <w:t xml:space="preserve"> Committee</w:t>
      </w:r>
      <w:r w:rsidRPr="00C933D2">
        <w:rPr>
          <w:rFonts w:cs="Times New Roman"/>
          <w:b/>
        </w:rPr>
        <w:t xml:space="preserve">:  </w:t>
      </w:r>
      <w:r w:rsidRPr="00C933D2">
        <w:rPr>
          <w:rFonts w:cs="Times New Roman"/>
        </w:rPr>
        <w:t>Jack Andre, Treasurer for the Association, reported the following:</w:t>
      </w:r>
    </w:p>
    <w:p w:rsidR="00A9286C" w:rsidRPr="00C933D2" w:rsidRDefault="00A9286C" w:rsidP="00272017">
      <w:pPr>
        <w:pStyle w:val="NoSpacing"/>
        <w:rPr>
          <w:rFonts w:cs="Times New Roman"/>
        </w:rPr>
      </w:pPr>
    </w:p>
    <w:p w:rsidR="00A9286C" w:rsidRPr="00C933D2" w:rsidRDefault="00A9286C" w:rsidP="00A9286C">
      <w:pPr>
        <w:pStyle w:val="NoSpacing"/>
        <w:numPr>
          <w:ilvl w:val="0"/>
          <w:numId w:val="20"/>
        </w:numPr>
        <w:rPr>
          <w:rFonts w:cs="Times New Roman"/>
        </w:rPr>
      </w:pPr>
      <w:r w:rsidRPr="00C933D2">
        <w:rPr>
          <w:rFonts w:cs="Times New Roman"/>
        </w:rPr>
        <w:t>The balance sheet and profit and loss statement, budget to actual, were distributed at the door.  An expanded profit and loss sheet is available from the office upon request.</w:t>
      </w:r>
    </w:p>
    <w:p w:rsidR="00A9286C" w:rsidRPr="00C933D2" w:rsidRDefault="00A9286C" w:rsidP="00A9286C">
      <w:pPr>
        <w:pStyle w:val="NoSpacing"/>
        <w:numPr>
          <w:ilvl w:val="0"/>
          <w:numId w:val="20"/>
        </w:numPr>
        <w:rPr>
          <w:rFonts w:cs="Times New Roman"/>
        </w:rPr>
      </w:pPr>
      <w:r w:rsidRPr="00C933D2">
        <w:rPr>
          <w:rFonts w:cs="Times New Roman"/>
        </w:rPr>
        <w:t xml:space="preserve">While payment to Sheehi Paving for the 2016 paving contract, in the amount of $119,026.95, has been made, the check has not yet posted to the account.  All expenses are well </w:t>
      </w:r>
      <w:r w:rsidR="003B5900" w:rsidRPr="00C933D2">
        <w:rPr>
          <w:rFonts w:cs="Times New Roman"/>
        </w:rPr>
        <w:t>within budget limits</w:t>
      </w:r>
      <w:r w:rsidR="00D01C53">
        <w:rPr>
          <w:rFonts w:cs="Times New Roman"/>
        </w:rPr>
        <w:t>.</w:t>
      </w:r>
      <w:r w:rsidR="003B5900" w:rsidRPr="00C933D2">
        <w:rPr>
          <w:rFonts w:cs="Times New Roman"/>
        </w:rPr>
        <w:t xml:space="preserve"> </w:t>
      </w:r>
    </w:p>
    <w:p w:rsidR="008A001B" w:rsidRPr="00C933D2" w:rsidRDefault="00A9286C" w:rsidP="00A9286C">
      <w:pPr>
        <w:pStyle w:val="NoSpacing"/>
        <w:numPr>
          <w:ilvl w:val="0"/>
          <w:numId w:val="20"/>
        </w:numPr>
        <w:rPr>
          <w:rFonts w:cs="Times New Roman"/>
        </w:rPr>
      </w:pPr>
      <w:r w:rsidRPr="00C933D2">
        <w:rPr>
          <w:rFonts w:cs="Times New Roman"/>
        </w:rPr>
        <w:t xml:space="preserve">The annual audit </w:t>
      </w:r>
      <w:r w:rsidR="00D01C53">
        <w:rPr>
          <w:rFonts w:cs="Times New Roman"/>
        </w:rPr>
        <w:t>was</w:t>
      </w:r>
      <w:r w:rsidR="008A001B" w:rsidRPr="00C933D2">
        <w:rPr>
          <w:rFonts w:cs="Times New Roman"/>
        </w:rPr>
        <w:t xml:space="preserve"> conducted by To</w:t>
      </w:r>
      <w:r w:rsidR="00D01C53">
        <w:rPr>
          <w:rFonts w:cs="Times New Roman"/>
        </w:rPr>
        <w:t>al, Griffith and Ragula, LLC, and t</w:t>
      </w:r>
      <w:r w:rsidR="008A001B" w:rsidRPr="00C933D2">
        <w:rPr>
          <w:rFonts w:cs="Times New Roman"/>
        </w:rPr>
        <w:t>he following changes are being made at their suggestion:</w:t>
      </w:r>
    </w:p>
    <w:p w:rsidR="008A001B" w:rsidRPr="00D01C53" w:rsidRDefault="008A001B" w:rsidP="008A001B">
      <w:pPr>
        <w:pStyle w:val="ListParagraph"/>
        <w:numPr>
          <w:ilvl w:val="1"/>
          <w:numId w:val="20"/>
        </w:numPr>
        <w:rPr>
          <w:sz w:val="22"/>
          <w:szCs w:val="22"/>
        </w:rPr>
      </w:pPr>
      <w:r w:rsidRPr="00D01C53">
        <w:rPr>
          <w:sz w:val="22"/>
          <w:szCs w:val="22"/>
        </w:rPr>
        <w:t>Fees which have been deemed uncollectible have been transferred to a new account, “allowance for doubtful accounts</w:t>
      </w:r>
      <w:r w:rsidR="003B5900" w:rsidRPr="00D01C53">
        <w:rPr>
          <w:sz w:val="22"/>
          <w:szCs w:val="22"/>
        </w:rPr>
        <w:t>.</w:t>
      </w:r>
      <w:r w:rsidRPr="00D01C53">
        <w:rPr>
          <w:sz w:val="22"/>
          <w:szCs w:val="22"/>
        </w:rPr>
        <w:t>”  To date, $14,926 has been transferred to the new account (see balance sheet under Other Assets</w:t>
      </w:r>
      <w:r w:rsidR="003B5900" w:rsidRPr="00D01C53">
        <w:rPr>
          <w:sz w:val="22"/>
          <w:szCs w:val="22"/>
        </w:rPr>
        <w:t>)</w:t>
      </w:r>
      <w:r w:rsidR="00D01C53">
        <w:rPr>
          <w:sz w:val="22"/>
          <w:szCs w:val="22"/>
        </w:rPr>
        <w:t xml:space="preserve">.  </w:t>
      </w:r>
      <w:r w:rsidRPr="00D01C53">
        <w:rPr>
          <w:sz w:val="22"/>
          <w:szCs w:val="22"/>
        </w:rPr>
        <w:t>This was done in order to give a more accurate representation of the fees we are likely to collect.</w:t>
      </w:r>
    </w:p>
    <w:p w:rsidR="008A001B" w:rsidRPr="00C933D2" w:rsidRDefault="008A001B" w:rsidP="00543FE9">
      <w:pPr>
        <w:pStyle w:val="ListParagraph"/>
        <w:numPr>
          <w:ilvl w:val="2"/>
          <w:numId w:val="20"/>
        </w:numPr>
        <w:rPr>
          <w:sz w:val="22"/>
          <w:szCs w:val="22"/>
        </w:rPr>
      </w:pPr>
      <w:r w:rsidRPr="00C933D2">
        <w:rPr>
          <w:sz w:val="22"/>
          <w:szCs w:val="22"/>
        </w:rPr>
        <w:t xml:space="preserve">The only accounts affected are for undeveloped properties whose owners are either deceased or can no longer be contacted.  Efforts </w:t>
      </w:r>
      <w:r w:rsidR="00D01C53">
        <w:rPr>
          <w:sz w:val="22"/>
          <w:szCs w:val="22"/>
        </w:rPr>
        <w:t>to reach these owners will continue</w:t>
      </w:r>
      <w:r w:rsidRPr="00C933D2">
        <w:rPr>
          <w:sz w:val="22"/>
          <w:szCs w:val="22"/>
        </w:rPr>
        <w:t>; however, the priority will be those fees which are more likely to be collected.</w:t>
      </w:r>
    </w:p>
    <w:p w:rsidR="008A001B" w:rsidRPr="00C933D2" w:rsidRDefault="008A001B" w:rsidP="00543FE9">
      <w:pPr>
        <w:pStyle w:val="ListParagraph"/>
        <w:numPr>
          <w:ilvl w:val="2"/>
          <w:numId w:val="20"/>
        </w:numPr>
        <w:rPr>
          <w:sz w:val="22"/>
          <w:szCs w:val="22"/>
        </w:rPr>
      </w:pPr>
      <w:r w:rsidRPr="00C933D2">
        <w:rPr>
          <w:sz w:val="22"/>
          <w:szCs w:val="22"/>
        </w:rPr>
        <w:t>Accounts for developed properties are more likely to be brought current, either through sale or credits given at foreclosure.</w:t>
      </w:r>
      <w:r w:rsidR="00D01C53">
        <w:rPr>
          <w:sz w:val="22"/>
          <w:szCs w:val="22"/>
        </w:rPr>
        <w:t xml:space="preserve">  Therefore, accounts for developed properties will not be moved to the allowance for doubtful accounts column.</w:t>
      </w:r>
    </w:p>
    <w:p w:rsidR="008A001B" w:rsidRPr="00C933D2" w:rsidRDefault="008A001B" w:rsidP="00543FE9">
      <w:pPr>
        <w:pStyle w:val="ListParagraph"/>
        <w:numPr>
          <w:ilvl w:val="2"/>
          <w:numId w:val="20"/>
        </w:numPr>
        <w:rPr>
          <w:sz w:val="22"/>
          <w:szCs w:val="22"/>
        </w:rPr>
      </w:pPr>
      <w:r w:rsidRPr="00C933D2">
        <w:rPr>
          <w:sz w:val="22"/>
          <w:szCs w:val="22"/>
        </w:rPr>
        <w:t xml:space="preserve">More than $20,000 has been collected from owners whose accounts </w:t>
      </w:r>
      <w:r w:rsidR="003B5900" w:rsidRPr="00C933D2">
        <w:rPr>
          <w:sz w:val="22"/>
          <w:szCs w:val="22"/>
        </w:rPr>
        <w:t>were</w:t>
      </w:r>
      <w:r w:rsidRPr="00C933D2">
        <w:rPr>
          <w:sz w:val="22"/>
          <w:szCs w:val="22"/>
        </w:rPr>
        <w:t xml:space="preserve"> badly in arrears, thanks to</w:t>
      </w:r>
      <w:r w:rsidR="003B5900" w:rsidRPr="00C933D2">
        <w:rPr>
          <w:sz w:val="22"/>
          <w:szCs w:val="22"/>
        </w:rPr>
        <w:t xml:space="preserve"> the filing of these claims as well as</w:t>
      </w:r>
      <w:r w:rsidRPr="00C933D2">
        <w:rPr>
          <w:sz w:val="22"/>
          <w:szCs w:val="22"/>
        </w:rPr>
        <w:t xml:space="preserve"> a letter sent in November 2015 advising them that a claim would be filed if payment was not </w:t>
      </w:r>
      <w:r w:rsidR="003B5900" w:rsidRPr="00C933D2">
        <w:rPr>
          <w:sz w:val="22"/>
          <w:szCs w:val="22"/>
        </w:rPr>
        <w:t>received.</w:t>
      </w:r>
    </w:p>
    <w:p w:rsidR="003B5900" w:rsidRPr="00C933D2" w:rsidRDefault="003B5900" w:rsidP="00543FE9">
      <w:pPr>
        <w:pStyle w:val="ListParagraph"/>
        <w:numPr>
          <w:ilvl w:val="1"/>
          <w:numId w:val="20"/>
        </w:numPr>
        <w:rPr>
          <w:sz w:val="22"/>
          <w:szCs w:val="22"/>
        </w:rPr>
      </w:pPr>
      <w:r w:rsidRPr="00C933D2">
        <w:rPr>
          <w:sz w:val="22"/>
          <w:szCs w:val="22"/>
        </w:rPr>
        <w:t>Some funds have been transferred from SunTrust Bank to PNC Bank in order to remain below the $250,000 FCIC threshold.</w:t>
      </w:r>
    </w:p>
    <w:p w:rsidR="003B5900" w:rsidRPr="00C933D2" w:rsidRDefault="003B5900" w:rsidP="003B5900">
      <w:pPr>
        <w:rPr>
          <w:sz w:val="22"/>
          <w:szCs w:val="22"/>
        </w:rPr>
      </w:pPr>
    </w:p>
    <w:p w:rsidR="003B5900" w:rsidRPr="00C933D2" w:rsidRDefault="003B5900" w:rsidP="003B5900">
      <w:pPr>
        <w:rPr>
          <w:sz w:val="22"/>
          <w:szCs w:val="22"/>
        </w:rPr>
      </w:pPr>
      <w:r w:rsidRPr="00C933D2">
        <w:rPr>
          <w:b/>
          <w:sz w:val="22"/>
          <w:szCs w:val="22"/>
        </w:rPr>
        <w:t>Safety</w:t>
      </w:r>
      <w:r w:rsidR="00DE2FD2" w:rsidRPr="00C933D2">
        <w:rPr>
          <w:b/>
          <w:sz w:val="22"/>
          <w:szCs w:val="22"/>
        </w:rPr>
        <w:t xml:space="preserve"> Committee</w:t>
      </w:r>
      <w:r w:rsidRPr="00C933D2">
        <w:rPr>
          <w:b/>
          <w:sz w:val="22"/>
          <w:szCs w:val="22"/>
        </w:rPr>
        <w:t xml:space="preserve">:  </w:t>
      </w:r>
      <w:r w:rsidRPr="00C933D2">
        <w:rPr>
          <w:sz w:val="22"/>
          <w:szCs w:val="22"/>
        </w:rPr>
        <w:t>Peter Holt</w:t>
      </w:r>
      <w:r w:rsidR="00DE2FD2" w:rsidRPr="00C933D2">
        <w:rPr>
          <w:sz w:val="22"/>
          <w:szCs w:val="22"/>
        </w:rPr>
        <w:t>, Chair of the Safety Committee,</w:t>
      </w:r>
      <w:r w:rsidRPr="00C933D2">
        <w:rPr>
          <w:sz w:val="22"/>
          <w:szCs w:val="22"/>
        </w:rPr>
        <w:t xml:space="preserve"> stated that the Community Emergency Service Center (CESC) is ready should any weather emergencies occur</w:t>
      </w:r>
      <w:r w:rsidR="004D04CF" w:rsidRPr="00C933D2">
        <w:rPr>
          <w:sz w:val="22"/>
          <w:szCs w:val="22"/>
        </w:rPr>
        <w:t>.  T</w:t>
      </w:r>
      <w:r w:rsidRPr="00C933D2">
        <w:rPr>
          <w:sz w:val="22"/>
          <w:szCs w:val="22"/>
        </w:rPr>
        <w:t>he CESC stocks first aid supplies and is in contact</w:t>
      </w:r>
      <w:r w:rsidR="004D04CF" w:rsidRPr="00C933D2">
        <w:rPr>
          <w:sz w:val="22"/>
          <w:szCs w:val="22"/>
        </w:rPr>
        <w:t>, via HAM radio,</w:t>
      </w:r>
      <w:r w:rsidRPr="00C933D2">
        <w:rPr>
          <w:sz w:val="22"/>
          <w:szCs w:val="22"/>
        </w:rPr>
        <w:t xml:space="preserve"> with the County operations center</w:t>
      </w:r>
      <w:r w:rsidR="004D04CF" w:rsidRPr="00C933D2">
        <w:rPr>
          <w:sz w:val="22"/>
          <w:szCs w:val="22"/>
        </w:rPr>
        <w:t xml:space="preserve"> during emergencies</w:t>
      </w:r>
      <w:r w:rsidRPr="00C933D2">
        <w:rPr>
          <w:sz w:val="22"/>
          <w:szCs w:val="22"/>
        </w:rPr>
        <w:t xml:space="preserve">.  </w:t>
      </w:r>
      <w:r w:rsidR="004D04CF" w:rsidRPr="00C933D2">
        <w:rPr>
          <w:sz w:val="22"/>
          <w:szCs w:val="22"/>
        </w:rPr>
        <w:t xml:space="preserve"> W</w:t>
      </w:r>
      <w:r w:rsidRPr="00C933D2">
        <w:rPr>
          <w:sz w:val="22"/>
          <w:szCs w:val="22"/>
        </w:rPr>
        <w:t>ith winter</w:t>
      </w:r>
      <w:r w:rsidR="004D04CF" w:rsidRPr="00C933D2">
        <w:rPr>
          <w:sz w:val="22"/>
          <w:szCs w:val="22"/>
        </w:rPr>
        <w:t xml:space="preserve"> approaching, he advised all to ready their homes with some emergency supplies.  Of particular importance is </w:t>
      </w:r>
      <w:r w:rsidR="00543FE9">
        <w:rPr>
          <w:sz w:val="22"/>
          <w:szCs w:val="22"/>
        </w:rPr>
        <w:t>a</w:t>
      </w:r>
      <w:r w:rsidR="004D04CF" w:rsidRPr="00C933D2">
        <w:rPr>
          <w:sz w:val="22"/>
          <w:szCs w:val="22"/>
        </w:rPr>
        <w:t xml:space="preserve"> supply of </w:t>
      </w:r>
      <w:r w:rsidRPr="00C933D2">
        <w:rPr>
          <w:sz w:val="22"/>
          <w:szCs w:val="22"/>
        </w:rPr>
        <w:t xml:space="preserve">water on hand since the loss of electricity will render septic systems unusable.  Property owners should contact the office with any concerns.  He stated also that the security cameras continue to </w:t>
      </w:r>
      <w:r w:rsidR="004D04CF" w:rsidRPr="00C933D2">
        <w:rPr>
          <w:sz w:val="22"/>
          <w:szCs w:val="22"/>
        </w:rPr>
        <w:t>discourage vandalism and trespassing.</w:t>
      </w:r>
    </w:p>
    <w:p w:rsidR="004D04CF" w:rsidRPr="00C933D2" w:rsidRDefault="004D04CF" w:rsidP="003B5900">
      <w:pPr>
        <w:rPr>
          <w:sz w:val="22"/>
          <w:szCs w:val="22"/>
        </w:rPr>
      </w:pPr>
    </w:p>
    <w:p w:rsidR="004D04CF" w:rsidRPr="00C933D2" w:rsidRDefault="004D04CF" w:rsidP="003B5900">
      <w:pPr>
        <w:rPr>
          <w:sz w:val="22"/>
          <w:szCs w:val="22"/>
        </w:rPr>
      </w:pPr>
      <w:r w:rsidRPr="00C933D2">
        <w:rPr>
          <w:sz w:val="22"/>
          <w:szCs w:val="22"/>
        </w:rPr>
        <w:t>Libby shared a comment submitted by a property owner who could not attend today’s meeting.  The owner suggested that community members refrain from dumping yard debris in empty lots, as the leaves and limbs would become fodder for fire during a dry season.</w:t>
      </w:r>
    </w:p>
    <w:p w:rsidR="004D04CF" w:rsidRPr="00C933D2" w:rsidRDefault="004D04CF" w:rsidP="003B5900">
      <w:pPr>
        <w:rPr>
          <w:sz w:val="22"/>
          <w:szCs w:val="22"/>
        </w:rPr>
      </w:pPr>
    </w:p>
    <w:p w:rsidR="004D04CF" w:rsidRPr="00C933D2" w:rsidRDefault="004D04CF">
      <w:pPr>
        <w:rPr>
          <w:b/>
          <w:sz w:val="22"/>
          <w:szCs w:val="22"/>
        </w:rPr>
      </w:pPr>
      <w:r w:rsidRPr="00C933D2">
        <w:rPr>
          <w:b/>
          <w:sz w:val="22"/>
          <w:szCs w:val="22"/>
        </w:rPr>
        <w:br w:type="page"/>
      </w:r>
    </w:p>
    <w:p w:rsidR="004D04CF" w:rsidRPr="00C933D2" w:rsidRDefault="004D04CF" w:rsidP="003B5900">
      <w:pPr>
        <w:rPr>
          <w:sz w:val="22"/>
          <w:szCs w:val="22"/>
        </w:rPr>
      </w:pPr>
      <w:r w:rsidRPr="00C933D2">
        <w:rPr>
          <w:b/>
          <w:sz w:val="22"/>
          <w:szCs w:val="22"/>
        </w:rPr>
        <w:lastRenderedPageBreak/>
        <w:t xml:space="preserve">Welcome Committee:  </w:t>
      </w:r>
      <w:r w:rsidRPr="00C933D2">
        <w:rPr>
          <w:sz w:val="22"/>
          <w:szCs w:val="22"/>
        </w:rPr>
        <w:t>Paula Walker</w:t>
      </w:r>
      <w:r w:rsidR="00DE2FD2" w:rsidRPr="00C933D2">
        <w:rPr>
          <w:sz w:val="22"/>
          <w:szCs w:val="22"/>
        </w:rPr>
        <w:t>, Chair of the Committee,</w:t>
      </w:r>
      <w:r w:rsidRPr="00C933D2">
        <w:rPr>
          <w:sz w:val="22"/>
          <w:szCs w:val="22"/>
        </w:rPr>
        <w:t xml:space="preserve"> related the following:</w:t>
      </w:r>
    </w:p>
    <w:p w:rsidR="004D04CF" w:rsidRPr="00C933D2" w:rsidRDefault="004D04CF" w:rsidP="003B5900">
      <w:pPr>
        <w:rPr>
          <w:sz w:val="22"/>
          <w:szCs w:val="22"/>
        </w:rPr>
      </w:pPr>
    </w:p>
    <w:p w:rsidR="00DE2FD2" w:rsidRPr="00C933D2" w:rsidRDefault="004D04CF" w:rsidP="004D04CF">
      <w:pPr>
        <w:pStyle w:val="ListParagraph"/>
        <w:numPr>
          <w:ilvl w:val="0"/>
          <w:numId w:val="22"/>
        </w:numPr>
        <w:rPr>
          <w:sz w:val="22"/>
          <w:szCs w:val="22"/>
        </w:rPr>
      </w:pPr>
      <w:r w:rsidRPr="00C933D2">
        <w:rPr>
          <w:sz w:val="22"/>
          <w:szCs w:val="22"/>
        </w:rPr>
        <w:t>At the suggestion of Amy Rispin, a library box has been installed in the yard at the office (401 Lake Drive).  There are library boxes springing up in many areas these days, and the idea is to take a book and leave a book.</w:t>
      </w:r>
    </w:p>
    <w:p w:rsidR="00DE2FD2" w:rsidRPr="00C933D2" w:rsidRDefault="00DE2FD2" w:rsidP="00DE2FD2">
      <w:pPr>
        <w:pStyle w:val="ListParagraph"/>
        <w:numPr>
          <w:ilvl w:val="0"/>
          <w:numId w:val="22"/>
        </w:numPr>
        <w:rPr>
          <w:sz w:val="22"/>
          <w:szCs w:val="22"/>
        </w:rPr>
      </w:pPr>
      <w:r w:rsidRPr="00C933D2">
        <w:rPr>
          <w:sz w:val="22"/>
          <w:szCs w:val="22"/>
        </w:rPr>
        <w:t>A meeting was held with the following noted:</w:t>
      </w:r>
    </w:p>
    <w:p w:rsidR="00543FE9" w:rsidRPr="00C933D2" w:rsidRDefault="00543FE9" w:rsidP="00543FE9">
      <w:pPr>
        <w:pStyle w:val="ListParagraph"/>
        <w:numPr>
          <w:ilvl w:val="1"/>
          <w:numId w:val="22"/>
        </w:numPr>
        <w:rPr>
          <w:sz w:val="22"/>
          <w:szCs w:val="22"/>
        </w:rPr>
      </w:pPr>
      <w:r w:rsidRPr="00C933D2">
        <w:rPr>
          <w:sz w:val="22"/>
          <w:szCs w:val="22"/>
        </w:rPr>
        <w:t>There are three members on the committee</w:t>
      </w:r>
      <w:r>
        <w:rPr>
          <w:sz w:val="22"/>
          <w:szCs w:val="22"/>
        </w:rPr>
        <w:t>,</w:t>
      </w:r>
      <w:r w:rsidRPr="00C933D2">
        <w:rPr>
          <w:sz w:val="22"/>
          <w:szCs w:val="22"/>
        </w:rPr>
        <w:t xml:space="preserve"> and new volunteers are welcome.</w:t>
      </w:r>
    </w:p>
    <w:p w:rsidR="00DE2FD2" w:rsidRPr="00C933D2" w:rsidRDefault="00DE2FD2" w:rsidP="00DE2FD2">
      <w:pPr>
        <w:pStyle w:val="ListParagraph"/>
        <w:numPr>
          <w:ilvl w:val="1"/>
          <w:numId w:val="22"/>
        </w:numPr>
        <w:rPr>
          <w:sz w:val="22"/>
          <w:szCs w:val="22"/>
        </w:rPr>
      </w:pPr>
      <w:r w:rsidRPr="00C933D2">
        <w:rPr>
          <w:sz w:val="22"/>
          <w:szCs w:val="22"/>
        </w:rPr>
        <w:t>Previous “welcome new neighbor” events have not been well attended, despite hand written invitations being sent to new property owners.  This may be due to the fact that people simply do not have enough time to come to such events.</w:t>
      </w:r>
    </w:p>
    <w:p w:rsidR="00DE2FD2" w:rsidRPr="00C933D2" w:rsidRDefault="00DE2FD2" w:rsidP="00DE2FD2">
      <w:pPr>
        <w:pStyle w:val="ListParagraph"/>
        <w:numPr>
          <w:ilvl w:val="1"/>
          <w:numId w:val="22"/>
        </w:numPr>
        <w:rPr>
          <w:sz w:val="22"/>
          <w:szCs w:val="22"/>
        </w:rPr>
      </w:pPr>
      <w:r w:rsidRPr="00C933D2">
        <w:rPr>
          <w:sz w:val="22"/>
          <w:szCs w:val="22"/>
        </w:rPr>
        <w:t>Suggestions included the setting up of an online blog where property owners can discuss items of interest to the community [note that a Facebook page does exist].</w:t>
      </w:r>
    </w:p>
    <w:p w:rsidR="00DE2FD2" w:rsidRPr="00C933D2" w:rsidRDefault="00DE2FD2" w:rsidP="00DE2FD2">
      <w:pPr>
        <w:pStyle w:val="ListParagraph"/>
        <w:numPr>
          <w:ilvl w:val="1"/>
          <w:numId w:val="22"/>
        </w:numPr>
        <w:rPr>
          <w:sz w:val="22"/>
          <w:szCs w:val="22"/>
        </w:rPr>
      </w:pPr>
      <w:r w:rsidRPr="00C933D2">
        <w:rPr>
          <w:sz w:val="22"/>
          <w:szCs w:val="22"/>
        </w:rPr>
        <w:t>The community clean-up day might serve as an opportunity to meet some of these new people and question them as to what they might like to see happen with regard to meeting times and communication efforts by the Board.</w:t>
      </w:r>
    </w:p>
    <w:p w:rsidR="00DE2FD2" w:rsidRPr="00C933D2" w:rsidRDefault="00DE2FD2" w:rsidP="00DE2FD2">
      <w:pPr>
        <w:pStyle w:val="ListParagraph"/>
        <w:numPr>
          <w:ilvl w:val="1"/>
          <w:numId w:val="22"/>
        </w:numPr>
        <w:rPr>
          <w:sz w:val="22"/>
          <w:szCs w:val="22"/>
        </w:rPr>
      </w:pPr>
      <w:r w:rsidRPr="00C933D2">
        <w:rPr>
          <w:sz w:val="22"/>
          <w:szCs w:val="22"/>
        </w:rPr>
        <w:t>It was also suggested that a shredding event be held, perhaps on the same day as the community clean-up day.</w:t>
      </w:r>
    </w:p>
    <w:p w:rsidR="00DE2FD2" w:rsidRPr="00C933D2" w:rsidRDefault="00DE2FD2" w:rsidP="00DE2FD2">
      <w:pPr>
        <w:pStyle w:val="ListParagraph"/>
        <w:numPr>
          <w:ilvl w:val="1"/>
          <w:numId w:val="22"/>
        </w:numPr>
        <w:rPr>
          <w:sz w:val="22"/>
          <w:szCs w:val="22"/>
        </w:rPr>
      </w:pPr>
      <w:r w:rsidRPr="00C933D2">
        <w:rPr>
          <w:sz w:val="22"/>
          <w:szCs w:val="22"/>
        </w:rPr>
        <w:t>The Association and the Drum Point club have held several events together, including Drum Point Day and an Oktoberfest celebration.  These events help to encourage participation by new community members.</w:t>
      </w:r>
    </w:p>
    <w:p w:rsidR="004D04CF" w:rsidRPr="00C933D2" w:rsidRDefault="004D04CF" w:rsidP="00DE2FD2">
      <w:pPr>
        <w:pStyle w:val="ListParagraph"/>
        <w:rPr>
          <w:sz w:val="22"/>
          <w:szCs w:val="22"/>
        </w:rPr>
      </w:pPr>
    </w:p>
    <w:p w:rsidR="004D04CF" w:rsidRPr="00C933D2" w:rsidRDefault="00DE2FD2" w:rsidP="003B5900">
      <w:pPr>
        <w:rPr>
          <w:sz w:val="22"/>
          <w:szCs w:val="22"/>
        </w:rPr>
      </w:pPr>
      <w:r w:rsidRPr="00C933D2">
        <w:rPr>
          <w:b/>
          <w:sz w:val="22"/>
          <w:szCs w:val="22"/>
        </w:rPr>
        <w:t xml:space="preserve">Roads Committee:  </w:t>
      </w:r>
      <w:r w:rsidRPr="00C933D2">
        <w:rPr>
          <w:sz w:val="22"/>
          <w:szCs w:val="22"/>
        </w:rPr>
        <w:t>John Rovero, Operations Officer, reported as follows:</w:t>
      </w:r>
    </w:p>
    <w:p w:rsidR="00DE2FD2" w:rsidRPr="00C933D2" w:rsidRDefault="00DE2FD2" w:rsidP="003B5900">
      <w:pPr>
        <w:rPr>
          <w:sz w:val="22"/>
          <w:szCs w:val="22"/>
        </w:rPr>
      </w:pPr>
    </w:p>
    <w:p w:rsidR="00C933D2" w:rsidRPr="00C933D2" w:rsidRDefault="00537A9F" w:rsidP="00DE2FD2">
      <w:pPr>
        <w:pStyle w:val="ListParagraph"/>
        <w:numPr>
          <w:ilvl w:val="0"/>
          <w:numId w:val="24"/>
        </w:numPr>
        <w:tabs>
          <w:tab w:val="left" w:pos="540"/>
        </w:tabs>
        <w:rPr>
          <w:sz w:val="22"/>
          <w:szCs w:val="22"/>
        </w:rPr>
      </w:pPr>
      <w:r w:rsidRPr="00C933D2">
        <w:rPr>
          <w:sz w:val="22"/>
          <w:szCs w:val="22"/>
        </w:rPr>
        <w:t xml:space="preserve">The Executive Vice President of Emergency Operations Center for SMECO conducted a tour of its facility, located in Hughesville.  The facility is new with expanded capabilities which will allow SMECO to respond quickly to emergencies throughout the SMECO area.  </w:t>
      </w:r>
    </w:p>
    <w:p w:rsidR="00537A9F" w:rsidRPr="00C933D2" w:rsidRDefault="0034320F" w:rsidP="00DE2FD2">
      <w:pPr>
        <w:pStyle w:val="ListParagraph"/>
        <w:numPr>
          <w:ilvl w:val="0"/>
          <w:numId w:val="24"/>
        </w:numPr>
        <w:tabs>
          <w:tab w:val="left" w:pos="540"/>
        </w:tabs>
        <w:rPr>
          <w:sz w:val="22"/>
          <w:szCs w:val="22"/>
        </w:rPr>
      </w:pPr>
      <w:r w:rsidRPr="00C933D2">
        <w:rPr>
          <w:sz w:val="22"/>
          <w:szCs w:val="22"/>
        </w:rPr>
        <w:t>Paving for 2016 is complete, with one mile of Deer Drive repaved, and plans</w:t>
      </w:r>
      <w:r w:rsidR="00217C3F">
        <w:rPr>
          <w:sz w:val="22"/>
          <w:szCs w:val="22"/>
        </w:rPr>
        <w:t xml:space="preserve"> for 2017</w:t>
      </w:r>
      <w:r w:rsidRPr="00C933D2">
        <w:rPr>
          <w:sz w:val="22"/>
          <w:szCs w:val="22"/>
        </w:rPr>
        <w:t xml:space="preserve"> are being made for </w:t>
      </w:r>
      <w:r w:rsidR="00217C3F">
        <w:rPr>
          <w:sz w:val="22"/>
          <w:szCs w:val="22"/>
        </w:rPr>
        <w:t>repaving the next mile of road</w:t>
      </w:r>
      <w:r w:rsidRPr="00C933D2">
        <w:rPr>
          <w:sz w:val="22"/>
          <w:szCs w:val="22"/>
        </w:rPr>
        <w:t xml:space="preserve"> further north in Drum Point.</w:t>
      </w:r>
    </w:p>
    <w:p w:rsidR="0034320F" w:rsidRPr="00C933D2" w:rsidRDefault="0034320F" w:rsidP="00DE2FD2">
      <w:pPr>
        <w:pStyle w:val="ListParagraph"/>
        <w:numPr>
          <w:ilvl w:val="0"/>
          <w:numId w:val="24"/>
        </w:numPr>
        <w:tabs>
          <w:tab w:val="left" w:pos="540"/>
        </w:tabs>
        <w:rPr>
          <w:sz w:val="22"/>
          <w:szCs w:val="22"/>
        </w:rPr>
      </w:pPr>
      <w:r w:rsidRPr="00C933D2">
        <w:rPr>
          <w:sz w:val="22"/>
          <w:szCs w:val="22"/>
        </w:rPr>
        <w:t>A drainage issue at Laurel Way and Cardinal Drive will be addressed in the coming weeks.</w:t>
      </w:r>
    </w:p>
    <w:p w:rsidR="0034320F" w:rsidRPr="00C933D2" w:rsidRDefault="00C933D2" w:rsidP="00DE2FD2">
      <w:pPr>
        <w:pStyle w:val="ListParagraph"/>
        <w:numPr>
          <w:ilvl w:val="0"/>
          <w:numId w:val="24"/>
        </w:numPr>
        <w:tabs>
          <w:tab w:val="left" w:pos="540"/>
        </w:tabs>
        <w:rPr>
          <w:sz w:val="22"/>
          <w:szCs w:val="22"/>
        </w:rPr>
      </w:pPr>
      <w:r w:rsidRPr="00C933D2">
        <w:rPr>
          <w:sz w:val="22"/>
          <w:szCs w:val="22"/>
        </w:rPr>
        <w:t>The Association requires that a$2,500 bond be placed in escrow against possible damage</w:t>
      </w:r>
      <w:r w:rsidR="00217C3F">
        <w:rPr>
          <w:sz w:val="22"/>
          <w:szCs w:val="22"/>
        </w:rPr>
        <w:t xml:space="preserve"> to roads during major construction</w:t>
      </w:r>
      <w:r w:rsidRPr="00C933D2">
        <w:rPr>
          <w:sz w:val="22"/>
          <w:szCs w:val="22"/>
        </w:rPr>
        <w:t xml:space="preserve">.  It is fully refundable once all work is complete and no damage has been done.  </w:t>
      </w:r>
      <w:r w:rsidR="0034320F" w:rsidRPr="00C933D2">
        <w:rPr>
          <w:sz w:val="22"/>
          <w:szCs w:val="22"/>
        </w:rPr>
        <w:t xml:space="preserve">Damage was done </w:t>
      </w:r>
      <w:r w:rsidR="00217C3F">
        <w:rPr>
          <w:sz w:val="22"/>
          <w:szCs w:val="22"/>
        </w:rPr>
        <w:t xml:space="preserve">recently </w:t>
      </w:r>
      <w:r w:rsidR="0034320F" w:rsidRPr="00C933D2">
        <w:rPr>
          <w:sz w:val="22"/>
          <w:szCs w:val="22"/>
        </w:rPr>
        <w:t>to one of our roads by a contractor.  The owner, who is having the work done, placed a road bond with the Association, and the cost of the repair will be deducted from the bond prior to reimbursement.</w:t>
      </w:r>
    </w:p>
    <w:p w:rsidR="0034320F" w:rsidRPr="00C933D2" w:rsidRDefault="00C933D2" w:rsidP="00DE2FD2">
      <w:pPr>
        <w:pStyle w:val="ListParagraph"/>
        <w:numPr>
          <w:ilvl w:val="0"/>
          <w:numId w:val="24"/>
        </w:numPr>
        <w:tabs>
          <w:tab w:val="left" w:pos="540"/>
        </w:tabs>
        <w:rPr>
          <w:sz w:val="22"/>
          <w:szCs w:val="22"/>
        </w:rPr>
      </w:pPr>
      <w:r w:rsidRPr="00C933D2">
        <w:rPr>
          <w:sz w:val="22"/>
          <w:szCs w:val="22"/>
        </w:rPr>
        <w:t>If anyone is considering the removal of trees on their property, it is important to obtain a permit from Calvert County, in particular if the property is located in the Critical Area, defined as within a 1,000’ of tidal water.</w:t>
      </w:r>
    </w:p>
    <w:p w:rsidR="00C933D2" w:rsidRPr="00C933D2" w:rsidRDefault="00C933D2" w:rsidP="00DE2FD2">
      <w:pPr>
        <w:pStyle w:val="ListParagraph"/>
        <w:numPr>
          <w:ilvl w:val="0"/>
          <w:numId w:val="24"/>
        </w:numPr>
        <w:tabs>
          <w:tab w:val="left" w:pos="540"/>
        </w:tabs>
        <w:rPr>
          <w:sz w:val="22"/>
          <w:szCs w:val="22"/>
        </w:rPr>
      </w:pPr>
      <w:r w:rsidRPr="00C933D2">
        <w:rPr>
          <w:sz w:val="22"/>
          <w:szCs w:val="22"/>
        </w:rPr>
        <w:t xml:space="preserve">Inquiries have been made about the installation of speed control devices.  This subject has been discussed in the past but dismissed due to the dislike of these devices by emergency vehicles, school buses and snow plow drivers.  In addition, when one of these devices is installed near one residence, people tend to simply speed up once past the device.  </w:t>
      </w:r>
    </w:p>
    <w:p w:rsidR="00122508" w:rsidRPr="00C933D2" w:rsidRDefault="00122508" w:rsidP="00272017">
      <w:pPr>
        <w:pStyle w:val="NoSpacing"/>
        <w:rPr>
          <w:rFonts w:cs="Times New Roman"/>
          <w:b/>
        </w:rPr>
      </w:pPr>
    </w:p>
    <w:p w:rsidR="00C933D2" w:rsidRDefault="00C933D2">
      <w:pPr>
        <w:rPr>
          <w:rFonts w:eastAsiaTheme="minorHAnsi"/>
          <w:b/>
          <w:sz w:val="22"/>
          <w:szCs w:val="22"/>
        </w:rPr>
      </w:pPr>
      <w:r>
        <w:rPr>
          <w:b/>
        </w:rPr>
        <w:br w:type="page"/>
      </w:r>
    </w:p>
    <w:p w:rsidR="001A5B94" w:rsidRPr="00C933D2" w:rsidRDefault="00464F1F" w:rsidP="00272017">
      <w:pPr>
        <w:pStyle w:val="NoSpacing"/>
        <w:rPr>
          <w:rFonts w:cs="Times New Roman"/>
        </w:rPr>
      </w:pPr>
      <w:r w:rsidRPr="00C933D2">
        <w:rPr>
          <w:rFonts w:cs="Times New Roman"/>
          <w:b/>
        </w:rPr>
        <w:lastRenderedPageBreak/>
        <w:t xml:space="preserve">Old Business:  </w:t>
      </w:r>
      <w:r w:rsidRPr="00C933D2">
        <w:rPr>
          <w:rFonts w:cs="Times New Roman"/>
        </w:rPr>
        <w:t>None Scheduled</w:t>
      </w:r>
    </w:p>
    <w:p w:rsidR="001A5B94" w:rsidRPr="00C933D2" w:rsidRDefault="001A5B94" w:rsidP="00272017">
      <w:pPr>
        <w:pStyle w:val="NoSpacing"/>
        <w:rPr>
          <w:rFonts w:cs="Times New Roman"/>
          <w:b/>
        </w:rPr>
      </w:pPr>
    </w:p>
    <w:p w:rsidR="00C933D2" w:rsidRDefault="001A5B94" w:rsidP="00272017">
      <w:pPr>
        <w:pStyle w:val="NoSpacing"/>
        <w:rPr>
          <w:rFonts w:cs="Times New Roman"/>
          <w:b/>
        </w:rPr>
      </w:pPr>
      <w:r w:rsidRPr="00C933D2">
        <w:rPr>
          <w:rFonts w:cs="Times New Roman"/>
          <w:b/>
        </w:rPr>
        <w:t>New Busin</w:t>
      </w:r>
      <w:r w:rsidR="00464F1F" w:rsidRPr="00C933D2">
        <w:rPr>
          <w:rFonts w:cs="Times New Roman"/>
          <w:b/>
        </w:rPr>
        <w:t xml:space="preserve">ess:  </w:t>
      </w:r>
    </w:p>
    <w:p w:rsidR="00C933D2" w:rsidRDefault="00C933D2" w:rsidP="00272017">
      <w:pPr>
        <w:pStyle w:val="NoSpacing"/>
        <w:rPr>
          <w:rFonts w:cs="Times New Roman"/>
          <w:b/>
        </w:rPr>
      </w:pPr>
    </w:p>
    <w:p w:rsidR="00272017" w:rsidRDefault="008B5BE4" w:rsidP="00C933D2">
      <w:pPr>
        <w:pStyle w:val="NoSpacing"/>
        <w:jc w:val="both"/>
        <w:rPr>
          <w:rFonts w:cs="Times New Roman"/>
        </w:rPr>
      </w:pPr>
      <w:r w:rsidRPr="00C933D2">
        <w:rPr>
          <w:rFonts w:cs="Times New Roman"/>
          <w:b/>
        </w:rPr>
        <w:t>Appointment of Nominating Committee</w:t>
      </w:r>
      <w:r w:rsidR="00C933D2">
        <w:rPr>
          <w:rFonts w:cs="Times New Roman"/>
          <w:b/>
        </w:rPr>
        <w:t xml:space="preserve">:  </w:t>
      </w:r>
      <w:r w:rsidR="00C933D2">
        <w:rPr>
          <w:rFonts w:cs="Times New Roman"/>
        </w:rPr>
        <w:t>Libby Fall asked for volunteers to serve on the Nominating Committee for the upcoming year.  With one Board member leaving the area, there will be four vacancies.  After discussion regarding the duties of the Committee, the following people volunteered:  Duane Heidemann, Craig Sellers and Len Addiss.</w:t>
      </w:r>
    </w:p>
    <w:p w:rsidR="00C933D2" w:rsidRDefault="00C933D2" w:rsidP="00C933D2">
      <w:pPr>
        <w:pStyle w:val="NoSpacing"/>
        <w:jc w:val="both"/>
        <w:rPr>
          <w:rFonts w:cs="Times New Roman"/>
        </w:rPr>
      </w:pPr>
    </w:p>
    <w:p w:rsidR="00C933D2" w:rsidRPr="00C933D2" w:rsidRDefault="00C933D2" w:rsidP="00C933D2">
      <w:pPr>
        <w:pStyle w:val="NoSpacing"/>
        <w:jc w:val="both"/>
        <w:rPr>
          <w:rFonts w:cs="Times New Roman"/>
        </w:rPr>
      </w:pPr>
      <w:r>
        <w:rPr>
          <w:rFonts w:cs="Times New Roman"/>
          <w:b/>
        </w:rPr>
        <w:t xml:space="preserve">Motion:  </w:t>
      </w:r>
      <w:r>
        <w:rPr>
          <w:rFonts w:cs="Times New Roman"/>
        </w:rPr>
        <w:t xml:space="preserve">Paula Walker made a motion to accept these volunteers as members of the Committee.  Tony Spakauskas asked to amend the motion to </w:t>
      </w:r>
      <w:r w:rsidR="00217C3F">
        <w:rPr>
          <w:rFonts w:cs="Times New Roman"/>
        </w:rPr>
        <w:t xml:space="preserve">accept </w:t>
      </w:r>
      <w:r>
        <w:rPr>
          <w:rFonts w:cs="Times New Roman"/>
        </w:rPr>
        <w:t>these</w:t>
      </w:r>
      <w:r w:rsidR="00D63646">
        <w:rPr>
          <w:rFonts w:cs="Times New Roman"/>
        </w:rPr>
        <w:t xml:space="preserve"> members </w:t>
      </w:r>
      <w:r w:rsidR="00217C3F">
        <w:rPr>
          <w:rFonts w:cs="Times New Roman"/>
        </w:rPr>
        <w:t>but continue the search for additional volunteers</w:t>
      </w:r>
      <w:r>
        <w:rPr>
          <w:rFonts w:cs="Times New Roman"/>
        </w:rPr>
        <w:t xml:space="preserve"> in order to </w:t>
      </w:r>
      <w:r w:rsidR="00D63646">
        <w:rPr>
          <w:rFonts w:cs="Times New Roman"/>
        </w:rPr>
        <w:t>have a more diverse committee.  The motion was accepted as amended and passed unanimously.</w:t>
      </w:r>
    </w:p>
    <w:p w:rsidR="00C933D2" w:rsidRDefault="00C933D2" w:rsidP="00C933D2">
      <w:pPr>
        <w:pStyle w:val="NoSpacing"/>
        <w:jc w:val="both"/>
        <w:rPr>
          <w:rFonts w:cs="Times New Roman"/>
        </w:rPr>
      </w:pPr>
    </w:p>
    <w:p w:rsidR="00D63646" w:rsidRPr="00D63646" w:rsidRDefault="00D63646" w:rsidP="00D63646">
      <w:pPr>
        <w:pStyle w:val="NoSpacing"/>
        <w:jc w:val="both"/>
        <w:rPr>
          <w:rFonts w:cs="Times New Roman"/>
        </w:rPr>
      </w:pPr>
      <w:r>
        <w:rPr>
          <w:rFonts w:cs="Times New Roman"/>
          <w:b/>
        </w:rPr>
        <w:t xml:space="preserve">Water Quality in Drum Point:  </w:t>
      </w:r>
      <w:r>
        <w:rPr>
          <w:rFonts w:cs="Times New Roman"/>
        </w:rPr>
        <w:t>Curt Larsen brought forth for discussion the quality of water in Drum Point and suggested it be tested for arsenic.  Len Addiss stated that Calvert Well Drilling will test water at no cost.  It was decided that Calvert Well Drilling and the Health Department should be contacted with regard to how to go about having ones water tested.  A sampling of water around Drum Point may be tested.  John Rovero clarified that there have been no reports of problems with water in Drum Point.</w:t>
      </w:r>
    </w:p>
    <w:p w:rsidR="00C249FF" w:rsidRPr="00C933D2" w:rsidRDefault="00C249FF" w:rsidP="00272017">
      <w:pPr>
        <w:pStyle w:val="NoSpacing"/>
        <w:rPr>
          <w:rFonts w:cs="Times New Roman"/>
          <w:b/>
        </w:rPr>
      </w:pPr>
    </w:p>
    <w:p w:rsidR="00C249FF" w:rsidRDefault="00C249FF" w:rsidP="00272017">
      <w:pPr>
        <w:pStyle w:val="NoSpacing"/>
        <w:rPr>
          <w:rFonts w:cs="Times New Roman"/>
          <w:b/>
        </w:rPr>
      </w:pPr>
      <w:r w:rsidRPr="00C933D2">
        <w:rPr>
          <w:rFonts w:cs="Times New Roman"/>
          <w:b/>
        </w:rPr>
        <w:t>Public Comment:</w:t>
      </w:r>
    </w:p>
    <w:p w:rsidR="00D63646" w:rsidRDefault="00D63646" w:rsidP="00272017">
      <w:pPr>
        <w:pStyle w:val="NoSpacing"/>
        <w:rPr>
          <w:rFonts w:cs="Times New Roman"/>
          <w:b/>
        </w:rPr>
      </w:pPr>
    </w:p>
    <w:p w:rsidR="00D63646" w:rsidRDefault="00D63646" w:rsidP="00272017">
      <w:pPr>
        <w:pStyle w:val="NoSpacing"/>
        <w:rPr>
          <w:rFonts w:cs="Times New Roman"/>
        </w:rPr>
      </w:pPr>
      <w:r>
        <w:rPr>
          <w:rFonts w:cs="Times New Roman"/>
        </w:rPr>
        <w:t>Len Addiss asked about the snow removal contractor.  It is the same contractor as last year.</w:t>
      </w:r>
      <w:r w:rsidR="00971283">
        <w:rPr>
          <w:rFonts w:cs="Times New Roman"/>
        </w:rPr>
        <w:t xml:space="preserve">  Markers have been placed in areas where the trucks are likely to veer off the road.  Mr. Addiss also asked </w:t>
      </w:r>
      <w:r w:rsidR="00217C3F">
        <w:rPr>
          <w:rFonts w:cs="Times New Roman"/>
        </w:rPr>
        <w:t xml:space="preserve">that </w:t>
      </w:r>
      <w:r w:rsidR="00971283">
        <w:rPr>
          <w:rFonts w:cs="Times New Roman"/>
        </w:rPr>
        <w:t>the unpaved portion of the right-of-way near the lakes be trimmed closer to the lake</w:t>
      </w:r>
      <w:r w:rsidR="00217C3F">
        <w:rPr>
          <w:rFonts w:cs="Times New Roman"/>
        </w:rPr>
        <w:t>s</w:t>
      </w:r>
      <w:r w:rsidR="00971283">
        <w:rPr>
          <w:rFonts w:cs="Times New Roman"/>
        </w:rPr>
        <w:t>.</w:t>
      </w:r>
    </w:p>
    <w:p w:rsidR="00971283" w:rsidRDefault="00971283" w:rsidP="00272017">
      <w:pPr>
        <w:pStyle w:val="NoSpacing"/>
        <w:rPr>
          <w:rFonts w:cs="Times New Roman"/>
        </w:rPr>
      </w:pPr>
    </w:p>
    <w:p w:rsidR="00971283" w:rsidRDefault="00971283" w:rsidP="00272017">
      <w:pPr>
        <w:pStyle w:val="NoSpacing"/>
        <w:rPr>
          <w:rFonts w:cs="Times New Roman"/>
        </w:rPr>
      </w:pPr>
      <w:r>
        <w:rPr>
          <w:rFonts w:cs="Times New Roman"/>
        </w:rPr>
        <w:t xml:space="preserve">Al Lavish also commented about the snow removal and said the drivers must be </w:t>
      </w:r>
      <w:r w:rsidR="00217C3F">
        <w:rPr>
          <w:rFonts w:cs="Times New Roman"/>
        </w:rPr>
        <w:t xml:space="preserve">made </w:t>
      </w:r>
      <w:r>
        <w:rPr>
          <w:rFonts w:cs="Times New Roman"/>
        </w:rPr>
        <w:t>aware of where to push the snow.  A map of problem spots is kept in the office year-to-year, and these areas are discussed with the contractor prior to the season.</w:t>
      </w:r>
    </w:p>
    <w:p w:rsidR="00D63646" w:rsidRDefault="00D63646" w:rsidP="00272017">
      <w:pPr>
        <w:pStyle w:val="NoSpacing"/>
        <w:rPr>
          <w:rFonts w:cs="Times New Roman"/>
        </w:rPr>
      </w:pPr>
    </w:p>
    <w:p w:rsidR="00EA5025" w:rsidRDefault="00D63646" w:rsidP="00272017">
      <w:pPr>
        <w:pStyle w:val="NoSpacing"/>
        <w:rPr>
          <w:rFonts w:cs="Times New Roman"/>
        </w:rPr>
      </w:pPr>
      <w:r>
        <w:rPr>
          <w:rFonts w:cs="Times New Roman"/>
        </w:rPr>
        <w:t>Tim and Karen Hansen introdu</w:t>
      </w:r>
      <w:r w:rsidR="00217C3F">
        <w:rPr>
          <w:rFonts w:cs="Times New Roman"/>
        </w:rPr>
        <w:t>ced themselves as new owners and residents.</w:t>
      </w:r>
    </w:p>
    <w:p w:rsidR="00D63646" w:rsidRDefault="00D63646" w:rsidP="00272017">
      <w:pPr>
        <w:pStyle w:val="NoSpacing"/>
        <w:rPr>
          <w:rFonts w:cs="Times New Roman"/>
        </w:rPr>
      </w:pPr>
    </w:p>
    <w:p w:rsidR="00D63646" w:rsidRPr="00D63646" w:rsidRDefault="00D63646" w:rsidP="00272017">
      <w:pPr>
        <w:pStyle w:val="NoSpacing"/>
        <w:rPr>
          <w:rFonts w:cs="Times New Roman"/>
        </w:rPr>
      </w:pPr>
      <w:r>
        <w:rPr>
          <w:rFonts w:cs="Times New Roman"/>
        </w:rPr>
        <w:t>Ralph Swartwood, President of the Drum Point Club, said that the</w:t>
      </w:r>
      <w:r w:rsidR="00217C3F">
        <w:rPr>
          <w:rFonts w:cs="Times New Roman"/>
        </w:rPr>
        <w:t xml:space="preserve"> Club</w:t>
      </w:r>
      <w:r>
        <w:rPr>
          <w:rFonts w:cs="Times New Roman"/>
        </w:rPr>
        <w:t xml:space="preserve"> will be holding</w:t>
      </w:r>
      <w:r w:rsidR="00217C3F">
        <w:rPr>
          <w:rFonts w:cs="Times New Roman"/>
        </w:rPr>
        <w:t xml:space="preserve"> its</w:t>
      </w:r>
      <w:r>
        <w:rPr>
          <w:rFonts w:cs="Times New Roman"/>
        </w:rPr>
        <w:t xml:space="preserve"> annual meeting and Christmas party this </w:t>
      </w:r>
      <w:r w:rsidR="00971283">
        <w:rPr>
          <w:rFonts w:cs="Times New Roman"/>
        </w:rPr>
        <w:t xml:space="preserve">evening and invited all to attend.  </w:t>
      </w:r>
      <w:r w:rsidR="00217C3F">
        <w:rPr>
          <w:rFonts w:cs="Times New Roman"/>
        </w:rPr>
        <w:t>He said also that t</w:t>
      </w:r>
      <w:r w:rsidR="00971283">
        <w:rPr>
          <w:rFonts w:cs="Times New Roman"/>
        </w:rPr>
        <w:t xml:space="preserve">he joint activities held with the Association </w:t>
      </w:r>
      <w:r w:rsidR="00217C3F">
        <w:rPr>
          <w:rFonts w:cs="Times New Roman"/>
        </w:rPr>
        <w:t xml:space="preserve">have been </w:t>
      </w:r>
      <w:r w:rsidR="00971283">
        <w:rPr>
          <w:rFonts w:cs="Times New Roman"/>
        </w:rPr>
        <w:t>successful and will be held again.</w:t>
      </w:r>
    </w:p>
    <w:p w:rsidR="004E079E" w:rsidRPr="00C933D2" w:rsidRDefault="004E079E" w:rsidP="00272017">
      <w:pPr>
        <w:pStyle w:val="NoSpacing"/>
        <w:rPr>
          <w:rFonts w:cs="Times New Roman"/>
          <w:b/>
        </w:rPr>
      </w:pPr>
    </w:p>
    <w:p w:rsidR="002732F5" w:rsidRPr="00C933D2" w:rsidRDefault="00272017" w:rsidP="00272017">
      <w:pPr>
        <w:pStyle w:val="NoSpacing"/>
        <w:rPr>
          <w:rFonts w:cs="Times New Roman"/>
        </w:rPr>
      </w:pPr>
      <w:r w:rsidRPr="00C933D2">
        <w:rPr>
          <w:rFonts w:cs="Times New Roman"/>
        </w:rPr>
        <w:t xml:space="preserve">With no further business to discuss, </w:t>
      </w:r>
      <w:r w:rsidR="008B5BE4" w:rsidRPr="00C933D2">
        <w:rPr>
          <w:rFonts w:cs="Times New Roman"/>
        </w:rPr>
        <w:t>Len Addiss</w:t>
      </w:r>
      <w:r w:rsidR="00267A92" w:rsidRPr="00C933D2">
        <w:rPr>
          <w:rFonts w:cs="Times New Roman"/>
        </w:rPr>
        <w:t xml:space="preserve"> made </w:t>
      </w:r>
      <w:r w:rsidRPr="00C933D2">
        <w:rPr>
          <w:rFonts w:cs="Times New Roman"/>
        </w:rPr>
        <w:t>a motion</w:t>
      </w:r>
      <w:r w:rsidR="002732F5" w:rsidRPr="00C933D2">
        <w:rPr>
          <w:rFonts w:cs="Times New Roman"/>
        </w:rPr>
        <w:t xml:space="preserve"> </w:t>
      </w:r>
      <w:r w:rsidRPr="00C933D2">
        <w:rPr>
          <w:rFonts w:cs="Times New Roman"/>
        </w:rPr>
        <w:t>to adjourn.  The motion was seconded and passed unanimously.</w:t>
      </w:r>
      <w:r w:rsidR="00122508" w:rsidRPr="00C933D2">
        <w:rPr>
          <w:rFonts w:cs="Times New Roman"/>
        </w:rPr>
        <w:t xml:space="preserve">  The meeting adjourned at </w:t>
      </w:r>
      <w:r w:rsidR="008B5BE4" w:rsidRPr="00C933D2">
        <w:rPr>
          <w:rFonts w:cs="Times New Roman"/>
        </w:rPr>
        <w:t>11:00 a.m.</w:t>
      </w:r>
    </w:p>
    <w:p w:rsidR="002732F5" w:rsidRPr="00C933D2" w:rsidRDefault="002732F5" w:rsidP="00272017">
      <w:pPr>
        <w:pStyle w:val="NoSpacing"/>
        <w:rPr>
          <w:rFonts w:cs="Times New Roman"/>
        </w:rPr>
      </w:pPr>
    </w:p>
    <w:p w:rsidR="00272017" w:rsidRPr="00C933D2" w:rsidRDefault="001A5B94" w:rsidP="000A6F86">
      <w:pPr>
        <w:tabs>
          <w:tab w:val="left" w:pos="540"/>
        </w:tabs>
        <w:rPr>
          <w:sz w:val="22"/>
          <w:szCs w:val="22"/>
        </w:rPr>
      </w:pPr>
      <w:r w:rsidRPr="00C933D2">
        <w:rPr>
          <w:sz w:val="22"/>
          <w:szCs w:val="22"/>
        </w:rPr>
        <w:t xml:space="preserve">The next meeting of the General Membership will be held in </w:t>
      </w:r>
      <w:r w:rsidR="00BC31AB" w:rsidRPr="00C933D2">
        <w:rPr>
          <w:sz w:val="22"/>
          <w:szCs w:val="22"/>
        </w:rPr>
        <w:t>March 2017</w:t>
      </w:r>
      <w:r w:rsidRPr="00C933D2">
        <w:rPr>
          <w:sz w:val="22"/>
          <w:szCs w:val="22"/>
        </w:rPr>
        <w:t>, on a date to be determined.</w:t>
      </w:r>
    </w:p>
    <w:p w:rsidR="00E2544A" w:rsidRPr="00C933D2" w:rsidRDefault="00E2544A" w:rsidP="000A6F86">
      <w:pPr>
        <w:tabs>
          <w:tab w:val="left" w:pos="540"/>
        </w:tabs>
        <w:rPr>
          <w:sz w:val="22"/>
          <w:szCs w:val="22"/>
        </w:rPr>
      </w:pPr>
    </w:p>
    <w:sectPr w:rsidR="00E2544A" w:rsidRPr="00C933D2" w:rsidSect="00594492">
      <w:headerReference w:type="even" r:id="rId9"/>
      <w:headerReference w:type="default" r:id="rId10"/>
      <w:footerReference w:type="even" r:id="rId11"/>
      <w:footerReference w:type="default" r:id="rId12"/>
      <w:pgSz w:w="12240" w:h="15840" w:code="1"/>
      <w:pgMar w:top="180" w:right="1710" w:bottom="90"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9DF" w:rsidRDefault="007119DF">
      <w:r>
        <w:separator/>
      </w:r>
    </w:p>
  </w:endnote>
  <w:endnote w:type="continuationSeparator" w:id="0">
    <w:p w:rsidR="007119DF" w:rsidRDefault="0071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2C8">
      <w:rPr>
        <w:rStyle w:val="PageNumber"/>
        <w:noProof/>
      </w:rPr>
      <w:t>4</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9DF" w:rsidRDefault="007119DF">
      <w:r>
        <w:separator/>
      </w:r>
    </w:p>
  </w:footnote>
  <w:footnote w:type="continuationSeparator" w:id="0">
    <w:p w:rsidR="007119DF" w:rsidRDefault="00711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rsidR="00B30CF7" w:rsidRDefault="001B0960" w:rsidP="001368E5">
    <w:pPr>
      <w:pStyle w:val="Header"/>
      <w:ind w:right="360"/>
      <w:jc w:val="center"/>
      <w:rPr>
        <w:rFonts w:ascii="Arial" w:hAnsi="Arial" w:cs="Arial"/>
        <w:b/>
        <w:sz w:val="22"/>
        <w:szCs w:val="22"/>
      </w:rPr>
    </w:pPr>
    <w:r>
      <w:rPr>
        <w:rFonts w:ascii="Arial" w:hAnsi="Arial" w:cs="Arial"/>
        <w:b/>
        <w:sz w:val="22"/>
        <w:szCs w:val="22"/>
      </w:rPr>
      <w:t>December 10, 2016</w:t>
    </w:r>
  </w:p>
  <w:p w:rsidR="006D525A" w:rsidRDefault="00DD22C8" w:rsidP="001368E5">
    <w:pPr>
      <w:pStyle w:val="Header"/>
      <w:ind w:right="360"/>
      <w:jc w:val="center"/>
      <w:rPr>
        <w:rFonts w:ascii="Arial" w:hAnsi="Arial" w:cs="Arial"/>
        <w:b/>
        <w:sz w:val="22"/>
        <w:szCs w:val="22"/>
      </w:rPr>
    </w:pPr>
    <w:r>
      <w:rPr>
        <w:rFonts w:ascii="Arial" w:hAnsi="Arial" w:cs="Arial"/>
        <w:b/>
        <w:sz w:val="22"/>
        <w:szCs w:val="22"/>
      </w:rPr>
      <w:t>Final</w:t>
    </w:r>
  </w:p>
  <w:p w:rsidR="002E575F" w:rsidRDefault="002E575F" w:rsidP="001368E5">
    <w:pPr>
      <w:pStyle w:val="Header"/>
      <w:ind w:right="360"/>
      <w:jc w:val="center"/>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39E5740"/>
    <w:multiLevelType w:val="hybridMultilevel"/>
    <w:tmpl w:val="FBC8A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C55F8"/>
    <w:multiLevelType w:val="hybridMultilevel"/>
    <w:tmpl w:val="810A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36465"/>
    <w:multiLevelType w:val="hybridMultilevel"/>
    <w:tmpl w:val="AA481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24461"/>
    <w:multiLevelType w:val="hybridMultilevel"/>
    <w:tmpl w:val="10FE3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6D2566"/>
    <w:multiLevelType w:val="hybridMultilevel"/>
    <w:tmpl w:val="EF509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390629"/>
    <w:multiLevelType w:val="hybridMultilevel"/>
    <w:tmpl w:val="C3F40A44"/>
    <w:lvl w:ilvl="0" w:tplc="489A986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525E6B"/>
    <w:multiLevelType w:val="hybridMultilevel"/>
    <w:tmpl w:val="055023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D79FD"/>
    <w:multiLevelType w:val="hybridMultilevel"/>
    <w:tmpl w:val="AB9E40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F83980"/>
    <w:multiLevelType w:val="hybridMultilevel"/>
    <w:tmpl w:val="5A62C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840129"/>
    <w:multiLevelType w:val="hybridMultilevel"/>
    <w:tmpl w:val="68563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83145C"/>
    <w:multiLevelType w:val="hybridMultilevel"/>
    <w:tmpl w:val="0FD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8"/>
  </w:num>
  <w:num w:numId="4">
    <w:abstractNumId w:val="10"/>
  </w:num>
  <w:num w:numId="5">
    <w:abstractNumId w:val="4"/>
  </w:num>
  <w:num w:numId="6">
    <w:abstractNumId w:val="8"/>
  </w:num>
  <w:num w:numId="7">
    <w:abstractNumId w:val="9"/>
  </w:num>
  <w:num w:numId="8">
    <w:abstractNumId w:val="0"/>
  </w:num>
  <w:num w:numId="9">
    <w:abstractNumId w:val="15"/>
  </w:num>
  <w:num w:numId="10">
    <w:abstractNumId w:val="12"/>
  </w:num>
  <w:num w:numId="11">
    <w:abstractNumId w:val="19"/>
  </w:num>
  <w:num w:numId="12">
    <w:abstractNumId w:val="6"/>
  </w:num>
  <w:num w:numId="13">
    <w:abstractNumId w:val="5"/>
  </w:num>
  <w:num w:numId="14">
    <w:abstractNumId w:val="2"/>
  </w:num>
  <w:num w:numId="15">
    <w:abstractNumId w:val="3"/>
  </w:num>
  <w:num w:numId="16">
    <w:abstractNumId w:val="24"/>
  </w:num>
  <w:num w:numId="17">
    <w:abstractNumId w:val="1"/>
  </w:num>
  <w:num w:numId="18">
    <w:abstractNumId w:val="13"/>
  </w:num>
  <w:num w:numId="19">
    <w:abstractNumId w:val="11"/>
  </w:num>
  <w:num w:numId="20">
    <w:abstractNumId w:val="17"/>
  </w:num>
  <w:num w:numId="21">
    <w:abstractNumId w:val="7"/>
  </w:num>
  <w:num w:numId="22">
    <w:abstractNumId w:val="16"/>
  </w:num>
  <w:num w:numId="23">
    <w:abstractNumId w:val="23"/>
  </w:num>
  <w:num w:numId="24">
    <w:abstractNumId w:val="20"/>
  </w:num>
  <w:num w:numId="2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88C"/>
    <w:rsid w:val="00005972"/>
    <w:rsid w:val="0000633A"/>
    <w:rsid w:val="000108C4"/>
    <w:rsid w:val="00010A65"/>
    <w:rsid w:val="00011A45"/>
    <w:rsid w:val="00011BCE"/>
    <w:rsid w:val="00012653"/>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4E2B"/>
    <w:rsid w:val="0004529A"/>
    <w:rsid w:val="000464EC"/>
    <w:rsid w:val="00046AE0"/>
    <w:rsid w:val="000474A5"/>
    <w:rsid w:val="00051919"/>
    <w:rsid w:val="00052716"/>
    <w:rsid w:val="000560BD"/>
    <w:rsid w:val="00062D9C"/>
    <w:rsid w:val="00062E7A"/>
    <w:rsid w:val="000632BF"/>
    <w:rsid w:val="0006341E"/>
    <w:rsid w:val="000635DF"/>
    <w:rsid w:val="000643E1"/>
    <w:rsid w:val="000662B0"/>
    <w:rsid w:val="00070DDB"/>
    <w:rsid w:val="00070E57"/>
    <w:rsid w:val="00071956"/>
    <w:rsid w:val="00072FD3"/>
    <w:rsid w:val="00073329"/>
    <w:rsid w:val="000738FA"/>
    <w:rsid w:val="00075361"/>
    <w:rsid w:val="00075E0A"/>
    <w:rsid w:val="000767DC"/>
    <w:rsid w:val="00076F70"/>
    <w:rsid w:val="000819DC"/>
    <w:rsid w:val="0008267B"/>
    <w:rsid w:val="00084503"/>
    <w:rsid w:val="00085A53"/>
    <w:rsid w:val="00085B6C"/>
    <w:rsid w:val="000868F8"/>
    <w:rsid w:val="00087CA3"/>
    <w:rsid w:val="00092967"/>
    <w:rsid w:val="000971E6"/>
    <w:rsid w:val="00097DC1"/>
    <w:rsid w:val="000A50D1"/>
    <w:rsid w:val="000A5C08"/>
    <w:rsid w:val="000A5F3C"/>
    <w:rsid w:val="000A6F86"/>
    <w:rsid w:val="000A7B37"/>
    <w:rsid w:val="000B1604"/>
    <w:rsid w:val="000B34EE"/>
    <w:rsid w:val="000B36BD"/>
    <w:rsid w:val="000B5209"/>
    <w:rsid w:val="000B6F9B"/>
    <w:rsid w:val="000B727A"/>
    <w:rsid w:val="000B7584"/>
    <w:rsid w:val="000C0241"/>
    <w:rsid w:val="000C0A86"/>
    <w:rsid w:val="000C0D75"/>
    <w:rsid w:val="000C0E03"/>
    <w:rsid w:val="000C1378"/>
    <w:rsid w:val="000C26D5"/>
    <w:rsid w:val="000C40A6"/>
    <w:rsid w:val="000C60E9"/>
    <w:rsid w:val="000D0171"/>
    <w:rsid w:val="000D3F25"/>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CB"/>
    <w:rsid w:val="000F6EBF"/>
    <w:rsid w:val="000F7077"/>
    <w:rsid w:val="000F70F5"/>
    <w:rsid w:val="001013DB"/>
    <w:rsid w:val="001037FA"/>
    <w:rsid w:val="00105FED"/>
    <w:rsid w:val="001069F0"/>
    <w:rsid w:val="001078D2"/>
    <w:rsid w:val="001104E8"/>
    <w:rsid w:val="00112036"/>
    <w:rsid w:val="00113AF2"/>
    <w:rsid w:val="00114029"/>
    <w:rsid w:val="00114054"/>
    <w:rsid w:val="0011603D"/>
    <w:rsid w:val="00117C5A"/>
    <w:rsid w:val="0012006C"/>
    <w:rsid w:val="00122422"/>
    <w:rsid w:val="00122508"/>
    <w:rsid w:val="00126FBE"/>
    <w:rsid w:val="00127079"/>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609"/>
    <w:rsid w:val="001830D5"/>
    <w:rsid w:val="001845E4"/>
    <w:rsid w:val="001847B7"/>
    <w:rsid w:val="00186D8C"/>
    <w:rsid w:val="00187E1F"/>
    <w:rsid w:val="00190159"/>
    <w:rsid w:val="0019028D"/>
    <w:rsid w:val="00191AC3"/>
    <w:rsid w:val="00192815"/>
    <w:rsid w:val="001A205D"/>
    <w:rsid w:val="001A4F7B"/>
    <w:rsid w:val="001A5B94"/>
    <w:rsid w:val="001A61DF"/>
    <w:rsid w:val="001A670B"/>
    <w:rsid w:val="001A68A1"/>
    <w:rsid w:val="001B0960"/>
    <w:rsid w:val="001B501A"/>
    <w:rsid w:val="001B66C5"/>
    <w:rsid w:val="001B7752"/>
    <w:rsid w:val="001C114F"/>
    <w:rsid w:val="001C13B5"/>
    <w:rsid w:val="001C2539"/>
    <w:rsid w:val="001C2740"/>
    <w:rsid w:val="001C2DB0"/>
    <w:rsid w:val="001C309D"/>
    <w:rsid w:val="001C3FCB"/>
    <w:rsid w:val="001C430C"/>
    <w:rsid w:val="001C47A9"/>
    <w:rsid w:val="001D24BC"/>
    <w:rsid w:val="001D417E"/>
    <w:rsid w:val="001D7F12"/>
    <w:rsid w:val="001E0605"/>
    <w:rsid w:val="001E0B6B"/>
    <w:rsid w:val="001E156C"/>
    <w:rsid w:val="001E2BD1"/>
    <w:rsid w:val="001E53FA"/>
    <w:rsid w:val="001E774A"/>
    <w:rsid w:val="001F0B75"/>
    <w:rsid w:val="001F161C"/>
    <w:rsid w:val="001F1634"/>
    <w:rsid w:val="001F1A22"/>
    <w:rsid w:val="001F2CA1"/>
    <w:rsid w:val="001F3803"/>
    <w:rsid w:val="001F526F"/>
    <w:rsid w:val="001F7DED"/>
    <w:rsid w:val="00200328"/>
    <w:rsid w:val="00200EDB"/>
    <w:rsid w:val="00204D55"/>
    <w:rsid w:val="00204FEE"/>
    <w:rsid w:val="00210166"/>
    <w:rsid w:val="00210F44"/>
    <w:rsid w:val="002137FE"/>
    <w:rsid w:val="002147F0"/>
    <w:rsid w:val="00215B8B"/>
    <w:rsid w:val="00216035"/>
    <w:rsid w:val="0021640E"/>
    <w:rsid w:val="002172E1"/>
    <w:rsid w:val="00217944"/>
    <w:rsid w:val="00217C3F"/>
    <w:rsid w:val="002214ED"/>
    <w:rsid w:val="00224C76"/>
    <w:rsid w:val="00225B29"/>
    <w:rsid w:val="00227004"/>
    <w:rsid w:val="00227752"/>
    <w:rsid w:val="00230994"/>
    <w:rsid w:val="00233DCE"/>
    <w:rsid w:val="00234245"/>
    <w:rsid w:val="002377C8"/>
    <w:rsid w:val="002438A8"/>
    <w:rsid w:val="00245368"/>
    <w:rsid w:val="002470F6"/>
    <w:rsid w:val="002472AA"/>
    <w:rsid w:val="00247F70"/>
    <w:rsid w:val="002513CE"/>
    <w:rsid w:val="00251AD5"/>
    <w:rsid w:val="002542BD"/>
    <w:rsid w:val="00256A47"/>
    <w:rsid w:val="00256D6E"/>
    <w:rsid w:val="00256DB8"/>
    <w:rsid w:val="00261190"/>
    <w:rsid w:val="00261A59"/>
    <w:rsid w:val="00262215"/>
    <w:rsid w:val="002666C1"/>
    <w:rsid w:val="00266C39"/>
    <w:rsid w:val="00266CC3"/>
    <w:rsid w:val="00267A92"/>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773A"/>
    <w:rsid w:val="002C1327"/>
    <w:rsid w:val="002C2740"/>
    <w:rsid w:val="002C5218"/>
    <w:rsid w:val="002C522A"/>
    <w:rsid w:val="002C5D9F"/>
    <w:rsid w:val="002C671B"/>
    <w:rsid w:val="002C68EF"/>
    <w:rsid w:val="002D3A19"/>
    <w:rsid w:val="002D4393"/>
    <w:rsid w:val="002D4EC7"/>
    <w:rsid w:val="002D5AA4"/>
    <w:rsid w:val="002E2A98"/>
    <w:rsid w:val="002E52E6"/>
    <w:rsid w:val="002E575F"/>
    <w:rsid w:val="002E7677"/>
    <w:rsid w:val="002F16E2"/>
    <w:rsid w:val="002F1862"/>
    <w:rsid w:val="002F5EB0"/>
    <w:rsid w:val="002F6F37"/>
    <w:rsid w:val="003011C2"/>
    <w:rsid w:val="003022B1"/>
    <w:rsid w:val="0030248F"/>
    <w:rsid w:val="00303C64"/>
    <w:rsid w:val="00303F5C"/>
    <w:rsid w:val="003054DD"/>
    <w:rsid w:val="00305521"/>
    <w:rsid w:val="003059AF"/>
    <w:rsid w:val="00306591"/>
    <w:rsid w:val="00307761"/>
    <w:rsid w:val="003113D6"/>
    <w:rsid w:val="00311AF1"/>
    <w:rsid w:val="00325AEF"/>
    <w:rsid w:val="00325EB3"/>
    <w:rsid w:val="00325F89"/>
    <w:rsid w:val="00326ECC"/>
    <w:rsid w:val="00327611"/>
    <w:rsid w:val="0033486D"/>
    <w:rsid w:val="00335866"/>
    <w:rsid w:val="003361AA"/>
    <w:rsid w:val="00342F13"/>
    <w:rsid w:val="0034320F"/>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99A"/>
    <w:rsid w:val="00395D47"/>
    <w:rsid w:val="0039642F"/>
    <w:rsid w:val="0039666C"/>
    <w:rsid w:val="003A0053"/>
    <w:rsid w:val="003A5E0D"/>
    <w:rsid w:val="003A6F2C"/>
    <w:rsid w:val="003A74EC"/>
    <w:rsid w:val="003A76D4"/>
    <w:rsid w:val="003B2D42"/>
    <w:rsid w:val="003B2FE0"/>
    <w:rsid w:val="003B3292"/>
    <w:rsid w:val="003B3BD1"/>
    <w:rsid w:val="003B4FE0"/>
    <w:rsid w:val="003B590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4F1F"/>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133"/>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393A"/>
    <w:rsid w:val="004C496E"/>
    <w:rsid w:val="004C53F7"/>
    <w:rsid w:val="004C5992"/>
    <w:rsid w:val="004C5E2C"/>
    <w:rsid w:val="004C64BB"/>
    <w:rsid w:val="004C6EB3"/>
    <w:rsid w:val="004C7E9F"/>
    <w:rsid w:val="004D0497"/>
    <w:rsid w:val="004D04CF"/>
    <w:rsid w:val="004D2485"/>
    <w:rsid w:val="004D3BD4"/>
    <w:rsid w:val="004D6958"/>
    <w:rsid w:val="004E079E"/>
    <w:rsid w:val="004E084C"/>
    <w:rsid w:val="004E20F1"/>
    <w:rsid w:val="004E227D"/>
    <w:rsid w:val="004E5E5A"/>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A9F"/>
    <w:rsid w:val="00537BB0"/>
    <w:rsid w:val="00537F9B"/>
    <w:rsid w:val="0054150D"/>
    <w:rsid w:val="005416B7"/>
    <w:rsid w:val="005416FC"/>
    <w:rsid w:val="00541D0B"/>
    <w:rsid w:val="00541ED3"/>
    <w:rsid w:val="00542B55"/>
    <w:rsid w:val="00542C42"/>
    <w:rsid w:val="00543472"/>
    <w:rsid w:val="00543D5A"/>
    <w:rsid w:val="00543FE9"/>
    <w:rsid w:val="005474AC"/>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492"/>
    <w:rsid w:val="0059482C"/>
    <w:rsid w:val="00595534"/>
    <w:rsid w:val="005971CD"/>
    <w:rsid w:val="005A015B"/>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0F18"/>
    <w:rsid w:val="00602786"/>
    <w:rsid w:val="00602975"/>
    <w:rsid w:val="006062EB"/>
    <w:rsid w:val="00606305"/>
    <w:rsid w:val="00607059"/>
    <w:rsid w:val="006107FD"/>
    <w:rsid w:val="00614C16"/>
    <w:rsid w:val="00617114"/>
    <w:rsid w:val="00621E16"/>
    <w:rsid w:val="0062260F"/>
    <w:rsid w:val="00622831"/>
    <w:rsid w:val="006302B4"/>
    <w:rsid w:val="00637169"/>
    <w:rsid w:val="00637A39"/>
    <w:rsid w:val="00637BB5"/>
    <w:rsid w:val="006436EF"/>
    <w:rsid w:val="0064378B"/>
    <w:rsid w:val="0064450B"/>
    <w:rsid w:val="00645FAC"/>
    <w:rsid w:val="006469F8"/>
    <w:rsid w:val="006506A1"/>
    <w:rsid w:val="00650778"/>
    <w:rsid w:val="0065081D"/>
    <w:rsid w:val="0065166A"/>
    <w:rsid w:val="00651EFC"/>
    <w:rsid w:val="00653E84"/>
    <w:rsid w:val="0065668B"/>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401D"/>
    <w:rsid w:val="00694FBC"/>
    <w:rsid w:val="00695082"/>
    <w:rsid w:val="006955BD"/>
    <w:rsid w:val="0069643D"/>
    <w:rsid w:val="006A355F"/>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525A"/>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19DF"/>
    <w:rsid w:val="00713BD8"/>
    <w:rsid w:val="00713CCC"/>
    <w:rsid w:val="0071487B"/>
    <w:rsid w:val="007154C8"/>
    <w:rsid w:val="007208A5"/>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E4E"/>
    <w:rsid w:val="007A6B19"/>
    <w:rsid w:val="007A779B"/>
    <w:rsid w:val="007B18B2"/>
    <w:rsid w:val="007B492E"/>
    <w:rsid w:val="007B4E0B"/>
    <w:rsid w:val="007B5C7E"/>
    <w:rsid w:val="007B6E35"/>
    <w:rsid w:val="007C252F"/>
    <w:rsid w:val="007C254C"/>
    <w:rsid w:val="007C2B25"/>
    <w:rsid w:val="007C4A18"/>
    <w:rsid w:val="007C543E"/>
    <w:rsid w:val="007C5A87"/>
    <w:rsid w:val="007C5C48"/>
    <w:rsid w:val="007C6177"/>
    <w:rsid w:val="007C698E"/>
    <w:rsid w:val="007C6ECA"/>
    <w:rsid w:val="007D10CB"/>
    <w:rsid w:val="007D67FC"/>
    <w:rsid w:val="007D7E9A"/>
    <w:rsid w:val="007E15BB"/>
    <w:rsid w:val="007E2F33"/>
    <w:rsid w:val="007E50BC"/>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A60"/>
    <w:rsid w:val="00824ADD"/>
    <w:rsid w:val="008253DE"/>
    <w:rsid w:val="00826327"/>
    <w:rsid w:val="00827D71"/>
    <w:rsid w:val="0083016E"/>
    <w:rsid w:val="008303DC"/>
    <w:rsid w:val="00830438"/>
    <w:rsid w:val="00831AE1"/>
    <w:rsid w:val="00834028"/>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60FA"/>
    <w:rsid w:val="00887235"/>
    <w:rsid w:val="00891636"/>
    <w:rsid w:val="008941C3"/>
    <w:rsid w:val="00895E04"/>
    <w:rsid w:val="00897387"/>
    <w:rsid w:val="008A001B"/>
    <w:rsid w:val="008A1CCD"/>
    <w:rsid w:val="008A23AF"/>
    <w:rsid w:val="008A3743"/>
    <w:rsid w:val="008A76B7"/>
    <w:rsid w:val="008A791B"/>
    <w:rsid w:val="008B2A71"/>
    <w:rsid w:val="008B5BE4"/>
    <w:rsid w:val="008B6BD2"/>
    <w:rsid w:val="008B7747"/>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1283"/>
    <w:rsid w:val="0097191A"/>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0A9"/>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3747"/>
    <w:rsid w:val="009F77D7"/>
    <w:rsid w:val="00A00E59"/>
    <w:rsid w:val="00A02A1A"/>
    <w:rsid w:val="00A04731"/>
    <w:rsid w:val="00A04905"/>
    <w:rsid w:val="00A051C6"/>
    <w:rsid w:val="00A06568"/>
    <w:rsid w:val="00A0768D"/>
    <w:rsid w:val="00A105FB"/>
    <w:rsid w:val="00A136B4"/>
    <w:rsid w:val="00A13C7B"/>
    <w:rsid w:val="00A13FBF"/>
    <w:rsid w:val="00A1501E"/>
    <w:rsid w:val="00A22711"/>
    <w:rsid w:val="00A23AB2"/>
    <w:rsid w:val="00A24588"/>
    <w:rsid w:val="00A259EA"/>
    <w:rsid w:val="00A25A3E"/>
    <w:rsid w:val="00A26DEF"/>
    <w:rsid w:val="00A27177"/>
    <w:rsid w:val="00A355E0"/>
    <w:rsid w:val="00A35A94"/>
    <w:rsid w:val="00A361DA"/>
    <w:rsid w:val="00A42D29"/>
    <w:rsid w:val="00A43A25"/>
    <w:rsid w:val="00A43C6B"/>
    <w:rsid w:val="00A452E8"/>
    <w:rsid w:val="00A46A79"/>
    <w:rsid w:val="00A500BC"/>
    <w:rsid w:val="00A5045F"/>
    <w:rsid w:val="00A52661"/>
    <w:rsid w:val="00A53885"/>
    <w:rsid w:val="00A54016"/>
    <w:rsid w:val="00A562AA"/>
    <w:rsid w:val="00A6110A"/>
    <w:rsid w:val="00A61918"/>
    <w:rsid w:val="00A61B15"/>
    <w:rsid w:val="00A62093"/>
    <w:rsid w:val="00A635A4"/>
    <w:rsid w:val="00A66355"/>
    <w:rsid w:val="00A6782F"/>
    <w:rsid w:val="00A70531"/>
    <w:rsid w:val="00A70F71"/>
    <w:rsid w:val="00A73412"/>
    <w:rsid w:val="00A73BD3"/>
    <w:rsid w:val="00A73EC4"/>
    <w:rsid w:val="00A75EBB"/>
    <w:rsid w:val="00A8083A"/>
    <w:rsid w:val="00A81E64"/>
    <w:rsid w:val="00A826A4"/>
    <w:rsid w:val="00A83866"/>
    <w:rsid w:val="00A85DF2"/>
    <w:rsid w:val="00A860A4"/>
    <w:rsid w:val="00A86191"/>
    <w:rsid w:val="00A9204A"/>
    <w:rsid w:val="00A9286C"/>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5869"/>
    <w:rsid w:val="00B27FAA"/>
    <w:rsid w:val="00B30CF7"/>
    <w:rsid w:val="00B31A9D"/>
    <w:rsid w:val="00B35DE0"/>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5377"/>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B0469"/>
    <w:rsid w:val="00BB39C8"/>
    <w:rsid w:val="00BB3AA2"/>
    <w:rsid w:val="00BB4D87"/>
    <w:rsid w:val="00BB5848"/>
    <w:rsid w:val="00BB6053"/>
    <w:rsid w:val="00BC11CE"/>
    <w:rsid w:val="00BC1FFB"/>
    <w:rsid w:val="00BC31AB"/>
    <w:rsid w:val="00BC685D"/>
    <w:rsid w:val="00BC7994"/>
    <w:rsid w:val="00BD0264"/>
    <w:rsid w:val="00BD26F1"/>
    <w:rsid w:val="00BD2809"/>
    <w:rsid w:val="00BD31D2"/>
    <w:rsid w:val="00BD3646"/>
    <w:rsid w:val="00BD4EA7"/>
    <w:rsid w:val="00BD5321"/>
    <w:rsid w:val="00BD5F46"/>
    <w:rsid w:val="00BD6331"/>
    <w:rsid w:val="00BE0570"/>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33D2"/>
    <w:rsid w:val="00C9478E"/>
    <w:rsid w:val="00C95E86"/>
    <w:rsid w:val="00C974BA"/>
    <w:rsid w:val="00C97A01"/>
    <w:rsid w:val="00C97EF7"/>
    <w:rsid w:val="00CA0249"/>
    <w:rsid w:val="00CA026F"/>
    <w:rsid w:val="00CA06EC"/>
    <w:rsid w:val="00CA1022"/>
    <w:rsid w:val="00CA181C"/>
    <w:rsid w:val="00CA51B4"/>
    <w:rsid w:val="00CA5452"/>
    <w:rsid w:val="00CA6AEF"/>
    <w:rsid w:val="00CA7668"/>
    <w:rsid w:val="00CB2FAF"/>
    <w:rsid w:val="00CB3C07"/>
    <w:rsid w:val="00CB457D"/>
    <w:rsid w:val="00CB47B4"/>
    <w:rsid w:val="00CB7347"/>
    <w:rsid w:val="00CC0B23"/>
    <w:rsid w:val="00CC4BBF"/>
    <w:rsid w:val="00CC5E75"/>
    <w:rsid w:val="00CC774E"/>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1C53"/>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32690"/>
    <w:rsid w:val="00D336A5"/>
    <w:rsid w:val="00D343F1"/>
    <w:rsid w:val="00D371E6"/>
    <w:rsid w:val="00D41004"/>
    <w:rsid w:val="00D43980"/>
    <w:rsid w:val="00D445E9"/>
    <w:rsid w:val="00D4609E"/>
    <w:rsid w:val="00D4718B"/>
    <w:rsid w:val="00D47D0E"/>
    <w:rsid w:val="00D53129"/>
    <w:rsid w:val="00D53E85"/>
    <w:rsid w:val="00D5532B"/>
    <w:rsid w:val="00D55EB2"/>
    <w:rsid w:val="00D562CB"/>
    <w:rsid w:val="00D6104F"/>
    <w:rsid w:val="00D63646"/>
    <w:rsid w:val="00D63AD4"/>
    <w:rsid w:val="00D64259"/>
    <w:rsid w:val="00D64F8B"/>
    <w:rsid w:val="00D6764A"/>
    <w:rsid w:val="00D70522"/>
    <w:rsid w:val="00D72604"/>
    <w:rsid w:val="00D737BC"/>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13F6"/>
    <w:rsid w:val="00DB2293"/>
    <w:rsid w:val="00DB50D5"/>
    <w:rsid w:val="00DB587A"/>
    <w:rsid w:val="00DC1B5F"/>
    <w:rsid w:val="00DC270A"/>
    <w:rsid w:val="00DC28FF"/>
    <w:rsid w:val="00DC5672"/>
    <w:rsid w:val="00DD0A92"/>
    <w:rsid w:val="00DD100E"/>
    <w:rsid w:val="00DD22C8"/>
    <w:rsid w:val="00DD3902"/>
    <w:rsid w:val="00DD3E14"/>
    <w:rsid w:val="00DD44F4"/>
    <w:rsid w:val="00DD5AFC"/>
    <w:rsid w:val="00DD67C6"/>
    <w:rsid w:val="00DD6CE2"/>
    <w:rsid w:val="00DD7380"/>
    <w:rsid w:val="00DE2FD2"/>
    <w:rsid w:val="00DE4AAE"/>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43F3"/>
    <w:rsid w:val="00E35B0D"/>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5025"/>
    <w:rsid w:val="00EA727E"/>
    <w:rsid w:val="00EA7CD7"/>
    <w:rsid w:val="00EB1555"/>
    <w:rsid w:val="00EB24FC"/>
    <w:rsid w:val="00EB2901"/>
    <w:rsid w:val="00EB3149"/>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5470"/>
    <w:rsid w:val="00F26322"/>
    <w:rsid w:val="00F26EB9"/>
    <w:rsid w:val="00F27443"/>
    <w:rsid w:val="00F27D50"/>
    <w:rsid w:val="00F27DFD"/>
    <w:rsid w:val="00F31045"/>
    <w:rsid w:val="00F31711"/>
    <w:rsid w:val="00F31813"/>
    <w:rsid w:val="00F35334"/>
    <w:rsid w:val="00F36C42"/>
    <w:rsid w:val="00F41C98"/>
    <w:rsid w:val="00F42630"/>
    <w:rsid w:val="00F449A2"/>
    <w:rsid w:val="00F45BFC"/>
    <w:rsid w:val="00F47354"/>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4E8C"/>
    <w:rsid w:val="00FE69A7"/>
    <w:rsid w:val="00FE6A6E"/>
    <w:rsid w:val="00FF05F2"/>
    <w:rsid w:val="00FF0603"/>
    <w:rsid w:val="00FF0A82"/>
    <w:rsid w:val="00FF303D"/>
    <w:rsid w:val="00FF42D0"/>
    <w:rsid w:val="00FF484D"/>
    <w:rsid w:val="00FF55D4"/>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D099-2AE9-464B-946D-CFD0F26B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10243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dppoa</cp:lastModifiedBy>
  <cp:revision>9</cp:revision>
  <cp:lastPrinted>2014-12-15T16:58:00Z</cp:lastPrinted>
  <dcterms:created xsi:type="dcterms:W3CDTF">2016-12-20T20:47:00Z</dcterms:created>
  <dcterms:modified xsi:type="dcterms:W3CDTF">2017-05-19T16:18:00Z</dcterms:modified>
</cp:coreProperties>
</file>