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951CC5" w:rsidRDefault="0002410B" w:rsidP="00E0216A">
      <w:pPr>
        <w:rPr>
          <w:b/>
        </w:rPr>
      </w:pPr>
      <w:bookmarkStart w:id="0" w:name="_GoBack"/>
      <w:bookmarkEnd w:id="0"/>
    </w:p>
    <w:p w:rsidR="00F26B5D" w:rsidRPr="00951CC5" w:rsidRDefault="00E0216A" w:rsidP="00E0216A">
      <w:r w:rsidRPr="00951CC5">
        <w:rPr>
          <w:b/>
        </w:rPr>
        <w:t>Board Members Present:</w:t>
      </w:r>
      <w:r w:rsidRPr="00951CC5">
        <w:t xml:space="preserve">  </w:t>
      </w:r>
      <w:r w:rsidR="007F792A" w:rsidRPr="00951CC5">
        <w:t>Gary Heal,</w:t>
      </w:r>
      <w:r w:rsidR="00ED2B13" w:rsidRPr="00951CC5">
        <w:t xml:space="preserve"> </w:t>
      </w:r>
      <w:r w:rsidR="00304395">
        <w:t xml:space="preserve">Libby Fall, </w:t>
      </w:r>
      <w:r w:rsidR="00A23A91" w:rsidRPr="00951CC5">
        <w:t>Jack Andre</w:t>
      </w:r>
      <w:r w:rsidR="00A12DDE" w:rsidRPr="00951CC5">
        <w:t xml:space="preserve">, </w:t>
      </w:r>
      <w:r w:rsidR="00A23A91" w:rsidRPr="00951CC5">
        <w:t>John Rovero</w:t>
      </w:r>
      <w:r w:rsidR="00BF5D14">
        <w:t xml:space="preserve"> and Vince Barazzone</w:t>
      </w:r>
    </w:p>
    <w:p w:rsidR="0059348D" w:rsidRPr="00951CC5" w:rsidRDefault="0059348D" w:rsidP="00E0216A"/>
    <w:p w:rsidR="0059348D" w:rsidRPr="00951CC5" w:rsidRDefault="00E0216A" w:rsidP="00F26B5D">
      <w:r w:rsidRPr="00951CC5">
        <w:rPr>
          <w:b/>
        </w:rPr>
        <w:t>Board Members Not Present:</w:t>
      </w:r>
      <w:r w:rsidR="00F5478E" w:rsidRPr="00951CC5">
        <w:t xml:space="preserve">  </w:t>
      </w:r>
      <w:r w:rsidR="00ED2B13" w:rsidRPr="00951CC5">
        <w:t>Amy Rispin</w:t>
      </w:r>
      <w:r w:rsidR="00CA4C2C" w:rsidRPr="00951CC5">
        <w:t>,</w:t>
      </w:r>
      <w:r w:rsidR="00A12DDE" w:rsidRPr="00951CC5">
        <w:t xml:space="preserve"> </w:t>
      </w:r>
      <w:r w:rsidR="00BF5D14">
        <w:t>Curt Larsen, T</w:t>
      </w:r>
      <w:r w:rsidR="00BF5D14" w:rsidRPr="00951CC5">
        <w:t xml:space="preserve">ony Spakauskas </w:t>
      </w:r>
      <w:r w:rsidR="00CA4C2C" w:rsidRPr="00951CC5">
        <w:t>and Paula Walker (resigned, having left the area)</w:t>
      </w:r>
    </w:p>
    <w:p w:rsidR="00A23A91" w:rsidRPr="00951CC5" w:rsidRDefault="00A23A91" w:rsidP="00F26B5D">
      <w:pPr>
        <w:rPr>
          <w:b/>
        </w:rPr>
      </w:pPr>
    </w:p>
    <w:p w:rsidR="00E0216A" w:rsidRPr="00951CC5" w:rsidRDefault="00E0216A" w:rsidP="00E0216A">
      <w:r w:rsidRPr="00951CC5">
        <w:rPr>
          <w:b/>
        </w:rPr>
        <w:t>Staff Present:</w:t>
      </w:r>
      <w:r w:rsidRPr="00951CC5">
        <w:t xml:space="preserve">  </w:t>
      </w:r>
      <w:r w:rsidR="00BF5D14">
        <w:t>Rhea Webster</w:t>
      </w:r>
    </w:p>
    <w:p w:rsidR="004B0181" w:rsidRPr="00951CC5" w:rsidRDefault="004B0181" w:rsidP="00E0216A"/>
    <w:p w:rsidR="00E0216A" w:rsidRDefault="00577145" w:rsidP="00E0216A">
      <w:r w:rsidRPr="00951CC5">
        <w:rPr>
          <w:b/>
        </w:rPr>
        <w:t>Property Owners</w:t>
      </w:r>
      <w:r w:rsidR="00E0216A" w:rsidRPr="00951CC5">
        <w:rPr>
          <w:b/>
        </w:rPr>
        <w:t xml:space="preserve"> </w:t>
      </w:r>
      <w:r w:rsidR="003F5C5E" w:rsidRPr="00951CC5">
        <w:rPr>
          <w:b/>
        </w:rPr>
        <w:t xml:space="preserve">and Guests </w:t>
      </w:r>
      <w:r w:rsidR="00E0216A" w:rsidRPr="00951CC5">
        <w:rPr>
          <w:b/>
        </w:rPr>
        <w:t>Present:</w:t>
      </w:r>
      <w:r w:rsidR="00E0216A" w:rsidRPr="00951CC5">
        <w:t xml:space="preserve">  </w:t>
      </w:r>
      <w:r w:rsidR="008B5147">
        <w:t>None Present</w:t>
      </w:r>
    </w:p>
    <w:p w:rsidR="008B5147" w:rsidRPr="00951CC5" w:rsidRDefault="008B5147" w:rsidP="00E0216A"/>
    <w:p w:rsidR="00E0216A" w:rsidRPr="00951CC5" w:rsidRDefault="00922ECF" w:rsidP="00E0216A">
      <w:r w:rsidRPr="00951CC5">
        <w:rPr>
          <w:b/>
        </w:rPr>
        <w:t>Call to Order:</w:t>
      </w:r>
      <w:r w:rsidRPr="00951CC5">
        <w:t xml:space="preserve">  </w:t>
      </w:r>
      <w:r w:rsidR="007F792A" w:rsidRPr="00951CC5">
        <w:t>Gary Heal,</w:t>
      </w:r>
      <w:r w:rsidR="00CA4C2C" w:rsidRPr="00951CC5">
        <w:t xml:space="preserve"> </w:t>
      </w:r>
      <w:r w:rsidR="00E0216A" w:rsidRPr="00951CC5">
        <w:t xml:space="preserve">President of the Board of Directors for the Drum Point Property Owners' Association (DPPOA), called the meeting to order at </w:t>
      </w:r>
      <w:r w:rsidR="00341DF9">
        <w:t>8</w:t>
      </w:r>
      <w:r w:rsidR="00E0216A" w:rsidRPr="00951CC5">
        <w:t>:</w:t>
      </w:r>
      <w:r w:rsidR="008B5147">
        <w:t>0</w:t>
      </w:r>
      <w:r w:rsidR="00304395">
        <w:t>0</w:t>
      </w:r>
      <w:r w:rsidR="00E0216A" w:rsidRPr="00951CC5">
        <w:t xml:space="preserve"> p.m.  </w:t>
      </w:r>
      <w:r w:rsidR="007F792A" w:rsidRPr="00951CC5">
        <w:t>He</w:t>
      </w:r>
      <w:r w:rsidR="00E0216A" w:rsidRPr="00951CC5">
        <w:t xml:space="preserve"> stated that the meeting is being recorded, and Robert’s Rules of Order govern the proceedings.  </w:t>
      </w:r>
      <w:r w:rsidR="007F792A" w:rsidRPr="00951CC5">
        <w:t>He</w:t>
      </w:r>
      <w:r w:rsidR="00E0216A" w:rsidRPr="00951CC5">
        <w:t xml:space="preserve"> reminded all present to not speak until recognized by the Chair.</w:t>
      </w:r>
    </w:p>
    <w:p w:rsidR="00E0216A" w:rsidRPr="00951CC5" w:rsidRDefault="00E0216A" w:rsidP="00E0216A">
      <w:pPr>
        <w:rPr>
          <w:b/>
        </w:rPr>
      </w:pPr>
    </w:p>
    <w:p w:rsidR="00341DF9" w:rsidRDefault="008416C8" w:rsidP="007C6187">
      <w:pPr>
        <w:rPr>
          <w:b/>
        </w:rPr>
      </w:pPr>
      <w:r w:rsidRPr="00951CC5">
        <w:rPr>
          <w:b/>
        </w:rPr>
        <w:t>President’s Remarks</w:t>
      </w:r>
      <w:r w:rsidR="0007790D">
        <w:rPr>
          <w:b/>
        </w:rPr>
        <w:t>:</w:t>
      </w:r>
    </w:p>
    <w:p w:rsidR="004C11FA" w:rsidRDefault="004C11FA" w:rsidP="007C6187">
      <w:pPr>
        <w:rPr>
          <w:b/>
        </w:rPr>
      </w:pPr>
    </w:p>
    <w:p w:rsidR="004C11FA" w:rsidRPr="004C11FA" w:rsidRDefault="004C11FA" w:rsidP="004C11FA">
      <w:pPr>
        <w:pStyle w:val="NoSpacing"/>
      </w:pPr>
      <w:r>
        <w:rPr>
          <w:b/>
        </w:rPr>
        <w:t xml:space="preserve">Public Comment – </w:t>
      </w:r>
      <w:r>
        <w:t>None offered</w:t>
      </w:r>
    </w:p>
    <w:p w:rsidR="00341DF9" w:rsidRDefault="00341DF9" w:rsidP="007C6187">
      <w:pPr>
        <w:rPr>
          <w:b/>
        </w:rPr>
      </w:pPr>
    </w:p>
    <w:p w:rsidR="00304395" w:rsidRDefault="00341DF9" w:rsidP="007C6187">
      <w:r>
        <w:rPr>
          <w:b/>
        </w:rPr>
        <w:t xml:space="preserve">Approval of Minutes:  </w:t>
      </w:r>
      <w:r>
        <w:t>John Rovero made a motion to approve the minutes from the May 2, 2017 and May 15, 2017 meetings of the Board, previously distributed via e-mail.  The motion was seconded, and the minutes were approved as written.</w:t>
      </w:r>
    </w:p>
    <w:p w:rsidR="00341DF9" w:rsidRDefault="00341DF9" w:rsidP="007C6187"/>
    <w:p w:rsidR="00341DF9" w:rsidRDefault="00341DF9" w:rsidP="007C6187">
      <w:r>
        <w:rPr>
          <w:b/>
        </w:rPr>
        <w:t xml:space="preserve">Office Update:  </w:t>
      </w:r>
      <w:r>
        <w:t>Rhea Webster reported as follows:</w:t>
      </w:r>
    </w:p>
    <w:p w:rsidR="00341DF9" w:rsidRDefault="00341DF9" w:rsidP="007C6187"/>
    <w:p w:rsidR="00341DF9" w:rsidRDefault="001964DB" w:rsidP="00341DF9">
      <w:pPr>
        <w:pStyle w:val="ListParagraph"/>
        <w:numPr>
          <w:ilvl w:val="0"/>
          <w:numId w:val="19"/>
        </w:numPr>
      </w:pPr>
      <w:r>
        <w:t>Membership in Good Standing for the current fiscal year stands at 82%.  Membership in Good Standing for the upcoming fiscal year stands at 65%.  [With payments being received throughout the year, membership for the upcoming fiscal year is expected to increase to above 80%.]</w:t>
      </w:r>
    </w:p>
    <w:p w:rsidR="001964DB" w:rsidRDefault="001964DB" w:rsidP="00341DF9">
      <w:pPr>
        <w:pStyle w:val="ListParagraph"/>
        <w:numPr>
          <w:ilvl w:val="0"/>
          <w:numId w:val="19"/>
        </w:numPr>
      </w:pPr>
      <w:r>
        <w:t>According to the list published by the Calvert County Tax Assessment office, there are currently 73 properties in Drum Point that are in tax sale.  All but two or three are vacant lots, most of which are likely unbuildable due to the lack of an adjacent paved road or the inability to pass a perk test for septic.</w:t>
      </w:r>
    </w:p>
    <w:p w:rsidR="001964DB" w:rsidRPr="00341DF9" w:rsidRDefault="001964DB" w:rsidP="00341DF9">
      <w:pPr>
        <w:pStyle w:val="ListParagraph"/>
        <w:numPr>
          <w:ilvl w:val="0"/>
          <w:numId w:val="19"/>
        </w:numPr>
      </w:pPr>
      <w:r>
        <w:t>An absentee ballot for approval of the budget for the upcoming year is available in the office.</w:t>
      </w:r>
    </w:p>
    <w:p w:rsidR="00341DF9" w:rsidRPr="00951CC5" w:rsidRDefault="00341DF9" w:rsidP="007C6187"/>
    <w:p w:rsidR="001964DB" w:rsidRDefault="00024BAB" w:rsidP="00EE10D4">
      <w:pPr>
        <w:pStyle w:val="ListParagraph"/>
        <w:ind w:left="0"/>
        <w:rPr>
          <w:b/>
        </w:rPr>
      </w:pPr>
      <w:r w:rsidRPr="00951CC5">
        <w:rPr>
          <w:b/>
        </w:rPr>
        <w:t>Committee Reports:</w:t>
      </w:r>
    </w:p>
    <w:p w:rsidR="00F275AD" w:rsidRDefault="00F275AD" w:rsidP="00EE10D4">
      <w:pPr>
        <w:pStyle w:val="ListParagraph"/>
        <w:ind w:left="0"/>
        <w:rPr>
          <w:b/>
        </w:rPr>
      </w:pPr>
    </w:p>
    <w:p w:rsidR="00F275AD" w:rsidRDefault="00F275AD" w:rsidP="00EE10D4">
      <w:pPr>
        <w:pStyle w:val="ListParagraph"/>
        <w:ind w:left="0"/>
      </w:pPr>
      <w:r>
        <w:rPr>
          <w:b/>
        </w:rPr>
        <w:t xml:space="preserve">Action Item:  </w:t>
      </w:r>
      <w:r>
        <w:t>No Report</w:t>
      </w:r>
    </w:p>
    <w:p w:rsidR="00F275AD" w:rsidRDefault="00F275AD" w:rsidP="00EE10D4">
      <w:pPr>
        <w:pStyle w:val="ListParagraph"/>
        <w:ind w:left="0"/>
      </w:pPr>
    </w:p>
    <w:p w:rsidR="00F275AD" w:rsidRPr="00F275AD" w:rsidRDefault="00F275AD" w:rsidP="00EE10D4">
      <w:pPr>
        <w:pStyle w:val="ListParagraph"/>
        <w:ind w:left="0"/>
      </w:pPr>
      <w:r>
        <w:rPr>
          <w:b/>
        </w:rPr>
        <w:t xml:space="preserve">Roads:  </w:t>
      </w:r>
      <w:r>
        <w:t xml:space="preserve">John Rovero reported </w:t>
      </w:r>
      <w:r w:rsidR="002460C4">
        <w:t xml:space="preserve">that additional work is needed to address drainage issues at </w:t>
      </w:r>
      <w:r w:rsidR="002460C4" w:rsidRPr="002460C4">
        <w:t>12865 Laurel Way</w:t>
      </w:r>
      <w:r w:rsidR="002460C4">
        <w:t>.  Jeff MacDonald will speak with Mike Toro of Grover’s Lawnscape, LLC and request a proposal.</w:t>
      </w:r>
    </w:p>
    <w:p w:rsidR="001964DB" w:rsidRDefault="001964DB" w:rsidP="00EE10D4">
      <w:pPr>
        <w:pStyle w:val="ListParagraph"/>
        <w:ind w:left="0"/>
        <w:rPr>
          <w:b/>
        </w:rPr>
      </w:pPr>
    </w:p>
    <w:p w:rsidR="002460C4" w:rsidRDefault="002460C4">
      <w:pPr>
        <w:rPr>
          <w:b/>
        </w:rPr>
      </w:pPr>
      <w:r>
        <w:rPr>
          <w:b/>
        </w:rPr>
        <w:br w:type="page"/>
      </w:r>
    </w:p>
    <w:p w:rsidR="002460C4" w:rsidRDefault="002460C4" w:rsidP="00EE10D4">
      <w:pPr>
        <w:pStyle w:val="ListParagraph"/>
        <w:ind w:left="0"/>
        <w:rPr>
          <w:b/>
        </w:rPr>
      </w:pPr>
    </w:p>
    <w:p w:rsidR="00CC04B8" w:rsidRDefault="00CC04B8" w:rsidP="00EE10D4">
      <w:pPr>
        <w:pStyle w:val="ListParagraph"/>
        <w:ind w:left="0"/>
      </w:pPr>
      <w:r>
        <w:rPr>
          <w:b/>
        </w:rPr>
        <w:t xml:space="preserve">Treasurer:  </w:t>
      </w:r>
      <w:r w:rsidR="00F275AD">
        <w:t xml:space="preserve">The Balance Sheet, Profit and Loss by Class and </w:t>
      </w:r>
      <w:r>
        <w:t xml:space="preserve">Profit and Loss Budget to Actual </w:t>
      </w:r>
      <w:r w:rsidR="00F275AD">
        <w:t xml:space="preserve">reports </w:t>
      </w:r>
      <w:r>
        <w:t xml:space="preserve">were distributed.  Jack </w:t>
      </w:r>
      <w:r w:rsidR="00F275AD">
        <w:t xml:space="preserve">Andre </w:t>
      </w:r>
      <w:r>
        <w:t>reported as follows:</w:t>
      </w:r>
    </w:p>
    <w:p w:rsidR="00CC04B8" w:rsidRDefault="00CC04B8" w:rsidP="00EE10D4">
      <w:pPr>
        <w:pStyle w:val="ListParagraph"/>
        <w:ind w:left="0"/>
      </w:pPr>
    </w:p>
    <w:p w:rsidR="00024BAB" w:rsidRDefault="00CC04B8" w:rsidP="00CC04B8">
      <w:pPr>
        <w:pStyle w:val="ListParagraph"/>
        <w:numPr>
          <w:ilvl w:val="0"/>
          <w:numId w:val="20"/>
        </w:numPr>
      </w:pPr>
      <w:r>
        <w:t xml:space="preserve">Funds received from the Special Tax District are now being shown as income, rather than </w:t>
      </w:r>
      <w:r w:rsidR="00F275AD">
        <w:t xml:space="preserve">as </w:t>
      </w:r>
      <w:r>
        <w:t xml:space="preserve">a reimbursement.  [The funds are a reimbursement and are properly shown </w:t>
      </w:r>
      <w:r w:rsidR="00F275AD">
        <w:t>as such.  However, t</w:t>
      </w:r>
      <w:r>
        <w:t>he purpose of showing the funds as income is for the ease of understanding, by property owners, of the flow of these funds.</w:t>
      </w:r>
    </w:p>
    <w:p w:rsidR="00CC04B8" w:rsidRDefault="00CC04B8" w:rsidP="00CC04B8">
      <w:pPr>
        <w:pStyle w:val="ListParagraph"/>
        <w:numPr>
          <w:ilvl w:val="0"/>
          <w:numId w:val="20"/>
        </w:numPr>
      </w:pPr>
      <w:r>
        <w:t>With the decision by Calvert County t</w:t>
      </w:r>
      <w:r w:rsidR="0007790D">
        <w:t xml:space="preserve">o transfer </w:t>
      </w:r>
      <w:r>
        <w:t>responsibility for payment of 81 street lights in Drum Point to the DPPOA, there is a need to adjust the previously published budget for the upcoming fiscal year.  The County has requested reimbursement of one/third of the yearly cost of the lights for the upcoming fiscal y</w:t>
      </w:r>
      <w:r w:rsidR="0007790D">
        <w:t xml:space="preserve">ear in the amount of $3,819.84 and </w:t>
      </w:r>
      <w:r>
        <w:t xml:space="preserve">two thirds </w:t>
      </w:r>
      <w:r w:rsidR="0007790D">
        <w:t xml:space="preserve">of the annual cost </w:t>
      </w:r>
      <w:r>
        <w:t>the following year</w:t>
      </w:r>
      <w:r w:rsidR="0007790D">
        <w:t xml:space="preserve">.  The full expense for </w:t>
      </w:r>
      <w:r>
        <w:t>all lights</w:t>
      </w:r>
      <w:r w:rsidR="0007790D">
        <w:t xml:space="preserve"> will be transferred to the </w:t>
      </w:r>
      <w:r>
        <w:t>DPPOA</w:t>
      </w:r>
      <w:r w:rsidR="0007790D">
        <w:t xml:space="preserve"> in</w:t>
      </w:r>
      <w:r>
        <w:t xml:space="preserve"> the third year</w:t>
      </w:r>
      <w:r w:rsidR="0007790D">
        <w:t xml:space="preserve"> (FY 2020)</w:t>
      </w:r>
      <w:r>
        <w:t>.  Therefore, Jack made the following motion:</w:t>
      </w:r>
    </w:p>
    <w:p w:rsidR="00CC04B8" w:rsidRDefault="00CC04B8" w:rsidP="00CC04B8">
      <w:pPr>
        <w:rPr>
          <w:b/>
        </w:rPr>
      </w:pPr>
    </w:p>
    <w:p w:rsidR="00F275AD" w:rsidRDefault="00F275AD" w:rsidP="00CC04B8">
      <w:r>
        <w:rPr>
          <w:b/>
        </w:rPr>
        <w:t xml:space="preserve">Motion:  </w:t>
      </w:r>
      <w:r>
        <w:t>Jack Andre made a motion to approve the addition of the cost of the lights for the upcoming fiscal year, in the amount of $3,819.84, to next year’s draft budget.  The motion was seconded and approved unanimously.  A similar motion will be made at the June meeting of the membership, scheduled for June 21, 2017.</w:t>
      </w:r>
    </w:p>
    <w:p w:rsidR="00F275AD" w:rsidRDefault="00F275AD" w:rsidP="00CC04B8"/>
    <w:p w:rsidR="00F275AD" w:rsidRPr="00F275AD" w:rsidRDefault="00F275AD" w:rsidP="00CC04B8">
      <w:r>
        <w:rPr>
          <w:b/>
        </w:rPr>
        <w:t xml:space="preserve">Safety Committee:  </w:t>
      </w:r>
      <w:r>
        <w:t>Peter sugges</w:t>
      </w:r>
      <w:r w:rsidR="001032B0">
        <w:t>ted that members of the beach patrol be provided with</w:t>
      </w:r>
      <w:r>
        <w:t xml:space="preserve"> better identification</w:t>
      </w:r>
      <w:r w:rsidR="004C11FA">
        <w:t xml:space="preserve"> so</w:t>
      </w:r>
      <w:r>
        <w:t xml:space="preserve"> that visitors to the beach will </w:t>
      </w:r>
      <w:r w:rsidR="0007790D">
        <w:t xml:space="preserve">be able to </w:t>
      </w:r>
      <w:r>
        <w:t>recognize the authority</w:t>
      </w:r>
      <w:r w:rsidR="0007790D">
        <w:t xml:space="preserve"> of the beach patrol</w:t>
      </w:r>
      <w:r>
        <w:t xml:space="preserve"> </w:t>
      </w:r>
      <w:r w:rsidR="004C11FA">
        <w:t xml:space="preserve">to </w:t>
      </w:r>
      <w:r>
        <w:t xml:space="preserve">request proof of Drum Point residency.  Items such as a tee shirt with </w:t>
      </w:r>
      <w:r w:rsidR="001032B0">
        <w:t>the words “</w:t>
      </w:r>
      <w:r>
        <w:t>BEACH PATROL</w:t>
      </w:r>
      <w:r w:rsidR="001032B0">
        <w:t>” imprinted, hats (already provided) and signs were suggested.</w:t>
      </w:r>
    </w:p>
    <w:p w:rsidR="003313C5" w:rsidRDefault="003313C5" w:rsidP="003078FC">
      <w:pPr>
        <w:pStyle w:val="ListParagraph"/>
        <w:ind w:left="0"/>
        <w:rPr>
          <w:b/>
        </w:rPr>
      </w:pPr>
    </w:p>
    <w:p w:rsidR="00D611D7" w:rsidRPr="00F46707" w:rsidRDefault="001B62CC" w:rsidP="00D43B9C">
      <w:pPr>
        <w:pStyle w:val="NoSpacing"/>
      </w:pPr>
      <w:r w:rsidRPr="00951CC5">
        <w:rPr>
          <w:b/>
        </w:rPr>
        <w:t>Old Business:</w:t>
      </w:r>
      <w:r w:rsidR="00F46707">
        <w:rPr>
          <w:b/>
        </w:rPr>
        <w:t xml:space="preserve">  </w:t>
      </w:r>
      <w:r w:rsidR="00F46707">
        <w:t>None Scheduled</w:t>
      </w:r>
    </w:p>
    <w:p w:rsidR="000B3513" w:rsidRDefault="000B3513" w:rsidP="000B3513">
      <w:pPr>
        <w:pStyle w:val="NoSpacing"/>
        <w:ind w:left="360"/>
        <w:rPr>
          <w:b/>
        </w:rPr>
      </w:pPr>
    </w:p>
    <w:p w:rsidR="005572C3" w:rsidRDefault="00EB29B1" w:rsidP="00F275AD">
      <w:pPr>
        <w:pStyle w:val="NoSpacing"/>
        <w:rPr>
          <w:b/>
        </w:rPr>
      </w:pPr>
      <w:r w:rsidRPr="00951CC5">
        <w:rPr>
          <w:b/>
        </w:rPr>
        <w:t>New Business:</w:t>
      </w:r>
      <w:r w:rsidR="002460C4">
        <w:rPr>
          <w:b/>
        </w:rPr>
        <w:t xml:space="preserve"> </w:t>
      </w:r>
    </w:p>
    <w:p w:rsidR="002460C4" w:rsidRDefault="002460C4" w:rsidP="00F275AD">
      <w:pPr>
        <w:pStyle w:val="NoSpacing"/>
        <w:rPr>
          <w:b/>
        </w:rPr>
      </w:pPr>
    </w:p>
    <w:p w:rsidR="002460C4" w:rsidRDefault="002460C4" w:rsidP="00F275AD">
      <w:pPr>
        <w:pStyle w:val="NoSpacing"/>
      </w:pPr>
      <w:r>
        <w:rPr>
          <w:b/>
        </w:rPr>
        <w:t xml:space="preserve">Transfer of Cost for Street Lights:  </w:t>
      </w:r>
      <w:r>
        <w:t>Gary Heal stated that a letter was received from Rai Sharma, Director of the Calvert County Department of Public Works, regarding the transfer of responsibility for payment of 81 street lights</w:t>
      </w:r>
      <w:r w:rsidR="00172DCF">
        <w:t xml:space="preserve"> in Drum Point to the DPPOA</w:t>
      </w:r>
      <w:r>
        <w:t xml:space="preserve"> (The County has paid the cost since the lights were installed).  The County has agreed to spread </w:t>
      </w:r>
      <w:r w:rsidR="004C11FA">
        <w:t xml:space="preserve">the transfer of the cost </w:t>
      </w:r>
      <w:r>
        <w:t>of the street lights over a three-year period. The DPPOA will reimburse the County 1/3 the cost the first year ($3,819.84) and 2/3 the cost the second year, with full transfer of the cost to the DPPOA occurring in the third year of the agreement</w:t>
      </w:r>
      <w:r w:rsidR="00172DCF">
        <w:t xml:space="preserve"> (see motion above, under Treasurer’s Report)</w:t>
      </w:r>
      <w:r>
        <w:t>.  The total cost for 81 street lights is $11,459.52, which includes full maintenance by SMECO.</w:t>
      </w:r>
    </w:p>
    <w:p w:rsidR="004C11FA" w:rsidRDefault="004C11FA" w:rsidP="00F275AD">
      <w:pPr>
        <w:pStyle w:val="NoSpacing"/>
      </w:pPr>
    </w:p>
    <w:p w:rsidR="004C11FA" w:rsidRPr="004C11FA" w:rsidRDefault="004C11FA" w:rsidP="00F275AD">
      <w:pPr>
        <w:pStyle w:val="NoSpacing"/>
      </w:pPr>
      <w:r>
        <w:rPr>
          <w:b/>
        </w:rPr>
        <w:t xml:space="preserve">Public Comment – </w:t>
      </w:r>
      <w:r>
        <w:t>None offered</w:t>
      </w:r>
    </w:p>
    <w:p w:rsidR="005572C3" w:rsidRDefault="005572C3" w:rsidP="00845A82">
      <w:pPr>
        <w:pStyle w:val="NoSpacing"/>
      </w:pPr>
    </w:p>
    <w:p w:rsidR="00EB29B1" w:rsidRPr="00951CC5" w:rsidRDefault="000B3513" w:rsidP="00D43B9C">
      <w:pPr>
        <w:pStyle w:val="NoSpacing"/>
      </w:pPr>
      <w:r>
        <w:t xml:space="preserve">With no further business to discuss, a motion was made to adjourn the meeting.  The motion was seconded and passed unanimously.  The meeting adjourned at </w:t>
      </w:r>
      <w:r w:rsidR="00F275AD">
        <w:t>8:30</w:t>
      </w:r>
      <w:r>
        <w:t xml:space="preserve"> p.m.</w:t>
      </w:r>
      <w:r w:rsidR="005572C3">
        <w:t xml:space="preserve">  </w:t>
      </w:r>
      <w:r w:rsidR="00B553C9" w:rsidRPr="00951CC5">
        <w:t xml:space="preserve">The </w:t>
      </w:r>
      <w:r w:rsidR="00EB29B1" w:rsidRPr="00951CC5">
        <w:t xml:space="preserve">next </w:t>
      </w:r>
      <w:r w:rsidR="00573D1A" w:rsidRPr="00951CC5">
        <w:t xml:space="preserve">Board </w:t>
      </w:r>
      <w:r w:rsidR="00EB29B1" w:rsidRPr="00951CC5">
        <w:t xml:space="preserve">meeting is scheduled for Tuesday, </w:t>
      </w:r>
      <w:r w:rsidR="00F275AD">
        <w:t>July 11,</w:t>
      </w:r>
      <w:r w:rsidR="00D96811" w:rsidRPr="00951CC5">
        <w:t xml:space="preserve"> 2017</w:t>
      </w:r>
      <w:r w:rsidR="00EB29B1" w:rsidRPr="00951CC5">
        <w:t xml:space="preserve"> at 7:00 p.m.</w:t>
      </w:r>
    </w:p>
    <w:sectPr w:rsidR="00EB29B1" w:rsidRPr="00951CC5" w:rsidSect="005572C3">
      <w:headerReference w:type="default" r:id="rId9"/>
      <w:footerReference w:type="default" r:id="rId10"/>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28" w:rsidRDefault="00724A28" w:rsidP="00E0216A">
      <w:r>
        <w:separator/>
      </w:r>
    </w:p>
  </w:endnote>
  <w:endnote w:type="continuationSeparator" w:id="0">
    <w:p w:rsidR="00724A28" w:rsidRDefault="00724A28"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F677C9">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28" w:rsidRDefault="00724A28" w:rsidP="00E0216A">
      <w:r>
        <w:separator/>
      </w:r>
    </w:p>
  </w:footnote>
  <w:footnote w:type="continuationSeparator" w:id="0">
    <w:p w:rsidR="00724A28" w:rsidRDefault="00724A28"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304395" w:rsidRDefault="00BF5D14" w:rsidP="0050263A">
    <w:pPr>
      <w:jc w:val="center"/>
      <w:rPr>
        <w:b/>
      </w:rPr>
    </w:pPr>
    <w:r>
      <w:rPr>
        <w:b/>
      </w:rPr>
      <w:t>June 6, 2017</w:t>
    </w:r>
  </w:p>
  <w:p w:rsidR="00BF5D14" w:rsidRDefault="00F677C9"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8">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9"/>
  </w:num>
  <w:num w:numId="3">
    <w:abstractNumId w:val="11"/>
  </w:num>
  <w:num w:numId="4">
    <w:abstractNumId w:val="12"/>
  </w:num>
  <w:num w:numId="5">
    <w:abstractNumId w:val="1"/>
  </w:num>
  <w:num w:numId="6">
    <w:abstractNumId w:val="18"/>
  </w:num>
  <w:num w:numId="7">
    <w:abstractNumId w:val="9"/>
  </w:num>
  <w:num w:numId="8">
    <w:abstractNumId w:val="15"/>
  </w:num>
  <w:num w:numId="9">
    <w:abstractNumId w:val="16"/>
  </w:num>
  <w:num w:numId="10">
    <w:abstractNumId w:val="3"/>
  </w:num>
  <w:num w:numId="11">
    <w:abstractNumId w:val="2"/>
  </w:num>
  <w:num w:numId="12">
    <w:abstractNumId w:val="14"/>
  </w:num>
  <w:num w:numId="13">
    <w:abstractNumId w:val="4"/>
  </w:num>
  <w:num w:numId="14">
    <w:abstractNumId w:val="8"/>
  </w:num>
  <w:num w:numId="15">
    <w:abstractNumId w:val="17"/>
  </w:num>
  <w:num w:numId="16">
    <w:abstractNumId w:val="13"/>
  </w:num>
  <w:num w:numId="17">
    <w:abstractNumId w:val="5"/>
  </w:num>
  <w:num w:numId="18">
    <w:abstractNumId w:val="10"/>
  </w:num>
  <w:num w:numId="19">
    <w:abstractNumId w:val="0"/>
  </w:num>
  <w:num w:numId="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9AD"/>
    <w:rsid w:val="00057FA6"/>
    <w:rsid w:val="00062749"/>
    <w:rsid w:val="0007010B"/>
    <w:rsid w:val="00075066"/>
    <w:rsid w:val="0007790D"/>
    <w:rsid w:val="0008199F"/>
    <w:rsid w:val="0008205C"/>
    <w:rsid w:val="00086C8D"/>
    <w:rsid w:val="00086EC8"/>
    <w:rsid w:val="000931D2"/>
    <w:rsid w:val="00096CAD"/>
    <w:rsid w:val="000A1BBD"/>
    <w:rsid w:val="000A3AB2"/>
    <w:rsid w:val="000A7459"/>
    <w:rsid w:val="000A7C06"/>
    <w:rsid w:val="000B0CCA"/>
    <w:rsid w:val="000B3513"/>
    <w:rsid w:val="000B5BB7"/>
    <w:rsid w:val="000B5E71"/>
    <w:rsid w:val="000B7913"/>
    <w:rsid w:val="000C1838"/>
    <w:rsid w:val="000C1E7E"/>
    <w:rsid w:val="000C1F49"/>
    <w:rsid w:val="000C53A6"/>
    <w:rsid w:val="000C6676"/>
    <w:rsid w:val="000D31CC"/>
    <w:rsid w:val="000D523A"/>
    <w:rsid w:val="000D7428"/>
    <w:rsid w:val="000D797A"/>
    <w:rsid w:val="000E3336"/>
    <w:rsid w:val="000F7559"/>
    <w:rsid w:val="00102D64"/>
    <w:rsid w:val="001032B0"/>
    <w:rsid w:val="001035DE"/>
    <w:rsid w:val="00105532"/>
    <w:rsid w:val="00105733"/>
    <w:rsid w:val="001104B1"/>
    <w:rsid w:val="00111216"/>
    <w:rsid w:val="0011171F"/>
    <w:rsid w:val="00114226"/>
    <w:rsid w:val="001152D8"/>
    <w:rsid w:val="001239B4"/>
    <w:rsid w:val="00124F0C"/>
    <w:rsid w:val="00132158"/>
    <w:rsid w:val="00133A75"/>
    <w:rsid w:val="00135883"/>
    <w:rsid w:val="00137A27"/>
    <w:rsid w:val="0014023F"/>
    <w:rsid w:val="001508C0"/>
    <w:rsid w:val="00150E93"/>
    <w:rsid w:val="00153437"/>
    <w:rsid w:val="00164653"/>
    <w:rsid w:val="0017265E"/>
    <w:rsid w:val="00172DCF"/>
    <w:rsid w:val="001746B1"/>
    <w:rsid w:val="00174E91"/>
    <w:rsid w:val="00177E27"/>
    <w:rsid w:val="001818AB"/>
    <w:rsid w:val="0018276E"/>
    <w:rsid w:val="0018347A"/>
    <w:rsid w:val="00183C42"/>
    <w:rsid w:val="00184C47"/>
    <w:rsid w:val="00190A4C"/>
    <w:rsid w:val="001919EE"/>
    <w:rsid w:val="0019334E"/>
    <w:rsid w:val="001964DB"/>
    <w:rsid w:val="00197E4B"/>
    <w:rsid w:val="001A0C44"/>
    <w:rsid w:val="001A24C2"/>
    <w:rsid w:val="001A3DB4"/>
    <w:rsid w:val="001B5A84"/>
    <w:rsid w:val="001B62CC"/>
    <w:rsid w:val="001D22FD"/>
    <w:rsid w:val="001D4FB2"/>
    <w:rsid w:val="001D5B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6349"/>
    <w:rsid w:val="00280EA1"/>
    <w:rsid w:val="002813C8"/>
    <w:rsid w:val="00297999"/>
    <w:rsid w:val="002A1A86"/>
    <w:rsid w:val="002A42CC"/>
    <w:rsid w:val="002A51DC"/>
    <w:rsid w:val="002A6523"/>
    <w:rsid w:val="002B7C70"/>
    <w:rsid w:val="002D14D9"/>
    <w:rsid w:val="002D45B7"/>
    <w:rsid w:val="002D4D23"/>
    <w:rsid w:val="002D52FD"/>
    <w:rsid w:val="002E3EAA"/>
    <w:rsid w:val="002E7536"/>
    <w:rsid w:val="002E7AE4"/>
    <w:rsid w:val="002F0010"/>
    <w:rsid w:val="002F256D"/>
    <w:rsid w:val="002F4C86"/>
    <w:rsid w:val="00301615"/>
    <w:rsid w:val="00303BE5"/>
    <w:rsid w:val="00304395"/>
    <w:rsid w:val="00304435"/>
    <w:rsid w:val="003044D0"/>
    <w:rsid w:val="003078FC"/>
    <w:rsid w:val="003124D3"/>
    <w:rsid w:val="003133D2"/>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502F"/>
    <w:rsid w:val="003B508F"/>
    <w:rsid w:val="003B69CA"/>
    <w:rsid w:val="003C2CB0"/>
    <w:rsid w:val="003C3C03"/>
    <w:rsid w:val="003D219F"/>
    <w:rsid w:val="003D333B"/>
    <w:rsid w:val="003D3444"/>
    <w:rsid w:val="003D4103"/>
    <w:rsid w:val="003E168E"/>
    <w:rsid w:val="003E2F29"/>
    <w:rsid w:val="003E6053"/>
    <w:rsid w:val="003F33B5"/>
    <w:rsid w:val="003F429A"/>
    <w:rsid w:val="003F5C5E"/>
    <w:rsid w:val="00401E59"/>
    <w:rsid w:val="00404E1D"/>
    <w:rsid w:val="00406090"/>
    <w:rsid w:val="00406207"/>
    <w:rsid w:val="004070E2"/>
    <w:rsid w:val="004077B5"/>
    <w:rsid w:val="00415B5C"/>
    <w:rsid w:val="00430E69"/>
    <w:rsid w:val="00432EE7"/>
    <w:rsid w:val="00436107"/>
    <w:rsid w:val="00446D96"/>
    <w:rsid w:val="004500B2"/>
    <w:rsid w:val="0045361F"/>
    <w:rsid w:val="004633BE"/>
    <w:rsid w:val="00463CDF"/>
    <w:rsid w:val="004652A6"/>
    <w:rsid w:val="004679E6"/>
    <w:rsid w:val="00482408"/>
    <w:rsid w:val="00484117"/>
    <w:rsid w:val="00491C89"/>
    <w:rsid w:val="0049461E"/>
    <w:rsid w:val="00494ADD"/>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35D"/>
    <w:rsid w:val="004C2074"/>
    <w:rsid w:val="004D4306"/>
    <w:rsid w:val="004D4EC0"/>
    <w:rsid w:val="004D682C"/>
    <w:rsid w:val="004E2A15"/>
    <w:rsid w:val="004E3152"/>
    <w:rsid w:val="004F76FD"/>
    <w:rsid w:val="004F7D87"/>
    <w:rsid w:val="0050263A"/>
    <w:rsid w:val="0050326A"/>
    <w:rsid w:val="00510381"/>
    <w:rsid w:val="00510CEE"/>
    <w:rsid w:val="00515FCF"/>
    <w:rsid w:val="00521692"/>
    <w:rsid w:val="005275CC"/>
    <w:rsid w:val="00533E32"/>
    <w:rsid w:val="005344F6"/>
    <w:rsid w:val="005352F5"/>
    <w:rsid w:val="005356C2"/>
    <w:rsid w:val="00541FEC"/>
    <w:rsid w:val="00545AFC"/>
    <w:rsid w:val="00556938"/>
    <w:rsid w:val="005572C3"/>
    <w:rsid w:val="005574B3"/>
    <w:rsid w:val="0056440D"/>
    <w:rsid w:val="00573D1A"/>
    <w:rsid w:val="00576424"/>
    <w:rsid w:val="00577145"/>
    <w:rsid w:val="00577F7D"/>
    <w:rsid w:val="0058316A"/>
    <w:rsid w:val="0059348D"/>
    <w:rsid w:val="00595EBD"/>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70E7"/>
    <w:rsid w:val="005E24C5"/>
    <w:rsid w:val="005E2D53"/>
    <w:rsid w:val="005E5642"/>
    <w:rsid w:val="005F0DB5"/>
    <w:rsid w:val="00600D37"/>
    <w:rsid w:val="0060174B"/>
    <w:rsid w:val="00621497"/>
    <w:rsid w:val="006231C0"/>
    <w:rsid w:val="0062537E"/>
    <w:rsid w:val="006306B0"/>
    <w:rsid w:val="00645658"/>
    <w:rsid w:val="00656AB4"/>
    <w:rsid w:val="00657508"/>
    <w:rsid w:val="00661F3F"/>
    <w:rsid w:val="00662980"/>
    <w:rsid w:val="00667D88"/>
    <w:rsid w:val="00680E1B"/>
    <w:rsid w:val="00681E9F"/>
    <w:rsid w:val="00690352"/>
    <w:rsid w:val="00697B0D"/>
    <w:rsid w:val="006A185C"/>
    <w:rsid w:val="006A61AD"/>
    <w:rsid w:val="006B3D23"/>
    <w:rsid w:val="006B52ED"/>
    <w:rsid w:val="006C6B90"/>
    <w:rsid w:val="006F7D99"/>
    <w:rsid w:val="007044D1"/>
    <w:rsid w:val="00713BB1"/>
    <w:rsid w:val="00720D18"/>
    <w:rsid w:val="00724769"/>
    <w:rsid w:val="00724A28"/>
    <w:rsid w:val="0073004E"/>
    <w:rsid w:val="00730A9F"/>
    <w:rsid w:val="00736953"/>
    <w:rsid w:val="00741675"/>
    <w:rsid w:val="007449E2"/>
    <w:rsid w:val="0075211F"/>
    <w:rsid w:val="00752655"/>
    <w:rsid w:val="00754DB4"/>
    <w:rsid w:val="0076392C"/>
    <w:rsid w:val="00765E1C"/>
    <w:rsid w:val="007673BE"/>
    <w:rsid w:val="00775B0B"/>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1C93"/>
    <w:rsid w:val="007E67BF"/>
    <w:rsid w:val="007F792A"/>
    <w:rsid w:val="00811C7C"/>
    <w:rsid w:val="00817218"/>
    <w:rsid w:val="00820416"/>
    <w:rsid w:val="00820603"/>
    <w:rsid w:val="008210B4"/>
    <w:rsid w:val="00833BA2"/>
    <w:rsid w:val="008360A0"/>
    <w:rsid w:val="00840DC2"/>
    <w:rsid w:val="008416C8"/>
    <w:rsid w:val="00845A82"/>
    <w:rsid w:val="00847B22"/>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43B0"/>
    <w:rsid w:val="0089623B"/>
    <w:rsid w:val="00896ADC"/>
    <w:rsid w:val="008979D1"/>
    <w:rsid w:val="008A055E"/>
    <w:rsid w:val="008A2B13"/>
    <w:rsid w:val="008A2DCC"/>
    <w:rsid w:val="008A74F5"/>
    <w:rsid w:val="008B0AC2"/>
    <w:rsid w:val="008B44A4"/>
    <w:rsid w:val="008B5147"/>
    <w:rsid w:val="008B7DDC"/>
    <w:rsid w:val="008C1DAD"/>
    <w:rsid w:val="008C5C41"/>
    <w:rsid w:val="008D1F9E"/>
    <w:rsid w:val="008D6DCC"/>
    <w:rsid w:val="008D7717"/>
    <w:rsid w:val="008E3A4A"/>
    <w:rsid w:val="008E6DB8"/>
    <w:rsid w:val="008F0E2B"/>
    <w:rsid w:val="008F1909"/>
    <w:rsid w:val="00901589"/>
    <w:rsid w:val="009033A3"/>
    <w:rsid w:val="009043EE"/>
    <w:rsid w:val="00911D46"/>
    <w:rsid w:val="00911F42"/>
    <w:rsid w:val="00914999"/>
    <w:rsid w:val="0091563D"/>
    <w:rsid w:val="00922ECF"/>
    <w:rsid w:val="00925953"/>
    <w:rsid w:val="00930F6A"/>
    <w:rsid w:val="009405FE"/>
    <w:rsid w:val="00947B28"/>
    <w:rsid w:val="00951C04"/>
    <w:rsid w:val="00951CC5"/>
    <w:rsid w:val="00951F82"/>
    <w:rsid w:val="0095417A"/>
    <w:rsid w:val="009552FC"/>
    <w:rsid w:val="009559B4"/>
    <w:rsid w:val="009609EE"/>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B0E8B"/>
    <w:rsid w:val="009B652F"/>
    <w:rsid w:val="009C1977"/>
    <w:rsid w:val="009C4273"/>
    <w:rsid w:val="009D77C5"/>
    <w:rsid w:val="009E20CA"/>
    <w:rsid w:val="009E610C"/>
    <w:rsid w:val="009E75AE"/>
    <w:rsid w:val="009F28D3"/>
    <w:rsid w:val="009F39E7"/>
    <w:rsid w:val="009F401E"/>
    <w:rsid w:val="009F50B1"/>
    <w:rsid w:val="00A054A0"/>
    <w:rsid w:val="00A06227"/>
    <w:rsid w:val="00A12DDE"/>
    <w:rsid w:val="00A14C84"/>
    <w:rsid w:val="00A15119"/>
    <w:rsid w:val="00A2303E"/>
    <w:rsid w:val="00A23A91"/>
    <w:rsid w:val="00A24409"/>
    <w:rsid w:val="00A2609A"/>
    <w:rsid w:val="00A3171B"/>
    <w:rsid w:val="00A32098"/>
    <w:rsid w:val="00A32BBC"/>
    <w:rsid w:val="00A402FF"/>
    <w:rsid w:val="00A4162C"/>
    <w:rsid w:val="00A41E0A"/>
    <w:rsid w:val="00A46134"/>
    <w:rsid w:val="00A52CDB"/>
    <w:rsid w:val="00A55447"/>
    <w:rsid w:val="00A56959"/>
    <w:rsid w:val="00A60A61"/>
    <w:rsid w:val="00A60A91"/>
    <w:rsid w:val="00A63646"/>
    <w:rsid w:val="00A77248"/>
    <w:rsid w:val="00A77D4F"/>
    <w:rsid w:val="00A8764A"/>
    <w:rsid w:val="00A90C0F"/>
    <w:rsid w:val="00A910DE"/>
    <w:rsid w:val="00A94C32"/>
    <w:rsid w:val="00A97271"/>
    <w:rsid w:val="00A97C69"/>
    <w:rsid w:val="00AA0AB6"/>
    <w:rsid w:val="00AA3C7F"/>
    <w:rsid w:val="00AB0377"/>
    <w:rsid w:val="00AB7B2C"/>
    <w:rsid w:val="00AC14EF"/>
    <w:rsid w:val="00AD7211"/>
    <w:rsid w:val="00AE3D59"/>
    <w:rsid w:val="00AF3336"/>
    <w:rsid w:val="00AF6200"/>
    <w:rsid w:val="00B020F3"/>
    <w:rsid w:val="00B069A3"/>
    <w:rsid w:val="00B10983"/>
    <w:rsid w:val="00B1173E"/>
    <w:rsid w:val="00B1229A"/>
    <w:rsid w:val="00B124B0"/>
    <w:rsid w:val="00B315C0"/>
    <w:rsid w:val="00B32FC9"/>
    <w:rsid w:val="00B33CD9"/>
    <w:rsid w:val="00B373CF"/>
    <w:rsid w:val="00B409A0"/>
    <w:rsid w:val="00B42202"/>
    <w:rsid w:val="00B42B9B"/>
    <w:rsid w:val="00B47732"/>
    <w:rsid w:val="00B47C23"/>
    <w:rsid w:val="00B51331"/>
    <w:rsid w:val="00B553C9"/>
    <w:rsid w:val="00B60544"/>
    <w:rsid w:val="00B60914"/>
    <w:rsid w:val="00B762CA"/>
    <w:rsid w:val="00B77561"/>
    <w:rsid w:val="00B82B81"/>
    <w:rsid w:val="00B86E2A"/>
    <w:rsid w:val="00B87A3F"/>
    <w:rsid w:val="00B91581"/>
    <w:rsid w:val="00B922B1"/>
    <w:rsid w:val="00B950B1"/>
    <w:rsid w:val="00B95707"/>
    <w:rsid w:val="00BA0356"/>
    <w:rsid w:val="00BA2DA1"/>
    <w:rsid w:val="00BA61FE"/>
    <w:rsid w:val="00BB0E78"/>
    <w:rsid w:val="00BB4524"/>
    <w:rsid w:val="00BC02A5"/>
    <w:rsid w:val="00BC2008"/>
    <w:rsid w:val="00BC2782"/>
    <w:rsid w:val="00BC40F8"/>
    <w:rsid w:val="00BC454B"/>
    <w:rsid w:val="00BC6C44"/>
    <w:rsid w:val="00BC79B3"/>
    <w:rsid w:val="00BE23DC"/>
    <w:rsid w:val="00BE4416"/>
    <w:rsid w:val="00BF1D25"/>
    <w:rsid w:val="00BF3CED"/>
    <w:rsid w:val="00BF5D14"/>
    <w:rsid w:val="00C03A41"/>
    <w:rsid w:val="00C03CD2"/>
    <w:rsid w:val="00C04302"/>
    <w:rsid w:val="00C04C16"/>
    <w:rsid w:val="00C118B1"/>
    <w:rsid w:val="00C12BC8"/>
    <w:rsid w:val="00C16FB6"/>
    <w:rsid w:val="00C252E1"/>
    <w:rsid w:val="00C30B38"/>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60BC"/>
    <w:rsid w:val="00C665A2"/>
    <w:rsid w:val="00C7015D"/>
    <w:rsid w:val="00C72311"/>
    <w:rsid w:val="00C72769"/>
    <w:rsid w:val="00C72AB6"/>
    <w:rsid w:val="00C80936"/>
    <w:rsid w:val="00C82925"/>
    <w:rsid w:val="00C82FFA"/>
    <w:rsid w:val="00C846FF"/>
    <w:rsid w:val="00C93444"/>
    <w:rsid w:val="00C938D0"/>
    <w:rsid w:val="00C94738"/>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F0D68"/>
    <w:rsid w:val="00CF7077"/>
    <w:rsid w:val="00CF7738"/>
    <w:rsid w:val="00D02683"/>
    <w:rsid w:val="00D03720"/>
    <w:rsid w:val="00D125FE"/>
    <w:rsid w:val="00D238D4"/>
    <w:rsid w:val="00D2797A"/>
    <w:rsid w:val="00D43940"/>
    <w:rsid w:val="00D43B9C"/>
    <w:rsid w:val="00D46186"/>
    <w:rsid w:val="00D47833"/>
    <w:rsid w:val="00D478D1"/>
    <w:rsid w:val="00D53CCB"/>
    <w:rsid w:val="00D54B49"/>
    <w:rsid w:val="00D57F9A"/>
    <w:rsid w:val="00D611D7"/>
    <w:rsid w:val="00D65442"/>
    <w:rsid w:val="00D6608C"/>
    <w:rsid w:val="00D71834"/>
    <w:rsid w:val="00D74511"/>
    <w:rsid w:val="00D80578"/>
    <w:rsid w:val="00D80666"/>
    <w:rsid w:val="00D82A98"/>
    <w:rsid w:val="00D9003E"/>
    <w:rsid w:val="00D9019D"/>
    <w:rsid w:val="00D92E44"/>
    <w:rsid w:val="00D93636"/>
    <w:rsid w:val="00D96811"/>
    <w:rsid w:val="00DA071F"/>
    <w:rsid w:val="00DA2C35"/>
    <w:rsid w:val="00DA7777"/>
    <w:rsid w:val="00DB515F"/>
    <w:rsid w:val="00DB542B"/>
    <w:rsid w:val="00DB764D"/>
    <w:rsid w:val="00DC0B5A"/>
    <w:rsid w:val="00DC5DE7"/>
    <w:rsid w:val="00DD0206"/>
    <w:rsid w:val="00DD7C8F"/>
    <w:rsid w:val="00DE288D"/>
    <w:rsid w:val="00DE334E"/>
    <w:rsid w:val="00DE3D78"/>
    <w:rsid w:val="00DE40D1"/>
    <w:rsid w:val="00DE575A"/>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222CC"/>
    <w:rsid w:val="00E301C3"/>
    <w:rsid w:val="00E329E7"/>
    <w:rsid w:val="00E33775"/>
    <w:rsid w:val="00E33F99"/>
    <w:rsid w:val="00E35E09"/>
    <w:rsid w:val="00E44A02"/>
    <w:rsid w:val="00E470D4"/>
    <w:rsid w:val="00E54414"/>
    <w:rsid w:val="00E56239"/>
    <w:rsid w:val="00E6373F"/>
    <w:rsid w:val="00E643E4"/>
    <w:rsid w:val="00E65F42"/>
    <w:rsid w:val="00E6694A"/>
    <w:rsid w:val="00E66F27"/>
    <w:rsid w:val="00E704DF"/>
    <w:rsid w:val="00E746EF"/>
    <w:rsid w:val="00E751D1"/>
    <w:rsid w:val="00E7576E"/>
    <w:rsid w:val="00E767B0"/>
    <w:rsid w:val="00E77414"/>
    <w:rsid w:val="00E814D8"/>
    <w:rsid w:val="00E85A16"/>
    <w:rsid w:val="00E87208"/>
    <w:rsid w:val="00E96D05"/>
    <w:rsid w:val="00EA6A2E"/>
    <w:rsid w:val="00EB25AF"/>
    <w:rsid w:val="00EB29B1"/>
    <w:rsid w:val="00EB2ED2"/>
    <w:rsid w:val="00EC1F34"/>
    <w:rsid w:val="00EC4F8A"/>
    <w:rsid w:val="00EC5119"/>
    <w:rsid w:val="00ED2B13"/>
    <w:rsid w:val="00EE10D4"/>
    <w:rsid w:val="00EE185F"/>
    <w:rsid w:val="00EE5E09"/>
    <w:rsid w:val="00EE6F4C"/>
    <w:rsid w:val="00EF5843"/>
    <w:rsid w:val="00F142A5"/>
    <w:rsid w:val="00F15012"/>
    <w:rsid w:val="00F15E6D"/>
    <w:rsid w:val="00F20180"/>
    <w:rsid w:val="00F25E49"/>
    <w:rsid w:val="00F26B5D"/>
    <w:rsid w:val="00F275AD"/>
    <w:rsid w:val="00F30CED"/>
    <w:rsid w:val="00F3530E"/>
    <w:rsid w:val="00F363A5"/>
    <w:rsid w:val="00F37F20"/>
    <w:rsid w:val="00F41DE8"/>
    <w:rsid w:val="00F42F87"/>
    <w:rsid w:val="00F45042"/>
    <w:rsid w:val="00F460C6"/>
    <w:rsid w:val="00F46707"/>
    <w:rsid w:val="00F5478E"/>
    <w:rsid w:val="00F64B9D"/>
    <w:rsid w:val="00F65441"/>
    <w:rsid w:val="00F677C9"/>
    <w:rsid w:val="00F67A06"/>
    <w:rsid w:val="00F70C3D"/>
    <w:rsid w:val="00F736DA"/>
    <w:rsid w:val="00F87812"/>
    <w:rsid w:val="00F879CB"/>
    <w:rsid w:val="00F87E8E"/>
    <w:rsid w:val="00F92D24"/>
    <w:rsid w:val="00F93712"/>
    <w:rsid w:val="00FA2F02"/>
    <w:rsid w:val="00FA6839"/>
    <w:rsid w:val="00FA6A8D"/>
    <w:rsid w:val="00FB2B77"/>
    <w:rsid w:val="00FC0CED"/>
    <w:rsid w:val="00FC0FBF"/>
    <w:rsid w:val="00FC2A07"/>
    <w:rsid w:val="00FC735D"/>
    <w:rsid w:val="00FC7C6B"/>
    <w:rsid w:val="00FE0FC2"/>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1872-CD58-4FFC-BD2E-01E0E9F6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5</cp:revision>
  <cp:lastPrinted>2017-06-12T14:05:00Z</cp:lastPrinted>
  <dcterms:created xsi:type="dcterms:W3CDTF">2017-06-12T14:40:00Z</dcterms:created>
  <dcterms:modified xsi:type="dcterms:W3CDTF">2017-07-19T12:54:00Z</dcterms:modified>
</cp:coreProperties>
</file>