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3002E6" w:rsidRDefault="0002410B" w:rsidP="00E0216A">
      <w:pPr>
        <w:rPr>
          <w:b/>
          <w:sz w:val="20"/>
          <w:szCs w:val="20"/>
        </w:rPr>
      </w:pPr>
      <w:bookmarkStart w:id="0" w:name="_GoBack"/>
      <w:bookmarkEnd w:id="0"/>
    </w:p>
    <w:p w:rsidR="0059348D" w:rsidRPr="003002E6" w:rsidRDefault="00E0216A" w:rsidP="00E0216A">
      <w:pPr>
        <w:rPr>
          <w:sz w:val="20"/>
          <w:szCs w:val="20"/>
        </w:rPr>
      </w:pPr>
      <w:r w:rsidRPr="003002E6">
        <w:rPr>
          <w:b/>
          <w:sz w:val="20"/>
          <w:szCs w:val="20"/>
        </w:rPr>
        <w:t>Board Members Present:</w:t>
      </w:r>
      <w:r w:rsidRPr="003002E6">
        <w:rPr>
          <w:sz w:val="20"/>
          <w:szCs w:val="20"/>
        </w:rPr>
        <w:t xml:space="preserve">  </w:t>
      </w:r>
      <w:r w:rsidR="003C4690" w:rsidRPr="003002E6">
        <w:rPr>
          <w:sz w:val="20"/>
          <w:szCs w:val="20"/>
        </w:rPr>
        <w:t xml:space="preserve">Tony Spakauskas, </w:t>
      </w:r>
      <w:r w:rsidR="000619A6" w:rsidRPr="003002E6">
        <w:rPr>
          <w:sz w:val="20"/>
          <w:szCs w:val="20"/>
        </w:rPr>
        <w:t xml:space="preserve">Jack Andre, </w:t>
      </w:r>
      <w:r w:rsidR="008C4E1F" w:rsidRPr="003002E6">
        <w:rPr>
          <w:sz w:val="20"/>
          <w:szCs w:val="20"/>
        </w:rPr>
        <w:t xml:space="preserve">Bonnie Blades, </w:t>
      </w:r>
      <w:r w:rsidR="00DE53F6" w:rsidRPr="003002E6">
        <w:rPr>
          <w:sz w:val="20"/>
          <w:szCs w:val="20"/>
        </w:rPr>
        <w:t>Mike Snapp, John Manca</w:t>
      </w:r>
      <w:r w:rsidR="00C40852" w:rsidRPr="003002E6">
        <w:rPr>
          <w:sz w:val="20"/>
          <w:szCs w:val="20"/>
        </w:rPr>
        <w:t>, and Alyssa Holiday</w:t>
      </w:r>
    </w:p>
    <w:p w:rsidR="00F90407" w:rsidRPr="003002E6" w:rsidRDefault="00F90407" w:rsidP="00E0216A">
      <w:pPr>
        <w:rPr>
          <w:sz w:val="20"/>
          <w:szCs w:val="20"/>
        </w:rPr>
      </w:pPr>
    </w:p>
    <w:p w:rsidR="00494C46" w:rsidRPr="003002E6" w:rsidRDefault="00E0216A" w:rsidP="00F26B5D">
      <w:pPr>
        <w:rPr>
          <w:sz w:val="20"/>
          <w:szCs w:val="20"/>
        </w:rPr>
      </w:pPr>
      <w:r w:rsidRPr="003002E6">
        <w:rPr>
          <w:b/>
          <w:sz w:val="20"/>
          <w:szCs w:val="20"/>
        </w:rPr>
        <w:t>Board Members Not Present:</w:t>
      </w:r>
      <w:r w:rsidR="00DB288B" w:rsidRPr="003002E6">
        <w:rPr>
          <w:b/>
          <w:sz w:val="20"/>
          <w:szCs w:val="20"/>
        </w:rPr>
        <w:t xml:space="preserve">  </w:t>
      </w:r>
      <w:r w:rsidR="000619A6" w:rsidRPr="003002E6">
        <w:rPr>
          <w:sz w:val="20"/>
          <w:szCs w:val="20"/>
        </w:rPr>
        <w:t xml:space="preserve">Gary Heal, Asha Andreas, </w:t>
      </w:r>
      <w:r w:rsidR="00C40852" w:rsidRPr="003002E6">
        <w:rPr>
          <w:sz w:val="20"/>
          <w:szCs w:val="20"/>
        </w:rPr>
        <w:t xml:space="preserve">and </w:t>
      </w:r>
      <w:r w:rsidR="000619A6" w:rsidRPr="003002E6">
        <w:rPr>
          <w:sz w:val="20"/>
          <w:szCs w:val="20"/>
        </w:rPr>
        <w:t>Gina Swartwood</w:t>
      </w:r>
      <w:r w:rsidR="003C4690" w:rsidRPr="003002E6">
        <w:rPr>
          <w:sz w:val="20"/>
          <w:szCs w:val="20"/>
        </w:rPr>
        <w:t xml:space="preserve"> </w:t>
      </w:r>
    </w:p>
    <w:p w:rsidR="00A52E69" w:rsidRPr="003002E6" w:rsidRDefault="00A52E69" w:rsidP="00F26B5D">
      <w:pPr>
        <w:rPr>
          <w:b/>
          <w:sz w:val="20"/>
          <w:szCs w:val="20"/>
        </w:rPr>
      </w:pPr>
    </w:p>
    <w:p w:rsidR="004B0181" w:rsidRPr="003002E6" w:rsidRDefault="00E0216A" w:rsidP="00E0216A">
      <w:pPr>
        <w:rPr>
          <w:sz w:val="20"/>
          <w:szCs w:val="20"/>
        </w:rPr>
      </w:pPr>
      <w:r w:rsidRPr="003002E6">
        <w:rPr>
          <w:b/>
          <w:sz w:val="20"/>
          <w:szCs w:val="20"/>
        </w:rPr>
        <w:t>Staff Present:</w:t>
      </w:r>
      <w:r w:rsidRPr="003002E6">
        <w:rPr>
          <w:sz w:val="20"/>
          <w:szCs w:val="20"/>
        </w:rPr>
        <w:t xml:space="preserve">  </w:t>
      </w:r>
      <w:r w:rsidR="00F9338B" w:rsidRPr="003002E6">
        <w:rPr>
          <w:sz w:val="20"/>
          <w:szCs w:val="20"/>
        </w:rPr>
        <w:t>Rhea Webster – Association Manager</w:t>
      </w:r>
      <w:r w:rsidR="00DE53F6" w:rsidRPr="003002E6">
        <w:rPr>
          <w:sz w:val="20"/>
          <w:szCs w:val="20"/>
        </w:rPr>
        <w:t xml:space="preserve"> </w:t>
      </w:r>
    </w:p>
    <w:p w:rsidR="00754FEB" w:rsidRPr="003002E6" w:rsidRDefault="00754FEB" w:rsidP="00E0216A">
      <w:pPr>
        <w:rPr>
          <w:sz w:val="20"/>
          <w:szCs w:val="20"/>
        </w:rPr>
      </w:pPr>
    </w:p>
    <w:p w:rsidR="00A71386" w:rsidRPr="003002E6" w:rsidRDefault="00577145" w:rsidP="00E0216A">
      <w:pPr>
        <w:rPr>
          <w:sz w:val="20"/>
          <w:szCs w:val="20"/>
        </w:rPr>
      </w:pPr>
      <w:r w:rsidRPr="003002E6">
        <w:rPr>
          <w:b/>
          <w:sz w:val="20"/>
          <w:szCs w:val="20"/>
        </w:rPr>
        <w:t>Property Owners</w:t>
      </w:r>
      <w:r w:rsidR="00E0216A" w:rsidRPr="003002E6">
        <w:rPr>
          <w:b/>
          <w:sz w:val="20"/>
          <w:szCs w:val="20"/>
        </w:rPr>
        <w:t xml:space="preserve"> </w:t>
      </w:r>
      <w:r w:rsidR="003F5C5E" w:rsidRPr="003002E6">
        <w:rPr>
          <w:b/>
          <w:sz w:val="20"/>
          <w:szCs w:val="20"/>
        </w:rPr>
        <w:t xml:space="preserve">and Guests </w:t>
      </w:r>
      <w:r w:rsidR="00E0216A" w:rsidRPr="003002E6">
        <w:rPr>
          <w:b/>
          <w:sz w:val="20"/>
          <w:szCs w:val="20"/>
        </w:rPr>
        <w:t>Present:</w:t>
      </w:r>
      <w:r w:rsidR="00E0216A" w:rsidRPr="003002E6">
        <w:rPr>
          <w:sz w:val="20"/>
          <w:szCs w:val="20"/>
        </w:rPr>
        <w:t xml:space="preserve">  </w:t>
      </w:r>
      <w:r w:rsidR="00A52E69" w:rsidRPr="003002E6">
        <w:rPr>
          <w:sz w:val="20"/>
          <w:szCs w:val="20"/>
        </w:rPr>
        <w:t>None present</w:t>
      </w:r>
    </w:p>
    <w:p w:rsidR="008B5147" w:rsidRPr="003002E6" w:rsidRDefault="008B5147" w:rsidP="00E0216A">
      <w:pPr>
        <w:rPr>
          <w:sz w:val="20"/>
          <w:szCs w:val="20"/>
        </w:rPr>
      </w:pPr>
    </w:p>
    <w:p w:rsidR="00E0216A" w:rsidRPr="003002E6" w:rsidRDefault="00922ECF" w:rsidP="00E0216A">
      <w:pPr>
        <w:rPr>
          <w:sz w:val="20"/>
          <w:szCs w:val="20"/>
        </w:rPr>
      </w:pPr>
      <w:r w:rsidRPr="003002E6">
        <w:rPr>
          <w:b/>
          <w:sz w:val="20"/>
          <w:szCs w:val="20"/>
        </w:rPr>
        <w:t>Call to Order:</w:t>
      </w:r>
      <w:r w:rsidRPr="003002E6">
        <w:rPr>
          <w:sz w:val="20"/>
          <w:szCs w:val="20"/>
        </w:rPr>
        <w:t xml:space="preserve">  </w:t>
      </w:r>
      <w:r w:rsidR="00A14798" w:rsidRPr="003002E6">
        <w:rPr>
          <w:sz w:val="20"/>
          <w:szCs w:val="20"/>
        </w:rPr>
        <w:t>T</w:t>
      </w:r>
      <w:r w:rsidR="000B1EE5" w:rsidRPr="003002E6">
        <w:rPr>
          <w:sz w:val="20"/>
          <w:szCs w:val="20"/>
        </w:rPr>
        <w:t>ony Spakauskas</w:t>
      </w:r>
      <w:r w:rsidR="00A14798" w:rsidRPr="003002E6">
        <w:rPr>
          <w:sz w:val="20"/>
          <w:szCs w:val="20"/>
        </w:rPr>
        <w:t xml:space="preserve">, </w:t>
      </w:r>
      <w:r w:rsidR="00E0216A" w:rsidRPr="003002E6">
        <w:rPr>
          <w:sz w:val="20"/>
          <w:szCs w:val="20"/>
        </w:rPr>
        <w:t xml:space="preserve">President of the Board of Directors for the Drum Point Property Owners' Association (DPPOA), called the meeting to order at </w:t>
      </w:r>
      <w:r w:rsidR="004300EF" w:rsidRPr="003002E6">
        <w:rPr>
          <w:sz w:val="20"/>
          <w:szCs w:val="20"/>
        </w:rPr>
        <w:t>7</w:t>
      </w:r>
      <w:r w:rsidR="00E0216A" w:rsidRPr="003002E6">
        <w:rPr>
          <w:sz w:val="20"/>
          <w:szCs w:val="20"/>
        </w:rPr>
        <w:t>:</w:t>
      </w:r>
      <w:r w:rsidR="008B5147" w:rsidRPr="003002E6">
        <w:rPr>
          <w:sz w:val="20"/>
          <w:szCs w:val="20"/>
        </w:rPr>
        <w:t>0</w:t>
      </w:r>
      <w:r w:rsidR="00304395" w:rsidRPr="003002E6">
        <w:rPr>
          <w:sz w:val="20"/>
          <w:szCs w:val="20"/>
        </w:rPr>
        <w:t>0</w:t>
      </w:r>
      <w:r w:rsidR="00E0216A" w:rsidRPr="003002E6">
        <w:rPr>
          <w:sz w:val="20"/>
          <w:szCs w:val="20"/>
        </w:rPr>
        <w:t xml:space="preserve"> p.m.  </w:t>
      </w:r>
      <w:r w:rsidR="007F792A" w:rsidRPr="003002E6">
        <w:rPr>
          <w:sz w:val="20"/>
          <w:szCs w:val="20"/>
        </w:rPr>
        <w:t>He</w:t>
      </w:r>
      <w:r w:rsidR="00E0216A" w:rsidRPr="003002E6">
        <w:rPr>
          <w:sz w:val="20"/>
          <w:szCs w:val="20"/>
        </w:rPr>
        <w:t xml:space="preserve"> stated that the meeting is being recorded, and Robert’s Rules of Order govern the proceedings.  </w:t>
      </w:r>
      <w:r w:rsidR="007F792A" w:rsidRPr="003002E6">
        <w:rPr>
          <w:sz w:val="20"/>
          <w:szCs w:val="20"/>
        </w:rPr>
        <w:t>He</w:t>
      </w:r>
      <w:r w:rsidR="00E0216A" w:rsidRPr="003002E6">
        <w:rPr>
          <w:sz w:val="20"/>
          <w:szCs w:val="20"/>
        </w:rPr>
        <w:t xml:space="preserve"> reminded all present to not speak until recognized by the Chair.</w:t>
      </w:r>
    </w:p>
    <w:p w:rsidR="00E0216A" w:rsidRPr="003002E6" w:rsidRDefault="00E0216A" w:rsidP="00E0216A">
      <w:pPr>
        <w:rPr>
          <w:b/>
          <w:sz w:val="20"/>
          <w:szCs w:val="20"/>
        </w:rPr>
      </w:pPr>
    </w:p>
    <w:p w:rsidR="00242541" w:rsidRPr="003002E6" w:rsidRDefault="008416C8" w:rsidP="006E293C">
      <w:pPr>
        <w:pStyle w:val="NoSpacing"/>
        <w:rPr>
          <w:sz w:val="20"/>
          <w:szCs w:val="20"/>
        </w:rPr>
      </w:pPr>
      <w:r w:rsidRPr="003002E6">
        <w:rPr>
          <w:b/>
          <w:sz w:val="20"/>
          <w:szCs w:val="20"/>
        </w:rPr>
        <w:t>President’s Remarks</w:t>
      </w:r>
      <w:r w:rsidR="00564531" w:rsidRPr="003002E6">
        <w:rPr>
          <w:b/>
          <w:sz w:val="20"/>
          <w:szCs w:val="20"/>
        </w:rPr>
        <w:t xml:space="preserve">:  </w:t>
      </w:r>
      <w:r w:rsidR="00C40852" w:rsidRPr="003002E6">
        <w:rPr>
          <w:sz w:val="20"/>
          <w:szCs w:val="20"/>
        </w:rPr>
        <w:t>Tony remarked about the recently-held General Membership meeting</w:t>
      </w:r>
      <w:r w:rsidR="0023219F" w:rsidRPr="003002E6">
        <w:rPr>
          <w:sz w:val="20"/>
          <w:szCs w:val="20"/>
        </w:rPr>
        <w:t xml:space="preserve">.  </w:t>
      </w:r>
      <w:r w:rsidR="00981134" w:rsidRPr="003002E6">
        <w:rPr>
          <w:sz w:val="20"/>
          <w:szCs w:val="20"/>
        </w:rPr>
        <w:t>Attendance at the membership meetings is often low</w:t>
      </w:r>
      <w:r w:rsidR="006E293C" w:rsidRPr="003002E6">
        <w:rPr>
          <w:sz w:val="20"/>
          <w:szCs w:val="20"/>
        </w:rPr>
        <w:t>, and w</w:t>
      </w:r>
      <w:r w:rsidR="0023219F" w:rsidRPr="003002E6">
        <w:rPr>
          <w:sz w:val="20"/>
          <w:szCs w:val="20"/>
        </w:rPr>
        <w:t>ith a number of other activities in the area o</w:t>
      </w:r>
      <w:r w:rsidR="00981134" w:rsidRPr="003002E6">
        <w:rPr>
          <w:sz w:val="20"/>
          <w:szCs w:val="20"/>
        </w:rPr>
        <w:t xml:space="preserve">ccurring on Wednesday evenings, </w:t>
      </w:r>
      <w:r w:rsidR="006E293C" w:rsidRPr="003002E6">
        <w:rPr>
          <w:sz w:val="20"/>
          <w:szCs w:val="20"/>
        </w:rPr>
        <w:t>there was a suggestion that moving the meeting to a different evening might help increase turnout.  A</w:t>
      </w:r>
      <w:r w:rsidR="0023219F" w:rsidRPr="003002E6">
        <w:rPr>
          <w:sz w:val="20"/>
          <w:szCs w:val="20"/>
        </w:rPr>
        <w:t xml:space="preserve"> consensus </w:t>
      </w:r>
      <w:r w:rsidR="00981134" w:rsidRPr="003002E6">
        <w:rPr>
          <w:sz w:val="20"/>
          <w:szCs w:val="20"/>
        </w:rPr>
        <w:t xml:space="preserve">was reached </w:t>
      </w:r>
      <w:r w:rsidR="0023219F" w:rsidRPr="003002E6">
        <w:rPr>
          <w:sz w:val="20"/>
          <w:szCs w:val="20"/>
        </w:rPr>
        <w:t>that the Wednesday evening meetings should be moved to Tuesday evenings.  [The By-laws require that a meeting be held quarterly but do not speak to a particular day of the week.  Traditionally, two meetings have been held each year on Saturday mornings in March and December and two meetings have been held on Wednesday evenings in June and September.</w:t>
      </w:r>
      <w:r w:rsidR="006E293C" w:rsidRPr="003002E6">
        <w:rPr>
          <w:sz w:val="20"/>
          <w:szCs w:val="20"/>
        </w:rPr>
        <w:t>]</w:t>
      </w:r>
      <w:r w:rsidR="0023219F" w:rsidRPr="003002E6">
        <w:rPr>
          <w:sz w:val="20"/>
          <w:szCs w:val="20"/>
        </w:rPr>
        <w:t xml:space="preserve">  </w:t>
      </w:r>
      <w:r w:rsidR="00C40852" w:rsidRPr="003002E6">
        <w:rPr>
          <w:sz w:val="20"/>
          <w:szCs w:val="20"/>
        </w:rPr>
        <w:t xml:space="preserve"> </w:t>
      </w:r>
      <w:r w:rsidR="009161AE">
        <w:rPr>
          <w:sz w:val="20"/>
          <w:szCs w:val="20"/>
        </w:rPr>
        <w:t>The March and December meetings will continue to be held on a Saturday morning, however, the June and September meetings will be moved to Tuesday evening.</w:t>
      </w:r>
      <w:r w:rsidR="00C40852" w:rsidRPr="003002E6">
        <w:rPr>
          <w:sz w:val="20"/>
          <w:szCs w:val="20"/>
        </w:rPr>
        <w:t xml:space="preserve"> </w:t>
      </w:r>
    </w:p>
    <w:p w:rsidR="000619A6" w:rsidRPr="003002E6" w:rsidRDefault="000619A6" w:rsidP="00242541">
      <w:pPr>
        <w:rPr>
          <w:sz w:val="20"/>
          <w:szCs w:val="20"/>
        </w:rPr>
      </w:pPr>
    </w:p>
    <w:p w:rsidR="00BB1409" w:rsidRPr="003002E6" w:rsidRDefault="00BB1409" w:rsidP="000B1EE5">
      <w:pPr>
        <w:rPr>
          <w:sz w:val="20"/>
          <w:szCs w:val="20"/>
        </w:rPr>
      </w:pPr>
      <w:r w:rsidRPr="003002E6">
        <w:rPr>
          <w:b/>
          <w:sz w:val="20"/>
          <w:szCs w:val="20"/>
        </w:rPr>
        <w:t xml:space="preserve">Public </w:t>
      </w:r>
      <w:r w:rsidR="00FE09D3" w:rsidRPr="003002E6">
        <w:rPr>
          <w:b/>
          <w:sz w:val="20"/>
          <w:szCs w:val="20"/>
        </w:rPr>
        <w:t xml:space="preserve">Comment:  </w:t>
      </w:r>
      <w:r w:rsidR="00FE09D3" w:rsidRPr="003002E6">
        <w:rPr>
          <w:sz w:val="20"/>
          <w:szCs w:val="20"/>
        </w:rPr>
        <w:t>None present</w:t>
      </w:r>
    </w:p>
    <w:p w:rsidR="00AC3EE8" w:rsidRPr="003002E6" w:rsidRDefault="00AC3EE8" w:rsidP="000B1EE5">
      <w:pPr>
        <w:rPr>
          <w:sz w:val="20"/>
          <w:szCs w:val="20"/>
        </w:rPr>
      </w:pPr>
    </w:p>
    <w:p w:rsidR="00475D0A" w:rsidRPr="003002E6" w:rsidRDefault="00341DF9" w:rsidP="007C6187">
      <w:pPr>
        <w:rPr>
          <w:sz w:val="20"/>
          <w:szCs w:val="20"/>
        </w:rPr>
      </w:pPr>
      <w:r w:rsidRPr="003002E6">
        <w:rPr>
          <w:b/>
          <w:sz w:val="20"/>
          <w:szCs w:val="20"/>
        </w:rPr>
        <w:t xml:space="preserve">Approval of Minutes:  </w:t>
      </w:r>
      <w:r w:rsidR="002C781E" w:rsidRPr="003002E6">
        <w:rPr>
          <w:sz w:val="20"/>
          <w:szCs w:val="20"/>
        </w:rPr>
        <w:t>John Manca</w:t>
      </w:r>
      <w:r w:rsidR="00FE09D3" w:rsidRPr="003002E6">
        <w:rPr>
          <w:sz w:val="20"/>
          <w:szCs w:val="20"/>
        </w:rPr>
        <w:t xml:space="preserve"> made a motion to accept the minutes from the </w:t>
      </w:r>
      <w:r w:rsidR="000619A6" w:rsidRPr="003002E6">
        <w:rPr>
          <w:sz w:val="20"/>
          <w:szCs w:val="20"/>
        </w:rPr>
        <w:t>September 4</w:t>
      </w:r>
      <w:r w:rsidR="00FE09D3" w:rsidRPr="003002E6">
        <w:rPr>
          <w:sz w:val="20"/>
          <w:szCs w:val="20"/>
        </w:rPr>
        <w:t>, 2018 meeting, distributed previously via email.  The motion was seconded and approved unanimously.  The minutes were approved as written.</w:t>
      </w:r>
    </w:p>
    <w:p w:rsidR="00242541" w:rsidRPr="003002E6" w:rsidRDefault="00242541" w:rsidP="007C6187">
      <w:pPr>
        <w:rPr>
          <w:b/>
          <w:sz w:val="20"/>
          <w:szCs w:val="20"/>
        </w:rPr>
      </w:pPr>
    </w:p>
    <w:p w:rsidR="00205480" w:rsidRPr="003002E6" w:rsidRDefault="00341DF9" w:rsidP="007C6187">
      <w:pPr>
        <w:rPr>
          <w:sz w:val="20"/>
          <w:szCs w:val="20"/>
        </w:rPr>
      </w:pPr>
      <w:r w:rsidRPr="003002E6">
        <w:rPr>
          <w:b/>
          <w:sz w:val="20"/>
          <w:szCs w:val="20"/>
        </w:rPr>
        <w:t xml:space="preserve">Office Update:  </w:t>
      </w:r>
      <w:r w:rsidR="00242541" w:rsidRPr="003002E6">
        <w:rPr>
          <w:sz w:val="20"/>
          <w:szCs w:val="20"/>
        </w:rPr>
        <w:t>Rhea reported as follows:</w:t>
      </w:r>
    </w:p>
    <w:p w:rsidR="006E293C" w:rsidRPr="003002E6" w:rsidRDefault="006E293C" w:rsidP="007C6187">
      <w:pPr>
        <w:rPr>
          <w:sz w:val="20"/>
          <w:szCs w:val="20"/>
        </w:rPr>
      </w:pPr>
    </w:p>
    <w:p w:rsidR="006E293C" w:rsidRPr="003002E6" w:rsidRDefault="006E293C" w:rsidP="006E293C">
      <w:pPr>
        <w:pStyle w:val="ListParagraph"/>
        <w:numPr>
          <w:ilvl w:val="0"/>
          <w:numId w:val="12"/>
        </w:numPr>
        <w:rPr>
          <w:sz w:val="20"/>
          <w:szCs w:val="20"/>
        </w:rPr>
      </w:pPr>
      <w:r w:rsidRPr="003002E6">
        <w:rPr>
          <w:sz w:val="20"/>
          <w:szCs w:val="20"/>
        </w:rPr>
        <w:t>Trimming</w:t>
      </w:r>
      <w:r w:rsidR="003002E6">
        <w:rPr>
          <w:sz w:val="20"/>
          <w:szCs w:val="20"/>
        </w:rPr>
        <w:t xml:space="preserve"> of Rights of Way - A</w:t>
      </w:r>
      <w:r w:rsidRPr="003002E6">
        <w:rPr>
          <w:sz w:val="20"/>
          <w:szCs w:val="20"/>
        </w:rPr>
        <w:t xml:space="preserve"> number of people </w:t>
      </w:r>
      <w:r w:rsidR="003002E6">
        <w:rPr>
          <w:sz w:val="20"/>
          <w:szCs w:val="20"/>
        </w:rPr>
        <w:t xml:space="preserve">were </w:t>
      </w:r>
      <w:r w:rsidRPr="003002E6">
        <w:rPr>
          <w:sz w:val="20"/>
          <w:szCs w:val="20"/>
        </w:rPr>
        <w:t xml:space="preserve">upset </w:t>
      </w:r>
      <w:r w:rsidR="003002E6">
        <w:rPr>
          <w:sz w:val="20"/>
          <w:szCs w:val="20"/>
        </w:rPr>
        <w:t xml:space="preserve">about the </w:t>
      </w:r>
      <w:r w:rsidRPr="003002E6">
        <w:rPr>
          <w:sz w:val="20"/>
          <w:szCs w:val="20"/>
        </w:rPr>
        <w:t>trimming</w:t>
      </w:r>
      <w:r w:rsidR="003002E6">
        <w:rPr>
          <w:sz w:val="20"/>
          <w:szCs w:val="20"/>
        </w:rPr>
        <w:t xml:space="preserve"> of the rights of way </w:t>
      </w:r>
      <w:r w:rsidRPr="003002E6">
        <w:rPr>
          <w:sz w:val="20"/>
          <w:szCs w:val="20"/>
        </w:rPr>
        <w:t>in front of their well-maintained homes (leaving r</w:t>
      </w:r>
      <w:r w:rsidR="003002E6">
        <w:rPr>
          <w:sz w:val="20"/>
          <w:szCs w:val="20"/>
        </w:rPr>
        <w:t>uts behind</w:t>
      </w:r>
      <w:r w:rsidRPr="003002E6">
        <w:rPr>
          <w:sz w:val="20"/>
          <w:szCs w:val="20"/>
        </w:rPr>
        <w:t xml:space="preserve">).  </w:t>
      </w:r>
      <w:r w:rsidR="003002E6">
        <w:rPr>
          <w:sz w:val="20"/>
          <w:szCs w:val="20"/>
        </w:rPr>
        <w:t>The issue was discussed with Rodney Thomas, the man who is now doing this work, and it was explained that if a property owner is maintaining their yard, including the area considered to be the Drum Point right of way (10’ – 15’ from the edge of the asphalt) there is no need for him to trim.</w:t>
      </w:r>
      <w:r w:rsidR="009161AE">
        <w:rPr>
          <w:sz w:val="20"/>
          <w:szCs w:val="20"/>
        </w:rPr>
        <w:t xml:space="preserve">  This position requires someone willing to do the trimming as well as other jobs around the community, such as installation of street signs, minor maintenance at the office etc.</w:t>
      </w:r>
    </w:p>
    <w:p w:rsidR="006E293C" w:rsidRPr="003002E6" w:rsidRDefault="006E293C" w:rsidP="003002E6">
      <w:pPr>
        <w:pStyle w:val="ListParagraph"/>
        <w:numPr>
          <w:ilvl w:val="0"/>
          <w:numId w:val="12"/>
        </w:numPr>
        <w:rPr>
          <w:sz w:val="20"/>
          <w:szCs w:val="20"/>
        </w:rPr>
      </w:pPr>
      <w:r w:rsidRPr="003002E6">
        <w:rPr>
          <w:sz w:val="20"/>
          <w:szCs w:val="20"/>
        </w:rPr>
        <w:t xml:space="preserve">Eviction – </w:t>
      </w:r>
      <w:r w:rsidR="003002E6" w:rsidRPr="003002E6">
        <w:rPr>
          <w:sz w:val="20"/>
          <w:szCs w:val="20"/>
        </w:rPr>
        <w:t xml:space="preserve">Messages were left with the </w:t>
      </w:r>
      <w:r w:rsidRPr="003002E6">
        <w:rPr>
          <w:sz w:val="20"/>
          <w:szCs w:val="20"/>
        </w:rPr>
        <w:t>Sheriff’s office</w:t>
      </w:r>
      <w:r w:rsidR="003002E6">
        <w:rPr>
          <w:sz w:val="20"/>
          <w:szCs w:val="20"/>
        </w:rPr>
        <w:t xml:space="preserve"> and with Guardian Asset </w:t>
      </w:r>
      <w:r w:rsidR="003002E6" w:rsidRPr="003002E6">
        <w:rPr>
          <w:sz w:val="20"/>
          <w:szCs w:val="20"/>
        </w:rPr>
        <w:t xml:space="preserve">Management Company </w:t>
      </w:r>
      <w:r w:rsidR="003002E6">
        <w:rPr>
          <w:sz w:val="20"/>
          <w:szCs w:val="20"/>
        </w:rPr>
        <w:t>(</w:t>
      </w:r>
      <w:r w:rsidR="003002E6" w:rsidRPr="003002E6">
        <w:rPr>
          <w:sz w:val="20"/>
          <w:szCs w:val="20"/>
        </w:rPr>
        <w:t>now in charge of the property</w:t>
      </w:r>
      <w:r w:rsidR="003002E6">
        <w:rPr>
          <w:sz w:val="20"/>
          <w:szCs w:val="20"/>
        </w:rPr>
        <w:t>)</w:t>
      </w:r>
      <w:r w:rsidR="003002E6" w:rsidRPr="003002E6">
        <w:rPr>
          <w:sz w:val="20"/>
          <w:szCs w:val="20"/>
        </w:rPr>
        <w:t xml:space="preserve"> asking for confirmation on the length of time allowed for the possessions placed on the curb to be cleared.  [The management company contacted the DPPOA office on October 5</w:t>
      </w:r>
      <w:r w:rsidR="003002E6" w:rsidRPr="003002E6">
        <w:rPr>
          <w:sz w:val="20"/>
          <w:szCs w:val="20"/>
          <w:vertAlign w:val="superscript"/>
        </w:rPr>
        <w:t>th</w:t>
      </w:r>
      <w:r w:rsidR="003002E6" w:rsidRPr="003002E6">
        <w:rPr>
          <w:sz w:val="20"/>
          <w:szCs w:val="20"/>
        </w:rPr>
        <w:t xml:space="preserve"> to confirm that the possessions would be removed within 24 hours.]</w:t>
      </w:r>
    </w:p>
    <w:p w:rsidR="006E293C" w:rsidRPr="003002E6" w:rsidRDefault="006E293C" w:rsidP="006E293C">
      <w:pPr>
        <w:pStyle w:val="ListParagraph"/>
        <w:numPr>
          <w:ilvl w:val="0"/>
          <w:numId w:val="12"/>
        </w:numPr>
        <w:rPr>
          <w:sz w:val="20"/>
          <w:szCs w:val="20"/>
        </w:rPr>
      </w:pPr>
      <w:r w:rsidRPr="003002E6">
        <w:rPr>
          <w:sz w:val="20"/>
          <w:szCs w:val="20"/>
        </w:rPr>
        <w:t>Nominating Committee – we need to be thinking about forming</w:t>
      </w:r>
    </w:p>
    <w:p w:rsidR="006E293C" w:rsidRPr="003002E6" w:rsidRDefault="006E293C" w:rsidP="006E293C">
      <w:pPr>
        <w:pStyle w:val="ListParagraph"/>
        <w:numPr>
          <w:ilvl w:val="0"/>
          <w:numId w:val="12"/>
        </w:numPr>
        <w:rPr>
          <w:sz w:val="20"/>
          <w:szCs w:val="20"/>
        </w:rPr>
      </w:pPr>
      <w:r w:rsidRPr="003002E6">
        <w:rPr>
          <w:sz w:val="20"/>
          <w:szCs w:val="20"/>
        </w:rPr>
        <w:t xml:space="preserve">Beach cleanup – </w:t>
      </w:r>
      <w:r w:rsidR="00AB4D11">
        <w:rPr>
          <w:sz w:val="20"/>
          <w:szCs w:val="20"/>
        </w:rPr>
        <w:t>There is a quantity of loose asphalt pieces (from an old asphalt surface)</w:t>
      </w:r>
      <w:r w:rsidR="00F132E1">
        <w:rPr>
          <w:sz w:val="20"/>
          <w:szCs w:val="20"/>
        </w:rPr>
        <w:t xml:space="preserve"> and other natural debris on the community beach</w:t>
      </w:r>
      <w:r w:rsidR="00AB4D11">
        <w:rPr>
          <w:sz w:val="20"/>
          <w:szCs w:val="20"/>
        </w:rPr>
        <w:t xml:space="preserve">.  </w:t>
      </w:r>
      <w:r w:rsidRPr="003002E6">
        <w:rPr>
          <w:sz w:val="20"/>
          <w:szCs w:val="20"/>
        </w:rPr>
        <w:t xml:space="preserve">Karl </w:t>
      </w:r>
      <w:r w:rsidR="00AB4D11">
        <w:rPr>
          <w:sz w:val="20"/>
          <w:szCs w:val="20"/>
        </w:rPr>
        <w:t xml:space="preserve">Bowen can </w:t>
      </w:r>
      <w:r w:rsidR="00F132E1">
        <w:rPr>
          <w:sz w:val="20"/>
          <w:szCs w:val="20"/>
        </w:rPr>
        <w:t>bring a piece of equipment that will rake the area and will be asked to provide an estimate for the work</w:t>
      </w:r>
      <w:r w:rsidR="00AB4D11">
        <w:rPr>
          <w:sz w:val="20"/>
          <w:szCs w:val="20"/>
        </w:rPr>
        <w:t>.</w:t>
      </w:r>
    </w:p>
    <w:p w:rsidR="006E293C" w:rsidRPr="003002E6" w:rsidRDefault="006E293C" w:rsidP="00FD4B26">
      <w:pPr>
        <w:pStyle w:val="ListParagraph"/>
        <w:rPr>
          <w:sz w:val="20"/>
          <w:szCs w:val="20"/>
        </w:rPr>
      </w:pPr>
    </w:p>
    <w:p w:rsidR="00FA02D6" w:rsidRDefault="00EC5394" w:rsidP="007C6187">
      <w:pPr>
        <w:rPr>
          <w:b/>
          <w:sz w:val="20"/>
          <w:szCs w:val="20"/>
        </w:rPr>
      </w:pPr>
      <w:r w:rsidRPr="003002E6">
        <w:rPr>
          <w:b/>
          <w:sz w:val="20"/>
          <w:szCs w:val="20"/>
        </w:rPr>
        <w:t>Round Table</w:t>
      </w:r>
      <w:r w:rsidR="00FF051A" w:rsidRPr="003002E6">
        <w:rPr>
          <w:b/>
          <w:sz w:val="20"/>
          <w:szCs w:val="20"/>
        </w:rPr>
        <w:t>:</w:t>
      </w:r>
    </w:p>
    <w:p w:rsidR="00F132E1" w:rsidRDefault="00F132E1" w:rsidP="007C6187">
      <w:pPr>
        <w:rPr>
          <w:b/>
          <w:sz w:val="20"/>
          <w:szCs w:val="20"/>
        </w:rPr>
      </w:pPr>
    </w:p>
    <w:p w:rsidR="00F132E1" w:rsidRDefault="00F132E1" w:rsidP="007C6187">
      <w:pPr>
        <w:rPr>
          <w:sz w:val="20"/>
          <w:szCs w:val="20"/>
        </w:rPr>
      </w:pPr>
      <w:r>
        <w:rPr>
          <w:sz w:val="20"/>
          <w:szCs w:val="20"/>
        </w:rPr>
        <w:t xml:space="preserve">Alyssa Holiday noted </w:t>
      </w:r>
      <w:r w:rsidR="00E3020D">
        <w:rPr>
          <w:sz w:val="20"/>
          <w:szCs w:val="20"/>
        </w:rPr>
        <w:t xml:space="preserve">that </w:t>
      </w:r>
      <w:r>
        <w:rPr>
          <w:sz w:val="20"/>
          <w:szCs w:val="20"/>
        </w:rPr>
        <w:t>some Drum Point residents had been accessing a</w:t>
      </w:r>
      <w:r w:rsidR="00E3020D">
        <w:rPr>
          <w:sz w:val="20"/>
          <w:szCs w:val="20"/>
        </w:rPr>
        <w:t>n area of the waterfront</w:t>
      </w:r>
      <w:r>
        <w:rPr>
          <w:sz w:val="20"/>
          <w:szCs w:val="20"/>
        </w:rPr>
        <w:t xml:space="preserve"> known as Seahorse Beach and had not realized that this </w:t>
      </w:r>
      <w:r w:rsidR="00E3020D">
        <w:rPr>
          <w:sz w:val="20"/>
          <w:szCs w:val="20"/>
        </w:rPr>
        <w:t>area</w:t>
      </w:r>
      <w:r>
        <w:rPr>
          <w:sz w:val="20"/>
          <w:szCs w:val="20"/>
        </w:rPr>
        <w:t xml:space="preserve"> is not open to Drum Point residents</w:t>
      </w:r>
      <w:r w:rsidR="00E3020D">
        <w:rPr>
          <w:sz w:val="20"/>
          <w:szCs w:val="20"/>
        </w:rPr>
        <w:t>, as it is part of the Chesapeake Ranch Estates community</w:t>
      </w:r>
      <w:r>
        <w:rPr>
          <w:sz w:val="20"/>
          <w:szCs w:val="20"/>
        </w:rPr>
        <w:t xml:space="preserve">.  The access point is on a property that had been vacant for a period of time, and </w:t>
      </w:r>
      <w:r w:rsidR="00E3020D">
        <w:rPr>
          <w:sz w:val="20"/>
          <w:szCs w:val="20"/>
        </w:rPr>
        <w:t>the n</w:t>
      </w:r>
      <w:r>
        <w:rPr>
          <w:sz w:val="20"/>
          <w:szCs w:val="20"/>
        </w:rPr>
        <w:t>ew property owners have made it clear that they do not want people walking across their property to Seahorse Beach</w:t>
      </w:r>
      <w:r w:rsidR="00E3020D">
        <w:rPr>
          <w:sz w:val="20"/>
          <w:szCs w:val="20"/>
        </w:rPr>
        <w:t>.</w:t>
      </w:r>
    </w:p>
    <w:p w:rsidR="00E3020D" w:rsidRDefault="00E3020D" w:rsidP="007C6187">
      <w:pPr>
        <w:rPr>
          <w:sz w:val="20"/>
          <w:szCs w:val="20"/>
        </w:rPr>
      </w:pPr>
    </w:p>
    <w:p w:rsidR="00E3020D" w:rsidRDefault="00E3020D" w:rsidP="007C6187">
      <w:pPr>
        <w:rPr>
          <w:sz w:val="20"/>
          <w:szCs w:val="20"/>
        </w:rPr>
      </w:pPr>
      <w:r>
        <w:rPr>
          <w:sz w:val="20"/>
          <w:szCs w:val="20"/>
        </w:rPr>
        <w:lastRenderedPageBreak/>
        <w:t>Mike Snapp stated that the County responded to his inquiries about the burned out house on Mills Creek Drive, and it is has been boarded up (for safety purposes).  He will continue to monitor the situation.</w:t>
      </w:r>
    </w:p>
    <w:p w:rsidR="00E3020D" w:rsidRDefault="00E3020D" w:rsidP="007C6187">
      <w:pPr>
        <w:rPr>
          <w:sz w:val="20"/>
          <w:szCs w:val="20"/>
        </w:rPr>
      </w:pPr>
    </w:p>
    <w:p w:rsidR="00E3020D" w:rsidRDefault="00E3020D" w:rsidP="007C6187">
      <w:pPr>
        <w:rPr>
          <w:sz w:val="20"/>
          <w:szCs w:val="20"/>
        </w:rPr>
      </w:pPr>
    </w:p>
    <w:p w:rsidR="0042278E" w:rsidRPr="003002E6" w:rsidRDefault="00F90407" w:rsidP="00F90407">
      <w:pPr>
        <w:rPr>
          <w:b/>
          <w:sz w:val="20"/>
          <w:szCs w:val="20"/>
        </w:rPr>
      </w:pPr>
      <w:r w:rsidRPr="003002E6">
        <w:rPr>
          <w:b/>
          <w:sz w:val="20"/>
          <w:szCs w:val="20"/>
        </w:rPr>
        <w:t>Committee Reports</w:t>
      </w:r>
    </w:p>
    <w:p w:rsidR="00F90407" w:rsidRPr="003002E6" w:rsidRDefault="00F90407" w:rsidP="00F90407">
      <w:pPr>
        <w:rPr>
          <w:b/>
          <w:sz w:val="20"/>
          <w:szCs w:val="20"/>
        </w:rPr>
      </w:pPr>
    </w:p>
    <w:p w:rsidR="00F84C37" w:rsidRPr="003002E6" w:rsidRDefault="00B753AE" w:rsidP="005D1D56">
      <w:pPr>
        <w:pStyle w:val="ListParagraph"/>
        <w:ind w:left="0"/>
        <w:rPr>
          <w:sz w:val="20"/>
          <w:szCs w:val="20"/>
        </w:rPr>
      </w:pPr>
      <w:r w:rsidRPr="003002E6">
        <w:rPr>
          <w:b/>
          <w:sz w:val="20"/>
          <w:szCs w:val="20"/>
        </w:rPr>
        <w:t xml:space="preserve">Action Items:  </w:t>
      </w:r>
      <w:r w:rsidR="006558F2" w:rsidRPr="003002E6">
        <w:rPr>
          <w:b/>
          <w:sz w:val="20"/>
          <w:szCs w:val="20"/>
        </w:rPr>
        <w:t xml:space="preserve">2018 Paving - </w:t>
      </w:r>
      <w:r w:rsidR="005D1D56" w:rsidRPr="003002E6">
        <w:rPr>
          <w:sz w:val="20"/>
          <w:szCs w:val="20"/>
        </w:rPr>
        <w:t xml:space="preserve">In Jeff MacDonald’s absence, </w:t>
      </w:r>
      <w:r w:rsidR="00605AF2">
        <w:rPr>
          <w:sz w:val="20"/>
          <w:szCs w:val="20"/>
        </w:rPr>
        <w:t>Rhea reported that, according to Jeff, Great Mills Trading Post</w:t>
      </w:r>
      <w:r w:rsidR="00737BDD">
        <w:rPr>
          <w:sz w:val="20"/>
          <w:szCs w:val="20"/>
        </w:rPr>
        <w:t xml:space="preserve"> completed the asphalt work and</w:t>
      </w:r>
      <w:r w:rsidR="00605AF2">
        <w:rPr>
          <w:sz w:val="20"/>
          <w:szCs w:val="20"/>
        </w:rPr>
        <w:t xml:space="preserve"> will do the shoulder backup this week.  </w:t>
      </w:r>
      <w:r w:rsidR="00737BDD">
        <w:rPr>
          <w:sz w:val="20"/>
          <w:szCs w:val="20"/>
        </w:rPr>
        <w:t xml:space="preserve">Grover’s Lawnscape completed the </w:t>
      </w:r>
      <w:r w:rsidR="00605AF2">
        <w:rPr>
          <w:sz w:val="20"/>
          <w:szCs w:val="20"/>
        </w:rPr>
        <w:t>drainage projects on Laurel Way, Mill Creek Drive and Anchor Drive</w:t>
      </w:r>
      <w:r w:rsidR="00737BDD">
        <w:rPr>
          <w:sz w:val="20"/>
          <w:szCs w:val="20"/>
        </w:rPr>
        <w:t xml:space="preserve"> and will be in the community tomorrow to do some mi</w:t>
      </w:r>
      <w:r w:rsidR="00127665">
        <w:rPr>
          <w:sz w:val="20"/>
          <w:szCs w:val="20"/>
        </w:rPr>
        <w:t>nor asphalt work associated with the three jobs.</w:t>
      </w:r>
    </w:p>
    <w:p w:rsidR="00B513E9" w:rsidRPr="003002E6" w:rsidRDefault="00B513E9" w:rsidP="00CB5E96">
      <w:pPr>
        <w:rPr>
          <w:sz w:val="20"/>
          <w:szCs w:val="20"/>
        </w:rPr>
      </w:pPr>
    </w:p>
    <w:p w:rsidR="007A023B" w:rsidRPr="00127665" w:rsidRDefault="00B753AE" w:rsidP="00F9338B">
      <w:pPr>
        <w:rPr>
          <w:sz w:val="20"/>
          <w:szCs w:val="20"/>
        </w:rPr>
      </w:pPr>
      <w:r w:rsidRPr="003002E6">
        <w:rPr>
          <w:b/>
          <w:sz w:val="20"/>
          <w:szCs w:val="20"/>
        </w:rPr>
        <w:t>Operational/Roads Committee:</w:t>
      </w:r>
      <w:r w:rsidR="00127665">
        <w:rPr>
          <w:b/>
          <w:sz w:val="20"/>
          <w:szCs w:val="20"/>
        </w:rPr>
        <w:t xml:space="preserve">  </w:t>
      </w:r>
      <w:r w:rsidR="00127665">
        <w:rPr>
          <w:sz w:val="20"/>
          <w:szCs w:val="20"/>
        </w:rPr>
        <w:t>No Report</w:t>
      </w:r>
    </w:p>
    <w:p w:rsidR="00CE6AC1" w:rsidRPr="003002E6" w:rsidRDefault="00CE6AC1" w:rsidP="007C1D83">
      <w:pPr>
        <w:rPr>
          <w:sz w:val="20"/>
          <w:szCs w:val="20"/>
        </w:rPr>
      </w:pPr>
    </w:p>
    <w:p w:rsidR="00452CE1" w:rsidRPr="003002E6" w:rsidRDefault="00B753AE" w:rsidP="00141C70">
      <w:pPr>
        <w:pStyle w:val="ListParagraph"/>
        <w:tabs>
          <w:tab w:val="left" w:pos="450"/>
        </w:tabs>
        <w:ind w:left="0"/>
        <w:rPr>
          <w:sz w:val="20"/>
          <w:szCs w:val="20"/>
        </w:rPr>
      </w:pPr>
      <w:r w:rsidRPr="003002E6">
        <w:rPr>
          <w:b/>
          <w:sz w:val="20"/>
          <w:szCs w:val="20"/>
        </w:rPr>
        <w:t xml:space="preserve">Finance Committee:  </w:t>
      </w:r>
      <w:r w:rsidR="007A6C9B" w:rsidRPr="003002E6">
        <w:rPr>
          <w:sz w:val="20"/>
          <w:szCs w:val="20"/>
        </w:rPr>
        <w:t xml:space="preserve">The Balance Sheet and Profit and Loss Statements were distributed.  </w:t>
      </w:r>
      <w:r w:rsidR="00E3020D">
        <w:rPr>
          <w:sz w:val="20"/>
          <w:szCs w:val="20"/>
        </w:rPr>
        <w:t>Jack Andre noted that the budget for FY 2019 was approved during the September 26</w:t>
      </w:r>
      <w:r w:rsidR="00E3020D" w:rsidRPr="00E3020D">
        <w:rPr>
          <w:sz w:val="20"/>
          <w:szCs w:val="20"/>
          <w:vertAlign w:val="superscript"/>
        </w:rPr>
        <w:t>th</w:t>
      </w:r>
      <w:r w:rsidR="00E3020D">
        <w:rPr>
          <w:sz w:val="20"/>
          <w:szCs w:val="20"/>
        </w:rPr>
        <w:t xml:space="preserve"> meeting of the General Membership.  According to the recently concluded audit for last fiscal year, total assets increased by approximately $40,000.</w:t>
      </w:r>
      <w:r w:rsidR="008F2E00">
        <w:rPr>
          <w:sz w:val="20"/>
          <w:szCs w:val="20"/>
        </w:rPr>
        <w:t xml:space="preserve">  The annual audit showed no issues and will be available on the website and in the Association office once the final is received.  [Note: the audit was finished and approved prior to the September membership meeting, however, the final draft has not yet been received.]</w:t>
      </w:r>
    </w:p>
    <w:p w:rsidR="008815F2" w:rsidRPr="003002E6" w:rsidRDefault="008815F2" w:rsidP="007C1D83">
      <w:pPr>
        <w:rPr>
          <w:b/>
          <w:sz w:val="20"/>
          <w:szCs w:val="20"/>
        </w:rPr>
      </w:pPr>
    </w:p>
    <w:p w:rsidR="00AA4752" w:rsidRPr="003002E6" w:rsidRDefault="00B753AE" w:rsidP="00031ED1">
      <w:pPr>
        <w:rPr>
          <w:sz w:val="20"/>
          <w:szCs w:val="20"/>
        </w:rPr>
      </w:pPr>
      <w:r w:rsidRPr="003002E6">
        <w:rPr>
          <w:b/>
          <w:sz w:val="20"/>
          <w:szCs w:val="20"/>
        </w:rPr>
        <w:t xml:space="preserve">Environmental Committee:  </w:t>
      </w:r>
      <w:r w:rsidR="001D0FA2" w:rsidRPr="003002E6">
        <w:rPr>
          <w:sz w:val="20"/>
          <w:szCs w:val="20"/>
        </w:rPr>
        <w:t xml:space="preserve">Bonnie Blades </w:t>
      </w:r>
      <w:r w:rsidR="008F2E00">
        <w:rPr>
          <w:sz w:val="20"/>
          <w:szCs w:val="20"/>
        </w:rPr>
        <w:t xml:space="preserve">reported that Mark Smith, from </w:t>
      </w:r>
      <w:r w:rsidR="00B16946">
        <w:rPr>
          <w:sz w:val="20"/>
          <w:szCs w:val="20"/>
        </w:rPr>
        <w:t>Phragmites Invasive Control</w:t>
      </w:r>
      <w:r w:rsidR="008F2E00">
        <w:rPr>
          <w:sz w:val="20"/>
          <w:szCs w:val="20"/>
        </w:rPr>
        <w:t xml:space="preserve">, completed the second </w:t>
      </w:r>
      <w:r w:rsidR="00B16946">
        <w:rPr>
          <w:sz w:val="20"/>
          <w:szCs w:val="20"/>
        </w:rPr>
        <w:t xml:space="preserve">annual </w:t>
      </w:r>
      <w:r w:rsidR="008F2E00">
        <w:rPr>
          <w:sz w:val="20"/>
          <w:szCs w:val="20"/>
        </w:rPr>
        <w:t>treatment of common property</w:t>
      </w:r>
      <w:r w:rsidR="003B0E3A">
        <w:rPr>
          <w:sz w:val="20"/>
          <w:szCs w:val="20"/>
        </w:rPr>
        <w:t xml:space="preserve"> on October 1</w:t>
      </w:r>
      <w:r w:rsidR="003B0E3A" w:rsidRPr="003B0E3A">
        <w:rPr>
          <w:sz w:val="20"/>
          <w:szCs w:val="20"/>
          <w:vertAlign w:val="superscript"/>
        </w:rPr>
        <w:t>st</w:t>
      </w:r>
      <w:r w:rsidR="003B0E3A">
        <w:rPr>
          <w:sz w:val="20"/>
          <w:szCs w:val="20"/>
        </w:rPr>
        <w:t xml:space="preserve">.  In addition, the </w:t>
      </w:r>
      <w:r w:rsidR="008F2E00">
        <w:rPr>
          <w:sz w:val="20"/>
          <w:szCs w:val="20"/>
        </w:rPr>
        <w:t>Maryland Department of the</w:t>
      </w:r>
      <w:r w:rsidR="003B0E3A">
        <w:rPr>
          <w:sz w:val="20"/>
          <w:szCs w:val="20"/>
        </w:rPr>
        <w:t xml:space="preserve"> Environment approved treatment for three private properties, adjacent to the</w:t>
      </w:r>
      <w:r w:rsidR="00B16946">
        <w:rPr>
          <w:sz w:val="20"/>
          <w:szCs w:val="20"/>
        </w:rPr>
        <w:t xml:space="preserve"> common property [</w:t>
      </w:r>
      <w:r w:rsidR="003B0E3A">
        <w:rPr>
          <w:sz w:val="20"/>
          <w:szCs w:val="20"/>
        </w:rPr>
        <w:t>the private property owners paid for the spraying done on their property</w:t>
      </w:r>
      <w:r w:rsidR="00B16946">
        <w:rPr>
          <w:sz w:val="20"/>
          <w:szCs w:val="20"/>
        </w:rPr>
        <w:t>]</w:t>
      </w:r>
      <w:r w:rsidR="003B0E3A">
        <w:rPr>
          <w:sz w:val="20"/>
          <w:szCs w:val="20"/>
        </w:rPr>
        <w:t>.  The dead canes are to be removed, and a Vegetation Removal Permit will be sought in the coming months</w:t>
      </w:r>
      <w:r w:rsidR="007760DA">
        <w:rPr>
          <w:sz w:val="20"/>
          <w:szCs w:val="20"/>
        </w:rPr>
        <w:t xml:space="preserve">.  While </w:t>
      </w:r>
      <w:r w:rsidR="003B0E3A">
        <w:rPr>
          <w:sz w:val="20"/>
          <w:szCs w:val="20"/>
        </w:rPr>
        <w:t>two years are allowed for the regrowth of natural vegetation to take place</w:t>
      </w:r>
      <w:r w:rsidR="007760DA">
        <w:rPr>
          <w:sz w:val="20"/>
          <w:szCs w:val="20"/>
        </w:rPr>
        <w:t xml:space="preserve">, the DPPOA Board will consider a landscaping design to include the planting of attractive trees and shrubs in order to enhance the aesthetic of the common areas.  If plants do not begin to regrow of their own accord, we may be required to replant the area. We may be able to take advantage of the Calvert County Free Tree Program next autumn.  This program provides some plantings free of charge.  </w:t>
      </w:r>
      <w:r w:rsidR="003B0E3A">
        <w:rPr>
          <w:sz w:val="20"/>
          <w:szCs w:val="20"/>
        </w:rPr>
        <w:t xml:space="preserve">  Robin Munnikhuysen, County Critical Area officer, will inspect the areas in question.</w:t>
      </w:r>
    </w:p>
    <w:p w:rsidR="00737BDD" w:rsidRPr="003002E6" w:rsidRDefault="00737BDD" w:rsidP="00F90407">
      <w:pPr>
        <w:pStyle w:val="ListParagraph"/>
        <w:rPr>
          <w:sz w:val="20"/>
          <w:szCs w:val="20"/>
        </w:rPr>
      </w:pPr>
    </w:p>
    <w:p w:rsidR="00140DCC" w:rsidRPr="003002E6" w:rsidRDefault="00475D0A" w:rsidP="00EB7980">
      <w:pPr>
        <w:pStyle w:val="ListParagraph"/>
        <w:ind w:left="0"/>
        <w:rPr>
          <w:sz w:val="20"/>
          <w:szCs w:val="20"/>
        </w:rPr>
      </w:pPr>
      <w:r w:rsidRPr="003002E6">
        <w:rPr>
          <w:b/>
          <w:sz w:val="20"/>
          <w:szCs w:val="20"/>
        </w:rPr>
        <w:t xml:space="preserve">Safety Committee:  </w:t>
      </w:r>
      <w:r w:rsidR="00F9338B" w:rsidRPr="003002E6">
        <w:rPr>
          <w:sz w:val="20"/>
          <w:szCs w:val="20"/>
        </w:rPr>
        <w:t>No report</w:t>
      </w:r>
    </w:p>
    <w:p w:rsidR="00175E8F" w:rsidRPr="003002E6" w:rsidRDefault="00175E8F" w:rsidP="00EB7980">
      <w:pPr>
        <w:pStyle w:val="ListParagraph"/>
        <w:ind w:left="0"/>
        <w:rPr>
          <w:sz w:val="20"/>
          <w:szCs w:val="20"/>
        </w:rPr>
      </w:pPr>
    </w:p>
    <w:p w:rsidR="000619A6" w:rsidRPr="00127665" w:rsidRDefault="00212F4A" w:rsidP="00E56E08">
      <w:pPr>
        <w:rPr>
          <w:sz w:val="20"/>
          <w:szCs w:val="20"/>
        </w:rPr>
      </w:pPr>
      <w:r w:rsidRPr="003002E6">
        <w:rPr>
          <w:b/>
          <w:sz w:val="20"/>
          <w:szCs w:val="20"/>
        </w:rPr>
        <w:t>Welcome Committee:</w:t>
      </w:r>
      <w:r w:rsidR="00127665">
        <w:rPr>
          <w:b/>
          <w:sz w:val="20"/>
          <w:szCs w:val="20"/>
        </w:rPr>
        <w:t xml:space="preserve">  </w:t>
      </w:r>
      <w:r w:rsidR="00127665">
        <w:rPr>
          <w:sz w:val="20"/>
          <w:szCs w:val="20"/>
        </w:rPr>
        <w:t>No report</w:t>
      </w:r>
    </w:p>
    <w:p w:rsidR="000619A6" w:rsidRPr="003002E6" w:rsidRDefault="000619A6" w:rsidP="00E56E08">
      <w:pPr>
        <w:rPr>
          <w:b/>
          <w:sz w:val="20"/>
          <w:szCs w:val="20"/>
        </w:rPr>
      </w:pPr>
    </w:p>
    <w:p w:rsidR="00D057D5" w:rsidRDefault="00D057D5" w:rsidP="00E56E08">
      <w:pPr>
        <w:rPr>
          <w:b/>
          <w:sz w:val="20"/>
          <w:szCs w:val="20"/>
        </w:rPr>
      </w:pPr>
      <w:r w:rsidRPr="003002E6">
        <w:rPr>
          <w:b/>
          <w:sz w:val="20"/>
          <w:szCs w:val="20"/>
        </w:rPr>
        <w:t xml:space="preserve">Old Business:  </w:t>
      </w:r>
    </w:p>
    <w:p w:rsidR="00127665" w:rsidRDefault="00127665" w:rsidP="00E56E08">
      <w:pPr>
        <w:rPr>
          <w:b/>
          <w:sz w:val="20"/>
          <w:szCs w:val="20"/>
        </w:rPr>
      </w:pPr>
    </w:p>
    <w:p w:rsidR="00127665" w:rsidRDefault="00127665" w:rsidP="00E56E08">
      <w:pPr>
        <w:rPr>
          <w:sz w:val="20"/>
          <w:szCs w:val="20"/>
        </w:rPr>
      </w:pPr>
      <w:r>
        <w:rPr>
          <w:b/>
          <w:sz w:val="20"/>
          <w:szCs w:val="20"/>
        </w:rPr>
        <w:t xml:space="preserve">Recreation/Playground Area:  </w:t>
      </w:r>
      <w:r w:rsidR="006A4A18">
        <w:rPr>
          <w:sz w:val="20"/>
          <w:szCs w:val="20"/>
        </w:rPr>
        <w:t>John Manca and Alyssa Holiday are in the process of determining location, insurance liability, type of equipment etc.  The following was noted:</w:t>
      </w:r>
    </w:p>
    <w:p w:rsidR="006A4A18" w:rsidRDefault="006A4A18" w:rsidP="00E56E08">
      <w:pPr>
        <w:rPr>
          <w:sz w:val="20"/>
          <w:szCs w:val="20"/>
        </w:rPr>
      </w:pPr>
    </w:p>
    <w:p w:rsidR="006A4A18" w:rsidRDefault="006A4A18" w:rsidP="006A4A18">
      <w:pPr>
        <w:pStyle w:val="ListParagraph"/>
        <w:numPr>
          <w:ilvl w:val="0"/>
          <w:numId w:val="14"/>
        </w:numPr>
        <w:rPr>
          <w:sz w:val="20"/>
          <w:szCs w:val="20"/>
        </w:rPr>
      </w:pPr>
      <w:r>
        <w:rPr>
          <w:sz w:val="20"/>
          <w:szCs w:val="20"/>
        </w:rPr>
        <w:t xml:space="preserve">The community beach is being considered as the best </w:t>
      </w:r>
      <w:r w:rsidR="00510AC1">
        <w:rPr>
          <w:sz w:val="20"/>
          <w:szCs w:val="20"/>
        </w:rPr>
        <w:t>location for reasons of ease of access and parking availability.</w:t>
      </w:r>
    </w:p>
    <w:p w:rsidR="006A4A18" w:rsidRDefault="006A4A18" w:rsidP="006A4A18">
      <w:pPr>
        <w:pStyle w:val="ListParagraph"/>
        <w:numPr>
          <w:ilvl w:val="0"/>
          <w:numId w:val="14"/>
        </w:numPr>
        <w:rPr>
          <w:sz w:val="20"/>
          <w:szCs w:val="20"/>
        </w:rPr>
      </w:pPr>
      <w:r>
        <w:rPr>
          <w:sz w:val="20"/>
          <w:szCs w:val="20"/>
        </w:rPr>
        <w:t>Sand may be the best base for a playground with regard to injuries in the event of a fall</w:t>
      </w:r>
    </w:p>
    <w:p w:rsidR="006A4A18" w:rsidRDefault="006A4A18" w:rsidP="006A4A18">
      <w:pPr>
        <w:pStyle w:val="ListParagraph"/>
        <w:numPr>
          <w:ilvl w:val="0"/>
          <w:numId w:val="14"/>
        </w:numPr>
        <w:rPr>
          <w:sz w:val="20"/>
          <w:szCs w:val="20"/>
        </w:rPr>
      </w:pPr>
      <w:r>
        <w:rPr>
          <w:sz w:val="20"/>
          <w:szCs w:val="20"/>
        </w:rPr>
        <w:t>Rhea will contact the CRE Manager and ask how they manage and insure their playground equipment.</w:t>
      </w:r>
    </w:p>
    <w:p w:rsidR="00466EC5" w:rsidRDefault="006A4A18" w:rsidP="00466EC5">
      <w:pPr>
        <w:pStyle w:val="ListParagraph"/>
        <w:numPr>
          <w:ilvl w:val="0"/>
          <w:numId w:val="14"/>
        </w:numPr>
        <w:rPr>
          <w:sz w:val="20"/>
          <w:szCs w:val="20"/>
        </w:rPr>
      </w:pPr>
      <w:r>
        <w:rPr>
          <w:sz w:val="20"/>
          <w:szCs w:val="20"/>
        </w:rPr>
        <w:t>John and Alyssa will research the type and cost of equipment with the next step being the cost of insurance.</w:t>
      </w:r>
      <w:r w:rsidR="00466EC5">
        <w:rPr>
          <w:sz w:val="20"/>
          <w:szCs w:val="20"/>
        </w:rPr>
        <w:t xml:space="preserve">  Equipment that is resistant to salt water air will be investigated.</w:t>
      </w:r>
    </w:p>
    <w:p w:rsidR="00510AC1" w:rsidRDefault="00510AC1" w:rsidP="006A4A18">
      <w:pPr>
        <w:pStyle w:val="ListParagraph"/>
        <w:numPr>
          <w:ilvl w:val="0"/>
          <w:numId w:val="14"/>
        </w:numPr>
        <w:rPr>
          <w:sz w:val="20"/>
          <w:szCs w:val="20"/>
        </w:rPr>
      </w:pPr>
      <w:r>
        <w:rPr>
          <w:sz w:val="20"/>
          <w:szCs w:val="20"/>
        </w:rPr>
        <w:t>The Association lawyer may be con</w:t>
      </w:r>
      <w:r w:rsidR="00466EC5">
        <w:rPr>
          <w:sz w:val="20"/>
          <w:szCs w:val="20"/>
        </w:rPr>
        <w:t>sulted with regard to liability and a suggestion made about setting up a separate entity.</w:t>
      </w:r>
    </w:p>
    <w:p w:rsidR="000619A6" w:rsidRPr="003002E6" w:rsidRDefault="000619A6" w:rsidP="00141C70">
      <w:pPr>
        <w:pStyle w:val="ListParagraph"/>
        <w:ind w:left="0"/>
        <w:rPr>
          <w:sz w:val="20"/>
          <w:szCs w:val="20"/>
        </w:rPr>
      </w:pPr>
    </w:p>
    <w:p w:rsidR="009349C1" w:rsidRDefault="009349C1">
      <w:pPr>
        <w:rPr>
          <w:b/>
          <w:sz w:val="20"/>
          <w:szCs w:val="20"/>
        </w:rPr>
      </w:pPr>
      <w:r>
        <w:rPr>
          <w:b/>
          <w:sz w:val="20"/>
          <w:szCs w:val="20"/>
        </w:rPr>
        <w:br w:type="page"/>
      </w:r>
    </w:p>
    <w:p w:rsidR="009349C1" w:rsidRDefault="009349C1" w:rsidP="00141C70">
      <w:pPr>
        <w:pStyle w:val="ListParagraph"/>
        <w:ind w:left="0"/>
        <w:rPr>
          <w:b/>
          <w:sz w:val="20"/>
          <w:szCs w:val="20"/>
        </w:rPr>
      </w:pPr>
    </w:p>
    <w:p w:rsidR="00A027E0" w:rsidRDefault="00141C70" w:rsidP="00141C70">
      <w:pPr>
        <w:pStyle w:val="ListParagraph"/>
        <w:ind w:left="0"/>
        <w:rPr>
          <w:b/>
          <w:sz w:val="20"/>
          <w:szCs w:val="20"/>
        </w:rPr>
      </w:pPr>
      <w:r w:rsidRPr="003002E6">
        <w:rPr>
          <w:b/>
          <w:sz w:val="20"/>
          <w:szCs w:val="20"/>
        </w:rPr>
        <w:t>New Business:</w:t>
      </w:r>
    </w:p>
    <w:p w:rsidR="00466EC5" w:rsidRDefault="00466EC5" w:rsidP="00141C70">
      <w:pPr>
        <w:pStyle w:val="ListParagraph"/>
        <w:ind w:left="0"/>
        <w:rPr>
          <w:b/>
          <w:sz w:val="20"/>
          <w:szCs w:val="20"/>
        </w:rPr>
      </w:pPr>
    </w:p>
    <w:p w:rsidR="00466EC5" w:rsidRDefault="00466EC5" w:rsidP="00141C70">
      <w:pPr>
        <w:pStyle w:val="ListParagraph"/>
        <w:ind w:left="0"/>
        <w:rPr>
          <w:sz w:val="20"/>
          <w:szCs w:val="20"/>
        </w:rPr>
      </w:pPr>
      <w:r>
        <w:rPr>
          <w:b/>
          <w:sz w:val="20"/>
          <w:szCs w:val="20"/>
        </w:rPr>
        <w:t>Beach Patrol – Hourly Pay</w:t>
      </w:r>
      <w:r w:rsidR="009349C1">
        <w:rPr>
          <w:b/>
          <w:sz w:val="20"/>
          <w:szCs w:val="20"/>
        </w:rPr>
        <w:t xml:space="preserve">:  </w:t>
      </w:r>
      <w:r w:rsidR="009349C1">
        <w:rPr>
          <w:sz w:val="20"/>
          <w:szCs w:val="20"/>
        </w:rPr>
        <w:t>Rhea explained that, according to Sherry Kenyon who organizes the weekend beach patrol had informed her that the minimum wage in Maryland was increased to $10.10 beginning July 1, 2018.  The workers are currently paid $10.00 per hour.  An adjustment was made for the payments already issued, and checks issued for August – Labor Day weekend were paid at $10.10 per hour.  Ms. Kenyon has requested the pay be increased further.  The following was noted:</w:t>
      </w:r>
    </w:p>
    <w:p w:rsidR="009349C1" w:rsidRDefault="009349C1" w:rsidP="00141C70">
      <w:pPr>
        <w:pStyle w:val="ListParagraph"/>
        <w:ind w:left="0"/>
        <w:rPr>
          <w:sz w:val="20"/>
          <w:szCs w:val="20"/>
        </w:rPr>
      </w:pPr>
    </w:p>
    <w:p w:rsidR="009349C1" w:rsidRPr="009349C1" w:rsidRDefault="009349C1" w:rsidP="009349C1">
      <w:pPr>
        <w:pStyle w:val="ListParagraph"/>
        <w:numPr>
          <w:ilvl w:val="0"/>
          <w:numId w:val="15"/>
        </w:numPr>
        <w:rPr>
          <w:b/>
          <w:sz w:val="20"/>
          <w:szCs w:val="20"/>
        </w:rPr>
      </w:pPr>
      <w:r>
        <w:rPr>
          <w:sz w:val="20"/>
          <w:szCs w:val="20"/>
        </w:rPr>
        <w:t>It has become difficult to find people willing to work for $10.00 (now $10/10) per hour.</w:t>
      </w:r>
    </w:p>
    <w:p w:rsidR="009349C1" w:rsidRPr="00722727" w:rsidRDefault="009349C1" w:rsidP="009349C1">
      <w:pPr>
        <w:pStyle w:val="ListParagraph"/>
        <w:numPr>
          <w:ilvl w:val="0"/>
          <w:numId w:val="15"/>
        </w:numPr>
        <w:rPr>
          <w:b/>
          <w:sz w:val="20"/>
          <w:szCs w:val="20"/>
        </w:rPr>
      </w:pPr>
      <w:r w:rsidRPr="009349C1">
        <w:rPr>
          <w:sz w:val="20"/>
          <w:szCs w:val="20"/>
        </w:rPr>
        <w:t xml:space="preserve">Although </w:t>
      </w:r>
      <w:r w:rsidR="00722727">
        <w:rPr>
          <w:sz w:val="20"/>
          <w:szCs w:val="20"/>
        </w:rPr>
        <w:t xml:space="preserve">the Maryland </w:t>
      </w:r>
      <w:r w:rsidRPr="009349C1">
        <w:rPr>
          <w:sz w:val="20"/>
          <w:szCs w:val="20"/>
        </w:rPr>
        <w:t>minimum wage is now $10.10 per hour, it will increa</w:t>
      </w:r>
      <w:r>
        <w:rPr>
          <w:sz w:val="20"/>
          <w:szCs w:val="20"/>
        </w:rPr>
        <w:t xml:space="preserve">se to $11.00 per hour for </w:t>
      </w:r>
      <w:r w:rsidR="00722727">
        <w:rPr>
          <w:sz w:val="20"/>
          <w:szCs w:val="20"/>
        </w:rPr>
        <w:t>beginning with FY</w:t>
      </w:r>
      <w:r>
        <w:rPr>
          <w:sz w:val="20"/>
          <w:szCs w:val="20"/>
        </w:rPr>
        <w:t xml:space="preserve"> 2020.</w:t>
      </w:r>
    </w:p>
    <w:p w:rsidR="00722727" w:rsidRPr="009349C1" w:rsidRDefault="00722727" w:rsidP="009349C1">
      <w:pPr>
        <w:pStyle w:val="ListParagraph"/>
        <w:numPr>
          <w:ilvl w:val="0"/>
          <w:numId w:val="15"/>
        </w:numPr>
        <w:rPr>
          <w:b/>
          <w:sz w:val="20"/>
          <w:szCs w:val="20"/>
        </w:rPr>
      </w:pPr>
      <w:r>
        <w:rPr>
          <w:sz w:val="20"/>
          <w:szCs w:val="20"/>
        </w:rPr>
        <w:t xml:space="preserve">Any increase will come from </w:t>
      </w:r>
      <w:r w:rsidR="004D3598">
        <w:rPr>
          <w:sz w:val="20"/>
          <w:szCs w:val="20"/>
        </w:rPr>
        <w:t xml:space="preserve">the </w:t>
      </w:r>
      <w:r>
        <w:rPr>
          <w:sz w:val="20"/>
          <w:szCs w:val="20"/>
        </w:rPr>
        <w:t>FY 2020</w:t>
      </w:r>
      <w:r w:rsidR="004D3598">
        <w:rPr>
          <w:sz w:val="20"/>
          <w:szCs w:val="20"/>
        </w:rPr>
        <w:t xml:space="preserve"> budget</w:t>
      </w:r>
      <w:r>
        <w:rPr>
          <w:sz w:val="20"/>
          <w:szCs w:val="20"/>
        </w:rPr>
        <w:t>, as the first payments will not be made until after July 1, 2019, which marks the beginning of FY 2020.</w:t>
      </w:r>
    </w:p>
    <w:p w:rsidR="004D3598" w:rsidRDefault="004D3598" w:rsidP="004D3598">
      <w:pPr>
        <w:pStyle w:val="ListParagraph"/>
        <w:ind w:left="0"/>
        <w:rPr>
          <w:sz w:val="20"/>
          <w:szCs w:val="20"/>
        </w:rPr>
      </w:pPr>
    </w:p>
    <w:p w:rsidR="009349C1" w:rsidRPr="00722727" w:rsidRDefault="00722727" w:rsidP="004D3598">
      <w:pPr>
        <w:pStyle w:val="ListParagraph"/>
        <w:ind w:left="0"/>
        <w:rPr>
          <w:b/>
          <w:sz w:val="20"/>
          <w:szCs w:val="20"/>
        </w:rPr>
      </w:pPr>
      <w:r>
        <w:rPr>
          <w:sz w:val="20"/>
          <w:szCs w:val="20"/>
        </w:rPr>
        <w:t>After discussion, the following motion was made:</w:t>
      </w:r>
    </w:p>
    <w:p w:rsidR="00722727" w:rsidRDefault="00722727" w:rsidP="00722727">
      <w:pPr>
        <w:rPr>
          <w:b/>
          <w:sz w:val="20"/>
          <w:szCs w:val="20"/>
        </w:rPr>
      </w:pPr>
    </w:p>
    <w:p w:rsidR="00722727" w:rsidRPr="00722727" w:rsidRDefault="00722727" w:rsidP="00722727">
      <w:pPr>
        <w:rPr>
          <w:sz w:val="20"/>
          <w:szCs w:val="20"/>
        </w:rPr>
      </w:pPr>
      <w:r>
        <w:rPr>
          <w:b/>
          <w:sz w:val="20"/>
          <w:szCs w:val="20"/>
        </w:rPr>
        <w:t xml:space="preserve">Motion:  </w:t>
      </w:r>
      <w:r>
        <w:rPr>
          <w:sz w:val="20"/>
          <w:szCs w:val="20"/>
        </w:rPr>
        <w:t>Mike Snapp made a motion to increase the hourly wage for the beach patrol from $10.10 per hour to $10.50 per hour for the remainder of this fiscal year (ending June 30, 2019), with an increase to $11.50 per hour for Fiscal Year 2020.  The motion was seconded and passed unanimously.</w:t>
      </w:r>
    </w:p>
    <w:p w:rsidR="00466EC5" w:rsidRPr="00466EC5" w:rsidRDefault="00466EC5" w:rsidP="00141C70">
      <w:pPr>
        <w:pStyle w:val="ListParagraph"/>
        <w:ind w:left="0"/>
        <w:rPr>
          <w:sz w:val="20"/>
          <w:szCs w:val="20"/>
        </w:rPr>
      </w:pPr>
    </w:p>
    <w:p w:rsidR="008F2F6F" w:rsidRPr="003002E6" w:rsidRDefault="00BC18BF" w:rsidP="00141C70">
      <w:pPr>
        <w:pStyle w:val="ListParagraph"/>
        <w:ind w:left="0"/>
        <w:rPr>
          <w:sz w:val="20"/>
          <w:szCs w:val="20"/>
        </w:rPr>
      </w:pPr>
      <w:r w:rsidRPr="003002E6">
        <w:rPr>
          <w:b/>
          <w:sz w:val="20"/>
          <w:szCs w:val="20"/>
        </w:rPr>
        <w:t>P</w:t>
      </w:r>
      <w:r w:rsidR="004C11FA" w:rsidRPr="003002E6">
        <w:rPr>
          <w:b/>
          <w:sz w:val="20"/>
          <w:szCs w:val="20"/>
        </w:rPr>
        <w:t>ublic Comment –</w:t>
      </w:r>
      <w:r w:rsidR="00794669" w:rsidRPr="003002E6">
        <w:rPr>
          <w:b/>
          <w:sz w:val="20"/>
          <w:szCs w:val="20"/>
        </w:rPr>
        <w:t xml:space="preserve"> </w:t>
      </w:r>
      <w:r w:rsidR="00794669" w:rsidRPr="003002E6">
        <w:rPr>
          <w:sz w:val="20"/>
          <w:szCs w:val="20"/>
        </w:rPr>
        <w:t xml:space="preserve">None </w:t>
      </w:r>
      <w:r w:rsidR="00164E10" w:rsidRPr="003002E6">
        <w:rPr>
          <w:sz w:val="20"/>
          <w:szCs w:val="20"/>
        </w:rPr>
        <w:t>present</w:t>
      </w:r>
    </w:p>
    <w:p w:rsidR="008C4E1F" w:rsidRPr="003002E6" w:rsidRDefault="008C4E1F" w:rsidP="00845A82">
      <w:pPr>
        <w:pStyle w:val="NoSpacing"/>
        <w:rPr>
          <w:sz w:val="20"/>
          <w:szCs w:val="20"/>
        </w:rPr>
      </w:pPr>
    </w:p>
    <w:p w:rsidR="00EB29B1" w:rsidRPr="003002E6" w:rsidRDefault="00F90407" w:rsidP="00D43B9C">
      <w:pPr>
        <w:pStyle w:val="NoSpacing"/>
        <w:rPr>
          <w:sz w:val="20"/>
          <w:szCs w:val="20"/>
        </w:rPr>
      </w:pPr>
      <w:r w:rsidRPr="003002E6">
        <w:rPr>
          <w:sz w:val="20"/>
          <w:szCs w:val="20"/>
        </w:rPr>
        <w:t xml:space="preserve">The next </w:t>
      </w:r>
      <w:r w:rsidR="001D6F34" w:rsidRPr="003002E6">
        <w:rPr>
          <w:sz w:val="20"/>
          <w:szCs w:val="20"/>
        </w:rPr>
        <w:t>meeting is scheduled for Tuesday</w:t>
      </w:r>
      <w:r w:rsidR="000619A6" w:rsidRPr="003002E6">
        <w:rPr>
          <w:sz w:val="20"/>
          <w:szCs w:val="20"/>
        </w:rPr>
        <w:t>,</w:t>
      </w:r>
      <w:r w:rsidR="00F9338B" w:rsidRPr="003002E6">
        <w:rPr>
          <w:sz w:val="20"/>
          <w:szCs w:val="20"/>
        </w:rPr>
        <w:t xml:space="preserve"> </w:t>
      </w:r>
      <w:r w:rsidR="000619A6" w:rsidRPr="003002E6">
        <w:rPr>
          <w:sz w:val="20"/>
          <w:szCs w:val="20"/>
        </w:rPr>
        <w:t>November 13</w:t>
      </w:r>
      <w:r w:rsidR="004A787E" w:rsidRPr="003002E6">
        <w:rPr>
          <w:sz w:val="20"/>
          <w:szCs w:val="20"/>
        </w:rPr>
        <w:t>,</w:t>
      </w:r>
      <w:r w:rsidR="00A9639A" w:rsidRPr="003002E6">
        <w:rPr>
          <w:sz w:val="20"/>
          <w:szCs w:val="20"/>
        </w:rPr>
        <w:t xml:space="preserve"> 2018</w:t>
      </w:r>
      <w:r w:rsidR="00754FEB" w:rsidRPr="003002E6">
        <w:rPr>
          <w:sz w:val="20"/>
          <w:szCs w:val="20"/>
        </w:rPr>
        <w:t xml:space="preserve"> </w:t>
      </w:r>
      <w:r w:rsidR="001D6F34" w:rsidRPr="003002E6">
        <w:rPr>
          <w:sz w:val="20"/>
          <w:szCs w:val="20"/>
        </w:rPr>
        <w:t xml:space="preserve">at 7:00 p.m.  The meeting adjourned </w:t>
      </w:r>
      <w:r w:rsidR="0007154C" w:rsidRPr="003002E6">
        <w:rPr>
          <w:sz w:val="20"/>
          <w:szCs w:val="20"/>
        </w:rPr>
        <w:t xml:space="preserve">at </w:t>
      </w:r>
      <w:r w:rsidR="00754FEB" w:rsidRPr="003002E6">
        <w:rPr>
          <w:sz w:val="20"/>
          <w:szCs w:val="20"/>
        </w:rPr>
        <w:t>7:</w:t>
      </w:r>
      <w:r w:rsidRPr="003002E6">
        <w:rPr>
          <w:sz w:val="20"/>
          <w:szCs w:val="20"/>
        </w:rPr>
        <w:t>50</w:t>
      </w:r>
      <w:r w:rsidR="008C4E1F" w:rsidRPr="003002E6">
        <w:rPr>
          <w:sz w:val="20"/>
          <w:szCs w:val="20"/>
        </w:rPr>
        <w:t xml:space="preserve"> p.m.</w:t>
      </w:r>
      <w:r w:rsidR="004F5D78" w:rsidRPr="003002E6">
        <w:rPr>
          <w:sz w:val="20"/>
          <w:szCs w:val="20"/>
        </w:rPr>
        <w:t xml:space="preserve"> </w:t>
      </w:r>
    </w:p>
    <w:sectPr w:rsidR="00EB29B1" w:rsidRPr="003002E6"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85" w:rsidRDefault="00356F85" w:rsidP="00E0216A">
      <w:r>
        <w:separator/>
      </w:r>
    </w:p>
  </w:endnote>
  <w:endnote w:type="continuationSeparator" w:id="0">
    <w:p w:rsidR="00356F85" w:rsidRDefault="00356F8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7C580A">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85" w:rsidRDefault="00356F85" w:rsidP="00E0216A">
      <w:r>
        <w:separator/>
      </w:r>
    </w:p>
  </w:footnote>
  <w:footnote w:type="continuationSeparator" w:id="0">
    <w:p w:rsidR="00356F85" w:rsidRDefault="00356F85"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113D7" w:rsidRDefault="00022CAA" w:rsidP="0050263A">
    <w:pPr>
      <w:jc w:val="center"/>
      <w:rPr>
        <w:b/>
      </w:rPr>
    </w:pPr>
    <w:r>
      <w:rPr>
        <w:b/>
      </w:rPr>
      <w:t>October 2, 2018</w:t>
    </w:r>
  </w:p>
  <w:p w:rsidR="00022CAA" w:rsidRPr="00852FFF" w:rsidRDefault="007C580A"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12"/>
  </w:num>
  <w:num w:numId="5">
    <w:abstractNumId w:val="13"/>
  </w:num>
  <w:num w:numId="6">
    <w:abstractNumId w:val="3"/>
  </w:num>
  <w:num w:numId="7">
    <w:abstractNumId w:val="9"/>
  </w:num>
  <w:num w:numId="8">
    <w:abstractNumId w:val="2"/>
  </w:num>
  <w:num w:numId="9">
    <w:abstractNumId w:val="6"/>
  </w:num>
  <w:num w:numId="10">
    <w:abstractNumId w:val="14"/>
  </w:num>
  <w:num w:numId="11">
    <w:abstractNumId w:val="7"/>
  </w:num>
  <w:num w:numId="12">
    <w:abstractNumId w:val="0"/>
  </w:num>
  <w:num w:numId="13">
    <w:abstractNumId w:val="10"/>
  </w:num>
  <w:num w:numId="14">
    <w:abstractNumId w:val="11"/>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2CAA"/>
    <w:rsid w:val="00023A05"/>
    <w:rsid w:val="0002410B"/>
    <w:rsid w:val="00024BAB"/>
    <w:rsid w:val="00026ECD"/>
    <w:rsid w:val="0003062D"/>
    <w:rsid w:val="00031ED1"/>
    <w:rsid w:val="0003436A"/>
    <w:rsid w:val="00034AC8"/>
    <w:rsid w:val="00035755"/>
    <w:rsid w:val="00042939"/>
    <w:rsid w:val="00055403"/>
    <w:rsid w:val="00056538"/>
    <w:rsid w:val="00056928"/>
    <w:rsid w:val="00056DC1"/>
    <w:rsid w:val="00056FD2"/>
    <w:rsid w:val="000577A7"/>
    <w:rsid w:val="000579AD"/>
    <w:rsid w:val="00057FA6"/>
    <w:rsid w:val="0006136E"/>
    <w:rsid w:val="000619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99D"/>
    <w:rsid w:val="000E74CA"/>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3C99"/>
    <w:rsid w:val="00164653"/>
    <w:rsid w:val="00164E10"/>
    <w:rsid w:val="0017265E"/>
    <w:rsid w:val="00172DCF"/>
    <w:rsid w:val="001746B1"/>
    <w:rsid w:val="00174E91"/>
    <w:rsid w:val="00175E8F"/>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CAF"/>
    <w:rsid w:val="001A3DB4"/>
    <w:rsid w:val="001B5A84"/>
    <w:rsid w:val="001B62CC"/>
    <w:rsid w:val="001B66CB"/>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2254"/>
    <w:rsid w:val="0022308A"/>
    <w:rsid w:val="00223B4E"/>
    <w:rsid w:val="002272B5"/>
    <w:rsid w:val="00230E4D"/>
    <w:rsid w:val="002316D2"/>
    <w:rsid w:val="0023219F"/>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80EA1"/>
    <w:rsid w:val="002813C8"/>
    <w:rsid w:val="00293303"/>
    <w:rsid w:val="00297999"/>
    <w:rsid w:val="002A1A86"/>
    <w:rsid w:val="002A42CC"/>
    <w:rsid w:val="002A51DC"/>
    <w:rsid w:val="002A6523"/>
    <w:rsid w:val="002A6B5F"/>
    <w:rsid w:val="002A70FC"/>
    <w:rsid w:val="002B08C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3002E6"/>
    <w:rsid w:val="00301615"/>
    <w:rsid w:val="003028B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1FF3"/>
    <w:rsid w:val="00332F1A"/>
    <w:rsid w:val="003331FD"/>
    <w:rsid w:val="00336718"/>
    <w:rsid w:val="00341DF9"/>
    <w:rsid w:val="003441CD"/>
    <w:rsid w:val="00345719"/>
    <w:rsid w:val="00351A8D"/>
    <w:rsid w:val="00356F85"/>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2278E"/>
    <w:rsid w:val="004300EF"/>
    <w:rsid w:val="00430E69"/>
    <w:rsid w:val="00432EE7"/>
    <w:rsid w:val="00436107"/>
    <w:rsid w:val="00437F43"/>
    <w:rsid w:val="00443DE5"/>
    <w:rsid w:val="004445AC"/>
    <w:rsid w:val="00446D96"/>
    <w:rsid w:val="004500B2"/>
    <w:rsid w:val="00452CE1"/>
    <w:rsid w:val="0045361F"/>
    <w:rsid w:val="004633BE"/>
    <w:rsid w:val="00463CDF"/>
    <w:rsid w:val="004652A6"/>
    <w:rsid w:val="00466EC5"/>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2074"/>
    <w:rsid w:val="004D0183"/>
    <w:rsid w:val="004D3598"/>
    <w:rsid w:val="004D4306"/>
    <w:rsid w:val="004D4EC0"/>
    <w:rsid w:val="004D682C"/>
    <w:rsid w:val="004E024A"/>
    <w:rsid w:val="004E2A15"/>
    <w:rsid w:val="004E3152"/>
    <w:rsid w:val="004F55A3"/>
    <w:rsid w:val="004F5D78"/>
    <w:rsid w:val="004F76FD"/>
    <w:rsid w:val="004F7D87"/>
    <w:rsid w:val="0050263A"/>
    <w:rsid w:val="0050326A"/>
    <w:rsid w:val="005101A5"/>
    <w:rsid w:val="00510381"/>
    <w:rsid w:val="00510AC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1D56"/>
    <w:rsid w:val="005D70E7"/>
    <w:rsid w:val="005E24C5"/>
    <w:rsid w:val="005E2D53"/>
    <w:rsid w:val="005E5642"/>
    <w:rsid w:val="005F0DB5"/>
    <w:rsid w:val="005F327C"/>
    <w:rsid w:val="005F6B3E"/>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1F3F"/>
    <w:rsid w:val="00662980"/>
    <w:rsid w:val="00667547"/>
    <w:rsid w:val="00667D88"/>
    <w:rsid w:val="00673D9E"/>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5AAE"/>
    <w:rsid w:val="006C6B90"/>
    <w:rsid w:val="006D21F3"/>
    <w:rsid w:val="006D2DE6"/>
    <w:rsid w:val="006D36D2"/>
    <w:rsid w:val="006D59F5"/>
    <w:rsid w:val="006E293C"/>
    <w:rsid w:val="006E54A4"/>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760DA"/>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D83"/>
    <w:rsid w:val="007C580A"/>
    <w:rsid w:val="007C6187"/>
    <w:rsid w:val="007C7BED"/>
    <w:rsid w:val="007D10F2"/>
    <w:rsid w:val="007D6A97"/>
    <w:rsid w:val="007E0E41"/>
    <w:rsid w:val="007E1C93"/>
    <w:rsid w:val="007E67BF"/>
    <w:rsid w:val="007F792A"/>
    <w:rsid w:val="0080445A"/>
    <w:rsid w:val="008113D7"/>
    <w:rsid w:val="00811C7C"/>
    <w:rsid w:val="00815B4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2FFF"/>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E00"/>
    <w:rsid w:val="008F2F6F"/>
    <w:rsid w:val="008F6E7F"/>
    <w:rsid w:val="00900D55"/>
    <w:rsid w:val="00901589"/>
    <w:rsid w:val="00901726"/>
    <w:rsid w:val="009033A3"/>
    <w:rsid w:val="009034AE"/>
    <w:rsid w:val="009043EE"/>
    <w:rsid w:val="00910C13"/>
    <w:rsid w:val="00911D46"/>
    <w:rsid w:val="00911F42"/>
    <w:rsid w:val="0091417B"/>
    <w:rsid w:val="00914999"/>
    <w:rsid w:val="0091563D"/>
    <w:rsid w:val="009161AE"/>
    <w:rsid w:val="00916FA6"/>
    <w:rsid w:val="00922ECF"/>
    <w:rsid w:val="00925953"/>
    <w:rsid w:val="009302FE"/>
    <w:rsid w:val="00930F6A"/>
    <w:rsid w:val="00932A53"/>
    <w:rsid w:val="009349C1"/>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10CF"/>
    <w:rsid w:val="00981134"/>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2E69"/>
    <w:rsid w:val="00A55447"/>
    <w:rsid w:val="00A56959"/>
    <w:rsid w:val="00A60A61"/>
    <w:rsid w:val="00A60A91"/>
    <w:rsid w:val="00A63646"/>
    <w:rsid w:val="00A64778"/>
    <w:rsid w:val="00A70757"/>
    <w:rsid w:val="00A71386"/>
    <w:rsid w:val="00A757C2"/>
    <w:rsid w:val="00A77248"/>
    <w:rsid w:val="00A77D4F"/>
    <w:rsid w:val="00A84B8D"/>
    <w:rsid w:val="00A8764A"/>
    <w:rsid w:val="00A90C0F"/>
    <w:rsid w:val="00A910DE"/>
    <w:rsid w:val="00A94C32"/>
    <w:rsid w:val="00A9639A"/>
    <w:rsid w:val="00A97271"/>
    <w:rsid w:val="00A97C69"/>
    <w:rsid w:val="00AA0AB6"/>
    <w:rsid w:val="00AA3C7F"/>
    <w:rsid w:val="00AA4752"/>
    <w:rsid w:val="00AB0377"/>
    <w:rsid w:val="00AB2066"/>
    <w:rsid w:val="00AB38EC"/>
    <w:rsid w:val="00AB4D11"/>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161A5"/>
    <w:rsid w:val="00B16946"/>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1581"/>
    <w:rsid w:val="00B922B1"/>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0852"/>
    <w:rsid w:val="00C41D89"/>
    <w:rsid w:val="00C42506"/>
    <w:rsid w:val="00C43D9B"/>
    <w:rsid w:val="00C43F4E"/>
    <w:rsid w:val="00C45DA0"/>
    <w:rsid w:val="00C46ABE"/>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B2F"/>
    <w:rsid w:val="00CA7674"/>
    <w:rsid w:val="00CA76DA"/>
    <w:rsid w:val="00CB0CCD"/>
    <w:rsid w:val="00CB0E73"/>
    <w:rsid w:val="00CB1F2A"/>
    <w:rsid w:val="00CB249F"/>
    <w:rsid w:val="00CB5E96"/>
    <w:rsid w:val="00CC04B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020D"/>
    <w:rsid w:val="00E31352"/>
    <w:rsid w:val="00E329E7"/>
    <w:rsid w:val="00E33775"/>
    <w:rsid w:val="00E33DDE"/>
    <w:rsid w:val="00E33F99"/>
    <w:rsid w:val="00E34858"/>
    <w:rsid w:val="00E35E09"/>
    <w:rsid w:val="00E44218"/>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0507"/>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32E1"/>
    <w:rsid w:val="00F142A5"/>
    <w:rsid w:val="00F15012"/>
    <w:rsid w:val="00F15E6D"/>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34E5-BAF8-4E46-B050-DDBFAC12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dppoa</cp:lastModifiedBy>
  <cp:revision>7</cp:revision>
  <cp:lastPrinted>2018-08-08T15:06:00Z</cp:lastPrinted>
  <dcterms:created xsi:type="dcterms:W3CDTF">2018-10-09T20:43:00Z</dcterms:created>
  <dcterms:modified xsi:type="dcterms:W3CDTF">2018-11-15T17:45:00Z</dcterms:modified>
</cp:coreProperties>
</file>