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C11701" w:rsidRDefault="0002410B" w:rsidP="00E0216A">
      <w:pPr>
        <w:rPr>
          <w:b/>
          <w:sz w:val="20"/>
          <w:szCs w:val="20"/>
        </w:rPr>
      </w:pPr>
      <w:bookmarkStart w:id="0" w:name="_GoBack"/>
      <w:bookmarkEnd w:id="0"/>
    </w:p>
    <w:p w:rsidR="0059348D" w:rsidRPr="009D7C39" w:rsidRDefault="00E0216A" w:rsidP="00E0216A">
      <w:r w:rsidRPr="009D7C39">
        <w:rPr>
          <w:b/>
        </w:rPr>
        <w:t>Board Members Present:</w:t>
      </w:r>
      <w:r w:rsidRPr="009D7C39">
        <w:t xml:space="preserve">  </w:t>
      </w:r>
      <w:r w:rsidR="000044B5">
        <w:t xml:space="preserve">Tony Spakauskas, </w:t>
      </w:r>
      <w:r w:rsidR="00AE549F" w:rsidRPr="009D7C39">
        <w:t xml:space="preserve">Gary Heal, </w:t>
      </w:r>
      <w:r w:rsidR="000619A6" w:rsidRPr="009D7C39">
        <w:t xml:space="preserve">Jack Andre, </w:t>
      </w:r>
      <w:r w:rsidR="007C15B1" w:rsidRPr="009D7C39">
        <w:t>Bonnie Blades</w:t>
      </w:r>
      <w:r w:rsidR="000044B5">
        <w:t xml:space="preserve"> (by phone)</w:t>
      </w:r>
      <w:r w:rsidR="007C15B1" w:rsidRPr="009D7C39">
        <w:t xml:space="preserve">, Asha Andreas, </w:t>
      </w:r>
      <w:r w:rsidR="00AE549F" w:rsidRPr="009D7C39">
        <w:t xml:space="preserve">Gina Swartwood </w:t>
      </w:r>
      <w:r w:rsidR="000044B5">
        <w:t>and Mike Snapp</w:t>
      </w:r>
    </w:p>
    <w:p w:rsidR="00F90407" w:rsidRPr="00C11701" w:rsidRDefault="00F90407" w:rsidP="00E0216A">
      <w:pPr>
        <w:rPr>
          <w:sz w:val="20"/>
          <w:szCs w:val="20"/>
        </w:rPr>
      </w:pPr>
    </w:p>
    <w:p w:rsidR="00494C46" w:rsidRPr="009D7C39" w:rsidRDefault="00E0216A" w:rsidP="00F26B5D">
      <w:r w:rsidRPr="009D7C39">
        <w:rPr>
          <w:b/>
        </w:rPr>
        <w:t>Board Members Not Present:</w:t>
      </w:r>
      <w:r w:rsidR="00DB288B" w:rsidRPr="009D7C39">
        <w:rPr>
          <w:b/>
        </w:rPr>
        <w:t xml:space="preserve">  </w:t>
      </w:r>
      <w:r w:rsidR="00AE549F" w:rsidRPr="009D7C39">
        <w:t>Alyssa Holiday</w:t>
      </w:r>
    </w:p>
    <w:p w:rsidR="00A52E69" w:rsidRPr="00C11701" w:rsidRDefault="00A52E69" w:rsidP="00F26B5D">
      <w:pPr>
        <w:rPr>
          <w:b/>
          <w:sz w:val="20"/>
          <w:szCs w:val="20"/>
        </w:rPr>
      </w:pPr>
    </w:p>
    <w:p w:rsidR="004B0181" w:rsidRPr="009D7C39" w:rsidRDefault="00E0216A" w:rsidP="00E0216A">
      <w:r w:rsidRPr="009D7C39">
        <w:rPr>
          <w:b/>
        </w:rPr>
        <w:t>Staff Present:</w:t>
      </w:r>
      <w:r w:rsidRPr="009D7C39">
        <w:t xml:space="preserve">  </w:t>
      </w:r>
      <w:r w:rsidR="00F9338B" w:rsidRPr="009D7C39">
        <w:t>Rhea Webster – Association Manager</w:t>
      </w:r>
      <w:r w:rsidR="00DE53F6" w:rsidRPr="009D7C39">
        <w:t xml:space="preserve"> </w:t>
      </w:r>
    </w:p>
    <w:p w:rsidR="00754FEB" w:rsidRPr="00C11701" w:rsidRDefault="00754FEB" w:rsidP="00E0216A">
      <w:pPr>
        <w:rPr>
          <w:sz w:val="20"/>
          <w:szCs w:val="20"/>
        </w:rPr>
      </w:pPr>
    </w:p>
    <w:p w:rsidR="00A71386" w:rsidRPr="009D7C39" w:rsidRDefault="00577145" w:rsidP="00E0216A">
      <w:r w:rsidRPr="009D7C39">
        <w:rPr>
          <w:b/>
        </w:rPr>
        <w:t>Property Owners</w:t>
      </w:r>
      <w:r w:rsidR="00E0216A" w:rsidRPr="009D7C39">
        <w:rPr>
          <w:b/>
        </w:rPr>
        <w:t xml:space="preserve"> </w:t>
      </w:r>
      <w:r w:rsidR="003F5C5E" w:rsidRPr="009D7C39">
        <w:rPr>
          <w:b/>
        </w:rPr>
        <w:t xml:space="preserve">and Guests </w:t>
      </w:r>
      <w:r w:rsidR="00E0216A" w:rsidRPr="009D7C39">
        <w:rPr>
          <w:b/>
        </w:rPr>
        <w:t>Present:</w:t>
      </w:r>
      <w:r w:rsidR="00E0216A" w:rsidRPr="009D7C39">
        <w:t xml:space="preserve">  </w:t>
      </w:r>
      <w:r w:rsidR="00AE549F" w:rsidRPr="009D7C39">
        <w:t>Peter Holt</w:t>
      </w:r>
      <w:r w:rsidR="000044B5">
        <w:t xml:space="preserve"> and Ginny Rice</w:t>
      </w:r>
    </w:p>
    <w:p w:rsidR="008B5147" w:rsidRPr="00C11701" w:rsidRDefault="008B5147" w:rsidP="00E0216A">
      <w:pPr>
        <w:rPr>
          <w:sz w:val="20"/>
          <w:szCs w:val="20"/>
        </w:rPr>
      </w:pPr>
    </w:p>
    <w:p w:rsidR="00E0216A" w:rsidRPr="009D7C39" w:rsidRDefault="00922ECF" w:rsidP="00E0216A">
      <w:r w:rsidRPr="009D7C39">
        <w:rPr>
          <w:b/>
        </w:rPr>
        <w:t>Call to Order:</w:t>
      </w:r>
      <w:r w:rsidRPr="009D7C39">
        <w:t xml:space="preserve">  </w:t>
      </w:r>
      <w:r w:rsidR="000044B5">
        <w:t xml:space="preserve">Tony Spakauskas, </w:t>
      </w:r>
      <w:r w:rsidR="00E0216A" w:rsidRPr="009D7C39">
        <w:t xml:space="preserve">President of the Board of Directors for the Drum Point Property Owners' Association (DPPOA), called the meeting to order at </w:t>
      </w:r>
      <w:r w:rsidR="004300EF" w:rsidRPr="009D7C39">
        <w:t>7</w:t>
      </w:r>
      <w:r w:rsidR="00E0216A" w:rsidRPr="009D7C39">
        <w:t>:</w:t>
      </w:r>
      <w:r w:rsidR="008B5147" w:rsidRPr="009D7C39">
        <w:t>0</w:t>
      </w:r>
      <w:r w:rsidR="00304395" w:rsidRPr="009D7C39">
        <w:t>0</w:t>
      </w:r>
      <w:r w:rsidR="00E0216A" w:rsidRPr="009D7C39">
        <w:t xml:space="preserve"> p.m.  </w:t>
      </w:r>
      <w:r w:rsidR="007F792A" w:rsidRPr="009D7C39">
        <w:t>He</w:t>
      </w:r>
      <w:r w:rsidR="00E0216A" w:rsidRPr="009D7C39">
        <w:t xml:space="preserve"> stated that the meeting is being recorded, and Robert’s Rules of Order govern the proceedings.  </w:t>
      </w:r>
      <w:r w:rsidR="007F792A" w:rsidRPr="009D7C39">
        <w:t>He</w:t>
      </w:r>
      <w:r w:rsidR="00E0216A" w:rsidRPr="009D7C39">
        <w:t xml:space="preserve"> reminded all present to not speak until recognized by the Chair.</w:t>
      </w:r>
    </w:p>
    <w:p w:rsidR="00E0216A" w:rsidRPr="00C11701" w:rsidRDefault="00E0216A" w:rsidP="00E0216A">
      <w:pPr>
        <w:rPr>
          <w:b/>
          <w:sz w:val="20"/>
          <w:szCs w:val="20"/>
        </w:rPr>
      </w:pPr>
    </w:p>
    <w:p w:rsidR="00677E93" w:rsidRDefault="008416C8" w:rsidP="000044B5">
      <w:pPr>
        <w:pStyle w:val="NoSpacing"/>
      </w:pPr>
      <w:r w:rsidRPr="009D7C39">
        <w:rPr>
          <w:b/>
        </w:rPr>
        <w:t>President’s Remarks</w:t>
      </w:r>
      <w:r w:rsidR="00564531" w:rsidRPr="009D7C39">
        <w:rPr>
          <w:b/>
        </w:rPr>
        <w:t xml:space="preserve">:  </w:t>
      </w:r>
      <w:r w:rsidR="000044B5">
        <w:t xml:space="preserve">Tony </w:t>
      </w:r>
      <w:r w:rsidR="00677E93">
        <w:t>introduced Ginny Rice, who is considering an appointment to the Board to fill the seat left vaca</w:t>
      </w:r>
      <w:r w:rsidR="00772D13">
        <w:t>nt by John Manca.</w:t>
      </w:r>
    </w:p>
    <w:p w:rsidR="00772D13" w:rsidRDefault="00772D13" w:rsidP="000044B5">
      <w:pPr>
        <w:pStyle w:val="NoSpacing"/>
      </w:pPr>
    </w:p>
    <w:p w:rsidR="009C7382" w:rsidRPr="000044B5" w:rsidRDefault="00112AC4" w:rsidP="000044B5">
      <w:pPr>
        <w:pStyle w:val="NoSpacing"/>
      </w:pPr>
      <w:r>
        <w:t xml:space="preserve">Tony also </w:t>
      </w:r>
      <w:r w:rsidR="000044B5">
        <w:t xml:space="preserve">remarked about the need to address </w:t>
      </w:r>
      <w:r w:rsidR="00677E93">
        <w:t xml:space="preserve">roadside litter in the community and agreed with the suggestion that we incorporate the twice-yearly community cleanup day with the pickup of litter along </w:t>
      </w:r>
      <w:r w:rsidR="00951640">
        <w:t xml:space="preserve">the </w:t>
      </w:r>
      <w:r w:rsidR="00677E93">
        <w:t>streets.  Efforts will be made to enlist the help of volunteers who will be encouraged to use that day to clear litter along the roads and causeways.</w:t>
      </w:r>
      <w:r>
        <w:t xml:space="preserve">  The newsletter and website will carry an announcement regarding the need for volunteers, and a community-wide email will be sent prior to the cleanup day</w:t>
      </w:r>
      <w:r w:rsidR="00677E93">
        <w:t xml:space="preserve">  </w:t>
      </w:r>
    </w:p>
    <w:p w:rsidR="000619A6" w:rsidRPr="00C11701" w:rsidRDefault="000619A6" w:rsidP="00242541">
      <w:pPr>
        <w:rPr>
          <w:sz w:val="20"/>
          <w:szCs w:val="20"/>
        </w:rPr>
      </w:pPr>
    </w:p>
    <w:p w:rsidR="00BB1409" w:rsidRPr="009D7C39" w:rsidRDefault="00BB1409" w:rsidP="000B1EE5">
      <w:r w:rsidRPr="009D7C39">
        <w:rPr>
          <w:b/>
        </w:rPr>
        <w:t xml:space="preserve">Public </w:t>
      </w:r>
      <w:r w:rsidR="00FE09D3" w:rsidRPr="009D7C39">
        <w:rPr>
          <w:b/>
        </w:rPr>
        <w:t xml:space="preserve">Comment:  </w:t>
      </w:r>
      <w:r w:rsidR="00FE09D3" w:rsidRPr="009D7C39">
        <w:t xml:space="preserve">None </w:t>
      </w:r>
      <w:r w:rsidR="00AE549F" w:rsidRPr="009D7C39">
        <w:t>offered</w:t>
      </w:r>
    </w:p>
    <w:p w:rsidR="00AC3EE8" w:rsidRPr="00C11701" w:rsidRDefault="00AC3EE8" w:rsidP="000B1EE5">
      <w:pPr>
        <w:rPr>
          <w:sz w:val="20"/>
          <w:szCs w:val="20"/>
        </w:rPr>
      </w:pPr>
    </w:p>
    <w:p w:rsidR="00475D0A" w:rsidRPr="009D7C39" w:rsidRDefault="00341DF9" w:rsidP="007C6187">
      <w:r w:rsidRPr="009D7C39">
        <w:rPr>
          <w:b/>
        </w:rPr>
        <w:t xml:space="preserve">Approval of Minutes:  </w:t>
      </w:r>
      <w:r w:rsidR="00112AC4">
        <w:t>Gary Heal made a motion to accept the minutes from the January 8, 2019</w:t>
      </w:r>
      <w:r w:rsidR="00FE09D3" w:rsidRPr="009D7C39">
        <w:t xml:space="preserve"> meeting, distributed previously via email.  The motion was seconded and approved unanimously.  The minutes were approved as written.</w:t>
      </w:r>
    </w:p>
    <w:p w:rsidR="00345E14" w:rsidRPr="00C11701" w:rsidRDefault="00345E14" w:rsidP="007C6187">
      <w:pPr>
        <w:rPr>
          <w:sz w:val="20"/>
          <w:szCs w:val="20"/>
        </w:rPr>
      </w:pPr>
    </w:p>
    <w:p w:rsidR="00345E14" w:rsidRDefault="00345E14" w:rsidP="007C6187">
      <w:r w:rsidRPr="009D7C39">
        <w:rPr>
          <w:b/>
        </w:rPr>
        <w:t xml:space="preserve">Office Update:  </w:t>
      </w:r>
      <w:r w:rsidRPr="009D7C39">
        <w:t>Rhea Webster reported the following:</w:t>
      </w:r>
    </w:p>
    <w:p w:rsidR="00112AC4" w:rsidRDefault="00112AC4" w:rsidP="007C6187"/>
    <w:p w:rsidR="00112AC4" w:rsidRDefault="00112AC4" w:rsidP="00112AC4">
      <w:pPr>
        <w:pStyle w:val="ListParagraph"/>
        <w:numPr>
          <w:ilvl w:val="0"/>
          <w:numId w:val="31"/>
        </w:numPr>
      </w:pPr>
      <w:r>
        <w:t>Yearly statements were mailed January 30</w:t>
      </w:r>
      <w:r w:rsidRPr="00112AC4">
        <w:rPr>
          <w:vertAlign w:val="superscript"/>
        </w:rPr>
        <w:t>th</w:t>
      </w:r>
      <w:r>
        <w:t>.</w:t>
      </w:r>
    </w:p>
    <w:p w:rsidR="00112AC4" w:rsidRDefault="00112AC4" w:rsidP="00112AC4">
      <w:pPr>
        <w:pStyle w:val="ListParagraph"/>
        <w:numPr>
          <w:ilvl w:val="1"/>
          <w:numId w:val="31"/>
        </w:numPr>
      </w:pPr>
      <w:r>
        <w:t>There are currently 1239 property owners (this number is reduced from time-to-time due to adjacent property owners purchasing vacant lots as well as the number of owners who opt to donate an undeveloped property to the land trust).</w:t>
      </w:r>
    </w:p>
    <w:p w:rsidR="00112AC4" w:rsidRDefault="00094E72" w:rsidP="00112AC4">
      <w:pPr>
        <w:pStyle w:val="ListParagraph"/>
        <w:numPr>
          <w:ilvl w:val="1"/>
          <w:numId w:val="31"/>
        </w:numPr>
      </w:pPr>
      <w:r>
        <w:t>There are 1610 lots with 127 unbillable (owned by the Association, the Drum Point Project or the Southern Calvert Land Trust).  The number of lots has decreased over the years due to the re-platting of lots by owners in order to combine two adjacent properties.</w:t>
      </w:r>
    </w:p>
    <w:p w:rsidR="00094E72" w:rsidRDefault="00094E72" w:rsidP="00112AC4">
      <w:pPr>
        <w:pStyle w:val="ListParagraph"/>
        <w:numPr>
          <w:ilvl w:val="1"/>
          <w:numId w:val="31"/>
        </w:numPr>
      </w:pPr>
      <w:r>
        <w:t>There are 970 developed properties and 513 undeveloped properties (not including those properties that are unbillable).</w:t>
      </w:r>
    </w:p>
    <w:p w:rsidR="00094E72" w:rsidRDefault="00BC06CD" w:rsidP="00094E72">
      <w:pPr>
        <w:pStyle w:val="ListParagraph"/>
        <w:numPr>
          <w:ilvl w:val="0"/>
          <w:numId w:val="31"/>
        </w:numPr>
      </w:pPr>
      <w:r>
        <w:t>Karl Bowen could not be reached regarding his schedule to complete the three-year cutback.</w:t>
      </w:r>
    </w:p>
    <w:p w:rsidR="009D7C39" w:rsidRDefault="009D7C39" w:rsidP="007C6187"/>
    <w:p w:rsidR="004C1CF3" w:rsidRPr="00C11701" w:rsidRDefault="004C1CF3" w:rsidP="007C6187">
      <w:pPr>
        <w:rPr>
          <w:b/>
          <w:sz w:val="20"/>
          <w:szCs w:val="20"/>
        </w:rPr>
      </w:pPr>
    </w:p>
    <w:p w:rsidR="0043754D" w:rsidRDefault="0043754D">
      <w:pPr>
        <w:rPr>
          <w:b/>
        </w:rPr>
      </w:pPr>
      <w:r>
        <w:rPr>
          <w:b/>
        </w:rPr>
        <w:br w:type="page"/>
      </w:r>
    </w:p>
    <w:p w:rsidR="0043754D" w:rsidRDefault="0043754D" w:rsidP="00F90407">
      <w:pPr>
        <w:rPr>
          <w:b/>
        </w:rPr>
      </w:pPr>
    </w:p>
    <w:p w:rsidR="0043754D" w:rsidRDefault="00744B4E" w:rsidP="00F90407">
      <w:pPr>
        <w:rPr>
          <w:b/>
        </w:rPr>
      </w:pPr>
      <w:r>
        <w:rPr>
          <w:b/>
        </w:rPr>
        <w:t xml:space="preserve">Round Table: </w:t>
      </w:r>
    </w:p>
    <w:p w:rsidR="0043754D" w:rsidRDefault="0043754D" w:rsidP="00F90407">
      <w:pPr>
        <w:rPr>
          <w:b/>
        </w:rPr>
      </w:pPr>
    </w:p>
    <w:p w:rsidR="00744B4E" w:rsidRDefault="00744B4E" w:rsidP="00F90407">
      <w:r>
        <w:t xml:space="preserve">Mike Snapp </w:t>
      </w:r>
      <w:r w:rsidR="00951640">
        <w:t>volunteered to</w:t>
      </w:r>
      <w:r w:rsidR="0043754D">
        <w:t xml:space="preserve"> access the two Drum Point Facebook accounts an</w:t>
      </w:r>
      <w:r w:rsidR="00951640">
        <w:t>d delete one of the two</w:t>
      </w:r>
      <w:r w:rsidR="0043754D">
        <w:t>.</w:t>
      </w:r>
      <w:r w:rsidR="00951640">
        <w:t xml:space="preserve">  </w:t>
      </w:r>
      <w:r w:rsidR="0043754D">
        <w:t>It may be best to delete the group account, as a group account requires more monitoring than a private account.</w:t>
      </w:r>
    </w:p>
    <w:p w:rsidR="0043754D" w:rsidRDefault="0043754D" w:rsidP="00F90407"/>
    <w:p w:rsidR="0043754D" w:rsidRDefault="0043754D" w:rsidP="00F90407">
      <w:r>
        <w:t>Asha Andreas commented on the intent of the Board to focus on the cleanup of litter that she and her husband and others pick up on their daily walks.  She agreed with the idea of combining the community cleanup days with a community-wide volunteer effort to clear the streets of litter.</w:t>
      </w:r>
    </w:p>
    <w:p w:rsidR="0043754D" w:rsidRDefault="0043754D" w:rsidP="00F90407"/>
    <w:p w:rsidR="0043754D" w:rsidRDefault="0043754D" w:rsidP="00F90407">
      <w:pPr>
        <w:rPr>
          <w:b/>
        </w:rPr>
      </w:pPr>
      <w:r>
        <w:rPr>
          <w:b/>
        </w:rPr>
        <w:t>Committee Reports:</w:t>
      </w:r>
    </w:p>
    <w:p w:rsidR="0043754D" w:rsidRDefault="0043754D" w:rsidP="00F90407">
      <w:pPr>
        <w:rPr>
          <w:b/>
        </w:rPr>
      </w:pPr>
    </w:p>
    <w:p w:rsidR="0043754D" w:rsidRPr="0043754D" w:rsidRDefault="0043754D" w:rsidP="00F90407">
      <w:r>
        <w:rPr>
          <w:b/>
        </w:rPr>
        <w:t xml:space="preserve">Action Items:  </w:t>
      </w:r>
      <w:r>
        <w:t>Gary Heal reported that Jeff MacDonald (Project Manager) will attend the March meeting and present additional detail with regard to this year’s repaving work.  He reminded the group that the Association has four income streams, three of which</w:t>
      </w:r>
      <w:r w:rsidR="00E80664">
        <w:t xml:space="preserve"> must</w:t>
      </w:r>
      <w:r>
        <w:t xml:space="preserve"> fund road maintenance and improvements.  The fou</w:t>
      </w:r>
      <w:r w:rsidR="00E80664">
        <w:t>rth can be used for maintenance of amenities such as the beach and boat ramp.</w:t>
      </w:r>
    </w:p>
    <w:p w:rsidR="00B513E9" w:rsidRPr="001C0E25" w:rsidRDefault="00B513E9" w:rsidP="00CB5E96">
      <w:pPr>
        <w:rPr>
          <w:sz w:val="20"/>
          <w:szCs w:val="20"/>
        </w:rPr>
      </w:pPr>
    </w:p>
    <w:p w:rsidR="007A023B" w:rsidRPr="009D7C39" w:rsidRDefault="00B753AE" w:rsidP="005B0F9D">
      <w:r w:rsidRPr="009D7C39">
        <w:rPr>
          <w:b/>
        </w:rPr>
        <w:t>Operational/Roads Committee:</w:t>
      </w:r>
      <w:r w:rsidR="00127665" w:rsidRPr="009D7C39">
        <w:rPr>
          <w:b/>
        </w:rPr>
        <w:t xml:space="preserve">  </w:t>
      </w:r>
      <w:r w:rsidR="005B0F9D" w:rsidRPr="009D7C39">
        <w:t>No report</w:t>
      </w:r>
    </w:p>
    <w:p w:rsidR="00CE6AC1" w:rsidRPr="001C0E25" w:rsidRDefault="00CE6AC1" w:rsidP="007C1D83">
      <w:pPr>
        <w:rPr>
          <w:sz w:val="20"/>
          <w:szCs w:val="20"/>
        </w:rPr>
      </w:pPr>
    </w:p>
    <w:p w:rsidR="008815F2" w:rsidRPr="009D7C39" w:rsidRDefault="00B753AE" w:rsidP="005B0F9D">
      <w:pPr>
        <w:pStyle w:val="ListParagraph"/>
        <w:tabs>
          <w:tab w:val="left" w:pos="450"/>
        </w:tabs>
        <w:ind w:left="0"/>
        <w:rPr>
          <w:b/>
        </w:rPr>
      </w:pPr>
      <w:r w:rsidRPr="009D7C39">
        <w:rPr>
          <w:b/>
        </w:rPr>
        <w:t xml:space="preserve">Finance Committee:  </w:t>
      </w:r>
      <w:r w:rsidR="007A6C9B" w:rsidRPr="009D7C39">
        <w:t xml:space="preserve">The Balance Sheet and Profit and Loss Statements were distributed.  </w:t>
      </w:r>
      <w:r w:rsidR="005F7A71" w:rsidRPr="009D7C39">
        <w:t xml:space="preserve">Jack reported that all </w:t>
      </w:r>
      <w:r w:rsidR="00235191" w:rsidRPr="009D7C39">
        <w:t>expenses</w:t>
      </w:r>
      <w:r w:rsidR="003030EC" w:rsidRPr="009D7C39">
        <w:t xml:space="preserve"> are within </w:t>
      </w:r>
      <w:r w:rsidR="00235191" w:rsidRPr="009D7C39">
        <w:t>budget</w:t>
      </w:r>
      <w:r w:rsidR="00DD5AC6">
        <w:t>.  T</w:t>
      </w:r>
      <w:r w:rsidR="00DC673E">
        <w:t>he Finance Committee will be forming in the coming weeks and will be meeting to discuss the budget for the upcoming fiscal year.</w:t>
      </w:r>
    </w:p>
    <w:p w:rsidR="00E86EDB" w:rsidRPr="001C0E25" w:rsidRDefault="00E86EDB" w:rsidP="003030EC">
      <w:pPr>
        <w:pStyle w:val="ListParagraph"/>
        <w:tabs>
          <w:tab w:val="left" w:pos="450"/>
        </w:tabs>
        <w:ind w:left="0"/>
        <w:rPr>
          <w:b/>
          <w:sz w:val="20"/>
          <w:szCs w:val="20"/>
        </w:rPr>
      </w:pPr>
    </w:p>
    <w:p w:rsidR="00970010" w:rsidRPr="009D7C39" w:rsidRDefault="00B753AE" w:rsidP="00031ED1">
      <w:r w:rsidRPr="009D7C39">
        <w:rPr>
          <w:b/>
        </w:rPr>
        <w:t xml:space="preserve">Environmental Committee:  </w:t>
      </w:r>
      <w:r w:rsidR="00564F91">
        <w:t xml:space="preserve">Bonnie Blades reported that she will be contacting Robin Munnikhuysen </w:t>
      </w:r>
      <w:r w:rsidR="00937F6E">
        <w:t>(</w:t>
      </w:r>
      <w:r w:rsidR="00937F6E" w:rsidRPr="00937F6E">
        <w:t>Calvert County Critical Area Officer</w:t>
      </w:r>
      <w:r w:rsidR="00937F6E">
        <w:t xml:space="preserve">) </w:t>
      </w:r>
      <w:r w:rsidR="00E80664">
        <w:t>to be certain that all requirements for the removal of the dead Phragmites canes have been met.</w:t>
      </w:r>
    </w:p>
    <w:p w:rsidR="00737BDD" w:rsidRPr="001C0E25" w:rsidRDefault="00737BDD" w:rsidP="006F0D49">
      <w:pPr>
        <w:pStyle w:val="ListParagraph"/>
        <w:ind w:left="0"/>
        <w:rPr>
          <w:sz w:val="20"/>
          <w:szCs w:val="20"/>
        </w:rPr>
      </w:pPr>
    </w:p>
    <w:p w:rsidR="005B0F9D" w:rsidRDefault="00475D0A" w:rsidP="005B0F9D">
      <w:pPr>
        <w:pStyle w:val="ListParagraph"/>
        <w:ind w:left="0"/>
      </w:pPr>
      <w:r w:rsidRPr="009D7C39">
        <w:rPr>
          <w:b/>
        </w:rPr>
        <w:t xml:space="preserve">Safety Committee:  </w:t>
      </w:r>
      <w:r w:rsidR="007D0F7C">
        <w:t xml:space="preserve">Peter Holt reported that </w:t>
      </w:r>
      <w:r w:rsidR="00E80664">
        <w:t>he and Jack Andre brought the security cameras into the office for needed maintenance.  Some of them are in need of a new solar panel and new batteries in addition to general TLC.  New locks are needed for the boxes that house the cameras.</w:t>
      </w:r>
    </w:p>
    <w:p w:rsidR="00E80664" w:rsidRDefault="00E80664" w:rsidP="005B0F9D">
      <w:pPr>
        <w:pStyle w:val="ListParagraph"/>
        <w:ind w:left="0"/>
      </w:pPr>
    </w:p>
    <w:p w:rsidR="00772D13" w:rsidRDefault="00E80664" w:rsidP="00772D13">
      <w:pPr>
        <w:pStyle w:val="NoSpacing"/>
      </w:pPr>
      <w:r>
        <w:rPr>
          <w:b/>
        </w:rPr>
        <w:t xml:space="preserve">Nominating Committee:  </w:t>
      </w:r>
      <w:r>
        <w:t>Peter presented Ginny Rice, a recent property owner</w:t>
      </w:r>
      <w:r w:rsidR="00772D13">
        <w:t xml:space="preserve"> and resident, who </w:t>
      </w:r>
      <w:proofErr w:type="gramStart"/>
      <w:r w:rsidR="00772D13">
        <w:t>is</w:t>
      </w:r>
      <w:proofErr w:type="gramEnd"/>
      <w:r w:rsidR="00772D13">
        <w:t xml:space="preserve"> considering whether to accept an appointment to the Board to replace John Manca.  If she accepts the appointment, she will serve out the remainder of the current year and must then be a candidate for re-election for the upcoming year if she wishes to continue serving on the Board.</w:t>
      </w:r>
    </w:p>
    <w:p w:rsidR="000044B5" w:rsidRPr="001C0E25" w:rsidRDefault="000044B5" w:rsidP="005B0F9D">
      <w:pPr>
        <w:pStyle w:val="ListParagraph"/>
        <w:ind w:left="0"/>
        <w:rPr>
          <w:sz w:val="20"/>
          <w:szCs w:val="20"/>
        </w:rPr>
      </w:pPr>
    </w:p>
    <w:p w:rsidR="00901764" w:rsidRDefault="00212F4A" w:rsidP="00E56E08">
      <w:r w:rsidRPr="009D7C39">
        <w:rPr>
          <w:b/>
        </w:rPr>
        <w:t>Welcome Committee:</w:t>
      </w:r>
      <w:r w:rsidR="00127665" w:rsidRPr="009D7C39">
        <w:rPr>
          <w:b/>
        </w:rPr>
        <w:t xml:space="preserve">  </w:t>
      </w:r>
      <w:r w:rsidR="00157603">
        <w:t xml:space="preserve">Rhea reported </w:t>
      </w:r>
      <w:r w:rsidR="00901764">
        <w:t>the following:</w:t>
      </w:r>
    </w:p>
    <w:p w:rsidR="00901764" w:rsidRDefault="00901764" w:rsidP="00E56E08"/>
    <w:p w:rsidR="00901764" w:rsidRPr="00901764" w:rsidRDefault="009126BC" w:rsidP="00901764">
      <w:pPr>
        <w:pStyle w:val="ListParagraph"/>
        <w:numPr>
          <w:ilvl w:val="0"/>
          <w:numId w:val="32"/>
        </w:numPr>
        <w:rPr>
          <w:sz w:val="20"/>
          <w:szCs w:val="20"/>
        </w:rPr>
      </w:pPr>
      <w:r>
        <w:t>Cindy Andre spoke with Carolyn at Patuxent Wine and Spirits about the response from new property owners</w:t>
      </w:r>
      <w:r w:rsidR="00901764">
        <w:t xml:space="preserve"> who have received a welcome bucket</w:t>
      </w:r>
      <w:r>
        <w:t xml:space="preserve">.  Carolyn </w:t>
      </w:r>
      <w:r w:rsidR="00901764">
        <w:t xml:space="preserve">said that the response has been very good, and she will continue to provide </w:t>
      </w:r>
      <w:r w:rsidR="00BF75A0">
        <w:t xml:space="preserve">items for the </w:t>
      </w:r>
      <w:r w:rsidR="00901764">
        <w:t>buckets.</w:t>
      </w:r>
    </w:p>
    <w:p w:rsidR="00901764" w:rsidRPr="00901764" w:rsidRDefault="00901764" w:rsidP="00901764">
      <w:pPr>
        <w:pStyle w:val="ListParagraph"/>
        <w:numPr>
          <w:ilvl w:val="0"/>
          <w:numId w:val="32"/>
        </w:numPr>
        <w:rPr>
          <w:sz w:val="20"/>
          <w:szCs w:val="20"/>
        </w:rPr>
      </w:pPr>
      <w:r>
        <w:t>Rhea created a coupon for Julia’s Hair in the Square, which will have Julia’s card attached.  Cindy will take the coupon to Julia for approval prior to it being included in the buckets.</w:t>
      </w:r>
    </w:p>
    <w:p w:rsidR="00157603" w:rsidRPr="00C5394F" w:rsidRDefault="00901764" w:rsidP="00901764">
      <w:pPr>
        <w:pStyle w:val="ListParagraph"/>
        <w:numPr>
          <w:ilvl w:val="0"/>
          <w:numId w:val="32"/>
        </w:numPr>
        <w:rPr>
          <w:sz w:val="20"/>
          <w:szCs w:val="20"/>
        </w:rPr>
      </w:pPr>
      <w:r>
        <w:t xml:space="preserve">In consideration of what might be included in the buckets, Cindy requested that the Board discuss a budget for purchase of small items such as a can of nuts, cocktail napkins, salsa etc.  After discussion, the Board proposed a budget of $200 for the remainder of this fiscal year.  A specific line item may be included in next year’s budget [any expenses associated with the welcome buckets are </w:t>
      </w:r>
      <w:r w:rsidR="00951640">
        <w:t xml:space="preserve">currently </w:t>
      </w:r>
      <w:r>
        <w:t>being posted to the Hospitality expense].</w:t>
      </w:r>
    </w:p>
    <w:p w:rsidR="00C5394F" w:rsidRPr="00C5394F" w:rsidRDefault="00C5394F" w:rsidP="00C5394F">
      <w:pPr>
        <w:rPr>
          <w:sz w:val="20"/>
          <w:szCs w:val="20"/>
        </w:rPr>
      </w:pPr>
    </w:p>
    <w:p w:rsidR="00157603" w:rsidRPr="00C11701" w:rsidRDefault="00157603" w:rsidP="00E737FE">
      <w:pPr>
        <w:pStyle w:val="ListParagraph"/>
        <w:ind w:left="1440"/>
        <w:rPr>
          <w:sz w:val="20"/>
          <w:szCs w:val="20"/>
        </w:rPr>
      </w:pPr>
    </w:p>
    <w:p w:rsidR="00DC673E" w:rsidRDefault="00D057D5" w:rsidP="00E56E08">
      <w:pPr>
        <w:rPr>
          <w:b/>
        </w:rPr>
      </w:pPr>
      <w:r w:rsidRPr="009D7C39">
        <w:rPr>
          <w:b/>
        </w:rPr>
        <w:t>Old Business:</w:t>
      </w:r>
    </w:p>
    <w:p w:rsidR="009B1F5B" w:rsidRPr="00C11701" w:rsidRDefault="009B1F5B" w:rsidP="00E56E08">
      <w:pPr>
        <w:rPr>
          <w:b/>
          <w:sz w:val="20"/>
          <w:szCs w:val="20"/>
        </w:rPr>
      </w:pPr>
    </w:p>
    <w:p w:rsidR="00C5394F" w:rsidRDefault="00983D31" w:rsidP="00C5394F">
      <w:pPr>
        <w:pStyle w:val="ListParagraph"/>
        <w:ind w:left="0"/>
      </w:pPr>
      <w:r>
        <w:rPr>
          <w:b/>
        </w:rPr>
        <w:t>Community Beach Improvement/Tot Lot</w:t>
      </w:r>
      <w:r w:rsidR="009B1F5B">
        <w:rPr>
          <w:b/>
        </w:rPr>
        <w:t xml:space="preserve">:  </w:t>
      </w:r>
      <w:r w:rsidR="00432036">
        <w:t xml:space="preserve">The suggestion of building a tot lot has been under discussion since February 2018.  </w:t>
      </w:r>
      <w:r w:rsidR="00C5394F">
        <w:t xml:space="preserve">The Board formed a </w:t>
      </w:r>
      <w:r w:rsidR="00DD5AC6">
        <w:t>committee to investigate possible locations</w:t>
      </w:r>
      <w:r w:rsidR="00CD2CDB">
        <w:t xml:space="preserve">, liability issues and expenses </w:t>
      </w:r>
      <w:r w:rsidR="00DD5AC6">
        <w:t>with regard to the purchase of equipment, insurance</w:t>
      </w:r>
      <w:r w:rsidR="00CD2CDB">
        <w:t xml:space="preserve"> etc.</w:t>
      </w:r>
      <w:r w:rsidR="00C150D9">
        <w:t xml:space="preserve">  </w:t>
      </w:r>
      <w:r w:rsidR="00C5394F">
        <w:t>The consensus reached at the previous Board meeting that this is something that the Board feels the community should not undertake, was reiterated.  This issue will be placed on the agenda for the March meeting of the General Membership in order to inform property owners about the efforts by this Board.  The newsletter will also address the subject (see January m</w:t>
      </w:r>
      <w:r w:rsidR="00951640">
        <w:t>inutes for discussion points).</w:t>
      </w:r>
    </w:p>
    <w:p w:rsidR="00C5394F" w:rsidRDefault="00C5394F" w:rsidP="00C5394F">
      <w:pPr>
        <w:pStyle w:val="ListParagraph"/>
        <w:ind w:left="0"/>
      </w:pPr>
    </w:p>
    <w:p w:rsidR="00C5394F" w:rsidRDefault="00C5394F" w:rsidP="00C5394F">
      <w:pPr>
        <w:pStyle w:val="ListParagraph"/>
        <w:ind w:left="0"/>
      </w:pPr>
      <w:r>
        <w:t>As stated at the January meeting, the Board will continue to pursue other possibilities for improvement at the community beach, such as beautifying the cement wall surrounding the porta-potty and perhaps the installation of small grills, similar to those seen at parks.  Asha knows the art teacher and will contact her to determine if the painting of a mural on the porta-potty surround is something her students might undertake as a project (a call</w:t>
      </w:r>
      <w:r w:rsidR="00951640">
        <w:t xml:space="preserve"> by the office </w:t>
      </w:r>
      <w:r>
        <w:t xml:space="preserve">to Patuxent High School </w:t>
      </w:r>
      <w:r w:rsidR="00951640">
        <w:t>was</w:t>
      </w:r>
      <w:r>
        <w:t xml:space="preserve"> not returned).  The beach may also be groomed on a more regular basis.</w:t>
      </w:r>
    </w:p>
    <w:p w:rsidR="00C5394F" w:rsidRDefault="00C5394F" w:rsidP="00C5394F">
      <w:pPr>
        <w:pStyle w:val="ListParagraph"/>
        <w:ind w:left="0"/>
      </w:pPr>
    </w:p>
    <w:p w:rsidR="00DC673E" w:rsidRPr="00C11701" w:rsidRDefault="00C5394F" w:rsidP="00C5394F">
      <w:pPr>
        <w:pStyle w:val="ListParagraph"/>
        <w:ind w:left="0"/>
        <w:rPr>
          <w:b/>
          <w:sz w:val="20"/>
          <w:szCs w:val="20"/>
        </w:rPr>
      </w:pPr>
      <w:r>
        <w:t>Jamie Ward of Ward’s Marine Construction contacted the Association office and would like to present some options that may help address erosion at the beach.  He will make a presentation during the March Board meeting.</w:t>
      </w:r>
    </w:p>
    <w:p w:rsidR="00DC673E" w:rsidRPr="00C11701" w:rsidRDefault="00DC673E" w:rsidP="00E56E08">
      <w:pPr>
        <w:rPr>
          <w:b/>
          <w:sz w:val="20"/>
          <w:szCs w:val="20"/>
        </w:rPr>
      </w:pPr>
    </w:p>
    <w:p w:rsidR="00C5394F" w:rsidRDefault="00C5394F" w:rsidP="00AE549F">
      <w:r>
        <w:rPr>
          <w:b/>
        </w:rPr>
        <w:t xml:space="preserve">New Business:  </w:t>
      </w:r>
      <w:r>
        <w:t>Tony asked Ginny Rice if she is amenable to the idea of being appointed to the Board, and she responded that she is.  With that in mind, a motion was made:</w:t>
      </w:r>
    </w:p>
    <w:p w:rsidR="00C5394F" w:rsidRDefault="00C5394F" w:rsidP="00AE549F"/>
    <w:p w:rsidR="007C15B1" w:rsidRPr="001779EC" w:rsidRDefault="00C5394F" w:rsidP="00C5394F">
      <w:r>
        <w:rPr>
          <w:b/>
        </w:rPr>
        <w:t xml:space="preserve">Motion:  </w:t>
      </w:r>
      <w:r w:rsidR="00F912ED">
        <w:t>Mike Snapp made a motion that Ginny Rice be appointed to serve out the remainder of the year for the seat left vacant by John Manca’s resignation.  If she wishes to continue on the Board after June 30, 2019, she will be placed on the slate of candidates.</w:t>
      </w:r>
      <w:r w:rsidR="00E267D7" w:rsidRPr="009D7C39">
        <w:rPr>
          <w:b/>
        </w:rPr>
        <w:t xml:space="preserve"> </w:t>
      </w:r>
      <w:r w:rsidR="001779EC">
        <w:t>The motion was seconded and passed unanimously.</w:t>
      </w:r>
    </w:p>
    <w:p w:rsidR="000044B5" w:rsidRPr="00C11701" w:rsidRDefault="000044B5" w:rsidP="00AE549F">
      <w:pPr>
        <w:rPr>
          <w:sz w:val="20"/>
          <w:szCs w:val="20"/>
        </w:rPr>
      </w:pPr>
    </w:p>
    <w:p w:rsidR="00E267D7" w:rsidRPr="002A608D" w:rsidRDefault="00E267D7" w:rsidP="00AE549F">
      <w:r w:rsidRPr="009D7C39">
        <w:rPr>
          <w:b/>
        </w:rPr>
        <w:t>Public Comment:</w:t>
      </w:r>
      <w:r w:rsidR="002A608D">
        <w:rPr>
          <w:b/>
        </w:rPr>
        <w:t xml:space="preserve">  </w:t>
      </w:r>
      <w:r w:rsidR="002A608D">
        <w:t>None offered</w:t>
      </w:r>
    </w:p>
    <w:p w:rsidR="00E267D7" w:rsidRPr="00C11701" w:rsidRDefault="00E267D7" w:rsidP="00AE549F">
      <w:pPr>
        <w:rPr>
          <w:b/>
          <w:sz w:val="20"/>
          <w:szCs w:val="20"/>
        </w:rPr>
      </w:pPr>
    </w:p>
    <w:p w:rsidR="00E408C5" w:rsidRPr="009D7C39" w:rsidRDefault="00F90407" w:rsidP="00D43B9C">
      <w:pPr>
        <w:pStyle w:val="NoSpacing"/>
      </w:pPr>
      <w:r w:rsidRPr="009D7C39">
        <w:t xml:space="preserve">The next </w:t>
      </w:r>
      <w:r w:rsidR="001D6F34" w:rsidRPr="009D7C39">
        <w:t>meeting is scheduled for Tuesday</w:t>
      </w:r>
      <w:r w:rsidR="000619A6" w:rsidRPr="009D7C39">
        <w:t>,</w:t>
      </w:r>
      <w:r w:rsidR="00F9338B" w:rsidRPr="009D7C39">
        <w:t xml:space="preserve"> </w:t>
      </w:r>
      <w:r w:rsidR="000044B5">
        <w:t>March 12, 2019 at 7:00 p.m.</w:t>
      </w:r>
    </w:p>
    <w:p w:rsidR="00E408C5" w:rsidRPr="00C11701" w:rsidRDefault="00E408C5" w:rsidP="00D43B9C">
      <w:pPr>
        <w:pStyle w:val="NoSpacing"/>
        <w:rPr>
          <w:sz w:val="20"/>
          <w:szCs w:val="20"/>
        </w:rPr>
      </w:pPr>
    </w:p>
    <w:p w:rsidR="00EB29B1" w:rsidRPr="009D7C39" w:rsidRDefault="00E408C5" w:rsidP="00D43B9C">
      <w:pPr>
        <w:pStyle w:val="NoSpacing"/>
      </w:pPr>
      <w:r w:rsidRPr="009D7C39">
        <w:t>With no further business to discuss, t</w:t>
      </w:r>
      <w:r w:rsidR="001D6F34" w:rsidRPr="009D7C39">
        <w:t xml:space="preserve">he meeting adjourned </w:t>
      </w:r>
      <w:r w:rsidR="0007154C" w:rsidRPr="009D7C39">
        <w:t xml:space="preserve">at </w:t>
      </w:r>
      <w:r w:rsidR="000044B5">
        <w:t>7:50 p.m.</w:t>
      </w:r>
      <w:r w:rsidR="004F5D78" w:rsidRPr="009D7C39">
        <w:t xml:space="preserve"> </w:t>
      </w:r>
    </w:p>
    <w:sectPr w:rsidR="00EB29B1" w:rsidRPr="009D7C39"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ED" w:rsidRDefault="008858ED" w:rsidP="00E0216A">
      <w:r>
        <w:separator/>
      </w:r>
    </w:p>
  </w:endnote>
  <w:endnote w:type="continuationSeparator" w:id="0">
    <w:p w:rsidR="008858ED" w:rsidRDefault="008858ED"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846DFB">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ED" w:rsidRDefault="008858ED" w:rsidP="00E0216A">
      <w:r>
        <w:separator/>
      </w:r>
    </w:p>
  </w:footnote>
  <w:footnote w:type="continuationSeparator" w:id="0">
    <w:p w:rsidR="008858ED" w:rsidRDefault="008858ED"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AE549F" w:rsidRDefault="000044B5" w:rsidP="0050263A">
    <w:pPr>
      <w:jc w:val="center"/>
      <w:rPr>
        <w:b/>
      </w:rPr>
    </w:pPr>
    <w:r>
      <w:rPr>
        <w:b/>
      </w:rPr>
      <w:t>February 5, 2019</w:t>
    </w:r>
  </w:p>
  <w:p w:rsidR="000044B5" w:rsidRPr="00852FFF" w:rsidRDefault="00846DFB"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7954"/>
    <w:multiLevelType w:val="hybridMultilevel"/>
    <w:tmpl w:val="B3C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789"/>
    <w:multiLevelType w:val="hybridMultilevel"/>
    <w:tmpl w:val="B63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A3414"/>
    <w:multiLevelType w:val="hybridMultilevel"/>
    <w:tmpl w:val="6B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20E78"/>
    <w:multiLevelType w:val="hybridMultilevel"/>
    <w:tmpl w:val="AC7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139AB"/>
    <w:multiLevelType w:val="hybridMultilevel"/>
    <w:tmpl w:val="033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263B8"/>
    <w:multiLevelType w:val="hybridMultilevel"/>
    <w:tmpl w:val="A72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E6BB3"/>
    <w:multiLevelType w:val="hybridMultilevel"/>
    <w:tmpl w:val="E4E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80808"/>
    <w:multiLevelType w:val="hybridMultilevel"/>
    <w:tmpl w:val="905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63497"/>
    <w:multiLevelType w:val="hybridMultilevel"/>
    <w:tmpl w:val="75EE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7C73FC"/>
    <w:multiLevelType w:val="hybridMultilevel"/>
    <w:tmpl w:val="B1C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310BD"/>
    <w:multiLevelType w:val="hybridMultilevel"/>
    <w:tmpl w:val="A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22"/>
  </w:num>
  <w:num w:numId="5">
    <w:abstractNumId w:val="29"/>
  </w:num>
  <w:num w:numId="6">
    <w:abstractNumId w:val="9"/>
  </w:num>
  <w:num w:numId="7">
    <w:abstractNumId w:val="16"/>
  </w:num>
  <w:num w:numId="8">
    <w:abstractNumId w:val="7"/>
  </w:num>
  <w:num w:numId="9">
    <w:abstractNumId w:val="12"/>
  </w:num>
  <w:num w:numId="10">
    <w:abstractNumId w:val="31"/>
  </w:num>
  <w:num w:numId="11">
    <w:abstractNumId w:val="14"/>
  </w:num>
  <w:num w:numId="12">
    <w:abstractNumId w:val="2"/>
  </w:num>
  <w:num w:numId="13">
    <w:abstractNumId w:val="20"/>
  </w:num>
  <w:num w:numId="14">
    <w:abstractNumId w:val="21"/>
  </w:num>
  <w:num w:numId="15">
    <w:abstractNumId w:val="15"/>
  </w:num>
  <w:num w:numId="16">
    <w:abstractNumId w:val="18"/>
  </w:num>
  <w:num w:numId="17">
    <w:abstractNumId w:val="3"/>
  </w:num>
  <w:num w:numId="18">
    <w:abstractNumId w:val="27"/>
  </w:num>
  <w:num w:numId="19">
    <w:abstractNumId w:val="0"/>
  </w:num>
  <w:num w:numId="20">
    <w:abstractNumId w:val="26"/>
  </w:num>
  <w:num w:numId="21">
    <w:abstractNumId w:val="6"/>
  </w:num>
  <w:num w:numId="22">
    <w:abstractNumId w:val="28"/>
  </w:num>
  <w:num w:numId="23">
    <w:abstractNumId w:val="13"/>
  </w:num>
  <w:num w:numId="24">
    <w:abstractNumId w:val="19"/>
  </w:num>
  <w:num w:numId="25">
    <w:abstractNumId w:val="25"/>
  </w:num>
  <w:num w:numId="26">
    <w:abstractNumId w:val="1"/>
  </w:num>
  <w:num w:numId="27">
    <w:abstractNumId w:val="30"/>
  </w:num>
  <w:num w:numId="28">
    <w:abstractNumId w:val="23"/>
  </w:num>
  <w:num w:numId="29">
    <w:abstractNumId w:val="17"/>
  </w:num>
  <w:num w:numId="30">
    <w:abstractNumId w:val="8"/>
  </w:num>
  <w:num w:numId="31">
    <w:abstractNumId w:val="24"/>
  </w:num>
  <w:num w:numId="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44B5"/>
    <w:rsid w:val="00006059"/>
    <w:rsid w:val="00017AE9"/>
    <w:rsid w:val="00020B20"/>
    <w:rsid w:val="00020E1B"/>
    <w:rsid w:val="00021623"/>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154C"/>
    <w:rsid w:val="00075066"/>
    <w:rsid w:val="000759B6"/>
    <w:rsid w:val="0007790D"/>
    <w:rsid w:val="0008199F"/>
    <w:rsid w:val="0008205C"/>
    <w:rsid w:val="000849BC"/>
    <w:rsid w:val="00086C8D"/>
    <w:rsid w:val="00086EC8"/>
    <w:rsid w:val="000931D2"/>
    <w:rsid w:val="0009331C"/>
    <w:rsid w:val="00094E72"/>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2AC4"/>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C70"/>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9EC"/>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3F75"/>
    <w:rsid w:val="001B5A84"/>
    <w:rsid w:val="001B62CC"/>
    <w:rsid w:val="001B66CB"/>
    <w:rsid w:val="001C0E25"/>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2254"/>
    <w:rsid w:val="0022308A"/>
    <w:rsid w:val="00223B4E"/>
    <w:rsid w:val="002272B5"/>
    <w:rsid w:val="00230E4D"/>
    <w:rsid w:val="002316D2"/>
    <w:rsid w:val="0023219F"/>
    <w:rsid w:val="00235191"/>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77B5C"/>
    <w:rsid w:val="00280EA1"/>
    <w:rsid w:val="002813C8"/>
    <w:rsid w:val="00293303"/>
    <w:rsid w:val="00294B43"/>
    <w:rsid w:val="00297999"/>
    <w:rsid w:val="002A1A86"/>
    <w:rsid w:val="002A42CC"/>
    <w:rsid w:val="002A51DC"/>
    <w:rsid w:val="002A608D"/>
    <w:rsid w:val="002A6523"/>
    <w:rsid w:val="002A6B5F"/>
    <w:rsid w:val="002A70FC"/>
    <w:rsid w:val="002B08C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0D58"/>
    <w:rsid w:val="00341DF9"/>
    <w:rsid w:val="003441CD"/>
    <w:rsid w:val="00345719"/>
    <w:rsid w:val="00345E14"/>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5B5C"/>
    <w:rsid w:val="0042278E"/>
    <w:rsid w:val="004300EF"/>
    <w:rsid w:val="00430E69"/>
    <w:rsid w:val="0043131A"/>
    <w:rsid w:val="00432036"/>
    <w:rsid w:val="00432EE7"/>
    <w:rsid w:val="00436107"/>
    <w:rsid w:val="0043754D"/>
    <w:rsid w:val="00437F43"/>
    <w:rsid w:val="00443DE5"/>
    <w:rsid w:val="004445AC"/>
    <w:rsid w:val="00446D96"/>
    <w:rsid w:val="004500B2"/>
    <w:rsid w:val="00452CE1"/>
    <w:rsid w:val="0045361F"/>
    <w:rsid w:val="004633BE"/>
    <w:rsid w:val="00463CDF"/>
    <w:rsid w:val="004652A6"/>
    <w:rsid w:val="00466EC5"/>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55A3"/>
    <w:rsid w:val="004F5D78"/>
    <w:rsid w:val="004F76FD"/>
    <w:rsid w:val="004F7D87"/>
    <w:rsid w:val="0050263A"/>
    <w:rsid w:val="0050326A"/>
    <w:rsid w:val="005101A5"/>
    <w:rsid w:val="00510381"/>
    <w:rsid w:val="00510AC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0F9D"/>
    <w:rsid w:val="005B1416"/>
    <w:rsid w:val="005B15E1"/>
    <w:rsid w:val="005B2970"/>
    <w:rsid w:val="005B69C4"/>
    <w:rsid w:val="005B7A0A"/>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E5E98"/>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77E93"/>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59F5"/>
    <w:rsid w:val="006E293C"/>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44B4E"/>
    <w:rsid w:val="0075211F"/>
    <w:rsid w:val="00752655"/>
    <w:rsid w:val="00753ECC"/>
    <w:rsid w:val="00754DB4"/>
    <w:rsid w:val="00754FEB"/>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3FBC"/>
    <w:rsid w:val="007E67BF"/>
    <w:rsid w:val="007F7404"/>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3626C"/>
    <w:rsid w:val="00840DC2"/>
    <w:rsid w:val="008416C8"/>
    <w:rsid w:val="008436E2"/>
    <w:rsid w:val="00845A82"/>
    <w:rsid w:val="00846DFB"/>
    <w:rsid w:val="00847B22"/>
    <w:rsid w:val="00851AFE"/>
    <w:rsid w:val="008527F8"/>
    <w:rsid w:val="00852FFF"/>
    <w:rsid w:val="00853411"/>
    <w:rsid w:val="0085560C"/>
    <w:rsid w:val="00855D6D"/>
    <w:rsid w:val="0085773E"/>
    <w:rsid w:val="008636A5"/>
    <w:rsid w:val="00865CC1"/>
    <w:rsid w:val="00867179"/>
    <w:rsid w:val="00872C2B"/>
    <w:rsid w:val="00874902"/>
    <w:rsid w:val="0087612B"/>
    <w:rsid w:val="00880CB9"/>
    <w:rsid w:val="008815F2"/>
    <w:rsid w:val="008819B2"/>
    <w:rsid w:val="00882D15"/>
    <w:rsid w:val="00883579"/>
    <w:rsid w:val="008858ED"/>
    <w:rsid w:val="0088744F"/>
    <w:rsid w:val="00891743"/>
    <w:rsid w:val="00892E69"/>
    <w:rsid w:val="008943B0"/>
    <w:rsid w:val="0089599F"/>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E00"/>
    <w:rsid w:val="008F2F6F"/>
    <w:rsid w:val="008F6E7F"/>
    <w:rsid w:val="00900D55"/>
    <w:rsid w:val="00901589"/>
    <w:rsid w:val="00901726"/>
    <w:rsid w:val="00901764"/>
    <w:rsid w:val="009033A3"/>
    <w:rsid w:val="009034AE"/>
    <w:rsid w:val="009043EE"/>
    <w:rsid w:val="00910C13"/>
    <w:rsid w:val="00911D46"/>
    <w:rsid w:val="00911F42"/>
    <w:rsid w:val="009126BC"/>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640"/>
    <w:rsid w:val="00951C04"/>
    <w:rsid w:val="00951CC5"/>
    <w:rsid w:val="00951F2A"/>
    <w:rsid w:val="00951F82"/>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652F"/>
    <w:rsid w:val="009C1977"/>
    <w:rsid w:val="009C4273"/>
    <w:rsid w:val="009C459A"/>
    <w:rsid w:val="009C6751"/>
    <w:rsid w:val="009C7382"/>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B97"/>
    <w:rsid w:val="00A41E0A"/>
    <w:rsid w:val="00A45231"/>
    <w:rsid w:val="00A46134"/>
    <w:rsid w:val="00A52998"/>
    <w:rsid w:val="00A52CDB"/>
    <w:rsid w:val="00A52E69"/>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4C32"/>
    <w:rsid w:val="00A955DC"/>
    <w:rsid w:val="00A9639A"/>
    <w:rsid w:val="00A97271"/>
    <w:rsid w:val="00A97C69"/>
    <w:rsid w:val="00AA0AB6"/>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B020F3"/>
    <w:rsid w:val="00B069A3"/>
    <w:rsid w:val="00B10983"/>
    <w:rsid w:val="00B1173E"/>
    <w:rsid w:val="00B1229A"/>
    <w:rsid w:val="00B124B0"/>
    <w:rsid w:val="00B161A5"/>
    <w:rsid w:val="00B16946"/>
    <w:rsid w:val="00B2014A"/>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61FE"/>
    <w:rsid w:val="00BA79AD"/>
    <w:rsid w:val="00BB0E78"/>
    <w:rsid w:val="00BB1409"/>
    <w:rsid w:val="00BB22EE"/>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BF75A0"/>
    <w:rsid w:val="00C03A41"/>
    <w:rsid w:val="00C03CD2"/>
    <w:rsid w:val="00C04302"/>
    <w:rsid w:val="00C04C16"/>
    <w:rsid w:val="00C11701"/>
    <w:rsid w:val="00C118B1"/>
    <w:rsid w:val="00C11C4E"/>
    <w:rsid w:val="00C12BC8"/>
    <w:rsid w:val="00C150D9"/>
    <w:rsid w:val="00C16FB6"/>
    <w:rsid w:val="00C20939"/>
    <w:rsid w:val="00C252E1"/>
    <w:rsid w:val="00C30B38"/>
    <w:rsid w:val="00C319CF"/>
    <w:rsid w:val="00C330CB"/>
    <w:rsid w:val="00C3597C"/>
    <w:rsid w:val="00C35B9D"/>
    <w:rsid w:val="00C36533"/>
    <w:rsid w:val="00C40852"/>
    <w:rsid w:val="00C41D89"/>
    <w:rsid w:val="00C42506"/>
    <w:rsid w:val="00C43D9B"/>
    <w:rsid w:val="00C43F4E"/>
    <w:rsid w:val="00C45DA0"/>
    <w:rsid w:val="00C46ABE"/>
    <w:rsid w:val="00C46F31"/>
    <w:rsid w:val="00C475FA"/>
    <w:rsid w:val="00C525E9"/>
    <w:rsid w:val="00C5394F"/>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1018"/>
    <w:rsid w:val="00CC2ED5"/>
    <w:rsid w:val="00CD2CDB"/>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0ABE"/>
    <w:rsid w:val="00D53CCB"/>
    <w:rsid w:val="00D54B49"/>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A19"/>
    <w:rsid w:val="00DC5B52"/>
    <w:rsid w:val="00DC5DE7"/>
    <w:rsid w:val="00DC673E"/>
    <w:rsid w:val="00DD0206"/>
    <w:rsid w:val="00DD3037"/>
    <w:rsid w:val="00DD5AC6"/>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408C5"/>
    <w:rsid w:val="00E44218"/>
    <w:rsid w:val="00E44A02"/>
    <w:rsid w:val="00E45D50"/>
    <w:rsid w:val="00E470D4"/>
    <w:rsid w:val="00E54414"/>
    <w:rsid w:val="00E56239"/>
    <w:rsid w:val="00E56E08"/>
    <w:rsid w:val="00E6373F"/>
    <w:rsid w:val="00E643E4"/>
    <w:rsid w:val="00E65F42"/>
    <w:rsid w:val="00E6694A"/>
    <w:rsid w:val="00E66F27"/>
    <w:rsid w:val="00E704DF"/>
    <w:rsid w:val="00E737FE"/>
    <w:rsid w:val="00E746EF"/>
    <w:rsid w:val="00E751D1"/>
    <w:rsid w:val="00E7576E"/>
    <w:rsid w:val="00E767B0"/>
    <w:rsid w:val="00E76BC6"/>
    <w:rsid w:val="00E77414"/>
    <w:rsid w:val="00E80507"/>
    <w:rsid w:val="00E80664"/>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06CF"/>
    <w:rsid w:val="00F02019"/>
    <w:rsid w:val="00F132E1"/>
    <w:rsid w:val="00F142A5"/>
    <w:rsid w:val="00F15012"/>
    <w:rsid w:val="00F15E6D"/>
    <w:rsid w:val="00F16B67"/>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2ED"/>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78B6-A829-4B9A-A907-BD995BC5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10</cp:revision>
  <cp:lastPrinted>2019-03-20T14:21:00Z</cp:lastPrinted>
  <dcterms:created xsi:type="dcterms:W3CDTF">2019-02-06T14:59:00Z</dcterms:created>
  <dcterms:modified xsi:type="dcterms:W3CDTF">2019-03-20T14:21:00Z</dcterms:modified>
</cp:coreProperties>
</file>