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81F" w:rsidRPr="00C7506E" w:rsidRDefault="00A8081F" w:rsidP="00A8081F">
      <w:pPr>
        <w:tabs>
          <w:tab w:val="left" w:pos="540"/>
        </w:tabs>
        <w:rPr>
          <w:b/>
          <w:sz w:val="22"/>
          <w:szCs w:val="22"/>
        </w:rPr>
      </w:pPr>
    </w:p>
    <w:p w:rsidR="00A8081F" w:rsidRPr="00C7506E" w:rsidRDefault="00A8081F" w:rsidP="00A8081F">
      <w:pPr>
        <w:tabs>
          <w:tab w:val="left" w:pos="540"/>
        </w:tabs>
        <w:rPr>
          <w:sz w:val="22"/>
          <w:szCs w:val="22"/>
        </w:rPr>
      </w:pPr>
      <w:r w:rsidRPr="00C7506E">
        <w:rPr>
          <w:b/>
          <w:sz w:val="22"/>
          <w:szCs w:val="22"/>
        </w:rPr>
        <w:t xml:space="preserve">Board Members present:  </w:t>
      </w:r>
      <w:r w:rsidRPr="00C7506E">
        <w:rPr>
          <w:sz w:val="22"/>
          <w:szCs w:val="22"/>
        </w:rPr>
        <w:t>Gary Heal, Amy Rispin</w:t>
      </w:r>
      <w:r w:rsidR="00E304E1" w:rsidRPr="00C7506E">
        <w:rPr>
          <w:sz w:val="22"/>
          <w:szCs w:val="22"/>
        </w:rPr>
        <w:t xml:space="preserve"> (by phone)</w:t>
      </w:r>
      <w:r w:rsidRPr="00C7506E">
        <w:rPr>
          <w:sz w:val="22"/>
          <w:szCs w:val="22"/>
        </w:rPr>
        <w:t xml:space="preserve">, Max Munger, John McCall, </w:t>
      </w:r>
      <w:r w:rsidR="00AE3912" w:rsidRPr="00C7506E">
        <w:rPr>
          <w:sz w:val="22"/>
          <w:szCs w:val="22"/>
        </w:rPr>
        <w:t>Tricia Powell</w:t>
      </w:r>
      <w:r w:rsidRPr="00C7506E">
        <w:rPr>
          <w:sz w:val="22"/>
          <w:szCs w:val="22"/>
        </w:rPr>
        <w:t>, Dan Mathias and Dennis Baker</w:t>
      </w:r>
    </w:p>
    <w:p w:rsidR="00A8081F" w:rsidRPr="00C7506E" w:rsidRDefault="00A8081F" w:rsidP="00A8081F">
      <w:pPr>
        <w:tabs>
          <w:tab w:val="left" w:pos="540"/>
        </w:tabs>
        <w:rPr>
          <w:sz w:val="22"/>
          <w:szCs w:val="22"/>
        </w:rPr>
      </w:pPr>
    </w:p>
    <w:p w:rsidR="00A8081F" w:rsidRPr="00C7506E" w:rsidRDefault="00A8081F" w:rsidP="00A8081F">
      <w:pPr>
        <w:tabs>
          <w:tab w:val="left" w:pos="540"/>
        </w:tabs>
        <w:rPr>
          <w:sz w:val="22"/>
          <w:szCs w:val="22"/>
        </w:rPr>
      </w:pPr>
      <w:r w:rsidRPr="00C7506E">
        <w:rPr>
          <w:b/>
          <w:sz w:val="22"/>
          <w:szCs w:val="22"/>
        </w:rPr>
        <w:t>Board Members no</w:t>
      </w:r>
      <w:r w:rsidR="005C3F05" w:rsidRPr="00C7506E">
        <w:rPr>
          <w:b/>
          <w:sz w:val="22"/>
          <w:szCs w:val="22"/>
        </w:rPr>
        <w:t>t</w:t>
      </w:r>
      <w:r w:rsidRPr="00C7506E">
        <w:rPr>
          <w:b/>
          <w:sz w:val="22"/>
          <w:szCs w:val="22"/>
        </w:rPr>
        <w:t xml:space="preserve"> present:  </w:t>
      </w:r>
      <w:r w:rsidR="00E304E1" w:rsidRPr="00C7506E">
        <w:rPr>
          <w:sz w:val="22"/>
          <w:szCs w:val="22"/>
        </w:rPr>
        <w:t>Duane Heidemann and Dale Maxwell</w:t>
      </w:r>
    </w:p>
    <w:p w:rsidR="00A8081F" w:rsidRPr="00C7506E" w:rsidRDefault="00A8081F" w:rsidP="00A8081F">
      <w:pPr>
        <w:tabs>
          <w:tab w:val="left" w:pos="540"/>
        </w:tabs>
        <w:rPr>
          <w:b/>
          <w:sz w:val="22"/>
          <w:szCs w:val="22"/>
        </w:rPr>
      </w:pPr>
    </w:p>
    <w:p w:rsidR="00A8081F" w:rsidRPr="00C7506E" w:rsidRDefault="00A8081F" w:rsidP="00A8081F">
      <w:pPr>
        <w:tabs>
          <w:tab w:val="left" w:pos="540"/>
        </w:tabs>
        <w:rPr>
          <w:sz w:val="22"/>
          <w:szCs w:val="22"/>
        </w:rPr>
      </w:pPr>
      <w:r w:rsidRPr="00C7506E">
        <w:rPr>
          <w:b/>
          <w:sz w:val="22"/>
          <w:szCs w:val="22"/>
        </w:rPr>
        <w:t xml:space="preserve">Staff present:  </w:t>
      </w:r>
      <w:r w:rsidRPr="00C7506E">
        <w:rPr>
          <w:sz w:val="22"/>
          <w:szCs w:val="22"/>
        </w:rPr>
        <w:t>Rhea Webster</w:t>
      </w:r>
    </w:p>
    <w:p w:rsidR="00A8081F" w:rsidRPr="00C7506E" w:rsidRDefault="00A8081F" w:rsidP="00A8081F">
      <w:pPr>
        <w:tabs>
          <w:tab w:val="left" w:pos="0"/>
        </w:tabs>
        <w:rPr>
          <w:sz w:val="22"/>
          <w:szCs w:val="22"/>
        </w:rPr>
      </w:pPr>
    </w:p>
    <w:p w:rsidR="00A8081F" w:rsidRPr="00C7506E" w:rsidRDefault="00A8081F" w:rsidP="00A8081F">
      <w:pPr>
        <w:tabs>
          <w:tab w:val="left" w:pos="0"/>
        </w:tabs>
        <w:rPr>
          <w:sz w:val="22"/>
          <w:szCs w:val="22"/>
        </w:rPr>
      </w:pPr>
      <w:r w:rsidRPr="00C7506E">
        <w:rPr>
          <w:b/>
          <w:sz w:val="22"/>
          <w:szCs w:val="22"/>
        </w:rPr>
        <w:t xml:space="preserve">Guests:  </w:t>
      </w:r>
      <w:r w:rsidRPr="00C7506E">
        <w:rPr>
          <w:sz w:val="22"/>
          <w:szCs w:val="22"/>
        </w:rPr>
        <w:t xml:space="preserve">Property owners present:  </w:t>
      </w:r>
      <w:r w:rsidR="00D37027" w:rsidRPr="00C7506E">
        <w:rPr>
          <w:sz w:val="22"/>
          <w:szCs w:val="22"/>
        </w:rPr>
        <w:t>Peter Holt, Maria Miller, John Gray and Joe Ruggieri</w:t>
      </w:r>
    </w:p>
    <w:p w:rsidR="00A8081F" w:rsidRPr="00C7506E" w:rsidRDefault="00A8081F" w:rsidP="00A8081F">
      <w:pPr>
        <w:tabs>
          <w:tab w:val="left" w:pos="0"/>
        </w:tabs>
        <w:rPr>
          <w:sz w:val="22"/>
          <w:szCs w:val="22"/>
        </w:rPr>
      </w:pPr>
    </w:p>
    <w:p w:rsidR="00A8081F" w:rsidRPr="00C7506E" w:rsidRDefault="00A8081F" w:rsidP="00A8081F">
      <w:pPr>
        <w:tabs>
          <w:tab w:val="left" w:pos="540"/>
        </w:tabs>
        <w:rPr>
          <w:sz w:val="22"/>
          <w:szCs w:val="22"/>
        </w:rPr>
      </w:pPr>
      <w:r w:rsidRPr="00C7506E">
        <w:rPr>
          <w:sz w:val="22"/>
          <w:szCs w:val="22"/>
        </w:rPr>
        <w:t>Gary Heal, President of the Board of Directors for the Drum Point Property Owners' Association (DPPOA), called the meeting to order at 7:30 p.m.</w:t>
      </w:r>
      <w:r w:rsidR="00837780">
        <w:rPr>
          <w:sz w:val="22"/>
          <w:szCs w:val="22"/>
        </w:rPr>
        <w:t xml:space="preserve"> </w:t>
      </w:r>
      <w:r w:rsidR="00F45EBB" w:rsidRPr="00C7506E">
        <w:rPr>
          <w:sz w:val="22"/>
          <w:szCs w:val="22"/>
        </w:rPr>
        <w:t xml:space="preserve"> He </w:t>
      </w:r>
      <w:r w:rsidR="00AE3912" w:rsidRPr="00C7506E">
        <w:rPr>
          <w:sz w:val="22"/>
          <w:szCs w:val="22"/>
        </w:rPr>
        <w:t>stated that</w:t>
      </w:r>
      <w:r w:rsidR="00F45EBB" w:rsidRPr="00C7506E">
        <w:rPr>
          <w:sz w:val="22"/>
          <w:szCs w:val="22"/>
        </w:rPr>
        <w:t xml:space="preserve"> the meeting is being</w:t>
      </w:r>
      <w:r w:rsidR="00D37027" w:rsidRPr="00C7506E">
        <w:rPr>
          <w:sz w:val="22"/>
          <w:szCs w:val="22"/>
        </w:rPr>
        <w:t xml:space="preserve"> recorded</w:t>
      </w:r>
      <w:r w:rsidR="00F45EBB" w:rsidRPr="00C7506E">
        <w:rPr>
          <w:sz w:val="22"/>
          <w:szCs w:val="22"/>
        </w:rPr>
        <w:t xml:space="preserve"> and </w:t>
      </w:r>
      <w:r w:rsidR="00837780">
        <w:rPr>
          <w:sz w:val="22"/>
          <w:szCs w:val="22"/>
        </w:rPr>
        <w:t xml:space="preserve">that </w:t>
      </w:r>
      <w:r w:rsidRPr="00C7506E">
        <w:rPr>
          <w:sz w:val="22"/>
          <w:szCs w:val="22"/>
        </w:rPr>
        <w:t>Robert’s Rules of Order gov</w:t>
      </w:r>
      <w:r w:rsidRPr="00C7506E">
        <w:rPr>
          <w:spacing w:val="20"/>
          <w:sz w:val="22"/>
          <w:szCs w:val="22"/>
        </w:rPr>
        <w:t>ern</w:t>
      </w:r>
      <w:r w:rsidR="00AE3912" w:rsidRPr="00C7506E">
        <w:rPr>
          <w:sz w:val="22"/>
          <w:szCs w:val="22"/>
        </w:rPr>
        <w:t xml:space="preserve"> the proceedings.  He </w:t>
      </w:r>
      <w:r w:rsidRPr="00C7506E">
        <w:rPr>
          <w:sz w:val="22"/>
          <w:szCs w:val="22"/>
        </w:rPr>
        <w:t xml:space="preserve">reminded Board members and guests not to speak </w:t>
      </w:r>
      <w:r w:rsidR="00837780">
        <w:rPr>
          <w:sz w:val="22"/>
          <w:szCs w:val="22"/>
        </w:rPr>
        <w:t>until recognized by the Chair.</w:t>
      </w:r>
    </w:p>
    <w:p w:rsidR="00D37027" w:rsidRPr="00C7506E" w:rsidRDefault="00D37027" w:rsidP="00A8081F">
      <w:pPr>
        <w:tabs>
          <w:tab w:val="left" w:pos="540"/>
        </w:tabs>
        <w:rPr>
          <w:b/>
          <w:sz w:val="22"/>
          <w:szCs w:val="22"/>
        </w:rPr>
      </w:pPr>
    </w:p>
    <w:p w:rsidR="00A8081F" w:rsidRPr="00C7506E" w:rsidRDefault="00D37027" w:rsidP="00A8081F">
      <w:pPr>
        <w:tabs>
          <w:tab w:val="left" w:pos="540"/>
        </w:tabs>
        <w:rPr>
          <w:sz w:val="22"/>
          <w:szCs w:val="22"/>
        </w:rPr>
      </w:pPr>
      <w:r w:rsidRPr="00C7506E">
        <w:rPr>
          <w:b/>
          <w:sz w:val="22"/>
          <w:szCs w:val="22"/>
        </w:rPr>
        <w:t>Public Comment:</w:t>
      </w:r>
      <w:r w:rsidRPr="00C7506E">
        <w:rPr>
          <w:sz w:val="22"/>
          <w:szCs w:val="22"/>
        </w:rPr>
        <w:t xml:space="preserve">  Maria Miller commented on the </w:t>
      </w:r>
      <w:r w:rsidR="00AE3912" w:rsidRPr="00C7506E">
        <w:rPr>
          <w:sz w:val="22"/>
          <w:szCs w:val="22"/>
        </w:rPr>
        <w:t>S</w:t>
      </w:r>
      <w:r w:rsidR="00567211">
        <w:rPr>
          <w:sz w:val="22"/>
          <w:szCs w:val="22"/>
        </w:rPr>
        <w:t>pecial Tax District</w:t>
      </w:r>
      <w:r w:rsidR="00AE3912" w:rsidRPr="00C7506E">
        <w:rPr>
          <w:sz w:val="22"/>
          <w:szCs w:val="22"/>
        </w:rPr>
        <w:t xml:space="preserve"> Petition submitted by the DPPOA Board for consideration by th</w:t>
      </w:r>
      <w:r w:rsidR="00567211">
        <w:rPr>
          <w:sz w:val="22"/>
          <w:szCs w:val="22"/>
        </w:rPr>
        <w:t>e Board of County Commissioners and the petition circulated by the Drum Point Group.</w:t>
      </w:r>
    </w:p>
    <w:p w:rsidR="00AE3912" w:rsidRPr="00C7506E" w:rsidRDefault="00AE3912" w:rsidP="00A8081F">
      <w:pPr>
        <w:tabs>
          <w:tab w:val="left" w:pos="540"/>
        </w:tabs>
        <w:rPr>
          <w:sz w:val="22"/>
          <w:szCs w:val="22"/>
        </w:rPr>
      </w:pPr>
    </w:p>
    <w:p w:rsidR="00AE3912" w:rsidRPr="00C7506E" w:rsidRDefault="00AE3912" w:rsidP="00A8081F">
      <w:pPr>
        <w:tabs>
          <w:tab w:val="left" w:pos="540"/>
        </w:tabs>
        <w:rPr>
          <w:sz w:val="22"/>
          <w:szCs w:val="22"/>
        </w:rPr>
      </w:pPr>
      <w:r w:rsidRPr="00C7506E">
        <w:rPr>
          <w:sz w:val="22"/>
          <w:szCs w:val="22"/>
        </w:rPr>
        <w:t>John McCall made a motion to amend the agenda to include the approval of minutes from the February 15</w:t>
      </w:r>
      <w:r w:rsidRPr="00C7506E">
        <w:rPr>
          <w:sz w:val="22"/>
          <w:szCs w:val="22"/>
          <w:vertAlign w:val="superscript"/>
        </w:rPr>
        <w:t>th</w:t>
      </w:r>
      <w:r w:rsidRPr="00C7506E">
        <w:rPr>
          <w:sz w:val="22"/>
          <w:szCs w:val="22"/>
        </w:rPr>
        <w:t xml:space="preserve"> meeting.  The motion was seconded and approved unanimously.</w:t>
      </w:r>
    </w:p>
    <w:p w:rsidR="00AE3912" w:rsidRPr="00C7506E" w:rsidRDefault="00AE3912" w:rsidP="00A8081F">
      <w:pPr>
        <w:tabs>
          <w:tab w:val="left" w:pos="540"/>
        </w:tabs>
        <w:rPr>
          <w:sz w:val="22"/>
          <w:szCs w:val="22"/>
        </w:rPr>
      </w:pPr>
    </w:p>
    <w:p w:rsidR="00AE3912" w:rsidRPr="00C7506E" w:rsidRDefault="00AE3912" w:rsidP="00A8081F">
      <w:pPr>
        <w:tabs>
          <w:tab w:val="left" w:pos="540"/>
        </w:tabs>
        <w:rPr>
          <w:sz w:val="22"/>
          <w:szCs w:val="22"/>
        </w:rPr>
      </w:pPr>
      <w:r w:rsidRPr="00C7506E">
        <w:rPr>
          <w:sz w:val="22"/>
          <w:szCs w:val="22"/>
        </w:rPr>
        <w:t xml:space="preserve">A motion was made by John McCall to </w:t>
      </w:r>
      <w:r w:rsidR="00B37251" w:rsidRPr="00C7506E">
        <w:rPr>
          <w:sz w:val="22"/>
          <w:szCs w:val="22"/>
        </w:rPr>
        <w:t>“</w:t>
      </w:r>
      <w:r w:rsidRPr="00C7506E">
        <w:rPr>
          <w:sz w:val="22"/>
          <w:szCs w:val="22"/>
        </w:rPr>
        <w:t>accept the minutes from the February 15</w:t>
      </w:r>
      <w:r w:rsidRPr="00C7506E">
        <w:rPr>
          <w:sz w:val="22"/>
          <w:szCs w:val="22"/>
          <w:vertAlign w:val="superscript"/>
        </w:rPr>
        <w:t>th</w:t>
      </w:r>
      <w:r w:rsidRPr="00C7506E">
        <w:rPr>
          <w:sz w:val="22"/>
          <w:szCs w:val="22"/>
        </w:rPr>
        <w:t xml:space="preserve"> meeting</w:t>
      </w:r>
      <w:r w:rsidR="00B37251" w:rsidRPr="00C7506E">
        <w:rPr>
          <w:sz w:val="22"/>
          <w:szCs w:val="22"/>
        </w:rPr>
        <w:t xml:space="preserve"> for submission to the DPPOA attorney</w:t>
      </w:r>
      <w:r w:rsidRPr="00C7506E">
        <w:rPr>
          <w:sz w:val="22"/>
          <w:szCs w:val="22"/>
        </w:rPr>
        <w:t>.</w:t>
      </w:r>
      <w:r w:rsidR="00B37251" w:rsidRPr="00C7506E">
        <w:rPr>
          <w:sz w:val="22"/>
          <w:szCs w:val="22"/>
        </w:rPr>
        <w:t>”</w:t>
      </w:r>
      <w:r w:rsidRPr="00C7506E">
        <w:rPr>
          <w:sz w:val="22"/>
          <w:szCs w:val="22"/>
        </w:rPr>
        <w:t xml:space="preserve">  Dan Mathias seconded the motion for purposes of discussion.  After brief discussion, the motion carried by a margin of five in favor (Gary Heal, Amy Rispin, Max Munger, John McCall and Dennis Baker) and one against (Dan Mathias).  Tricia Powell abstained.  The minutes will be forwarded to Thomas Schild, Attorney for the DPPOA</w:t>
      </w:r>
      <w:r w:rsidR="00B37251" w:rsidRPr="00C7506E">
        <w:rPr>
          <w:sz w:val="22"/>
          <w:szCs w:val="22"/>
        </w:rPr>
        <w:t xml:space="preserve"> for his review </w:t>
      </w:r>
      <w:r w:rsidR="00837780">
        <w:rPr>
          <w:sz w:val="22"/>
          <w:szCs w:val="22"/>
        </w:rPr>
        <w:t>as it relates</w:t>
      </w:r>
      <w:r w:rsidR="00B37251" w:rsidRPr="00C7506E">
        <w:rPr>
          <w:sz w:val="22"/>
          <w:szCs w:val="22"/>
        </w:rPr>
        <w:t xml:space="preserve"> to the Special Tax District submission.</w:t>
      </w:r>
    </w:p>
    <w:p w:rsidR="00BE5D32" w:rsidRPr="00C7506E" w:rsidRDefault="00BE5D32" w:rsidP="00A8081F">
      <w:pPr>
        <w:tabs>
          <w:tab w:val="left" w:pos="540"/>
          <w:tab w:val="left" w:pos="9540"/>
        </w:tabs>
        <w:rPr>
          <w:sz w:val="22"/>
          <w:szCs w:val="22"/>
        </w:rPr>
      </w:pPr>
    </w:p>
    <w:p w:rsidR="005F747F" w:rsidRPr="00C7506E" w:rsidRDefault="00AE3912" w:rsidP="00BE5D32">
      <w:pPr>
        <w:rPr>
          <w:sz w:val="22"/>
          <w:szCs w:val="22"/>
        </w:rPr>
      </w:pPr>
      <w:r w:rsidRPr="00C7506E">
        <w:rPr>
          <w:b/>
          <w:sz w:val="22"/>
          <w:szCs w:val="22"/>
        </w:rPr>
        <w:t xml:space="preserve">STD Process and Refinement:  </w:t>
      </w:r>
      <w:r w:rsidR="00837780">
        <w:rPr>
          <w:sz w:val="22"/>
          <w:szCs w:val="22"/>
        </w:rPr>
        <w:t>Gary Heal stated that t</w:t>
      </w:r>
      <w:r w:rsidRPr="00C7506E">
        <w:rPr>
          <w:sz w:val="22"/>
          <w:szCs w:val="22"/>
        </w:rPr>
        <w:t xml:space="preserve">his meeting </w:t>
      </w:r>
      <w:r w:rsidR="00837780">
        <w:rPr>
          <w:sz w:val="22"/>
          <w:szCs w:val="22"/>
        </w:rPr>
        <w:t>had been</w:t>
      </w:r>
      <w:r w:rsidRPr="00C7506E">
        <w:rPr>
          <w:sz w:val="22"/>
          <w:szCs w:val="22"/>
        </w:rPr>
        <w:t xml:space="preserve"> called to determine how best to e</w:t>
      </w:r>
      <w:r w:rsidR="00B37251" w:rsidRPr="00C7506E">
        <w:rPr>
          <w:sz w:val="22"/>
          <w:szCs w:val="22"/>
        </w:rPr>
        <w:t xml:space="preserve">ngage the community </w:t>
      </w:r>
      <w:r w:rsidR="00567211">
        <w:rPr>
          <w:sz w:val="22"/>
          <w:szCs w:val="22"/>
        </w:rPr>
        <w:t xml:space="preserve">in order to educate them about the </w:t>
      </w:r>
      <w:r w:rsidR="00837780">
        <w:rPr>
          <w:sz w:val="22"/>
          <w:szCs w:val="22"/>
        </w:rPr>
        <w:t xml:space="preserve">DPPOA Board’s Special Tax District Petition </w:t>
      </w:r>
      <w:r w:rsidR="00B37251" w:rsidRPr="00C7506E">
        <w:rPr>
          <w:sz w:val="22"/>
          <w:szCs w:val="22"/>
        </w:rPr>
        <w:t>submission.  The following was noted:</w:t>
      </w:r>
    </w:p>
    <w:p w:rsidR="00AE3912" w:rsidRPr="00C7506E" w:rsidRDefault="00AE3912" w:rsidP="00BE5D32">
      <w:pPr>
        <w:rPr>
          <w:sz w:val="22"/>
          <w:szCs w:val="22"/>
        </w:rPr>
      </w:pPr>
    </w:p>
    <w:p w:rsidR="00567211" w:rsidRDefault="00837780" w:rsidP="00741AFE">
      <w:pPr>
        <w:pStyle w:val="ListParagraph"/>
        <w:numPr>
          <w:ilvl w:val="0"/>
          <w:numId w:val="18"/>
        </w:numPr>
        <w:ind w:left="720"/>
        <w:rPr>
          <w:sz w:val="22"/>
          <w:szCs w:val="22"/>
        </w:rPr>
      </w:pPr>
      <w:r>
        <w:rPr>
          <w:sz w:val="22"/>
          <w:szCs w:val="22"/>
        </w:rPr>
        <w:t>Options discussed:</w:t>
      </w:r>
    </w:p>
    <w:p w:rsidR="00567211" w:rsidRDefault="00567211" w:rsidP="00567211">
      <w:pPr>
        <w:pStyle w:val="ListParagraph"/>
        <w:numPr>
          <w:ilvl w:val="2"/>
          <w:numId w:val="18"/>
        </w:numPr>
        <w:rPr>
          <w:sz w:val="22"/>
          <w:szCs w:val="22"/>
        </w:rPr>
      </w:pPr>
      <w:r>
        <w:rPr>
          <w:sz w:val="22"/>
          <w:szCs w:val="22"/>
        </w:rPr>
        <w:t xml:space="preserve">A </w:t>
      </w:r>
      <w:r w:rsidR="00B37251" w:rsidRPr="00C7506E">
        <w:rPr>
          <w:sz w:val="22"/>
          <w:szCs w:val="22"/>
        </w:rPr>
        <w:t xml:space="preserve">door-to-door </w:t>
      </w:r>
      <w:r>
        <w:rPr>
          <w:sz w:val="22"/>
          <w:szCs w:val="22"/>
        </w:rPr>
        <w:t xml:space="preserve">campaign </w:t>
      </w:r>
      <w:r w:rsidR="00B37251" w:rsidRPr="00C7506E">
        <w:rPr>
          <w:sz w:val="22"/>
          <w:szCs w:val="22"/>
        </w:rPr>
        <w:t>to answer questions and disseminate information</w:t>
      </w:r>
    </w:p>
    <w:p w:rsidR="00567211" w:rsidRDefault="00567211" w:rsidP="00567211">
      <w:pPr>
        <w:pStyle w:val="ListParagraph"/>
        <w:numPr>
          <w:ilvl w:val="2"/>
          <w:numId w:val="18"/>
        </w:numPr>
        <w:rPr>
          <w:sz w:val="22"/>
          <w:szCs w:val="22"/>
        </w:rPr>
      </w:pPr>
      <w:r>
        <w:rPr>
          <w:sz w:val="22"/>
          <w:szCs w:val="22"/>
        </w:rPr>
        <w:t>Sending e-mails to the community</w:t>
      </w:r>
    </w:p>
    <w:p w:rsidR="00567211" w:rsidRDefault="00567211" w:rsidP="00567211">
      <w:pPr>
        <w:pStyle w:val="ListParagraph"/>
        <w:numPr>
          <w:ilvl w:val="2"/>
          <w:numId w:val="18"/>
        </w:numPr>
        <w:rPr>
          <w:sz w:val="22"/>
          <w:szCs w:val="22"/>
        </w:rPr>
      </w:pPr>
      <w:r>
        <w:rPr>
          <w:sz w:val="22"/>
          <w:szCs w:val="22"/>
        </w:rPr>
        <w:t>The h</w:t>
      </w:r>
      <w:r w:rsidR="00B37251" w:rsidRPr="00C7506E">
        <w:rPr>
          <w:sz w:val="22"/>
          <w:szCs w:val="22"/>
        </w:rPr>
        <w:t xml:space="preserve">olding </w:t>
      </w:r>
      <w:r>
        <w:rPr>
          <w:sz w:val="22"/>
          <w:szCs w:val="22"/>
        </w:rPr>
        <w:t xml:space="preserve">of </w:t>
      </w:r>
      <w:r w:rsidR="00B37251" w:rsidRPr="00C7506E">
        <w:rPr>
          <w:sz w:val="22"/>
          <w:szCs w:val="22"/>
        </w:rPr>
        <w:t>additional meetings</w:t>
      </w:r>
    </w:p>
    <w:p w:rsidR="00567211" w:rsidRDefault="00567211" w:rsidP="00567211">
      <w:pPr>
        <w:pStyle w:val="ListParagraph"/>
        <w:numPr>
          <w:ilvl w:val="2"/>
          <w:numId w:val="18"/>
        </w:numPr>
        <w:rPr>
          <w:sz w:val="22"/>
          <w:szCs w:val="22"/>
        </w:rPr>
      </w:pPr>
      <w:r>
        <w:rPr>
          <w:sz w:val="22"/>
          <w:szCs w:val="22"/>
        </w:rPr>
        <w:t>U</w:t>
      </w:r>
      <w:r w:rsidR="00B37251" w:rsidRPr="00C7506E">
        <w:rPr>
          <w:sz w:val="22"/>
          <w:szCs w:val="22"/>
        </w:rPr>
        <w:t xml:space="preserve">sing the </w:t>
      </w:r>
      <w:r>
        <w:rPr>
          <w:sz w:val="22"/>
          <w:szCs w:val="22"/>
        </w:rPr>
        <w:t>internet (website and Facebook) to publish information</w:t>
      </w:r>
    </w:p>
    <w:p w:rsidR="00741AFE" w:rsidRPr="00C7506E" w:rsidRDefault="00567211" w:rsidP="00567211">
      <w:pPr>
        <w:pStyle w:val="ListParagraph"/>
        <w:numPr>
          <w:ilvl w:val="2"/>
          <w:numId w:val="18"/>
        </w:numPr>
        <w:rPr>
          <w:sz w:val="22"/>
          <w:szCs w:val="22"/>
        </w:rPr>
      </w:pPr>
      <w:r>
        <w:rPr>
          <w:sz w:val="22"/>
          <w:szCs w:val="22"/>
        </w:rPr>
        <w:t>A</w:t>
      </w:r>
      <w:r w:rsidR="00741AFE" w:rsidRPr="00C7506E">
        <w:rPr>
          <w:sz w:val="22"/>
          <w:szCs w:val="22"/>
        </w:rPr>
        <w:t xml:space="preserve"> news release to the Calvert Recorder</w:t>
      </w:r>
    </w:p>
    <w:p w:rsidR="00B37251" w:rsidRPr="00C7506E" w:rsidRDefault="00741AFE" w:rsidP="00741AFE">
      <w:pPr>
        <w:pStyle w:val="ListParagraph"/>
        <w:numPr>
          <w:ilvl w:val="0"/>
          <w:numId w:val="18"/>
        </w:numPr>
        <w:ind w:left="720"/>
        <w:rPr>
          <w:sz w:val="22"/>
          <w:szCs w:val="22"/>
        </w:rPr>
      </w:pPr>
      <w:r w:rsidRPr="00C7506E">
        <w:rPr>
          <w:sz w:val="22"/>
          <w:szCs w:val="22"/>
        </w:rPr>
        <w:t>Volunteers f</w:t>
      </w:r>
      <w:r w:rsidR="00837780">
        <w:rPr>
          <w:sz w:val="22"/>
          <w:szCs w:val="22"/>
        </w:rPr>
        <w:t>rom the community can be sought to help with any door-to-door campaign.</w:t>
      </w:r>
    </w:p>
    <w:p w:rsidR="002B2A11" w:rsidRDefault="00837780" w:rsidP="00741AFE">
      <w:pPr>
        <w:pStyle w:val="ListParagraph"/>
        <w:numPr>
          <w:ilvl w:val="0"/>
          <w:numId w:val="18"/>
        </w:numPr>
        <w:ind w:left="720"/>
        <w:rPr>
          <w:sz w:val="22"/>
          <w:szCs w:val="22"/>
        </w:rPr>
      </w:pPr>
      <w:r>
        <w:rPr>
          <w:sz w:val="22"/>
          <w:szCs w:val="22"/>
        </w:rPr>
        <w:t xml:space="preserve">A </w:t>
      </w:r>
      <w:r w:rsidR="00B37251" w:rsidRPr="002B2A11">
        <w:rPr>
          <w:sz w:val="22"/>
          <w:szCs w:val="22"/>
        </w:rPr>
        <w:t xml:space="preserve">handout </w:t>
      </w:r>
      <w:r w:rsidR="002B2A11" w:rsidRPr="002B2A11">
        <w:rPr>
          <w:sz w:val="22"/>
          <w:szCs w:val="22"/>
        </w:rPr>
        <w:t>can</w:t>
      </w:r>
      <w:r w:rsidR="00602E40">
        <w:rPr>
          <w:sz w:val="22"/>
          <w:szCs w:val="22"/>
        </w:rPr>
        <w:t xml:space="preserve"> be prepared, in the form of a </w:t>
      </w:r>
      <w:r w:rsidR="00046E6D" w:rsidRPr="002B2A11">
        <w:rPr>
          <w:sz w:val="22"/>
          <w:szCs w:val="22"/>
        </w:rPr>
        <w:t xml:space="preserve">“fact sheet” </w:t>
      </w:r>
      <w:r w:rsidR="00602E40">
        <w:rPr>
          <w:sz w:val="22"/>
          <w:szCs w:val="22"/>
        </w:rPr>
        <w:t>which would</w:t>
      </w:r>
      <w:r w:rsidR="00046E6D" w:rsidRPr="002B2A11">
        <w:rPr>
          <w:sz w:val="22"/>
          <w:szCs w:val="22"/>
        </w:rPr>
        <w:t xml:space="preserve"> include talking points on Road Rejuvenation, the Reserve and perhaps a tear off sheet for property owner</w:t>
      </w:r>
      <w:r w:rsidR="00602E40">
        <w:rPr>
          <w:sz w:val="22"/>
          <w:szCs w:val="22"/>
        </w:rPr>
        <w:t>s to voice support of the Board (The tear off sheet could be delivered to the County Commissioners).</w:t>
      </w:r>
    </w:p>
    <w:p w:rsidR="0022743D" w:rsidRPr="00C7506E" w:rsidRDefault="0022743D">
      <w:pPr>
        <w:rPr>
          <w:sz w:val="22"/>
          <w:szCs w:val="22"/>
        </w:rPr>
      </w:pPr>
      <w:r w:rsidRPr="00C7506E">
        <w:rPr>
          <w:sz w:val="22"/>
          <w:szCs w:val="22"/>
        </w:rPr>
        <w:br w:type="page"/>
      </w:r>
    </w:p>
    <w:p w:rsidR="0022743D" w:rsidRPr="00C7506E" w:rsidRDefault="0022743D" w:rsidP="00741AFE">
      <w:pPr>
        <w:pStyle w:val="ListParagraph"/>
        <w:ind w:left="0"/>
        <w:rPr>
          <w:sz w:val="22"/>
          <w:szCs w:val="22"/>
        </w:rPr>
      </w:pPr>
    </w:p>
    <w:p w:rsidR="002B2A11" w:rsidRDefault="002B2A11" w:rsidP="00741AFE">
      <w:pPr>
        <w:pStyle w:val="ListParagraph"/>
        <w:ind w:left="0"/>
        <w:rPr>
          <w:sz w:val="22"/>
          <w:szCs w:val="22"/>
        </w:rPr>
      </w:pPr>
      <w:r>
        <w:rPr>
          <w:sz w:val="22"/>
          <w:szCs w:val="22"/>
        </w:rPr>
        <w:t>Property Owner input:</w:t>
      </w:r>
    </w:p>
    <w:p w:rsidR="002B2A11" w:rsidRDefault="002B2A11" w:rsidP="00741AFE">
      <w:pPr>
        <w:pStyle w:val="ListParagraph"/>
        <w:ind w:left="0"/>
        <w:rPr>
          <w:sz w:val="22"/>
          <w:szCs w:val="22"/>
        </w:rPr>
      </w:pPr>
    </w:p>
    <w:p w:rsidR="0022743D" w:rsidRPr="00C7506E" w:rsidRDefault="00741AFE" w:rsidP="00741AFE">
      <w:pPr>
        <w:pStyle w:val="ListParagraph"/>
        <w:ind w:left="0"/>
        <w:rPr>
          <w:sz w:val="22"/>
          <w:szCs w:val="22"/>
        </w:rPr>
      </w:pPr>
      <w:r w:rsidRPr="00C7506E">
        <w:rPr>
          <w:sz w:val="22"/>
          <w:szCs w:val="22"/>
        </w:rPr>
        <w:t xml:space="preserve">Joe Ruggieri commented on the </w:t>
      </w:r>
      <w:r w:rsidR="0022743D" w:rsidRPr="00C7506E">
        <w:rPr>
          <w:sz w:val="22"/>
          <w:szCs w:val="22"/>
        </w:rPr>
        <w:t>p</w:t>
      </w:r>
      <w:r w:rsidRPr="00C7506E">
        <w:rPr>
          <w:sz w:val="22"/>
          <w:szCs w:val="22"/>
        </w:rPr>
        <w:t>etition distributed by the Drum Point Group</w:t>
      </w:r>
      <w:r w:rsidR="0022743D" w:rsidRPr="00C7506E">
        <w:rPr>
          <w:sz w:val="22"/>
          <w:szCs w:val="22"/>
        </w:rPr>
        <w:t xml:space="preserve"> and the duties currently performed by the DPPOA.</w:t>
      </w:r>
    </w:p>
    <w:p w:rsidR="0022743D" w:rsidRPr="00C7506E" w:rsidRDefault="0022743D" w:rsidP="00741AFE">
      <w:pPr>
        <w:pStyle w:val="ListParagraph"/>
        <w:ind w:left="0"/>
        <w:rPr>
          <w:sz w:val="22"/>
          <w:szCs w:val="22"/>
        </w:rPr>
      </w:pPr>
    </w:p>
    <w:p w:rsidR="00741AFE" w:rsidRPr="00C7506E" w:rsidRDefault="0022743D" w:rsidP="0022743D">
      <w:pPr>
        <w:rPr>
          <w:sz w:val="22"/>
          <w:szCs w:val="22"/>
        </w:rPr>
      </w:pPr>
      <w:r w:rsidRPr="00C7506E">
        <w:rPr>
          <w:sz w:val="22"/>
          <w:szCs w:val="22"/>
        </w:rPr>
        <w:t>John Gray commented on the Drum Point Group petition</w:t>
      </w:r>
      <w:r w:rsidR="00602E40">
        <w:rPr>
          <w:sz w:val="22"/>
          <w:szCs w:val="22"/>
        </w:rPr>
        <w:t xml:space="preserve"> and the DPPOA Board’s STD Petition submission.  He suggested the “fact sheet”</w:t>
      </w:r>
      <w:r w:rsidRPr="00C7506E">
        <w:rPr>
          <w:sz w:val="22"/>
          <w:szCs w:val="22"/>
        </w:rPr>
        <w:t xml:space="preserve"> be included in the newsletter.</w:t>
      </w:r>
    </w:p>
    <w:p w:rsidR="00046E6D" w:rsidRPr="00C7506E" w:rsidRDefault="00046E6D" w:rsidP="00046E6D">
      <w:pPr>
        <w:rPr>
          <w:sz w:val="22"/>
          <w:szCs w:val="22"/>
        </w:rPr>
      </w:pPr>
    </w:p>
    <w:p w:rsidR="0022743D" w:rsidRDefault="0022743D" w:rsidP="00046E6D">
      <w:pPr>
        <w:rPr>
          <w:sz w:val="22"/>
          <w:szCs w:val="22"/>
        </w:rPr>
      </w:pPr>
      <w:r w:rsidRPr="00C7506E">
        <w:rPr>
          <w:sz w:val="22"/>
          <w:szCs w:val="22"/>
        </w:rPr>
        <w:t>Maria Miller commented on the Drum Point Group</w:t>
      </w:r>
      <w:r w:rsidR="002B2A11">
        <w:rPr>
          <w:sz w:val="22"/>
          <w:szCs w:val="22"/>
        </w:rPr>
        <w:t>’</w:t>
      </w:r>
      <w:r w:rsidRPr="00C7506E">
        <w:rPr>
          <w:sz w:val="22"/>
          <w:szCs w:val="22"/>
        </w:rPr>
        <w:t xml:space="preserve">s </w:t>
      </w:r>
      <w:r w:rsidR="00602E40">
        <w:rPr>
          <w:sz w:val="22"/>
          <w:szCs w:val="22"/>
        </w:rPr>
        <w:t>budget suggestions.</w:t>
      </w:r>
    </w:p>
    <w:p w:rsidR="00602E40" w:rsidRPr="00C7506E" w:rsidRDefault="00602E40" w:rsidP="00046E6D">
      <w:pPr>
        <w:rPr>
          <w:sz w:val="22"/>
          <w:szCs w:val="22"/>
        </w:rPr>
      </w:pPr>
    </w:p>
    <w:p w:rsidR="0022743D" w:rsidRPr="00C7506E" w:rsidRDefault="0022743D" w:rsidP="00046E6D">
      <w:pPr>
        <w:rPr>
          <w:sz w:val="22"/>
          <w:szCs w:val="22"/>
        </w:rPr>
      </w:pPr>
      <w:r w:rsidRPr="00C7506E">
        <w:rPr>
          <w:sz w:val="22"/>
          <w:szCs w:val="22"/>
        </w:rPr>
        <w:t>Peter Holt commented on the Drum Point Group</w:t>
      </w:r>
      <w:r w:rsidR="00C7506E" w:rsidRPr="00C7506E">
        <w:rPr>
          <w:sz w:val="22"/>
          <w:szCs w:val="22"/>
        </w:rPr>
        <w:t xml:space="preserve"> and the job </w:t>
      </w:r>
      <w:r w:rsidRPr="00C7506E">
        <w:rPr>
          <w:sz w:val="22"/>
          <w:szCs w:val="22"/>
        </w:rPr>
        <w:t>done by this Board of Directors.</w:t>
      </w:r>
      <w:r w:rsidR="00C7506E" w:rsidRPr="00C7506E">
        <w:rPr>
          <w:sz w:val="22"/>
          <w:szCs w:val="22"/>
        </w:rPr>
        <w:t xml:space="preserve">  He suggested </w:t>
      </w:r>
      <w:r w:rsidR="00602E40">
        <w:rPr>
          <w:sz w:val="22"/>
          <w:szCs w:val="22"/>
        </w:rPr>
        <w:t>the “fact sheet”</w:t>
      </w:r>
      <w:r w:rsidR="00C7506E" w:rsidRPr="00C7506E">
        <w:rPr>
          <w:sz w:val="22"/>
          <w:szCs w:val="22"/>
        </w:rPr>
        <w:t xml:space="preserve"> should be left on doorsteps for those who are not at home when a Board member or other volunteer knocks.</w:t>
      </w:r>
    </w:p>
    <w:p w:rsidR="00741AFE" w:rsidRPr="00C7506E" w:rsidRDefault="00741AFE" w:rsidP="00046E6D">
      <w:pPr>
        <w:rPr>
          <w:sz w:val="22"/>
          <w:szCs w:val="22"/>
        </w:rPr>
      </w:pPr>
    </w:p>
    <w:p w:rsidR="00741AFE" w:rsidRDefault="00741AFE" w:rsidP="00046E6D">
      <w:pPr>
        <w:rPr>
          <w:sz w:val="22"/>
          <w:szCs w:val="22"/>
        </w:rPr>
      </w:pPr>
      <w:r w:rsidRPr="00C7506E">
        <w:rPr>
          <w:sz w:val="22"/>
          <w:szCs w:val="22"/>
        </w:rPr>
        <w:t xml:space="preserve">Dan Mathias made a motion, “for John McCall to </w:t>
      </w:r>
      <w:r w:rsidR="0022743D" w:rsidRPr="00C7506E">
        <w:rPr>
          <w:sz w:val="22"/>
          <w:szCs w:val="22"/>
        </w:rPr>
        <w:t>create a handout</w:t>
      </w:r>
      <w:r w:rsidR="00C7506E">
        <w:rPr>
          <w:sz w:val="22"/>
          <w:szCs w:val="22"/>
        </w:rPr>
        <w:t xml:space="preserve"> that summarizes the STD and includes a review of expenses an</w:t>
      </w:r>
      <w:r w:rsidR="002B2A11">
        <w:rPr>
          <w:sz w:val="22"/>
          <w:szCs w:val="22"/>
        </w:rPr>
        <w:t xml:space="preserve">d the consequences of not funding the budget as requested by this Board (including the Reserve fund) as well as a </w:t>
      </w:r>
      <w:r w:rsidR="00C7506E">
        <w:rPr>
          <w:sz w:val="22"/>
          <w:szCs w:val="22"/>
        </w:rPr>
        <w:t xml:space="preserve">comparison between Road Rejuvenation and re-paving of roads </w:t>
      </w:r>
      <w:r w:rsidR="002B2A11">
        <w:rPr>
          <w:sz w:val="22"/>
          <w:szCs w:val="22"/>
        </w:rPr>
        <w:t>to determine</w:t>
      </w:r>
      <w:r w:rsidR="00602E40">
        <w:rPr>
          <w:sz w:val="22"/>
          <w:szCs w:val="22"/>
        </w:rPr>
        <w:t xml:space="preserve"> the</w:t>
      </w:r>
      <w:r w:rsidR="002B2A11">
        <w:rPr>
          <w:sz w:val="22"/>
          <w:szCs w:val="22"/>
        </w:rPr>
        <w:t xml:space="preserve"> </w:t>
      </w:r>
      <w:r w:rsidR="002B2A11" w:rsidRPr="002B2A11">
        <w:rPr>
          <w:sz w:val="22"/>
          <w:szCs w:val="22"/>
        </w:rPr>
        <w:t xml:space="preserve">cost effectiveness </w:t>
      </w:r>
      <w:r w:rsidR="002B2A11">
        <w:rPr>
          <w:sz w:val="22"/>
          <w:szCs w:val="22"/>
        </w:rPr>
        <w:t>of each.</w:t>
      </w:r>
      <w:r w:rsidR="00C7506E">
        <w:rPr>
          <w:sz w:val="22"/>
          <w:szCs w:val="22"/>
        </w:rPr>
        <w:t xml:space="preserve">  The fact sheet will be posted to the DPPOA website and disseminated via e-mail</w:t>
      </w:r>
      <w:r w:rsidR="002B2A11">
        <w:rPr>
          <w:sz w:val="22"/>
          <w:szCs w:val="22"/>
        </w:rPr>
        <w:t>.</w:t>
      </w:r>
      <w:r w:rsidR="00C7506E">
        <w:rPr>
          <w:sz w:val="22"/>
          <w:szCs w:val="22"/>
        </w:rPr>
        <w:t>”  The motion was seconded and passed by a margin of seven in favor and one against (Tricia Powell).</w:t>
      </w:r>
    </w:p>
    <w:p w:rsidR="00C7506E" w:rsidRDefault="00C7506E" w:rsidP="00046E6D">
      <w:pPr>
        <w:rPr>
          <w:sz w:val="22"/>
          <w:szCs w:val="22"/>
        </w:rPr>
      </w:pPr>
    </w:p>
    <w:p w:rsidR="00C7506E" w:rsidRPr="00C7506E" w:rsidRDefault="002B2A11" w:rsidP="00046E6D">
      <w:pPr>
        <w:rPr>
          <w:sz w:val="22"/>
          <w:szCs w:val="22"/>
        </w:rPr>
      </w:pPr>
      <w:r>
        <w:rPr>
          <w:sz w:val="22"/>
          <w:szCs w:val="22"/>
        </w:rPr>
        <w:t xml:space="preserve">With no further business to conduct, </w:t>
      </w:r>
      <w:r w:rsidR="00C7506E">
        <w:rPr>
          <w:sz w:val="22"/>
          <w:szCs w:val="22"/>
        </w:rPr>
        <w:t>John McCall made a motion to adjourn the meeting.  The motion was seconded and passed unanimously.  The meeting adjourned at 8:33 p.m.</w:t>
      </w:r>
    </w:p>
    <w:p w:rsidR="00046E6D" w:rsidRPr="00C7506E" w:rsidRDefault="00046E6D" w:rsidP="00046E6D">
      <w:pPr>
        <w:rPr>
          <w:sz w:val="22"/>
          <w:szCs w:val="22"/>
        </w:rPr>
      </w:pPr>
    </w:p>
    <w:p w:rsidR="00B37251" w:rsidRPr="00C7506E" w:rsidRDefault="00B37251" w:rsidP="00B37251">
      <w:pPr>
        <w:rPr>
          <w:sz w:val="22"/>
          <w:szCs w:val="22"/>
        </w:rPr>
      </w:pPr>
    </w:p>
    <w:p w:rsidR="00B37251" w:rsidRPr="00C7506E" w:rsidRDefault="00B37251" w:rsidP="00B37251">
      <w:pPr>
        <w:rPr>
          <w:sz w:val="22"/>
          <w:szCs w:val="22"/>
        </w:rPr>
      </w:pPr>
    </w:p>
    <w:p w:rsidR="00B37251" w:rsidRPr="00C7506E" w:rsidRDefault="00B37251" w:rsidP="00B37251">
      <w:pPr>
        <w:rPr>
          <w:sz w:val="22"/>
          <w:szCs w:val="22"/>
        </w:rPr>
      </w:pPr>
    </w:p>
    <w:p w:rsidR="00B37251" w:rsidRPr="00C7506E" w:rsidRDefault="00B37251" w:rsidP="00B37251">
      <w:pPr>
        <w:rPr>
          <w:sz w:val="22"/>
          <w:szCs w:val="22"/>
        </w:rPr>
      </w:pPr>
    </w:p>
    <w:p w:rsidR="00B37251" w:rsidRPr="00C7506E" w:rsidRDefault="00B37251" w:rsidP="00B37251">
      <w:pPr>
        <w:rPr>
          <w:sz w:val="22"/>
          <w:szCs w:val="22"/>
        </w:rPr>
      </w:pPr>
    </w:p>
    <w:p w:rsidR="00B37251" w:rsidRPr="00C7506E" w:rsidRDefault="00B37251" w:rsidP="00B37251">
      <w:pPr>
        <w:rPr>
          <w:sz w:val="22"/>
          <w:szCs w:val="22"/>
        </w:rPr>
      </w:pPr>
    </w:p>
    <w:p w:rsidR="00B37251" w:rsidRPr="00C7506E" w:rsidRDefault="00B37251" w:rsidP="00B37251">
      <w:pPr>
        <w:rPr>
          <w:sz w:val="22"/>
          <w:szCs w:val="22"/>
        </w:rPr>
      </w:pPr>
    </w:p>
    <w:p w:rsidR="00B37251" w:rsidRPr="00C7506E" w:rsidRDefault="00B37251" w:rsidP="00B37251">
      <w:pPr>
        <w:rPr>
          <w:sz w:val="22"/>
          <w:szCs w:val="22"/>
        </w:rPr>
      </w:pPr>
    </w:p>
    <w:p w:rsidR="00B37251" w:rsidRPr="00C7506E" w:rsidRDefault="00B37251" w:rsidP="00B37251">
      <w:pPr>
        <w:rPr>
          <w:sz w:val="22"/>
          <w:szCs w:val="22"/>
        </w:rPr>
      </w:pPr>
    </w:p>
    <w:p w:rsidR="00B37251" w:rsidRPr="00C7506E" w:rsidRDefault="00B37251" w:rsidP="00B37251">
      <w:pPr>
        <w:rPr>
          <w:sz w:val="22"/>
          <w:szCs w:val="22"/>
        </w:rPr>
      </w:pPr>
    </w:p>
    <w:p w:rsidR="00B37251" w:rsidRPr="00C7506E" w:rsidRDefault="00B37251" w:rsidP="00B37251">
      <w:pPr>
        <w:rPr>
          <w:sz w:val="22"/>
          <w:szCs w:val="22"/>
        </w:rPr>
      </w:pPr>
    </w:p>
    <w:p w:rsidR="00B37251" w:rsidRPr="00C7506E" w:rsidRDefault="00B37251" w:rsidP="00B37251">
      <w:pPr>
        <w:rPr>
          <w:sz w:val="22"/>
          <w:szCs w:val="22"/>
        </w:rPr>
      </w:pPr>
    </w:p>
    <w:p w:rsidR="00B37251" w:rsidRPr="00C7506E" w:rsidRDefault="00B37251" w:rsidP="00B37251">
      <w:pPr>
        <w:rPr>
          <w:sz w:val="22"/>
          <w:szCs w:val="22"/>
        </w:rPr>
      </w:pPr>
    </w:p>
    <w:p w:rsidR="00B37251" w:rsidRPr="00C7506E" w:rsidRDefault="00B37251" w:rsidP="00B37251">
      <w:pPr>
        <w:rPr>
          <w:sz w:val="22"/>
          <w:szCs w:val="22"/>
        </w:rPr>
      </w:pPr>
    </w:p>
    <w:p w:rsidR="00CC53BB" w:rsidRPr="00C7506E" w:rsidRDefault="00CC53BB" w:rsidP="00CC53BB">
      <w:pPr>
        <w:rPr>
          <w:sz w:val="22"/>
          <w:szCs w:val="22"/>
        </w:rPr>
      </w:pPr>
    </w:p>
    <w:p w:rsidR="00CC53BB" w:rsidRPr="00C7506E" w:rsidRDefault="00CC53BB" w:rsidP="00CC53BB">
      <w:pPr>
        <w:rPr>
          <w:sz w:val="22"/>
          <w:szCs w:val="22"/>
        </w:rPr>
      </w:pPr>
      <w:r w:rsidRPr="00C7506E">
        <w:rPr>
          <w:sz w:val="22"/>
          <w:szCs w:val="22"/>
        </w:rPr>
        <w:t>With no further business to discuss, John McCall made a motion to adjourn to Executive Session to discuss matters pertaining to employees and personnel.  The motion was seconded and passed unanimously.</w:t>
      </w:r>
    </w:p>
    <w:sectPr w:rsidR="00CC53BB" w:rsidRPr="00C7506E" w:rsidSect="00C43D61">
      <w:headerReference w:type="even" r:id="rId8"/>
      <w:headerReference w:type="default" r:id="rId9"/>
      <w:footerReference w:type="even" r:id="rId10"/>
      <w:footerReference w:type="default" r:id="rId11"/>
      <w:headerReference w:type="first" r:id="rId12"/>
      <w:footerReference w:type="first" r:id="rId13"/>
      <w:pgSz w:w="12240" w:h="15840"/>
      <w:pgMar w:top="1980" w:right="1530" w:bottom="2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29A" w:rsidRDefault="0068229A" w:rsidP="00A8081F">
      <w:r>
        <w:separator/>
      </w:r>
    </w:p>
  </w:endnote>
  <w:endnote w:type="continuationSeparator" w:id="0">
    <w:p w:rsidR="0068229A" w:rsidRDefault="0068229A" w:rsidP="00A80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32" w:rsidRDefault="0020554C" w:rsidP="005F42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3732" w:rsidRDefault="0068229A" w:rsidP="001368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32" w:rsidRDefault="0020554C" w:rsidP="005F42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4545">
      <w:rPr>
        <w:rStyle w:val="PageNumber"/>
        <w:noProof/>
      </w:rPr>
      <w:t>1</w:t>
    </w:r>
    <w:r>
      <w:rPr>
        <w:rStyle w:val="PageNumber"/>
      </w:rPr>
      <w:fldChar w:fldCharType="end"/>
    </w:r>
  </w:p>
  <w:p w:rsidR="00F53732" w:rsidRDefault="0068229A" w:rsidP="002948F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545" w:rsidRDefault="00F945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29A" w:rsidRDefault="0068229A" w:rsidP="00A8081F">
      <w:r>
        <w:separator/>
      </w:r>
    </w:p>
  </w:footnote>
  <w:footnote w:type="continuationSeparator" w:id="0">
    <w:p w:rsidR="0068229A" w:rsidRDefault="0068229A" w:rsidP="00A808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32" w:rsidRDefault="0020554C" w:rsidP="005F42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3732" w:rsidRDefault="0068229A" w:rsidP="001368E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32" w:rsidRDefault="0068229A" w:rsidP="005F42E3">
    <w:pPr>
      <w:pStyle w:val="Header"/>
      <w:framePr w:wrap="around" w:vAnchor="text" w:hAnchor="margin" w:xAlign="right" w:y="1"/>
      <w:rPr>
        <w:rStyle w:val="PageNumber"/>
      </w:rPr>
    </w:pPr>
  </w:p>
  <w:p w:rsidR="00F53732" w:rsidRDefault="0020554C" w:rsidP="001368E5">
    <w:pPr>
      <w:pStyle w:val="Header"/>
      <w:ind w:right="360"/>
      <w:jc w:val="center"/>
      <w:rPr>
        <w:rFonts w:ascii="Arial" w:hAnsi="Arial" w:cs="Arial"/>
        <w:b/>
        <w:sz w:val="22"/>
        <w:szCs w:val="22"/>
      </w:rPr>
    </w:pPr>
    <w:r>
      <w:rPr>
        <w:rFonts w:ascii="Arial" w:hAnsi="Arial" w:cs="Arial"/>
        <w:b/>
        <w:sz w:val="22"/>
        <w:szCs w:val="22"/>
      </w:rPr>
      <w:t>Drum Point Property Owners’ Association</w:t>
    </w:r>
  </w:p>
  <w:p w:rsidR="00F53732" w:rsidRDefault="0020554C" w:rsidP="001368E5">
    <w:pPr>
      <w:pStyle w:val="Header"/>
      <w:ind w:right="360"/>
      <w:jc w:val="center"/>
      <w:rPr>
        <w:rFonts w:ascii="Arial" w:hAnsi="Arial" w:cs="Arial"/>
        <w:b/>
        <w:sz w:val="22"/>
        <w:szCs w:val="22"/>
      </w:rPr>
    </w:pPr>
    <w:r>
      <w:rPr>
        <w:rFonts w:ascii="Arial" w:hAnsi="Arial" w:cs="Arial"/>
        <w:b/>
        <w:sz w:val="22"/>
        <w:szCs w:val="22"/>
      </w:rPr>
      <w:t>Board of Directors</w:t>
    </w:r>
  </w:p>
  <w:p w:rsidR="00D37027" w:rsidRDefault="00D37027" w:rsidP="001368E5">
    <w:pPr>
      <w:pStyle w:val="Header"/>
      <w:ind w:right="360"/>
      <w:jc w:val="center"/>
      <w:rPr>
        <w:rFonts w:ascii="Arial" w:hAnsi="Arial" w:cs="Arial"/>
        <w:b/>
        <w:sz w:val="22"/>
        <w:szCs w:val="22"/>
      </w:rPr>
    </w:pPr>
    <w:r>
      <w:rPr>
        <w:rFonts w:ascii="Arial" w:hAnsi="Arial" w:cs="Arial"/>
        <w:b/>
        <w:sz w:val="22"/>
        <w:szCs w:val="22"/>
      </w:rPr>
      <w:t>Special Meeting</w:t>
    </w:r>
  </w:p>
  <w:p w:rsidR="00F53732" w:rsidRDefault="00E304E1" w:rsidP="001368E5">
    <w:pPr>
      <w:pStyle w:val="Header"/>
      <w:ind w:right="360"/>
      <w:jc w:val="center"/>
      <w:rPr>
        <w:rFonts w:ascii="Arial" w:hAnsi="Arial" w:cs="Arial"/>
        <w:b/>
        <w:sz w:val="22"/>
        <w:szCs w:val="22"/>
      </w:rPr>
    </w:pPr>
    <w:r>
      <w:rPr>
        <w:rFonts w:ascii="Arial" w:hAnsi="Arial" w:cs="Arial"/>
        <w:b/>
        <w:sz w:val="22"/>
        <w:szCs w:val="22"/>
      </w:rPr>
      <w:t>February 21</w:t>
    </w:r>
    <w:r w:rsidR="00A8081F">
      <w:rPr>
        <w:rFonts w:ascii="Arial" w:hAnsi="Arial" w:cs="Arial"/>
        <w:b/>
        <w:sz w:val="22"/>
        <w:szCs w:val="22"/>
      </w:rPr>
      <w:t>, 2012</w:t>
    </w:r>
  </w:p>
  <w:p w:rsidR="00F53732" w:rsidRDefault="0020554C" w:rsidP="001368E5">
    <w:pPr>
      <w:pStyle w:val="Header"/>
      <w:ind w:right="360"/>
      <w:jc w:val="center"/>
      <w:rPr>
        <w:rFonts w:ascii="Arial" w:hAnsi="Arial" w:cs="Arial"/>
        <w:b/>
        <w:sz w:val="22"/>
        <w:szCs w:val="22"/>
      </w:rPr>
    </w:pPr>
    <w:r>
      <w:rPr>
        <w:rFonts w:ascii="Arial" w:hAnsi="Arial" w:cs="Arial"/>
        <w:b/>
        <w:sz w:val="22"/>
        <w:szCs w:val="22"/>
      </w:rPr>
      <w:t>DPPOA Office - 401 Lake Drive</w:t>
    </w:r>
  </w:p>
  <w:p w:rsidR="00F53732" w:rsidRDefault="00F94545" w:rsidP="001368E5">
    <w:pPr>
      <w:pStyle w:val="Header"/>
      <w:ind w:right="360"/>
      <w:jc w:val="center"/>
      <w:rPr>
        <w:rFonts w:ascii="Arial" w:hAnsi="Arial" w:cs="Arial"/>
        <w:b/>
        <w:sz w:val="22"/>
        <w:szCs w:val="22"/>
      </w:rPr>
    </w:pPr>
    <w:r>
      <w:rPr>
        <w:rFonts w:ascii="Arial" w:hAnsi="Arial" w:cs="Arial"/>
        <w:b/>
        <w:sz w:val="22"/>
        <w:szCs w:val="22"/>
      </w:rPr>
      <w:t>Final</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545" w:rsidRDefault="00F945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33D7"/>
    <w:multiLevelType w:val="hybridMultilevel"/>
    <w:tmpl w:val="0B5418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F65001"/>
    <w:multiLevelType w:val="hybridMultilevel"/>
    <w:tmpl w:val="F1C4A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40EF7"/>
    <w:multiLevelType w:val="hybridMultilevel"/>
    <w:tmpl w:val="95067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1043A0"/>
    <w:multiLevelType w:val="hybridMultilevel"/>
    <w:tmpl w:val="74C05B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6F239B"/>
    <w:multiLevelType w:val="hybridMultilevel"/>
    <w:tmpl w:val="3740E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FF6029"/>
    <w:multiLevelType w:val="hybridMultilevel"/>
    <w:tmpl w:val="83FE4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B51015"/>
    <w:multiLevelType w:val="hybridMultilevel"/>
    <w:tmpl w:val="13D05956"/>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nsid w:val="2E5773AC"/>
    <w:multiLevelType w:val="hybridMultilevel"/>
    <w:tmpl w:val="1F8A4562"/>
    <w:lvl w:ilvl="0" w:tplc="813AEB7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5B9402C"/>
    <w:multiLevelType w:val="hybridMultilevel"/>
    <w:tmpl w:val="47DE9C4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551013D"/>
    <w:multiLevelType w:val="hybridMultilevel"/>
    <w:tmpl w:val="3B465DBA"/>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30861122">
      <w:start w:val="1"/>
      <w:numFmt w:val="lowerLetter"/>
      <w:lvlText w:val="%3."/>
      <w:lvlJc w:val="right"/>
      <w:pPr>
        <w:ind w:left="1080" w:hanging="180"/>
      </w:pPr>
      <w:rPr>
        <w:rFonts w:hint="default"/>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nsid w:val="49480B53"/>
    <w:multiLevelType w:val="hybridMultilevel"/>
    <w:tmpl w:val="F894FA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4B3739A2"/>
    <w:multiLevelType w:val="hybridMultilevel"/>
    <w:tmpl w:val="8724F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E0441B"/>
    <w:multiLevelType w:val="hybridMultilevel"/>
    <w:tmpl w:val="C6C27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A1398A"/>
    <w:multiLevelType w:val="hybridMultilevel"/>
    <w:tmpl w:val="9CF261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6A67B4"/>
    <w:multiLevelType w:val="hybridMultilevel"/>
    <w:tmpl w:val="8BC4752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6D8B3B7B"/>
    <w:multiLevelType w:val="hybridMultilevel"/>
    <w:tmpl w:val="8BC4752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78290A84"/>
    <w:multiLevelType w:val="hybridMultilevel"/>
    <w:tmpl w:val="1D024880"/>
    <w:lvl w:ilvl="0" w:tplc="0409000F">
      <w:start w:val="1"/>
      <w:numFmt w:val="decimal"/>
      <w:lvlText w:val="%1."/>
      <w:lvlJc w:val="left"/>
      <w:pPr>
        <w:ind w:left="360" w:hanging="360"/>
      </w:pPr>
      <w:rPr>
        <w:rFonts w:hint="default"/>
        <w:color w:val="auto"/>
        <w:sz w:val="24"/>
        <w:szCs w:val="24"/>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90E4F19"/>
    <w:multiLevelType w:val="hybridMultilevel"/>
    <w:tmpl w:val="799A6EA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C410EA"/>
    <w:multiLevelType w:val="hybridMultilevel"/>
    <w:tmpl w:val="17AC8DE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8"/>
  </w:num>
  <w:num w:numId="2">
    <w:abstractNumId w:val="5"/>
  </w:num>
  <w:num w:numId="3">
    <w:abstractNumId w:val="13"/>
  </w:num>
  <w:num w:numId="4">
    <w:abstractNumId w:val="1"/>
  </w:num>
  <w:num w:numId="5">
    <w:abstractNumId w:val="4"/>
  </w:num>
  <w:num w:numId="6">
    <w:abstractNumId w:val="16"/>
  </w:num>
  <w:num w:numId="7">
    <w:abstractNumId w:val="17"/>
  </w:num>
  <w:num w:numId="8">
    <w:abstractNumId w:val="10"/>
  </w:num>
  <w:num w:numId="9">
    <w:abstractNumId w:val="18"/>
  </w:num>
  <w:num w:numId="10">
    <w:abstractNumId w:val="7"/>
  </w:num>
  <w:num w:numId="11">
    <w:abstractNumId w:val="11"/>
  </w:num>
  <w:num w:numId="12">
    <w:abstractNumId w:val="0"/>
  </w:num>
  <w:num w:numId="13">
    <w:abstractNumId w:val="3"/>
  </w:num>
  <w:num w:numId="14">
    <w:abstractNumId w:val="15"/>
  </w:num>
  <w:num w:numId="15">
    <w:abstractNumId w:val="14"/>
  </w:num>
  <w:num w:numId="16">
    <w:abstractNumId w:val="2"/>
  </w:num>
  <w:num w:numId="17">
    <w:abstractNumId w:val="12"/>
  </w:num>
  <w:num w:numId="18">
    <w:abstractNumId w:val="9"/>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81F"/>
    <w:rsid w:val="00046E6D"/>
    <w:rsid w:val="00180BDB"/>
    <w:rsid w:val="001C4022"/>
    <w:rsid w:val="0020554C"/>
    <w:rsid w:val="0022743D"/>
    <w:rsid w:val="002B2A11"/>
    <w:rsid w:val="002D2715"/>
    <w:rsid w:val="002F3EAA"/>
    <w:rsid w:val="0031505E"/>
    <w:rsid w:val="004D5D45"/>
    <w:rsid w:val="00521F40"/>
    <w:rsid w:val="00542EF2"/>
    <w:rsid w:val="00567211"/>
    <w:rsid w:val="005A6883"/>
    <w:rsid w:val="005C3F05"/>
    <w:rsid w:val="005F747F"/>
    <w:rsid w:val="00602E40"/>
    <w:rsid w:val="00653E98"/>
    <w:rsid w:val="0068229A"/>
    <w:rsid w:val="00737E90"/>
    <w:rsid w:val="00741AFE"/>
    <w:rsid w:val="00745E32"/>
    <w:rsid w:val="007C1251"/>
    <w:rsid w:val="00837780"/>
    <w:rsid w:val="008608D3"/>
    <w:rsid w:val="008722E8"/>
    <w:rsid w:val="00885CAD"/>
    <w:rsid w:val="008873B4"/>
    <w:rsid w:val="00971D16"/>
    <w:rsid w:val="009B368B"/>
    <w:rsid w:val="009C1D86"/>
    <w:rsid w:val="009E5EC8"/>
    <w:rsid w:val="00A639A9"/>
    <w:rsid w:val="00A8081F"/>
    <w:rsid w:val="00AC4544"/>
    <w:rsid w:val="00AE3912"/>
    <w:rsid w:val="00B15B0F"/>
    <w:rsid w:val="00B37251"/>
    <w:rsid w:val="00B944C0"/>
    <w:rsid w:val="00BC5314"/>
    <w:rsid w:val="00BE5608"/>
    <w:rsid w:val="00BE5D32"/>
    <w:rsid w:val="00C43D61"/>
    <w:rsid w:val="00C464F2"/>
    <w:rsid w:val="00C7506E"/>
    <w:rsid w:val="00CA2FB2"/>
    <w:rsid w:val="00CC53BB"/>
    <w:rsid w:val="00D17014"/>
    <w:rsid w:val="00D17D08"/>
    <w:rsid w:val="00D37027"/>
    <w:rsid w:val="00E304E1"/>
    <w:rsid w:val="00E645A6"/>
    <w:rsid w:val="00E76FF3"/>
    <w:rsid w:val="00E860DE"/>
    <w:rsid w:val="00EB5D7A"/>
    <w:rsid w:val="00F45EBB"/>
    <w:rsid w:val="00F7787B"/>
    <w:rsid w:val="00F94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81F"/>
    <w:rPr>
      <w:rFonts w:eastAsia="Times New Roman" w:cs="Times New Roman"/>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1251"/>
  </w:style>
  <w:style w:type="character" w:styleId="IntenseEmphasis">
    <w:name w:val="Intense Emphasis"/>
    <w:basedOn w:val="DefaultParagraphFont"/>
    <w:uiPriority w:val="21"/>
    <w:qFormat/>
    <w:rsid w:val="007C1251"/>
    <w:rPr>
      <w:b/>
      <w:bCs/>
      <w:i/>
      <w:iCs/>
      <w:color w:val="4F81BD" w:themeColor="accent1"/>
    </w:rPr>
  </w:style>
  <w:style w:type="paragraph" w:styleId="ListParagraph">
    <w:name w:val="List Paragraph"/>
    <w:basedOn w:val="Normal"/>
    <w:uiPriority w:val="34"/>
    <w:qFormat/>
    <w:rsid w:val="007C1251"/>
    <w:pPr>
      <w:ind w:left="720"/>
      <w:contextualSpacing/>
    </w:pPr>
  </w:style>
  <w:style w:type="paragraph" w:styleId="EnvelopeAddress">
    <w:name w:val="envelope address"/>
    <w:basedOn w:val="Normal"/>
    <w:uiPriority w:val="99"/>
    <w:semiHidden/>
    <w:unhideWhenUsed/>
    <w:rsid w:val="00BE5608"/>
    <w:pPr>
      <w:framePr w:w="7920" w:h="1980" w:hRule="exact" w:hSpace="180" w:wrap="auto" w:hAnchor="page" w:xAlign="center" w:yAlign="bottom"/>
      <w:ind w:left="2880"/>
    </w:pPr>
    <w:rPr>
      <w:rFonts w:eastAsiaTheme="majorEastAsia" w:cstheme="majorBidi"/>
    </w:rPr>
  </w:style>
  <w:style w:type="paragraph" w:styleId="Header">
    <w:name w:val="header"/>
    <w:basedOn w:val="Normal"/>
    <w:link w:val="HeaderChar"/>
    <w:rsid w:val="00A8081F"/>
    <w:pPr>
      <w:tabs>
        <w:tab w:val="center" w:pos="4320"/>
        <w:tab w:val="right" w:pos="8640"/>
      </w:tabs>
    </w:pPr>
  </w:style>
  <w:style w:type="character" w:customStyle="1" w:styleId="HeaderChar">
    <w:name w:val="Header Char"/>
    <w:basedOn w:val="DefaultParagraphFont"/>
    <w:link w:val="Header"/>
    <w:rsid w:val="00A8081F"/>
    <w:rPr>
      <w:rFonts w:eastAsia="Times New Roman" w:cs="Times New Roman"/>
      <w:bCs/>
      <w:iCs/>
      <w:sz w:val="24"/>
      <w:szCs w:val="24"/>
    </w:rPr>
  </w:style>
  <w:style w:type="paragraph" w:styleId="Footer">
    <w:name w:val="footer"/>
    <w:basedOn w:val="Normal"/>
    <w:link w:val="FooterChar"/>
    <w:rsid w:val="00A8081F"/>
    <w:pPr>
      <w:tabs>
        <w:tab w:val="center" w:pos="4320"/>
        <w:tab w:val="right" w:pos="8640"/>
      </w:tabs>
    </w:pPr>
  </w:style>
  <w:style w:type="character" w:customStyle="1" w:styleId="FooterChar">
    <w:name w:val="Footer Char"/>
    <w:basedOn w:val="DefaultParagraphFont"/>
    <w:link w:val="Footer"/>
    <w:rsid w:val="00A8081F"/>
    <w:rPr>
      <w:rFonts w:eastAsia="Times New Roman" w:cs="Times New Roman"/>
      <w:bCs/>
      <w:iCs/>
      <w:sz w:val="24"/>
      <w:szCs w:val="24"/>
    </w:rPr>
  </w:style>
  <w:style w:type="character" w:styleId="PageNumber">
    <w:name w:val="page number"/>
    <w:basedOn w:val="DefaultParagraphFont"/>
    <w:rsid w:val="00A808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81F"/>
    <w:rPr>
      <w:rFonts w:eastAsia="Times New Roman" w:cs="Times New Roman"/>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1251"/>
  </w:style>
  <w:style w:type="character" w:styleId="IntenseEmphasis">
    <w:name w:val="Intense Emphasis"/>
    <w:basedOn w:val="DefaultParagraphFont"/>
    <w:uiPriority w:val="21"/>
    <w:qFormat/>
    <w:rsid w:val="007C1251"/>
    <w:rPr>
      <w:b/>
      <w:bCs/>
      <w:i/>
      <w:iCs/>
      <w:color w:val="4F81BD" w:themeColor="accent1"/>
    </w:rPr>
  </w:style>
  <w:style w:type="paragraph" w:styleId="ListParagraph">
    <w:name w:val="List Paragraph"/>
    <w:basedOn w:val="Normal"/>
    <w:uiPriority w:val="34"/>
    <w:qFormat/>
    <w:rsid w:val="007C1251"/>
    <w:pPr>
      <w:ind w:left="720"/>
      <w:contextualSpacing/>
    </w:pPr>
  </w:style>
  <w:style w:type="paragraph" w:styleId="EnvelopeAddress">
    <w:name w:val="envelope address"/>
    <w:basedOn w:val="Normal"/>
    <w:uiPriority w:val="99"/>
    <w:semiHidden/>
    <w:unhideWhenUsed/>
    <w:rsid w:val="00BE5608"/>
    <w:pPr>
      <w:framePr w:w="7920" w:h="1980" w:hRule="exact" w:hSpace="180" w:wrap="auto" w:hAnchor="page" w:xAlign="center" w:yAlign="bottom"/>
      <w:ind w:left="2880"/>
    </w:pPr>
    <w:rPr>
      <w:rFonts w:eastAsiaTheme="majorEastAsia" w:cstheme="majorBidi"/>
    </w:rPr>
  </w:style>
  <w:style w:type="paragraph" w:styleId="Header">
    <w:name w:val="header"/>
    <w:basedOn w:val="Normal"/>
    <w:link w:val="HeaderChar"/>
    <w:rsid w:val="00A8081F"/>
    <w:pPr>
      <w:tabs>
        <w:tab w:val="center" w:pos="4320"/>
        <w:tab w:val="right" w:pos="8640"/>
      </w:tabs>
    </w:pPr>
  </w:style>
  <w:style w:type="character" w:customStyle="1" w:styleId="HeaderChar">
    <w:name w:val="Header Char"/>
    <w:basedOn w:val="DefaultParagraphFont"/>
    <w:link w:val="Header"/>
    <w:rsid w:val="00A8081F"/>
    <w:rPr>
      <w:rFonts w:eastAsia="Times New Roman" w:cs="Times New Roman"/>
      <w:bCs/>
      <w:iCs/>
      <w:sz w:val="24"/>
      <w:szCs w:val="24"/>
    </w:rPr>
  </w:style>
  <w:style w:type="paragraph" w:styleId="Footer">
    <w:name w:val="footer"/>
    <w:basedOn w:val="Normal"/>
    <w:link w:val="FooterChar"/>
    <w:rsid w:val="00A8081F"/>
    <w:pPr>
      <w:tabs>
        <w:tab w:val="center" w:pos="4320"/>
        <w:tab w:val="right" w:pos="8640"/>
      </w:tabs>
    </w:pPr>
  </w:style>
  <w:style w:type="character" w:customStyle="1" w:styleId="FooterChar">
    <w:name w:val="Footer Char"/>
    <w:basedOn w:val="DefaultParagraphFont"/>
    <w:link w:val="Footer"/>
    <w:rsid w:val="00A8081F"/>
    <w:rPr>
      <w:rFonts w:eastAsia="Times New Roman" w:cs="Times New Roman"/>
      <w:bCs/>
      <w:iCs/>
      <w:sz w:val="24"/>
      <w:szCs w:val="24"/>
    </w:rPr>
  </w:style>
  <w:style w:type="character" w:styleId="PageNumber">
    <w:name w:val="page number"/>
    <w:basedOn w:val="DefaultParagraphFont"/>
    <w:rsid w:val="00A80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DPPOA</dc:creator>
  <cp:lastModifiedBy>DPPOA</cp:lastModifiedBy>
  <cp:revision>4</cp:revision>
  <cp:lastPrinted>2012-02-22T14:05:00Z</cp:lastPrinted>
  <dcterms:created xsi:type="dcterms:W3CDTF">2012-02-23T20:55:00Z</dcterms:created>
  <dcterms:modified xsi:type="dcterms:W3CDTF">2012-04-05T13:56:00Z</dcterms:modified>
</cp:coreProperties>
</file>