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Pr="00B939B4" w:rsidRDefault="00CD78AC" w:rsidP="00B40FDE">
      <w:pPr>
        <w:tabs>
          <w:tab w:val="left" w:pos="540"/>
        </w:tabs>
        <w:rPr>
          <w:b/>
          <w:sz w:val="16"/>
          <w:szCs w:val="16"/>
        </w:rPr>
      </w:pPr>
      <w:bookmarkStart w:id="0" w:name="_GoBack"/>
      <w:bookmarkEnd w:id="0"/>
    </w:p>
    <w:p w:rsidR="0098540F" w:rsidRPr="00B939B4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FC4AB8" w:rsidRPr="00B939B4">
        <w:rPr>
          <w:sz w:val="22"/>
          <w:szCs w:val="22"/>
        </w:rPr>
        <w:t>Gary Heal</w:t>
      </w:r>
      <w:r w:rsidR="00AF15BE" w:rsidRPr="00B939B4">
        <w:rPr>
          <w:sz w:val="22"/>
          <w:szCs w:val="22"/>
        </w:rPr>
        <w:t xml:space="preserve">, Amy Rispin, </w:t>
      </w:r>
      <w:r w:rsidR="00FC4AB8" w:rsidRPr="00B939B4">
        <w:rPr>
          <w:sz w:val="22"/>
          <w:szCs w:val="22"/>
        </w:rPr>
        <w:t>Max Munger</w:t>
      </w:r>
      <w:r w:rsidR="00EF789C" w:rsidRPr="00B939B4">
        <w:rPr>
          <w:sz w:val="22"/>
          <w:szCs w:val="22"/>
        </w:rPr>
        <w:t xml:space="preserve">, </w:t>
      </w:r>
      <w:r w:rsidR="005038E0" w:rsidRPr="00B939B4">
        <w:rPr>
          <w:sz w:val="22"/>
          <w:szCs w:val="22"/>
        </w:rPr>
        <w:t xml:space="preserve">John McCall, </w:t>
      </w:r>
      <w:r w:rsidR="00EF789C" w:rsidRPr="00B939B4">
        <w:rPr>
          <w:sz w:val="22"/>
          <w:szCs w:val="22"/>
        </w:rPr>
        <w:t>Tricia Powell, Duane Heidemann</w:t>
      </w:r>
      <w:r w:rsidR="00E56D25" w:rsidRPr="00B939B4">
        <w:rPr>
          <w:sz w:val="22"/>
          <w:szCs w:val="22"/>
        </w:rPr>
        <w:t xml:space="preserve">, Dan </w:t>
      </w:r>
      <w:r w:rsidR="00EF789C" w:rsidRPr="00B939B4">
        <w:rPr>
          <w:sz w:val="22"/>
          <w:szCs w:val="22"/>
        </w:rPr>
        <w:t>Mathias</w:t>
      </w:r>
      <w:r w:rsidR="005038E0" w:rsidRPr="00B939B4">
        <w:rPr>
          <w:sz w:val="22"/>
          <w:szCs w:val="22"/>
        </w:rPr>
        <w:t xml:space="preserve">, Dale Maxwell </w:t>
      </w:r>
      <w:r w:rsidR="00EF789C" w:rsidRPr="00B939B4">
        <w:rPr>
          <w:sz w:val="22"/>
          <w:szCs w:val="22"/>
        </w:rPr>
        <w:t>and Dennis Baker</w:t>
      </w:r>
    </w:p>
    <w:p w:rsidR="00EF789C" w:rsidRPr="00B939B4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E44DA0" w:rsidRPr="00B939B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1368E5" w:rsidRPr="00B939B4">
        <w:rPr>
          <w:sz w:val="22"/>
          <w:szCs w:val="22"/>
        </w:rPr>
        <w:t>Rhea Webster</w:t>
      </w:r>
    </w:p>
    <w:p w:rsidR="005E0E02" w:rsidRPr="00B939B4" w:rsidRDefault="005E0E02" w:rsidP="00174787">
      <w:pPr>
        <w:tabs>
          <w:tab w:val="left" w:pos="0"/>
        </w:tabs>
        <w:rPr>
          <w:sz w:val="16"/>
          <w:szCs w:val="16"/>
        </w:rPr>
      </w:pPr>
    </w:p>
    <w:p w:rsidR="00F31045" w:rsidRPr="00B939B4" w:rsidRDefault="00FC4AB8" w:rsidP="00D768EF">
      <w:pPr>
        <w:tabs>
          <w:tab w:val="left" w:pos="540"/>
        </w:tabs>
        <w:rPr>
          <w:sz w:val="22"/>
          <w:szCs w:val="22"/>
        </w:rPr>
      </w:pPr>
      <w:smartTag w:uri="urn:schemas-microsoft-com:office:smarttags" w:element="PersonName">
        <w:r w:rsidRPr="00B939B4">
          <w:rPr>
            <w:sz w:val="22"/>
            <w:szCs w:val="22"/>
          </w:rPr>
          <w:t>Gary Heal</w:t>
        </w:r>
      </w:smartTag>
      <w:r w:rsidR="00D768EF" w:rsidRPr="00B939B4">
        <w:rPr>
          <w:sz w:val="22"/>
          <w:szCs w:val="22"/>
        </w:rPr>
        <w:t xml:space="preserve">, President of the Drum Point Property Owners’ Association (DPPOA) Board of Directors, called the meeting to order at </w:t>
      </w:r>
      <w:r w:rsidR="005038E0" w:rsidRPr="00B939B4">
        <w:rPr>
          <w:sz w:val="22"/>
          <w:szCs w:val="22"/>
        </w:rPr>
        <w:t xml:space="preserve">10:00 a.m.  Judy Angelheart </w:t>
      </w:r>
      <w:r w:rsidR="005C1A2B" w:rsidRPr="00B939B4">
        <w:rPr>
          <w:sz w:val="22"/>
          <w:szCs w:val="22"/>
        </w:rPr>
        <w:t>was asked to give the invocation.</w:t>
      </w:r>
    </w:p>
    <w:p w:rsidR="00EF789C" w:rsidRPr="00B939B4" w:rsidRDefault="00EF789C" w:rsidP="00D768EF">
      <w:pPr>
        <w:tabs>
          <w:tab w:val="left" w:pos="54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5C1A2B" w:rsidRPr="00B939B4">
        <w:rPr>
          <w:sz w:val="22"/>
          <w:szCs w:val="22"/>
        </w:rPr>
        <w:t>65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 present, and business could, therefore, 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64378B" w:rsidRPr="00B939B4" w:rsidRDefault="008575E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 xml:space="preserve">President’s Remarks:  </w:t>
      </w:r>
      <w:r w:rsidRPr="00B939B4">
        <w:rPr>
          <w:sz w:val="22"/>
          <w:szCs w:val="22"/>
        </w:rPr>
        <w:t xml:space="preserve">Gary Heal </w:t>
      </w:r>
      <w:r w:rsidR="004C64BB" w:rsidRPr="00B939B4">
        <w:rPr>
          <w:sz w:val="22"/>
          <w:szCs w:val="22"/>
        </w:rPr>
        <w:t>stated that Robert’s Rules of Order govern this meeting and reminded Board members and guests not to speak until recognized by the Chair.</w:t>
      </w:r>
      <w:r w:rsidR="00D07FDA" w:rsidRPr="00B939B4">
        <w:rPr>
          <w:sz w:val="22"/>
          <w:szCs w:val="22"/>
        </w:rPr>
        <w:t xml:space="preserve">  He proceeded with his remarks</w:t>
      </w:r>
      <w:r w:rsidR="0064378B" w:rsidRPr="00B939B4">
        <w:rPr>
          <w:sz w:val="22"/>
          <w:szCs w:val="22"/>
        </w:rPr>
        <w:t xml:space="preserve"> concerning recent statements made about the Board.</w:t>
      </w:r>
    </w:p>
    <w:p w:rsidR="0064378B" w:rsidRPr="00B939B4" w:rsidRDefault="0064378B" w:rsidP="00D768EF">
      <w:pPr>
        <w:tabs>
          <w:tab w:val="left" w:pos="540"/>
        </w:tabs>
        <w:rPr>
          <w:sz w:val="16"/>
          <w:szCs w:val="16"/>
        </w:rPr>
      </w:pPr>
    </w:p>
    <w:p w:rsidR="0064378B" w:rsidRPr="00B939B4" w:rsidRDefault="0064378B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 xml:space="preserve">Dennis Baker </w:t>
      </w:r>
      <w:r w:rsidR="00DC270A" w:rsidRPr="00B939B4">
        <w:rPr>
          <w:sz w:val="22"/>
          <w:szCs w:val="22"/>
        </w:rPr>
        <w:t xml:space="preserve">made </w:t>
      </w:r>
      <w:r w:rsidR="004256F5" w:rsidRPr="00B939B4">
        <w:rPr>
          <w:sz w:val="22"/>
          <w:szCs w:val="22"/>
        </w:rPr>
        <w:t>a</w:t>
      </w:r>
      <w:r w:rsidR="00DC270A" w:rsidRPr="00B939B4">
        <w:rPr>
          <w:sz w:val="22"/>
          <w:szCs w:val="22"/>
        </w:rPr>
        <w:t xml:space="preserve"> motion to approve the minutes from the December 10, 2011 meeting of the General Membership.  The motion was seconded, and the minutes from that meeting were approved as distributed.</w:t>
      </w:r>
    </w:p>
    <w:p w:rsidR="00DC270A" w:rsidRPr="00B939B4" w:rsidRDefault="00DC270A" w:rsidP="00D768EF">
      <w:pPr>
        <w:tabs>
          <w:tab w:val="left" w:pos="540"/>
        </w:tabs>
        <w:rPr>
          <w:sz w:val="16"/>
          <w:szCs w:val="16"/>
        </w:rPr>
      </w:pPr>
    </w:p>
    <w:p w:rsidR="00E14D3F" w:rsidRPr="00B939B4" w:rsidRDefault="00E14D3F" w:rsidP="00D768EF">
      <w:pPr>
        <w:tabs>
          <w:tab w:val="left" w:pos="540"/>
        </w:tabs>
        <w:rPr>
          <w:b/>
          <w:sz w:val="22"/>
          <w:szCs w:val="22"/>
        </w:rPr>
      </w:pPr>
      <w:r w:rsidRPr="00B939B4">
        <w:rPr>
          <w:b/>
          <w:sz w:val="22"/>
          <w:szCs w:val="22"/>
        </w:rPr>
        <w:t>Committee Reports</w:t>
      </w:r>
    </w:p>
    <w:p w:rsidR="00E14D3F" w:rsidRPr="00B939B4" w:rsidRDefault="00E14D3F" w:rsidP="00D768EF">
      <w:pPr>
        <w:tabs>
          <w:tab w:val="left" w:pos="540"/>
        </w:tabs>
        <w:rPr>
          <w:b/>
          <w:sz w:val="16"/>
          <w:szCs w:val="16"/>
        </w:rPr>
      </w:pPr>
    </w:p>
    <w:p w:rsidR="00E14D3F" w:rsidRPr="00B939B4" w:rsidRDefault="00E14D3F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 xml:space="preserve">Environmental Committee:  </w:t>
      </w:r>
      <w:r w:rsidRPr="00B939B4">
        <w:rPr>
          <w:sz w:val="22"/>
          <w:szCs w:val="22"/>
        </w:rPr>
        <w:t>Amy Rispin reported as follows:</w:t>
      </w:r>
    </w:p>
    <w:p w:rsidR="00E14D3F" w:rsidRPr="00B939B4" w:rsidRDefault="00E14D3F" w:rsidP="00D768EF">
      <w:pPr>
        <w:tabs>
          <w:tab w:val="left" w:pos="540"/>
        </w:tabs>
        <w:rPr>
          <w:sz w:val="16"/>
          <w:szCs w:val="16"/>
        </w:rPr>
      </w:pPr>
    </w:p>
    <w:p w:rsidR="00E14D3F" w:rsidRPr="00B939B4" w:rsidRDefault="00E14D3F" w:rsidP="00E612BF">
      <w:pPr>
        <w:numPr>
          <w:ilvl w:val="0"/>
          <w:numId w:val="1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 xml:space="preserve">The Environmental Committee is in the process of applying for storm water management grants.  The purpose of these grants is the preservation of the Bay and the surrounding environment.  </w:t>
      </w:r>
      <w:r w:rsidR="004256F5" w:rsidRPr="00B939B4">
        <w:rPr>
          <w:sz w:val="22"/>
          <w:szCs w:val="22"/>
        </w:rPr>
        <w:t>Grants are being sought from</w:t>
      </w:r>
      <w:r w:rsidRPr="00B939B4">
        <w:rPr>
          <w:sz w:val="22"/>
          <w:szCs w:val="22"/>
        </w:rPr>
        <w:t xml:space="preserve"> </w:t>
      </w:r>
      <w:r w:rsidR="004256F5" w:rsidRPr="00B939B4">
        <w:rPr>
          <w:sz w:val="22"/>
          <w:szCs w:val="22"/>
        </w:rPr>
        <w:t>both Federal and State programs.</w:t>
      </w:r>
    </w:p>
    <w:p w:rsidR="00E14D3F" w:rsidRPr="00B939B4" w:rsidRDefault="00E14D3F" w:rsidP="00E612BF">
      <w:pPr>
        <w:numPr>
          <w:ilvl w:val="0"/>
          <w:numId w:val="1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 xml:space="preserve">The </w:t>
      </w:r>
      <w:r w:rsidR="004256F5" w:rsidRPr="00B939B4">
        <w:rPr>
          <w:sz w:val="22"/>
          <w:szCs w:val="22"/>
        </w:rPr>
        <w:t xml:space="preserve">Environmental </w:t>
      </w:r>
      <w:r w:rsidRPr="00B939B4">
        <w:rPr>
          <w:sz w:val="22"/>
          <w:szCs w:val="22"/>
        </w:rPr>
        <w:t xml:space="preserve">Committee has taken advantage of the Calvert County Free Tree Program.  The program was established </w:t>
      </w:r>
      <w:r w:rsidR="004256F5" w:rsidRPr="00B939B4">
        <w:rPr>
          <w:sz w:val="22"/>
          <w:szCs w:val="22"/>
        </w:rPr>
        <w:t xml:space="preserve">by Calvert County </w:t>
      </w:r>
      <w:r w:rsidRPr="00B939B4">
        <w:rPr>
          <w:sz w:val="22"/>
          <w:szCs w:val="22"/>
        </w:rPr>
        <w:t xml:space="preserve">to </w:t>
      </w:r>
      <w:r w:rsidR="004256F5" w:rsidRPr="00B939B4">
        <w:rPr>
          <w:sz w:val="22"/>
          <w:szCs w:val="22"/>
        </w:rPr>
        <w:t xml:space="preserve">help minimize erosion.  Private </w:t>
      </w:r>
      <w:proofErr w:type="gramStart"/>
      <w:r w:rsidR="004256F5" w:rsidRPr="00B939B4">
        <w:rPr>
          <w:sz w:val="22"/>
          <w:szCs w:val="22"/>
        </w:rPr>
        <w:t>citizens</w:t>
      </w:r>
      <w:proofErr w:type="gramEnd"/>
      <w:r w:rsidRPr="00B939B4">
        <w:rPr>
          <w:sz w:val="22"/>
          <w:szCs w:val="22"/>
        </w:rPr>
        <w:t xml:space="preserve"> can also take advantage of the program.  Information is available at the office [and on the Drum Point website].</w:t>
      </w:r>
    </w:p>
    <w:p w:rsidR="00E14D3F" w:rsidRPr="00B939B4" w:rsidRDefault="00E14D3F" w:rsidP="00E612BF">
      <w:pPr>
        <w:numPr>
          <w:ilvl w:val="0"/>
          <w:numId w:val="1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 xml:space="preserve">The </w:t>
      </w:r>
      <w:r w:rsidR="00437AE7">
        <w:rPr>
          <w:sz w:val="22"/>
          <w:szCs w:val="22"/>
        </w:rPr>
        <w:t>Chesapeake Bay Restoration Fund</w:t>
      </w:r>
      <w:r w:rsidRPr="00B939B4">
        <w:rPr>
          <w:sz w:val="22"/>
          <w:szCs w:val="22"/>
        </w:rPr>
        <w:t xml:space="preserve"> provides subsidies for septic replacement for people who live in the Critical Area whose septic tanks </w:t>
      </w:r>
      <w:r w:rsidR="00BD26F1" w:rsidRPr="00B939B4">
        <w:rPr>
          <w:sz w:val="22"/>
          <w:szCs w:val="22"/>
        </w:rPr>
        <w:t xml:space="preserve">are </w:t>
      </w:r>
      <w:r w:rsidR="004256F5" w:rsidRPr="00B939B4">
        <w:rPr>
          <w:sz w:val="22"/>
          <w:szCs w:val="22"/>
        </w:rPr>
        <w:t xml:space="preserve">made of </w:t>
      </w:r>
      <w:r w:rsidR="00BD26F1" w:rsidRPr="00B939B4">
        <w:rPr>
          <w:sz w:val="22"/>
          <w:szCs w:val="22"/>
        </w:rPr>
        <w:t>medal or are failing.  Information is available at the Association office or from Steve Kullen at the County</w:t>
      </w:r>
      <w:r w:rsidR="008F6361" w:rsidRPr="00B939B4">
        <w:rPr>
          <w:sz w:val="22"/>
          <w:szCs w:val="22"/>
        </w:rPr>
        <w:t>.</w:t>
      </w:r>
    </w:p>
    <w:p w:rsidR="008F6361" w:rsidRPr="00B939B4" w:rsidRDefault="008F6361" w:rsidP="008F6361">
      <w:pPr>
        <w:tabs>
          <w:tab w:val="left" w:pos="540"/>
        </w:tabs>
        <w:rPr>
          <w:b/>
          <w:sz w:val="16"/>
          <w:szCs w:val="16"/>
        </w:rPr>
      </w:pPr>
    </w:p>
    <w:p w:rsidR="00AC6AEA" w:rsidRPr="00B939B4" w:rsidRDefault="008F6361" w:rsidP="008F6361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 xml:space="preserve">Treasurer:  </w:t>
      </w:r>
      <w:r w:rsidRPr="00B939B4">
        <w:rPr>
          <w:sz w:val="22"/>
          <w:szCs w:val="22"/>
        </w:rPr>
        <w:t xml:space="preserve"> The Profit and Loss Statement, Balance Sheet and combined report </w:t>
      </w:r>
      <w:r w:rsidR="00AC6AEA" w:rsidRPr="00B939B4">
        <w:rPr>
          <w:sz w:val="22"/>
          <w:szCs w:val="22"/>
        </w:rPr>
        <w:t xml:space="preserve">for the previous quarter </w:t>
      </w:r>
      <w:r w:rsidR="004256F5" w:rsidRPr="00B939B4">
        <w:rPr>
          <w:sz w:val="22"/>
          <w:szCs w:val="22"/>
        </w:rPr>
        <w:t>had previously been</w:t>
      </w:r>
      <w:r w:rsidRPr="00B939B4">
        <w:rPr>
          <w:sz w:val="22"/>
          <w:szCs w:val="22"/>
        </w:rPr>
        <w:t xml:space="preserve"> distributed at the door.  </w:t>
      </w:r>
      <w:r w:rsidR="00AC6AEA" w:rsidRPr="00B939B4">
        <w:rPr>
          <w:sz w:val="22"/>
          <w:szCs w:val="22"/>
        </w:rPr>
        <w:t>Max Munger commented on the following:</w:t>
      </w:r>
    </w:p>
    <w:p w:rsidR="00AC6AEA" w:rsidRPr="00B939B4" w:rsidRDefault="00AC6AEA" w:rsidP="008F6361">
      <w:pPr>
        <w:tabs>
          <w:tab w:val="left" w:pos="540"/>
        </w:tabs>
        <w:rPr>
          <w:sz w:val="16"/>
          <w:szCs w:val="16"/>
        </w:rPr>
      </w:pPr>
    </w:p>
    <w:p w:rsidR="004256F5" w:rsidRPr="00B939B4" w:rsidRDefault="004256F5" w:rsidP="00E612BF">
      <w:pPr>
        <w:numPr>
          <w:ilvl w:val="0"/>
          <w:numId w:val="4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There is approximately $188,000.00 in STD funds held by the County on behalf of Drum Point; however, t</w:t>
      </w:r>
      <w:r w:rsidR="00AC6AEA" w:rsidRPr="00B939B4">
        <w:rPr>
          <w:sz w:val="22"/>
          <w:szCs w:val="22"/>
        </w:rPr>
        <w:t xml:space="preserve">here are capital projects yet to be completed which will be funded from </w:t>
      </w:r>
      <w:r w:rsidRPr="00B939B4">
        <w:rPr>
          <w:sz w:val="22"/>
          <w:szCs w:val="22"/>
        </w:rPr>
        <w:t>this money.</w:t>
      </w:r>
    </w:p>
    <w:p w:rsidR="00EA0EED" w:rsidRPr="00B939B4" w:rsidRDefault="00EA0EED" w:rsidP="00E612BF">
      <w:pPr>
        <w:numPr>
          <w:ilvl w:val="0"/>
          <w:numId w:val="4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The DPPOA Asset Replacement fund is currently at slightly more than $17,000.00.  There is no STD Asset Replacement fund.</w:t>
      </w:r>
    </w:p>
    <w:p w:rsidR="00AC6AEA" w:rsidRPr="00B939B4" w:rsidRDefault="00AC6AEA" w:rsidP="00E612BF">
      <w:pPr>
        <w:numPr>
          <w:ilvl w:val="0"/>
          <w:numId w:val="4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State Highway User Revenue funds have increased slightly over last year.</w:t>
      </w:r>
    </w:p>
    <w:p w:rsidR="006E555F" w:rsidRPr="00B939B4" w:rsidRDefault="00EA0EED" w:rsidP="00E612BF">
      <w:pPr>
        <w:numPr>
          <w:ilvl w:val="0"/>
          <w:numId w:val="4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T</w:t>
      </w:r>
      <w:r w:rsidR="00AC6AEA" w:rsidRPr="00B939B4">
        <w:rPr>
          <w:sz w:val="22"/>
          <w:szCs w:val="22"/>
        </w:rPr>
        <w:t xml:space="preserve">he mortgage for the </w:t>
      </w:r>
      <w:r w:rsidRPr="00B939B4">
        <w:rPr>
          <w:sz w:val="22"/>
          <w:szCs w:val="22"/>
        </w:rPr>
        <w:t>building</w:t>
      </w:r>
      <w:r w:rsidR="00AC6AEA" w:rsidRPr="00B939B4">
        <w:rPr>
          <w:sz w:val="22"/>
          <w:szCs w:val="22"/>
        </w:rPr>
        <w:t xml:space="preserve"> at 401 Lake Drive will be paid within the year.</w:t>
      </w:r>
    </w:p>
    <w:p w:rsidR="00EA0EED" w:rsidRPr="00B939B4" w:rsidRDefault="004256F5" w:rsidP="00E612BF">
      <w:pPr>
        <w:numPr>
          <w:ilvl w:val="0"/>
          <w:numId w:val="4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A brief q</w:t>
      </w:r>
      <w:r w:rsidR="006E555F" w:rsidRPr="00B939B4">
        <w:rPr>
          <w:sz w:val="22"/>
          <w:szCs w:val="22"/>
        </w:rPr>
        <w:t>uestion and answer session followed.</w:t>
      </w:r>
      <w:r w:rsidR="00AC6AEA" w:rsidRPr="00B939B4">
        <w:rPr>
          <w:sz w:val="22"/>
          <w:szCs w:val="22"/>
        </w:rPr>
        <w:t xml:space="preserve">  </w:t>
      </w:r>
    </w:p>
    <w:p w:rsidR="00EA0EED" w:rsidRPr="00B939B4" w:rsidRDefault="00EA0EED" w:rsidP="00EA0EED">
      <w:pPr>
        <w:tabs>
          <w:tab w:val="left" w:pos="540"/>
        </w:tabs>
        <w:rPr>
          <w:b/>
          <w:sz w:val="16"/>
          <w:szCs w:val="16"/>
        </w:rPr>
      </w:pPr>
    </w:p>
    <w:p w:rsidR="008F6361" w:rsidRPr="00B939B4" w:rsidRDefault="00EA0EED" w:rsidP="008F6361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 xml:space="preserve">Action Items:  </w:t>
      </w:r>
      <w:r w:rsidRPr="00B939B4">
        <w:rPr>
          <w:sz w:val="22"/>
          <w:szCs w:val="22"/>
        </w:rPr>
        <w:t>Gary Heal stated that road and drainage conditions are being assessed, and a list of new projects will be compiled.</w:t>
      </w:r>
    </w:p>
    <w:p w:rsidR="00EA0EED" w:rsidRPr="00B939B4" w:rsidRDefault="00EA0EED" w:rsidP="008F6361">
      <w:pPr>
        <w:tabs>
          <w:tab w:val="left" w:pos="540"/>
        </w:tabs>
        <w:rPr>
          <w:sz w:val="16"/>
          <w:szCs w:val="16"/>
        </w:rPr>
      </w:pPr>
    </w:p>
    <w:p w:rsidR="00EA0EED" w:rsidRPr="00B939B4" w:rsidRDefault="00EA0EED" w:rsidP="008F6361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 xml:space="preserve">Planning Committee:  </w:t>
      </w:r>
      <w:r w:rsidRPr="00B939B4">
        <w:rPr>
          <w:sz w:val="22"/>
          <w:szCs w:val="22"/>
        </w:rPr>
        <w:t>The Committee has met</w:t>
      </w:r>
      <w:r w:rsidR="006E555F" w:rsidRPr="00B939B4">
        <w:rPr>
          <w:sz w:val="22"/>
          <w:szCs w:val="22"/>
        </w:rPr>
        <w:t xml:space="preserve"> </w:t>
      </w:r>
      <w:r w:rsidRPr="00B939B4">
        <w:rPr>
          <w:sz w:val="22"/>
          <w:szCs w:val="22"/>
        </w:rPr>
        <w:t xml:space="preserve">to discuss </w:t>
      </w:r>
      <w:r w:rsidR="006E555F" w:rsidRPr="00B939B4">
        <w:rPr>
          <w:sz w:val="22"/>
          <w:szCs w:val="22"/>
        </w:rPr>
        <w:t xml:space="preserve">the impact of </w:t>
      </w:r>
      <w:r w:rsidRPr="00B939B4">
        <w:rPr>
          <w:sz w:val="22"/>
          <w:szCs w:val="22"/>
        </w:rPr>
        <w:t xml:space="preserve">negative comments made by community members regarding the </w:t>
      </w:r>
      <w:r w:rsidR="006E555F" w:rsidRPr="00B939B4">
        <w:rPr>
          <w:sz w:val="22"/>
          <w:szCs w:val="22"/>
        </w:rPr>
        <w:t>proposed</w:t>
      </w:r>
      <w:r w:rsidR="004256F5" w:rsidRPr="00B939B4">
        <w:rPr>
          <w:sz w:val="22"/>
          <w:szCs w:val="22"/>
        </w:rPr>
        <w:t xml:space="preserve"> STD Petition as well as work</w:t>
      </w:r>
      <w:r w:rsidR="006E555F" w:rsidRPr="00B939B4">
        <w:rPr>
          <w:sz w:val="22"/>
          <w:szCs w:val="22"/>
        </w:rPr>
        <w:t xml:space="preserve"> on a document comparing the budget proposed by the DPPOA Board and an alternative budget proposed by a group of property owners.  The information will be subject to review by the full Board once the Planning Committee has finalized the document.  Comments were heard from Association members.</w:t>
      </w:r>
    </w:p>
    <w:p w:rsidR="00EA0EED" w:rsidRPr="00B939B4" w:rsidRDefault="00EA0EED" w:rsidP="008F6361">
      <w:pPr>
        <w:tabs>
          <w:tab w:val="left" w:pos="540"/>
        </w:tabs>
        <w:rPr>
          <w:b/>
          <w:sz w:val="22"/>
          <w:szCs w:val="22"/>
        </w:rPr>
      </w:pPr>
      <w:r w:rsidRPr="00B939B4">
        <w:rPr>
          <w:b/>
          <w:sz w:val="22"/>
          <w:szCs w:val="22"/>
        </w:rPr>
        <w:br w:type="page"/>
      </w:r>
    </w:p>
    <w:p w:rsidR="008F6361" w:rsidRPr="00B939B4" w:rsidRDefault="008F6361" w:rsidP="008F6361">
      <w:pPr>
        <w:tabs>
          <w:tab w:val="left" w:pos="540"/>
        </w:tabs>
        <w:rPr>
          <w:b/>
          <w:sz w:val="22"/>
          <w:szCs w:val="22"/>
        </w:rPr>
      </w:pPr>
      <w:r w:rsidRPr="00B939B4">
        <w:rPr>
          <w:b/>
          <w:sz w:val="22"/>
          <w:szCs w:val="22"/>
        </w:rPr>
        <w:lastRenderedPageBreak/>
        <w:t>New Business</w:t>
      </w:r>
    </w:p>
    <w:p w:rsidR="008F6361" w:rsidRPr="00B65377" w:rsidRDefault="008F6361" w:rsidP="008F6361">
      <w:pPr>
        <w:tabs>
          <w:tab w:val="left" w:pos="540"/>
        </w:tabs>
        <w:rPr>
          <w:b/>
          <w:sz w:val="16"/>
          <w:szCs w:val="16"/>
        </w:rPr>
      </w:pPr>
    </w:p>
    <w:p w:rsidR="00CC774E" w:rsidRPr="00B939B4" w:rsidRDefault="008F6361" w:rsidP="00CC774E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Request for removal of a member of the Board of Directors</w:t>
      </w:r>
      <w:r w:rsidR="00CC774E" w:rsidRPr="00B939B4">
        <w:rPr>
          <w:b/>
          <w:sz w:val="22"/>
          <w:szCs w:val="22"/>
        </w:rPr>
        <w:t>:</w:t>
      </w:r>
      <w:r w:rsidRPr="00B939B4">
        <w:rPr>
          <w:b/>
          <w:sz w:val="22"/>
          <w:szCs w:val="22"/>
        </w:rPr>
        <w:t xml:space="preserve">  </w:t>
      </w:r>
      <w:r w:rsidR="00CC774E" w:rsidRPr="00B939B4">
        <w:rPr>
          <w:sz w:val="22"/>
          <w:szCs w:val="22"/>
        </w:rPr>
        <w:t>Gary Heal stated the following:</w:t>
      </w:r>
    </w:p>
    <w:p w:rsidR="00CC774E" w:rsidRPr="00B65377" w:rsidRDefault="00CC774E" w:rsidP="00CC774E">
      <w:pPr>
        <w:tabs>
          <w:tab w:val="left" w:pos="540"/>
        </w:tabs>
        <w:rPr>
          <w:sz w:val="16"/>
          <w:szCs w:val="16"/>
        </w:rPr>
      </w:pPr>
    </w:p>
    <w:p w:rsidR="00CC774E" w:rsidRPr="00B939B4" w:rsidRDefault="00CC774E" w:rsidP="00E612BF">
      <w:pPr>
        <w:numPr>
          <w:ilvl w:val="0"/>
          <w:numId w:val="2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The action for the removal of a Director is not being brought by the Board of Directors, but by a property owner who happens to be a Board member.  Any member in good standing may bring charges forward as outlined in Article X of the Association By-laws.</w:t>
      </w:r>
      <w:r w:rsidR="004256F5" w:rsidRPr="00B939B4">
        <w:rPr>
          <w:sz w:val="22"/>
          <w:szCs w:val="22"/>
        </w:rPr>
        <w:t xml:space="preserve">  The Board has no option but to act according to the By-laws.</w:t>
      </w:r>
    </w:p>
    <w:p w:rsidR="00CC774E" w:rsidRPr="00B939B4" w:rsidRDefault="00CC774E" w:rsidP="00E612BF">
      <w:pPr>
        <w:numPr>
          <w:ilvl w:val="0"/>
          <w:numId w:val="2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We will ask you to consider the charges brought today as well as the response.  You, as a group, will have 20 minutes to ask questions or make remarks; and you will be asked to cast your ballot which will decide if we proceed to a mail ballot for removal.</w:t>
      </w:r>
    </w:p>
    <w:p w:rsidR="0097706A" w:rsidRPr="00B65377" w:rsidRDefault="0097706A" w:rsidP="0097706A">
      <w:pPr>
        <w:tabs>
          <w:tab w:val="left" w:pos="540"/>
        </w:tabs>
        <w:rPr>
          <w:sz w:val="16"/>
          <w:szCs w:val="16"/>
        </w:rPr>
      </w:pPr>
    </w:p>
    <w:p w:rsidR="0097706A" w:rsidRPr="00B939B4" w:rsidRDefault="0097706A" w:rsidP="0097706A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 xml:space="preserve">Director Mathias presented his petition for the removal of Director Powell.  </w:t>
      </w:r>
      <w:r w:rsidR="006E555F" w:rsidRPr="00B939B4">
        <w:rPr>
          <w:sz w:val="22"/>
          <w:szCs w:val="22"/>
        </w:rPr>
        <w:t xml:space="preserve">Director Powell responded to the charges.  </w:t>
      </w:r>
      <w:r w:rsidRPr="00B939B4">
        <w:rPr>
          <w:sz w:val="22"/>
          <w:szCs w:val="22"/>
        </w:rPr>
        <w:t>Questions and comments followed.  The ballot was distributed to 65 members in good standing with the following results:  24 in favor</w:t>
      </w:r>
      <w:r w:rsidR="004256F5" w:rsidRPr="00B939B4">
        <w:rPr>
          <w:sz w:val="22"/>
          <w:szCs w:val="22"/>
        </w:rPr>
        <w:t xml:space="preserve">, 41 against.  The petition to hold a mail ballot for </w:t>
      </w:r>
      <w:r w:rsidRPr="00B939B4">
        <w:rPr>
          <w:sz w:val="22"/>
          <w:szCs w:val="22"/>
        </w:rPr>
        <w:t>removal failed.</w:t>
      </w:r>
    </w:p>
    <w:p w:rsidR="0097706A" w:rsidRPr="00B65377" w:rsidRDefault="0097706A" w:rsidP="0097706A">
      <w:pPr>
        <w:tabs>
          <w:tab w:val="left" w:pos="540"/>
        </w:tabs>
        <w:rPr>
          <w:sz w:val="16"/>
          <w:szCs w:val="16"/>
        </w:rPr>
      </w:pPr>
    </w:p>
    <w:p w:rsidR="0065081D" w:rsidRPr="00B939B4" w:rsidRDefault="0097706A" w:rsidP="0097706A">
      <w:pPr>
        <w:tabs>
          <w:tab w:val="left" w:pos="540"/>
        </w:tabs>
        <w:rPr>
          <w:b/>
          <w:sz w:val="22"/>
          <w:szCs w:val="22"/>
        </w:rPr>
      </w:pPr>
      <w:r w:rsidRPr="00B939B4">
        <w:rPr>
          <w:b/>
          <w:sz w:val="22"/>
          <w:szCs w:val="22"/>
        </w:rPr>
        <w:t>Nominating Committee</w:t>
      </w:r>
      <w:r w:rsidR="0065081D" w:rsidRPr="00B939B4">
        <w:rPr>
          <w:b/>
          <w:sz w:val="22"/>
          <w:szCs w:val="22"/>
        </w:rPr>
        <w:t>:</w:t>
      </w:r>
    </w:p>
    <w:p w:rsidR="0065081D" w:rsidRPr="00B65377" w:rsidRDefault="0065081D" w:rsidP="0097706A">
      <w:pPr>
        <w:tabs>
          <w:tab w:val="left" w:pos="540"/>
        </w:tabs>
        <w:rPr>
          <w:b/>
          <w:sz w:val="16"/>
          <w:szCs w:val="16"/>
        </w:rPr>
      </w:pPr>
    </w:p>
    <w:p w:rsidR="0097706A" w:rsidRPr="00B939B4" w:rsidRDefault="0065081D" w:rsidP="0097706A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Peter Holt, Co-chair of the Nominating Committee</w:t>
      </w:r>
      <w:r w:rsidR="007154C8" w:rsidRPr="00B939B4">
        <w:rPr>
          <w:sz w:val="22"/>
          <w:szCs w:val="22"/>
        </w:rPr>
        <w:t xml:space="preserve"> introduced the other members of the Committee:  Nancie Hillsman - Co-chair, Regis Johnston, Joe Arendes, Frank Parrish and Peggy Duffy.  Mr. Holt reported the following:</w:t>
      </w:r>
    </w:p>
    <w:p w:rsidR="0065081D" w:rsidRPr="00B65377" w:rsidRDefault="0065081D" w:rsidP="0097706A">
      <w:pPr>
        <w:tabs>
          <w:tab w:val="left" w:pos="540"/>
        </w:tabs>
        <w:rPr>
          <w:sz w:val="16"/>
          <w:szCs w:val="16"/>
        </w:rPr>
      </w:pPr>
    </w:p>
    <w:p w:rsidR="0097706A" w:rsidRPr="00B939B4" w:rsidRDefault="0065081D" w:rsidP="00E612BF">
      <w:pPr>
        <w:numPr>
          <w:ilvl w:val="0"/>
          <w:numId w:val="3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Candidates for the 2012/2013 Board of Directors are Aubrey Mumford, Tricia Powell, Edyth Poole and Duane Heidemann.</w:t>
      </w:r>
    </w:p>
    <w:p w:rsidR="007154C8" w:rsidRPr="00B939B4" w:rsidRDefault="007154C8" w:rsidP="00E612BF">
      <w:pPr>
        <w:numPr>
          <w:ilvl w:val="0"/>
          <w:numId w:val="3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Candidates who were present made a short statement regarding their intended focus should they be elected to the Board.</w:t>
      </w:r>
    </w:p>
    <w:p w:rsidR="009425E5" w:rsidRPr="00B939B4" w:rsidRDefault="007154C8" w:rsidP="00E612BF">
      <w:pPr>
        <w:numPr>
          <w:ilvl w:val="0"/>
          <w:numId w:val="3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 xml:space="preserve">Nominations were opened to the floor.   </w:t>
      </w:r>
      <w:r w:rsidR="009425E5" w:rsidRPr="00B939B4">
        <w:rPr>
          <w:sz w:val="22"/>
          <w:szCs w:val="22"/>
        </w:rPr>
        <w:t>Susan Holt nominated</w:t>
      </w:r>
      <w:r w:rsidRPr="00B939B4">
        <w:rPr>
          <w:sz w:val="22"/>
          <w:szCs w:val="22"/>
        </w:rPr>
        <w:t xml:space="preserve"> Larry Reich.  Mr. Reich accepted the nomination</w:t>
      </w:r>
      <w:r w:rsidR="009425E5" w:rsidRPr="00B939B4">
        <w:rPr>
          <w:sz w:val="22"/>
          <w:szCs w:val="22"/>
        </w:rPr>
        <w:t xml:space="preserve"> and spoke briefly</w:t>
      </w:r>
      <w:r w:rsidR="004256F5" w:rsidRPr="00B939B4">
        <w:rPr>
          <w:sz w:val="22"/>
          <w:szCs w:val="22"/>
        </w:rPr>
        <w:t>.</w:t>
      </w:r>
    </w:p>
    <w:p w:rsidR="007154C8" w:rsidRPr="00B939B4" w:rsidRDefault="009425E5" w:rsidP="00E612BF">
      <w:pPr>
        <w:numPr>
          <w:ilvl w:val="0"/>
          <w:numId w:val="3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John Zalusky made a motion to close the nominations.  The motion was seconded, and n</w:t>
      </w:r>
      <w:r w:rsidR="007154C8" w:rsidRPr="00B939B4">
        <w:rPr>
          <w:sz w:val="22"/>
          <w:szCs w:val="22"/>
        </w:rPr>
        <w:t xml:space="preserve">ominations </w:t>
      </w:r>
      <w:r w:rsidRPr="00B939B4">
        <w:rPr>
          <w:sz w:val="22"/>
          <w:szCs w:val="22"/>
        </w:rPr>
        <w:t xml:space="preserve">were </w:t>
      </w:r>
      <w:r w:rsidR="007154C8" w:rsidRPr="00B939B4">
        <w:rPr>
          <w:sz w:val="22"/>
          <w:szCs w:val="22"/>
        </w:rPr>
        <w:t>closed.</w:t>
      </w:r>
    </w:p>
    <w:p w:rsidR="007154C8" w:rsidRPr="00B939B4" w:rsidRDefault="007154C8" w:rsidP="00E612BF">
      <w:pPr>
        <w:numPr>
          <w:ilvl w:val="0"/>
          <w:numId w:val="3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The final slate of candidates consists of Aubrey Mumford, Tricia Powell, Edyth Poole, Duane Heidemann and Larry Reich.</w:t>
      </w:r>
    </w:p>
    <w:p w:rsidR="0065081D" w:rsidRPr="00B939B4" w:rsidRDefault="007154C8" w:rsidP="00E612BF">
      <w:pPr>
        <w:numPr>
          <w:ilvl w:val="0"/>
          <w:numId w:val="3"/>
        </w:num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Ballots will be mailed the first week of May with a return deadline of June 1, 2012.</w:t>
      </w:r>
    </w:p>
    <w:p w:rsidR="0083016E" w:rsidRPr="00B65377" w:rsidRDefault="0083016E" w:rsidP="0083016E">
      <w:pPr>
        <w:tabs>
          <w:tab w:val="left" w:pos="540"/>
        </w:tabs>
        <w:rPr>
          <w:sz w:val="16"/>
          <w:szCs w:val="16"/>
        </w:rPr>
      </w:pPr>
    </w:p>
    <w:p w:rsidR="00A259EA" w:rsidRPr="00B939B4" w:rsidRDefault="007056A9" w:rsidP="0098540F">
      <w:pPr>
        <w:rPr>
          <w:sz w:val="22"/>
          <w:szCs w:val="22"/>
        </w:rPr>
      </w:pPr>
      <w:r w:rsidRPr="00B939B4">
        <w:rPr>
          <w:b/>
          <w:sz w:val="22"/>
          <w:szCs w:val="22"/>
        </w:rPr>
        <w:t xml:space="preserve">Public Comment:  </w:t>
      </w:r>
      <w:r w:rsidR="00883A9C" w:rsidRPr="00B939B4">
        <w:rPr>
          <w:sz w:val="22"/>
          <w:szCs w:val="22"/>
        </w:rPr>
        <w:t>The following property owners commented:</w:t>
      </w:r>
    </w:p>
    <w:p w:rsidR="00677C31" w:rsidRPr="00B65377" w:rsidRDefault="00677C31" w:rsidP="0098540F">
      <w:pPr>
        <w:rPr>
          <w:sz w:val="16"/>
          <w:szCs w:val="16"/>
        </w:rPr>
      </w:pPr>
    </w:p>
    <w:p w:rsidR="00677C31" w:rsidRPr="00B939B4" w:rsidRDefault="007C2B25" w:rsidP="0098540F">
      <w:pPr>
        <w:rPr>
          <w:sz w:val="22"/>
          <w:szCs w:val="22"/>
        </w:rPr>
      </w:pPr>
      <w:r w:rsidRPr="00B939B4">
        <w:rPr>
          <w:sz w:val="22"/>
          <w:szCs w:val="22"/>
        </w:rPr>
        <w:t>John McCall spoke about his time on the Board and the events of this day.</w:t>
      </w:r>
    </w:p>
    <w:p w:rsidR="007C2B25" w:rsidRPr="00B65377" w:rsidRDefault="007C2B25" w:rsidP="0098540F">
      <w:pPr>
        <w:rPr>
          <w:sz w:val="16"/>
          <w:szCs w:val="16"/>
        </w:rPr>
      </w:pPr>
    </w:p>
    <w:p w:rsidR="007C2B25" w:rsidRPr="00B939B4" w:rsidRDefault="007C2B25" w:rsidP="0098540F">
      <w:pPr>
        <w:rPr>
          <w:sz w:val="22"/>
          <w:szCs w:val="22"/>
        </w:rPr>
      </w:pPr>
      <w:r w:rsidRPr="00B939B4">
        <w:rPr>
          <w:sz w:val="22"/>
          <w:szCs w:val="22"/>
        </w:rPr>
        <w:t>Fran Borsh thanked the Board for their years’ of service and encouraged civility from all sides.</w:t>
      </w:r>
    </w:p>
    <w:p w:rsidR="007C2B25" w:rsidRPr="00B65377" w:rsidRDefault="007C2B25" w:rsidP="0098540F">
      <w:pPr>
        <w:rPr>
          <w:sz w:val="16"/>
          <w:szCs w:val="16"/>
        </w:rPr>
      </w:pPr>
    </w:p>
    <w:p w:rsidR="007C2B25" w:rsidRPr="00B939B4" w:rsidRDefault="007C2B25" w:rsidP="0098540F">
      <w:pPr>
        <w:rPr>
          <w:sz w:val="22"/>
          <w:szCs w:val="22"/>
        </w:rPr>
      </w:pPr>
      <w:r w:rsidRPr="00B939B4">
        <w:rPr>
          <w:sz w:val="22"/>
          <w:szCs w:val="22"/>
        </w:rPr>
        <w:t>Peter Holt spoke about the events of the day</w:t>
      </w:r>
      <w:r w:rsidR="001013DB" w:rsidRPr="00B939B4">
        <w:rPr>
          <w:sz w:val="22"/>
          <w:szCs w:val="22"/>
        </w:rPr>
        <w:t xml:space="preserve"> and reminded all present about the </w:t>
      </w:r>
      <w:r w:rsidR="003E6B41" w:rsidRPr="00B939B4">
        <w:rPr>
          <w:sz w:val="22"/>
          <w:szCs w:val="22"/>
        </w:rPr>
        <w:t xml:space="preserve">Emergency Operations Center and the </w:t>
      </w:r>
      <w:r w:rsidR="001013DB" w:rsidRPr="00B939B4">
        <w:rPr>
          <w:sz w:val="22"/>
          <w:szCs w:val="22"/>
        </w:rPr>
        <w:t>Community Emergency Response Team program, of which he is the leader.</w:t>
      </w:r>
    </w:p>
    <w:p w:rsidR="007C2B25" w:rsidRPr="00B65377" w:rsidRDefault="007C2B25" w:rsidP="0098540F">
      <w:pPr>
        <w:rPr>
          <w:sz w:val="16"/>
          <w:szCs w:val="16"/>
        </w:rPr>
      </w:pPr>
    </w:p>
    <w:p w:rsidR="007C2B25" w:rsidRPr="00B939B4" w:rsidRDefault="007C2B25" w:rsidP="0098540F">
      <w:pPr>
        <w:rPr>
          <w:sz w:val="22"/>
          <w:szCs w:val="22"/>
        </w:rPr>
      </w:pPr>
      <w:r w:rsidRPr="00B939B4">
        <w:rPr>
          <w:sz w:val="22"/>
          <w:szCs w:val="22"/>
        </w:rPr>
        <w:t xml:space="preserve">Roark Shallow spoke about the turnover of Barreda Boulevard and portions of Dogwood and Chestnut Drives to the County for maintenance.  He suggested a committee be formed by the Board of Directors to </w:t>
      </w:r>
      <w:r w:rsidR="00B939B4" w:rsidRPr="00B939B4">
        <w:rPr>
          <w:sz w:val="22"/>
          <w:szCs w:val="22"/>
        </w:rPr>
        <w:t xml:space="preserve">conduct research and </w:t>
      </w:r>
      <w:r w:rsidRPr="00B939B4">
        <w:rPr>
          <w:sz w:val="22"/>
          <w:szCs w:val="22"/>
        </w:rPr>
        <w:t xml:space="preserve">determine the legality of that turnover in light </w:t>
      </w:r>
      <w:r w:rsidR="00F15621">
        <w:rPr>
          <w:sz w:val="22"/>
          <w:szCs w:val="22"/>
        </w:rPr>
        <w:t>of the fact that a vote was not</w:t>
      </w:r>
      <w:r w:rsidRPr="00B939B4">
        <w:rPr>
          <w:sz w:val="22"/>
          <w:szCs w:val="22"/>
        </w:rPr>
        <w:t xml:space="preserve"> conducted as required by Association By-laws.  </w:t>
      </w:r>
      <w:r w:rsidR="003E6B41" w:rsidRPr="00B939B4">
        <w:rPr>
          <w:sz w:val="22"/>
          <w:szCs w:val="22"/>
        </w:rPr>
        <w:t>He volunteered to serve as Chair of the Committee.  Gary Heal requested that he present his suggestion at the next Board meeting.</w:t>
      </w:r>
    </w:p>
    <w:p w:rsidR="003E6B41" w:rsidRPr="00B65377" w:rsidRDefault="003E6B41" w:rsidP="0098540F">
      <w:pPr>
        <w:rPr>
          <w:sz w:val="16"/>
          <w:szCs w:val="16"/>
        </w:rPr>
      </w:pPr>
    </w:p>
    <w:p w:rsidR="00F145ED" w:rsidRDefault="00F145ED" w:rsidP="0098540F">
      <w:pPr>
        <w:rPr>
          <w:sz w:val="22"/>
          <w:szCs w:val="22"/>
        </w:rPr>
      </w:pPr>
      <w:r w:rsidRPr="00B939B4">
        <w:rPr>
          <w:sz w:val="22"/>
          <w:szCs w:val="22"/>
        </w:rPr>
        <w:t>Others also commented on the events of the day.</w:t>
      </w:r>
    </w:p>
    <w:p w:rsidR="00B65377" w:rsidRPr="00B65377" w:rsidRDefault="00B65377" w:rsidP="0098540F">
      <w:pPr>
        <w:rPr>
          <w:sz w:val="16"/>
          <w:szCs w:val="16"/>
        </w:rPr>
      </w:pPr>
    </w:p>
    <w:p w:rsidR="00A361DA" w:rsidRPr="00B939B4" w:rsidRDefault="003B4FE0" w:rsidP="0098540F">
      <w:pPr>
        <w:rPr>
          <w:b/>
          <w:sz w:val="22"/>
          <w:szCs w:val="22"/>
        </w:rPr>
      </w:pPr>
      <w:r w:rsidRPr="00B939B4">
        <w:rPr>
          <w:sz w:val="22"/>
          <w:szCs w:val="22"/>
        </w:rPr>
        <w:t xml:space="preserve">With no further business to discuss, </w:t>
      </w:r>
      <w:r w:rsidR="00883A9C" w:rsidRPr="00B939B4">
        <w:rPr>
          <w:sz w:val="22"/>
          <w:szCs w:val="22"/>
        </w:rPr>
        <w:t>a motion was made to adjourn the meeting</w:t>
      </w:r>
      <w:r w:rsidRPr="00B939B4">
        <w:rPr>
          <w:sz w:val="22"/>
          <w:szCs w:val="22"/>
        </w:rPr>
        <w:t xml:space="preserve">.  The motion was seconded, and the meeting adjourned at </w:t>
      </w:r>
      <w:r w:rsidR="00883A9C" w:rsidRPr="00B939B4">
        <w:rPr>
          <w:sz w:val="22"/>
          <w:szCs w:val="22"/>
        </w:rPr>
        <w:t>11:45 a.m.</w:t>
      </w:r>
    </w:p>
    <w:p w:rsidR="0087407A" w:rsidRPr="00B939B4" w:rsidRDefault="0087407A">
      <w:pPr>
        <w:rPr>
          <w:b/>
          <w:sz w:val="22"/>
          <w:szCs w:val="22"/>
        </w:rPr>
      </w:pPr>
    </w:p>
    <w:sectPr w:rsidR="0087407A" w:rsidRPr="00B939B4" w:rsidSect="00651EFC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360" w:right="1354" w:bottom="245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90" w:rsidRDefault="00502690">
      <w:r>
        <w:separator/>
      </w:r>
    </w:p>
  </w:endnote>
  <w:endnote w:type="continuationSeparator" w:id="0">
    <w:p w:rsidR="00502690" w:rsidRDefault="0050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642D">
      <w:rPr>
        <w:rStyle w:val="PageNumber"/>
        <w:noProof/>
      </w:rPr>
      <w:t>2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90" w:rsidRDefault="00502690">
      <w:r>
        <w:separator/>
      </w:r>
    </w:p>
  </w:footnote>
  <w:footnote w:type="continuationSeparator" w:id="0">
    <w:p w:rsidR="00502690" w:rsidRDefault="00502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March 31, 2012</w:t>
    </w:r>
  </w:p>
  <w:p w:rsidR="00070E57" w:rsidRPr="009B3FCE" w:rsidRDefault="00F4642D" w:rsidP="001368E5">
    <w:pPr>
      <w:pStyle w:val="Header"/>
      <w:ind w:right="36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2"/>
        <w:szCs w:val="22"/>
      </w:rPr>
      <w:t>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51919"/>
    <w:rsid w:val="000560BD"/>
    <w:rsid w:val="00062D9C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531D"/>
    <w:rsid w:val="002A5D52"/>
    <w:rsid w:val="002A6EFB"/>
    <w:rsid w:val="002A7040"/>
    <w:rsid w:val="002A79FF"/>
    <w:rsid w:val="002B3042"/>
    <w:rsid w:val="002B38F8"/>
    <w:rsid w:val="002B3C28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7677"/>
    <w:rsid w:val="002F16E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2690"/>
    <w:rsid w:val="005038E0"/>
    <w:rsid w:val="00504D6F"/>
    <w:rsid w:val="00506BCB"/>
    <w:rsid w:val="0051145C"/>
    <w:rsid w:val="00511CAB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BB0"/>
    <w:rsid w:val="00537F9B"/>
    <w:rsid w:val="0054150D"/>
    <w:rsid w:val="005416B7"/>
    <w:rsid w:val="005416FC"/>
    <w:rsid w:val="00541D0B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1575"/>
    <w:rsid w:val="00682D66"/>
    <w:rsid w:val="00683C69"/>
    <w:rsid w:val="0068408E"/>
    <w:rsid w:val="00684426"/>
    <w:rsid w:val="00684FC7"/>
    <w:rsid w:val="0068623B"/>
    <w:rsid w:val="00692C70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81D2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6E85"/>
    <w:rsid w:val="0097706A"/>
    <w:rsid w:val="009800D4"/>
    <w:rsid w:val="009802B7"/>
    <w:rsid w:val="0098446F"/>
    <w:rsid w:val="0098540F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2093"/>
    <w:rsid w:val="00A635A4"/>
    <w:rsid w:val="00A66355"/>
    <w:rsid w:val="00A6782F"/>
    <w:rsid w:val="00A70531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1147"/>
    <w:rsid w:val="00B02A02"/>
    <w:rsid w:val="00B066E2"/>
    <w:rsid w:val="00B1350F"/>
    <w:rsid w:val="00B159BD"/>
    <w:rsid w:val="00B20E96"/>
    <w:rsid w:val="00B21145"/>
    <w:rsid w:val="00B22D9E"/>
    <w:rsid w:val="00B24A27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F46"/>
    <w:rsid w:val="00BD6331"/>
    <w:rsid w:val="00BE0570"/>
    <w:rsid w:val="00BE54CF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90EA5"/>
    <w:rsid w:val="00C912D9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2690"/>
    <w:rsid w:val="00D336A5"/>
    <w:rsid w:val="00D343F1"/>
    <w:rsid w:val="00D371E6"/>
    <w:rsid w:val="00D41004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23191"/>
    <w:rsid w:val="00E2368F"/>
    <w:rsid w:val="00E23E08"/>
    <w:rsid w:val="00E24B87"/>
    <w:rsid w:val="00E24BFB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4105"/>
    <w:rsid w:val="00E74391"/>
    <w:rsid w:val="00E764C4"/>
    <w:rsid w:val="00E8198A"/>
    <w:rsid w:val="00E820F1"/>
    <w:rsid w:val="00E82706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24FC"/>
    <w:rsid w:val="00EB2901"/>
    <w:rsid w:val="00EB339B"/>
    <w:rsid w:val="00EB3715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642D"/>
    <w:rsid w:val="00F47354"/>
    <w:rsid w:val="00F505B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6A61-87A7-4CA1-A8C1-EDC0E8F3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Rhea Webster</cp:lastModifiedBy>
  <cp:revision>5</cp:revision>
  <cp:lastPrinted>2012-03-29T17:27:00Z</cp:lastPrinted>
  <dcterms:created xsi:type="dcterms:W3CDTF">2012-04-23T14:40:00Z</dcterms:created>
  <dcterms:modified xsi:type="dcterms:W3CDTF">2012-08-06T16:20:00Z</dcterms:modified>
</cp:coreProperties>
</file>