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DE14" w14:textId="74080B35" w:rsidR="00EB363E" w:rsidRDefault="00BB045C" w:rsidP="00EB363E">
      <w:pPr>
        <w:spacing w:after="0"/>
        <w:jc w:val="center"/>
        <w:rPr>
          <w:rFonts w:ascii="Arial" w:eastAsia="BatangChe" w:hAnsi="Arial" w:cs="Arial"/>
          <w:b/>
          <w:szCs w:val="24"/>
        </w:rPr>
      </w:pPr>
      <w:r w:rsidRPr="00BB045C">
        <w:rPr>
          <w:rFonts w:ascii="Arial" w:eastAsia="BatangChe" w:hAnsi="Arial" w:cs="Arial"/>
          <w:b/>
          <w:sz w:val="28"/>
          <w:szCs w:val="24"/>
          <w:u w:val="single"/>
        </w:rPr>
        <w:t>TENANT APPLICATION PROCEDURE</w:t>
      </w:r>
    </w:p>
    <w:p w14:paraId="12D04F28" w14:textId="77777777" w:rsidR="00EB363E" w:rsidRPr="003D5900" w:rsidRDefault="00EB363E" w:rsidP="00EB363E">
      <w:pPr>
        <w:spacing w:after="0"/>
        <w:jc w:val="center"/>
        <w:rPr>
          <w:rFonts w:ascii="Arial" w:eastAsia="BatangChe" w:hAnsi="Arial" w:cs="Arial"/>
          <w:sz w:val="32"/>
          <w:szCs w:val="24"/>
          <w:u w:val="single"/>
        </w:rPr>
      </w:pPr>
      <w:r w:rsidRPr="003D5900">
        <w:rPr>
          <w:rFonts w:ascii="Arial" w:eastAsia="BatangChe" w:hAnsi="Arial" w:cs="Arial"/>
          <w:sz w:val="24"/>
          <w:szCs w:val="24"/>
          <w:u w:val="single"/>
        </w:rPr>
        <w:t>CHINO VALLEY PARK</w:t>
      </w:r>
    </w:p>
    <w:p w14:paraId="38E1D705" w14:textId="4AE3736F" w:rsidR="00456EE4" w:rsidRPr="00EB363E" w:rsidRDefault="00456EE4" w:rsidP="00EB363E">
      <w:pPr>
        <w:spacing w:after="0"/>
        <w:jc w:val="center"/>
        <w:rPr>
          <w:rFonts w:ascii="Arial" w:eastAsia="BatangChe" w:hAnsi="Arial" w:cs="Arial"/>
          <w:sz w:val="32"/>
          <w:szCs w:val="24"/>
          <w:u w:val="single"/>
          <w:lang w:val="es-MX"/>
        </w:rPr>
      </w:pPr>
      <w:r w:rsidRPr="00EB363E">
        <w:rPr>
          <w:rFonts w:ascii="Arial" w:eastAsia="BatangChe" w:hAnsi="Arial" w:cs="Arial"/>
          <w:szCs w:val="24"/>
          <w:lang w:val="es-MX"/>
        </w:rPr>
        <w:t>NORQUIST PROPERTIES LLC</w:t>
      </w:r>
    </w:p>
    <w:p w14:paraId="38E1D706" w14:textId="77777777" w:rsidR="00456EE4" w:rsidRPr="00BB045C" w:rsidRDefault="00456EE4" w:rsidP="00456EE4">
      <w:pPr>
        <w:spacing w:after="0"/>
        <w:jc w:val="center"/>
        <w:rPr>
          <w:rFonts w:ascii="Arial" w:eastAsia="BatangChe" w:hAnsi="Arial" w:cs="Arial"/>
          <w:szCs w:val="24"/>
          <w:lang w:val="es-MX"/>
        </w:rPr>
      </w:pPr>
      <w:r w:rsidRPr="00BB045C">
        <w:rPr>
          <w:rFonts w:ascii="Arial" w:eastAsia="BatangChe" w:hAnsi="Arial" w:cs="Arial"/>
          <w:szCs w:val="24"/>
          <w:lang w:val="es-MX"/>
        </w:rPr>
        <w:t>1218 N SR 89, #1</w:t>
      </w:r>
    </w:p>
    <w:p w14:paraId="38E1D707" w14:textId="77777777" w:rsidR="00456EE4" w:rsidRPr="00BB045C" w:rsidRDefault="00456EE4" w:rsidP="00456EE4">
      <w:pPr>
        <w:spacing w:after="0"/>
        <w:jc w:val="center"/>
        <w:rPr>
          <w:rFonts w:ascii="Arial" w:eastAsia="BatangChe" w:hAnsi="Arial" w:cs="Arial"/>
          <w:szCs w:val="24"/>
          <w:lang w:val="es-MX"/>
        </w:rPr>
      </w:pPr>
      <w:r w:rsidRPr="00BB045C">
        <w:rPr>
          <w:rFonts w:ascii="Arial" w:eastAsia="BatangChe" w:hAnsi="Arial" w:cs="Arial"/>
          <w:szCs w:val="24"/>
          <w:lang w:val="es-MX"/>
        </w:rPr>
        <w:t>CHINO VALLEY, ARIZONA 86323</w:t>
      </w:r>
    </w:p>
    <w:p w14:paraId="38E1D708" w14:textId="38CAB07F" w:rsidR="00456EE4" w:rsidRPr="00BB045C" w:rsidRDefault="00E16413" w:rsidP="00456EE4">
      <w:pPr>
        <w:spacing w:after="0"/>
        <w:jc w:val="center"/>
        <w:rPr>
          <w:rFonts w:ascii="Arial" w:eastAsia="BatangChe" w:hAnsi="Arial" w:cs="Arial"/>
          <w:szCs w:val="24"/>
        </w:rPr>
      </w:pPr>
      <w:r>
        <w:rPr>
          <w:rFonts w:ascii="Arial" w:eastAsia="BatangChe" w:hAnsi="Arial" w:cs="Arial"/>
          <w:szCs w:val="24"/>
        </w:rPr>
        <w:t>602-535-9811</w:t>
      </w:r>
    </w:p>
    <w:p w14:paraId="38E1D709" w14:textId="77777777" w:rsidR="00456EE4" w:rsidRPr="00BB045C" w:rsidRDefault="00456EE4" w:rsidP="00456EE4">
      <w:pPr>
        <w:spacing w:after="0"/>
        <w:jc w:val="center"/>
        <w:rPr>
          <w:rFonts w:ascii="Arial" w:eastAsia="BatangChe" w:hAnsi="Arial" w:cs="Arial"/>
          <w:sz w:val="24"/>
          <w:szCs w:val="24"/>
        </w:rPr>
      </w:pPr>
    </w:p>
    <w:p w14:paraId="38E1D70A" w14:textId="607DD59E" w:rsidR="00456EE4" w:rsidRPr="00BB045C" w:rsidRDefault="00EB363E" w:rsidP="00456EE4">
      <w:pPr>
        <w:spacing w:after="0"/>
        <w:jc w:val="center"/>
        <w:rPr>
          <w:rFonts w:ascii="Arial" w:eastAsia="BatangChe" w:hAnsi="Arial" w:cs="Arial"/>
          <w:b/>
          <w:sz w:val="28"/>
          <w:szCs w:val="24"/>
          <w:u w:val="single"/>
        </w:rPr>
      </w:pPr>
      <w:r>
        <w:rPr>
          <w:rFonts w:ascii="Arial" w:eastAsia="BatangChe" w:hAnsi="Arial" w:cs="Arial"/>
          <w:b/>
          <w:sz w:val="28"/>
          <w:szCs w:val="24"/>
          <w:u w:val="single"/>
        </w:rPr>
        <w:t>Applicants</w:t>
      </w:r>
      <w:r w:rsidR="00BB045C" w:rsidRPr="00BB045C">
        <w:rPr>
          <w:rFonts w:ascii="Arial" w:eastAsia="BatangChe" w:hAnsi="Arial" w:cs="Arial"/>
          <w:b/>
          <w:sz w:val="28"/>
          <w:szCs w:val="24"/>
          <w:u w:val="single"/>
        </w:rPr>
        <w:t xml:space="preserve">, please read carefully before submitting an application. </w:t>
      </w:r>
    </w:p>
    <w:p w14:paraId="38E1D70B" w14:textId="77777777" w:rsidR="00456EE4" w:rsidRPr="00BB045C" w:rsidRDefault="00456EE4" w:rsidP="00456EE4">
      <w:pPr>
        <w:spacing w:after="0"/>
        <w:rPr>
          <w:rFonts w:ascii="Arial" w:eastAsia="BatangChe" w:hAnsi="Arial" w:cs="Arial"/>
          <w:sz w:val="28"/>
        </w:rPr>
      </w:pPr>
    </w:p>
    <w:p w14:paraId="624FB0BC" w14:textId="77777777" w:rsidR="00D16859" w:rsidRPr="00BB045C" w:rsidRDefault="00456EE4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  <w:u w:val="single"/>
        </w:rPr>
      </w:pPr>
      <w:r w:rsidRPr="00BB045C">
        <w:rPr>
          <w:rFonts w:ascii="Arial" w:eastAsia="BatangChe" w:hAnsi="Arial" w:cs="Arial"/>
          <w:sz w:val="24"/>
          <w:szCs w:val="24"/>
          <w:u w:val="single"/>
        </w:rPr>
        <w:t>General Information</w:t>
      </w:r>
    </w:p>
    <w:p w14:paraId="38E1D70F" w14:textId="0DC2F50F" w:rsidR="00456EE4" w:rsidRPr="00BB045C" w:rsidRDefault="00D16859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  <w:u w:val="single"/>
        </w:rPr>
      </w:pPr>
      <w:r w:rsidRPr="00BB045C">
        <w:rPr>
          <w:rFonts w:ascii="Arial" w:eastAsia="BatangChe" w:hAnsi="Arial" w:cs="Arial"/>
          <w:sz w:val="24"/>
          <w:szCs w:val="24"/>
        </w:rPr>
        <w:t>-</w:t>
      </w:r>
      <w:r w:rsidR="00456EE4" w:rsidRPr="00BB045C">
        <w:rPr>
          <w:rFonts w:ascii="Arial" w:eastAsia="BatangChe" w:hAnsi="Arial" w:cs="Arial"/>
          <w:sz w:val="24"/>
          <w:szCs w:val="24"/>
        </w:rPr>
        <w:t>All new units to the Park must be 199</w:t>
      </w:r>
      <w:r w:rsidR="003F2DC5">
        <w:rPr>
          <w:rFonts w:ascii="Arial" w:eastAsia="BatangChe" w:hAnsi="Arial" w:cs="Arial"/>
          <w:sz w:val="24"/>
          <w:szCs w:val="24"/>
        </w:rPr>
        <w:t>6</w:t>
      </w:r>
      <w:r w:rsidR="00456EE4" w:rsidRPr="00BB045C">
        <w:rPr>
          <w:rFonts w:ascii="Arial" w:eastAsia="BatangChe" w:hAnsi="Arial" w:cs="Arial"/>
          <w:sz w:val="24"/>
          <w:szCs w:val="24"/>
        </w:rPr>
        <w:t xml:space="preserve"> or newer.</w:t>
      </w:r>
    </w:p>
    <w:p w14:paraId="38E1D710" w14:textId="3BA90185" w:rsidR="00456EE4" w:rsidRPr="00BB045C" w:rsidRDefault="00D16859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-</w:t>
      </w:r>
      <w:r w:rsidR="00456EE4" w:rsidRPr="00BB045C">
        <w:rPr>
          <w:rFonts w:ascii="Arial" w:eastAsia="BatangChe" w:hAnsi="Arial" w:cs="Arial"/>
          <w:sz w:val="24"/>
          <w:szCs w:val="24"/>
        </w:rPr>
        <w:t xml:space="preserve">A maximum of two (2) dogs </w:t>
      </w:r>
      <w:r w:rsidR="00915EE6">
        <w:rPr>
          <w:rFonts w:ascii="Arial" w:eastAsia="BatangChe" w:hAnsi="Arial" w:cs="Arial"/>
          <w:sz w:val="24"/>
          <w:szCs w:val="24"/>
        </w:rPr>
        <w:t xml:space="preserve">or cats </w:t>
      </w:r>
      <w:r w:rsidR="00456EE4" w:rsidRPr="00BB045C">
        <w:rPr>
          <w:rFonts w:ascii="Arial" w:eastAsia="BatangChe" w:hAnsi="Arial" w:cs="Arial"/>
          <w:sz w:val="24"/>
          <w:szCs w:val="24"/>
        </w:rPr>
        <w:t>weighing 1</w:t>
      </w:r>
      <w:r w:rsidR="00FB7312">
        <w:rPr>
          <w:rFonts w:ascii="Arial" w:eastAsia="BatangChe" w:hAnsi="Arial" w:cs="Arial"/>
          <w:sz w:val="24"/>
          <w:szCs w:val="24"/>
        </w:rPr>
        <w:t>5</w:t>
      </w:r>
      <w:r w:rsidR="00456EE4" w:rsidRPr="00BB045C">
        <w:rPr>
          <w:rFonts w:ascii="Arial" w:eastAsia="BatangChe" w:hAnsi="Arial" w:cs="Arial"/>
          <w:sz w:val="24"/>
          <w:szCs w:val="24"/>
        </w:rPr>
        <w:t xml:space="preserve"> pounds are less are allowed.</w:t>
      </w:r>
    </w:p>
    <w:p w14:paraId="38E1D712" w14:textId="45FB1535" w:rsidR="00456EE4" w:rsidRPr="00BB045C" w:rsidRDefault="00D16859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-</w:t>
      </w:r>
      <w:r w:rsidR="00456EE4" w:rsidRPr="00BB045C">
        <w:rPr>
          <w:rFonts w:ascii="Arial" w:eastAsia="BatangChe" w:hAnsi="Arial" w:cs="Arial"/>
          <w:sz w:val="24"/>
          <w:szCs w:val="24"/>
        </w:rPr>
        <w:t xml:space="preserve">Proof from a veterinarian is required that pets have been spayed/neutered and are current on all shots. </w:t>
      </w:r>
    </w:p>
    <w:p w14:paraId="0E900EEA" w14:textId="77777777" w:rsidR="00D16859" w:rsidRPr="00BB045C" w:rsidRDefault="00D16859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</w:rPr>
      </w:pPr>
    </w:p>
    <w:p w14:paraId="4F3F5A62" w14:textId="77777777" w:rsidR="008D1089" w:rsidRDefault="00456EE4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  <w:u w:val="single"/>
        </w:rPr>
      </w:pPr>
      <w:r w:rsidRPr="00BB045C">
        <w:rPr>
          <w:rFonts w:ascii="Arial" w:eastAsia="BatangChe" w:hAnsi="Arial" w:cs="Arial"/>
          <w:sz w:val="24"/>
          <w:szCs w:val="24"/>
          <w:u w:val="single"/>
        </w:rPr>
        <w:t xml:space="preserve">Documents </w:t>
      </w:r>
      <w:r w:rsidR="00BB045C" w:rsidRPr="00BB045C">
        <w:rPr>
          <w:rFonts w:ascii="Arial" w:eastAsia="BatangChe" w:hAnsi="Arial" w:cs="Arial"/>
          <w:sz w:val="24"/>
          <w:szCs w:val="24"/>
          <w:u w:val="single"/>
        </w:rPr>
        <w:t xml:space="preserve">for you </w:t>
      </w:r>
      <w:r w:rsidRPr="00BB045C">
        <w:rPr>
          <w:rFonts w:ascii="Arial" w:eastAsia="BatangChe" w:hAnsi="Arial" w:cs="Arial"/>
          <w:sz w:val="24"/>
          <w:szCs w:val="24"/>
          <w:u w:val="single"/>
        </w:rPr>
        <w:t>to review include</w:t>
      </w:r>
      <w:r w:rsidR="00D33F9C">
        <w:rPr>
          <w:rFonts w:ascii="Arial" w:eastAsia="BatangChe" w:hAnsi="Arial" w:cs="Arial"/>
          <w:sz w:val="24"/>
          <w:szCs w:val="24"/>
          <w:u w:val="single"/>
        </w:rPr>
        <w:t xml:space="preserve"> before submitting an application</w:t>
      </w:r>
      <w:r w:rsidR="008D1089">
        <w:rPr>
          <w:rFonts w:ascii="Arial" w:eastAsia="BatangChe" w:hAnsi="Arial" w:cs="Arial"/>
          <w:sz w:val="24"/>
          <w:szCs w:val="24"/>
          <w:u w:val="single"/>
        </w:rPr>
        <w:t xml:space="preserve">.  </w:t>
      </w:r>
    </w:p>
    <w:p w14:paraId="38E1D713" w14:textId="295F7CB1" w:rsidR="00456EE4" w:rsidRPr="008D1089" w:rsidRDefault="008D1089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  <w:u w:val="single"/>
        </w:rPr>
        <w:t>Find them on our website:</w:t>
      </w:r>
      <w:r>
        <w:rPr>
          <w:rFonts w:ascii="Arial" w:eastAsia="BatangChe" w:hAnsi="Arial" w:cs="Arial"/>
          <w:sz w:val="24"/>
          <w:szCs w:val="24"/>
        </w:rPr>
        <w:t xml:space="preserve">  chinovalleypark.com  Click on APPLICATIONS</w:t>
      </w:r>
    </w:p>
    <w:p w14:paraId="38E1D714" w14:textId="4C695B4F" w:rsidR="00456EE4" w:rsidRPr="00BB045C" w:rsidRDefault="00D16859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-</w:t>
      </w:r>
      <w:r w:rsidR="00456EE4" w:rsidRPr="00BB045C">
        <w:rPr>
          <w:rFonts w:ascii="Arial" w:eastAsia="BatangChe" w:hAnsi="Arial" w:cs="Arial"/>
          <w:sz w:val="24"/>
          <w:szCs w:val="24"/>
        </w:rPr>
        <w:t>Crime and Drug Free Addendum to Lease Agreement</w:t>
      </w:r>
    </w:p>
    <w:p w14:paraId="38E1D716" w14:textId="32A38ECB" w:rsidR="00456EE4" w:rsidRDefault="00D16859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-</w:t>
      </w:r>
      <w:r w:rsidR="00456EE4" w:rsidRPr="00BB045C">
        <w:rPr>
          <w:rFonts w:ascii="Arial" w:eastAsia="BatangChe" w:hAnsi="Arial" w:cs="Arial"/>
          <w:sz w:val="24"/>
          <w:szCs w:val="24"/>
        </w:rPr>
        <w:t>Park’s Rules and Regulations</w:t>
      </w:r>
    </w:p>
    <w:p w14:paraId="47A9DBCF" w14:textId="42B21E2E" w:rsidR="00EB363E" w:rsidRPr="00BB045C" w:rsidRDefault="00EB363E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-Resident Qualification Criteria</w:t>
      </w:r>
    </w:p>
    <w:p w14:paraId="05B0EAA7" w14:textId="77777777" w:rsidR="00D16859" w:rsidRPr="00BB045C" w:rsidRDefault="00D16859" w:rsidP="00D1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BatangChe" w:hAnsi="Arial" w:cs="Arial"/>
          <w:sz w:val="24"/>
          <w:szCs w:val="24"/>
        </w:rPr>
      </w:pPr>
    </w:p>
    <w:p w14:paraId="7F020E26" w14:textId="77777777" w:rsidR="00D16859" w:rsidRPr="00BB045C" w:rsidRDefault="00D16859" w:rsidP="00456EE4">
      <w:pPr>
        <w:spacing w:after="0"/>
        <w:rPr>
          <w:rFonts w:ascii="Arial" w:eastAsia="BatangChe" w:hAnsi="Arial" w:cs="Arial"/>
          <w:sz w:val="24"/>
          <w:szCs w:val="24"/>
        </w:rPr>
      </w:pPr>
    </w:p>
    <w:p w14:paraId="27A8B175" w14:textId="77777777" w:rsidR="00BB045C" w:rsidRPr="00BB045C" w:rsidRDefault="00BB045C" w:rsidP="00456EE4">
      <w:pPr>
        <w:spacing w:after="0"/>
        <w:rPr>
          <w:rFonts w:ascii="Arial" w:eastAsia="BatangChe" w:hAnsi="Arial" w:cs="Arial"/>
          <w:sz w:val="24"/>
          <w:szCs w:val="24"/>
          <w:u w:val="single"/>
        </w:rPr>
      </w:pPr>
      <w:r w:rsidRPr="00BB045C">
        <w:rPr>
          <w:rFonts w:ascii="Arial" w:eastAsia="BatangChe" w:hAnsi="Arial" w:cs="Arial"/>
          <w:sz w:val="24"/>
          <w:szCs w:val="24"/>
          <w:u w:val="single"/>
        </w:rPr>
        <w:t>Application Process:</w:t>
      </w:r>
    </w:p>
    <w:p w14:paraId="50443FD1" w14:textId="61A23A6F" w:rsidR="00D16859" w:rsidRPr="00BB045C" w:rsidRDefault="00456EE4" w:rsidP="00456EE4">
      <w:pP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If, after reviewing the previous information,</w:t>
      </w:r>
      <w:r w:rsidR="00D44B12" w:rsidRPr="00BB045C">
        <w:rPr>
          <w:rFonts w:ascii="Arial" w:eastAsia="BatangChe" w:hAnsi="Arial" w:cs="Arial"/>
          <w:sz w:val="24"/>
          <w:szCs w:val="24"/>
        </w:rPr>
        <w:t xml:space="preserve"> </w:t>
      </w:r>
      <w:r w:rsidR="009F6005" w:rsidRPr="00BB045C">
        <w:rPr>
          <w:rFonts w:ascii="Arial" w:eastAsia="BatangChe" w:hAnsi="Arial" w:cs="Arial"/>
          <w:sz w:val="24"/>
          <w:szCs w:val="24"/>
        </w:rPr>
        <w:t>you would like to make application for residency in our Park</w:t>
      </w:r>
      <w:r w:rsidR="00D16859" w:rsidRPr="00BB045C">
        <w:rPr>
          <w:rFonts w:ascii="Arial" w:eastAsia="BatangChe" w:hAnsi="Arial" w:cs="Arial"/>
          <w:sz w:val="24"/>
          <w:szCs w:val="24"/>
        </w:rPr>
        <w:t>:</w:t>
      </w:r>
    </w:p>
    <w:p w14:paraId="2C5FA9B3" w14:textId="621E9E92" w:rsidR="00D16859" w:rsidRPr="00BB045C" w:rsidRDefault="00D16859" w:rsidP="00D16859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C</w:t>
      </w:r>
      <w:r w:rsidR="00D44B12" w:rsidRPr="00BB045C">
        <w:rPr>
          <w:rFonts w:ascii="Arial" w:eastAsia="BatangChe" w:hAnsi="Arial" w:cs="Arial"/>
          <w:sz w:val="24"/>
          <w:szCs w:val="24"/>
        </w:rPr>
        <w:t xml:space="preserve">omplete the application form.  </w:t>
      </w:r>
    </w:p>
    <w:p w14:paraId="4BB642E5" w14:textId="4AAE3EAA" w:rsidR="00BB045C" w:rsidRPr="00BB045C" w:rsidRDefault="00BB045C" w:rsidP="00D16859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One application must be completed for each person 18 years and older.</w:t>
      </w:r>
    </w:p>
    <w:p w14:paraId="7C2F6553" w14:textId="29DAF167" w:rsidR="00BB045C" w:rsidRPr="00BB045C" w:rsidRDefault="00BB045C" w:rsidP="00D16859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Fill in ALL spaces writing NA in all spaces that don’t apply.</w:t>
      </w:r>
    </w:p>
    <w:p w14:paraId="4F6BBD01" w14:textId="5CAC83E7" w:rsidR="00BB045C" w:rsidRPr="00BB045C" w:rsidRDefault="00BB045C" w:rsidP="00D16859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Attach a copy of your government-issued identification with your application.</w:t>
      </w:r>
    </w:p>
    <w:p w14:paraId="1F338D31" w14:textId="29C947F9" w:rsidR="00BB045C" w:rsidRPr="00BB045C" w:rsidRDefault="00BB045C" w:rsidP="00D16859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 w:rsidRPr="007A6CED">
        <w:rPr>
          <w:rFonts w:ascii="Arial" w:eastAsia="BatangChe" w:hAnsi="Arial" w:cs="Arial"/>
          <w:b/>
          <w:sz w:val="24"/>
          <w:szCs w:val="24"/>
        </w:rPr>
        <w:t>Incomplete applications will not be processed</w:t>
      </w:r>
      <w:r w:rsidRPr="00BB045C">
        <w:rPr>
          <w:rFonts w:ascii="Arial" w:eastAsia="BatangChe" w:hAnsi="Arial" w:cs="Arial"/>
          <w:sz w:val="24"/>
          <w:szCs w:val="24"/>
        </w:rPr>
        <w:t>.</w:t>
      </w:r>
    </w:p>
    <w:p w14:paraId="75C49DD8" w14:textId="396E9388" w:rsidR="00BB045C" w:rsidRPr="00BB045C" w:rsidRDefault="00D44B12" w:rsidP="00D16859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 xml:space="preserve">At the time the application is submitted, </w:t>
      </w:r>
      <w:r w:rsidR="00BB045C" w:rsidRPr="00BB045C">
        <w:rPr>
          <w:rFonts w:ascii="Arial" w:eastAsia="BatangChe" w:hAnsi="Arial" w:cs="Arial"/>
          <w:sz w:val="24"/>
          <w:szCs w:val="24"/>
        </w:rPr>
        <w:t xml:space="preserve">include </w:t>
      </w:r>
      <w:r w:rsidRPr="00BB045C">
        <w:rPr>
          <w:rFonts w:ascii="Arial" w:eastAsia="BatangChe" w:hAnsi="Arial" w:cs="Arial"/>
          <w:sz w:val="24"/>
          <w:szCs w:val="24"/>
        </w:rPr>
        <w:t>a non-</w:t>
      </w:r>
      <w:r w:rsidR="009F6005" w:rsidRPr="00BB045C">
        <w:rPr>
          <w:rFonts w:ascii="Arial" w:eastAsia="BatangChe" w:hAnsi="Arial" w:cs="Arial"/>
          <w:sz w:val="24"/>
          <w:szCs w:val="24"/>
        </w:rPr>
        <w:t>refundable</w:t>
      </w:r>
      <w:r w:rsidRPr="00BB045C">
        <w:rPr>
          <w:rFonts w:ascii="Arial" w:eastAsia="BatangChe" w:hAnsi="Arial" w:cs="Arial"/>
          <w:sz w:val="24"/>
          <w:szCs w:val="24"/>
        </w:rPr>
        <w:t xml:space="preserve"> application fee of </w:t>
      </w:r>
      <w:r w:rsidR="00D16859" w:rsidRPr="00BB045C">
        <w:rPr>
          <w:rFonts w:ascii="Arial" w:eastAsia="BatangChe" w:hAnsi="Arial" w:cs="Arial"/>
          <w:sz w:val="24"/>
          <w:szCs w:val="24"/>
        </w:rPr>
        <w:t>forty</w:t>
      </w:r>
      <w:r w:rsidRPr="00BB045C">
        <w:rPr>
          <w:rFonts w:ascii="Arial" w:eastAsia="BatangChe" w:hAnsi="Arial" w:cs="Arial"/>
          <w:sz w:val="24"/>
          <w:szCs w:val="24"/>
        </w:rPr>
        <w:t xml:space="preserve"> dollars ($</w:t>
      </w:r>
      <w:r w:rsidR="00044D60" w:rsidRPr="00BB045C">
        <w:rPr>
          <w:rFonts w:ascii="Arial" w:eastAsia="BatangChe" w:hAnsi="Arial" w:cs="Arial"/>
          <w:sz w:val="24"/>
          <w:szCs w:val="24"/>
        </w:rPr>
        <w:t>4</w:t>
      </w:r>
      <w:r w:rsidRPr="00BB045C">
        <w:rPr>
          <w:rFonts w:ascii="Arial" w:eastAsia="BatangChe" w:hAnsi="Arial" w:cs="Arial"/>
          <w:sz w:val="24"/>
          <w:szCs w:val="24"/>
        </w:rPr>
        <w:t xml:space="preserve">0) </w:t>
      </w:r>
      <w:r w:rsidR="00BB045C" w:rsidRPr="00BB045C">
        <w:rPr>
          <w:rFonts w:ascii="Arial" w:eastAsia="BatangChe" w:hAnsi="Arial" w:cs="Arial"/>
          <w:sz w:val="24"/>
          <w:szCs w:val="24"/>
        </w:rPr>
        <w:t xml:space="preserve">per application </w:t>
      </w:r>
      <w:r w:rsidRPr="00BB045C">
        <w:rPr>
          <w:rFonts w:ascii="Arial" w:eastAsia="BatangChe" w:hAnsi="Arial" w:cs="Arial"/>
          <w:sz w:val="24"/>
          <w:szCs w:val="24"/>
        </w:rPr>
        <w:t xml:space="preserve">that must be paid with money order or certified check </w:t>
      </w:r>
      <w:r w:rsidR="009F6005" w:rsidRPr="00BB045C">
        <w:rPr>
          <w:rFonts w:ascii="Arial" w:eastAsia="BatangChe" w:hAnsi="Arial" w:cs="Arial"/>
          <w:sz w:val="24"/>
          <w:szCs w:val="24"/>
        </w:rPr>
        <w:t>made</w:t>
      </w:r>
      <w:r w:rsidRPr="00BB045C">
        <w:rPr>
          <w:rFonts w:ascii="Arial" w:eastAsia="BatangChe" w:hAnsi="Arial" w:cs="Arial"/>
          <w:sz w:val="24"/>
          <w:szCs w:val="24"/>
        </w:rPr>
        <w:t xml:space="preserve"> payable to NORQUIST PROPERTIES LLC.  </w:t>
      </w:r>
    </w:p>
    <w:p w14:paraId="231CC235" w14:textId="77777777" w:rsidR="00BB045C" w:rsidRPr="00BB045C" w:rsidRDefault="00D44B12" w:rsidP="00BB045C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The information you provide will be used to verify credit and criminal history.</w:t>
      </w:r>
    </w:p>
    <w:p w14:paraId="055FB69D" w14:textId="5D2B21BD" w:rsidR="00D16859" w:rsidRDefault="00D16859" w:rsidP="00BB045C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 w:rsidRPr="00BB045C">
        <w:rPr>
          <w:rFonts w:ascii="Arial" w:eastAsia="BatangChe" w:hAnsi="Arial" w:cs="Arial"/>
          <w:sz w:val="24"/>
          <w:szCs w:val="24"/>
        </w:rPr>
        <w:t>Applications are processed on a first-come-first-served basis</w:t>
      </w:r>
      <w:r w:rsidR="00ED098B">
        <w:rPr>
          <w:rFonts w:ascii="Arial" w:eastAsia="BatangChe" w:hAnsi="Arial" w:cs="Arial"/>
          <w:sz w:val="24"/>
          <w:szCs w:val="24"/>
        </w:rPr>
        <w:t>.</w:t>
      </w:r>
    </w:p>
    <w:p w14:paraId="5ABA2D18" w14:textId="3300DDF7" w:rsidR="00ED098B" w:rsidRDefault="00ED098B" w:rsidP="00BB045C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If your application is approved, you will need to provide proof of spay/neuter and vaccinations for your dog/s</w:t>
      </w:r>
      <w:r w:rsidR="00915EE6">
        <w:rPr>
          <w:rFonts w:ascii="Arial" w:eastAsia="BatangChe" w:hAnsi="Arial" w:cs="Arial"/>
          <w:sz w:val="24"/>
          <w:szCs w:val="24"/>
        </w:rPr>
        <w:t xml:space="preserve"> or cat/s</w:t>
      </w:r>
      <w:r>
        <w:rPr>
          <w:rFonts w:ascii="Arial" w:eastAsia="BatangChe" w:hAnsi="Arial" w:cs="Arial"/>
          <w:sz w:val="24"/>
          <w:szCs w:val="24"/>
        </w:rPr>
        <w:t xml:space="preserve"> when you sign you</w:t>
      </w:r>
      <w:r w:rsidR="007A6CED">
        <w:rPr>
          <w:rFonts w:ascii="Arial" w:eastAsia="BatangChe" w:hAnsi="Arial" w:cs="Arial"/>
          <w:sz w:val="24"/>
          <w:szCs w:val="24"/>
        </w:rPr>
        <w:t>r</w:t>
      </w:r>
      <w:r>
        <w:rPr>
          <w:rFonts w:ascii="Arial" w:eastAsia="BatangChe" w:hAnsi="Arial" w:cs="Arial"/>
          <w:sz w:val="24"/>
          <w:szCs w:val="24"/>
        </w:rPr>
        <w:t xml:space="preserve"> rental agreement.</w:t>
      </w:r>
    </w:p>
    <w:p w14:paraId="028742B4" w14:textId="2C16B2A2" w:rsidR="00AB75E7" w:rsidRPr="00BB045C" w:rsidRDefault="004870AF" w:rsidP="00BB045C">
      <w:pPr>
        <w:pStyle w:val="ListParagraph"/>
        <w:numPr>
          <w:ilvl w:val="0"/>
          <w:numId w:val="7"/>
        </w:numPr>
        <w:spacing w:after="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Applications are usually processed within 48 </w:t>
      </w:r>
      <w:r w:rsidR="005555ED">
        <w:rPr>
          <w:rFonts w:ascii="Arial" w:eastAsia="BatangChe" w:hAnsi="Arial" w:cs="Arial"/>
          <w:sz w:val="24"/>
          <w:szCs w:val="24"/>
        </w:rPr>
        <w:t>h</w:t>
      </w:r>
      <w:r>
        <w:rPr>
          <w:rFonts w:ascii="Arial" w:eastAsia="BatangChe" w:hAnsi="Arial" w:cs="Arial"/>
          <w:sz w:val="24"/>
          <w:szCs w:val="24"/>
        </w:rPr>
        <w:t>ours of submission.</w:t>
      </w:r>
    </w:p>
    <w:p w14:paraId="6466332F" w14:textId="04C58F4B" w:rsidR="00D16859" w:rsidRPr="00BB045C" w:rsidRDefault="00D16859" w:rsidP="00D16859">
      <w:pPr>
        <w:spacing w:after="0"/>
        <w:rPr>
          <w:rFonts w:ascii="Arial" w:eastAsia="BatangChe" w:hAnsi="Arial" w:cs="Arial"/>
          <w:sz w:val="24"/>
          <w:szCs w:val="24"/>
        </w:rPr>
      </w:pPr>
    </w:p>
    <w:p w14:paraId="2A16E812" w14:textId="4BD1BA61" w:rsidR="00D16859" w:rsidRPr="00BB045C" w:rsidRDefault="00D16859" w:rsidP="00D16859">
      <w:pPr>
        <w:spacing w:after="0"/>
        <w:rPr>
          <w:rFonts w:ascii="Arial" w:eastAsia="BatangChe" w:hAnsi="Arial" w:cs="Arial"/>
          <w:sz w:val="24"/>
          <w:szCs w:val="24"/>
        </w:rPr>
      </w:pPr>
    </w:p>
    <w:p w14:paraId="47E7EBC9" w14:textId="274D61FA" w:rsidR="00D16859" w:rsidRPr="00BB045C" w:rsidRDefault="00D16859" w:rsidP="00D16859">
      <w:pPr>
        <w:spacing w:after="0"/>
        <w:rPr>
          <w:rFonts w:ascii="Arial" w:eastAsia="BatangChe" w:hAnsi="Arial" w:cs="Arial"/>
          <w:sz w:val="24"/>
          <w:szCs w:val="24"/>
        </w:rPr>
      </w:pPr>
    </w:p>
    <w:p w14:paraId="4DF12432" w14:textId="37067153" w:rsidR="00D16859" w:rsidRPr="00BB045C" w:rsidRDefault="00D16859" w:rsidP="00D16859">
      <w:pPr>
        <w:spacing w:after="0"/>
        <w:rPr>
          <w:rFonts w:ascii="Arial" w:eastAsia="BatangChe" w:hAnsi="Arial" w:cs="Arial"/>
          <w:sz w:val="24"/>
          <w:szCs w:val="24"/>
        </w:rPr>
      </w:pPr>
    </w:p>
    <w:p w14:paraId="68AB5E04" w14:textId="6B0916D3" w:rsidR="00D16859" w:rsidRPr="00BB045C" w:rsidRDefault="00D16859" w:rsidP="00D16859">
      <w:pPr>
        <w:spacing w:after="0"/>
        <w:rPr>
          <w:rFonts w:ascii="Arial" w:eastAsia="BatangChe" w:hAnsi="Arial" w:cs="Arial"/>
          <w:sz w:val="14"/>
          <w:szCs w:val="24"/>
        </w:rPr>
      </w:pPr>
      <w:r w:rsidRPr="00BB045C">
        <w:rPr>
          <w:rFonts w:ascii="Arial" w:eastAsia="BatangChe" w:hAnsi="Arial" w:cs="Arial"/>
          <w:sz w:val="14"/>
          <w:szCs w:val="24"/>
        </w:rPr>
        <w:t xml:space="preserve">Rev. </w:t>
      </w:r>
      <w:r w:rsidR="006962BC">
        <w:rPr>
          <w:rFonts w:ascii="Arial" w:eastAsia="BatangChe" w:hAnsi="Arial" w:cs="Arial"/>
          <w:sz w:val="14"/>
          <w:szCs w:val="24"/>
        </w:rPr>
        <w:t>12</w:t>
      </w:r>
      <w:r w:rsidR="008D1089">
        <w:rPr>
          <w:rFonts w:ascii="Arial" w:eastAsia="BatangChe" w:hAnsi="Arial" w:cs="Arial"/>
          <w:sz w:val="14"/>
          <w:szCs w:val="24"/>
        </w:rPr>
        <w:t>/21</w:t>
      </w:r>
    </w:p>
    <w:sectPr w:rsidR="00D16859" w:rsidRPr="00BB045C" w:rsidSect="009F6005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0A74" w14:textId="77777777" w:rsidR="00422B1D" w:rsidRDefault="00422B1D" w:rsidP="00F22A03">
      <w:pPr>
        <w:spacing w:after="0" w:line="240" w:lineRule="auto"/>
      </w:pPr>
      <w:r>
        <w:separator/>
      </w:r>
    </w:p>
  </w:endnote>
  <w:endnote w:type="continuationSeparator" w:id="0">
    <w:p w14:paraId="46FD343C" w14:textId="77777777" w:rsidR="00422B1D" w:rsidRDefault="00422B1D" w:rsidP="00F2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E238" w14:textId="77777777" w:rsidR="00422B1D" w:rsidRDefault="00422B1D" w:rsidP="00F22A03">
      <w:pPr>
        <w:spacing w:after="0" w:line="240" w:lineRule="auto"/>
      </w:pPr>
      <w:r>
        <w:separator/>
      </w:r>
    </w:p>
  </w:footnote>
  <w:footnote w:type="continuationSeparator" w:id="0">
    <w:p w14:paraId="3C67EA79" w14:textId="77777777" w:rsidR="00422B1D" w:rsidRDefault="00422B1D" w:rsidP="00F2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3E8D"/>
    <w:multiLevelType w:val="hybridMultilevel"/>
    <w:tmpl w:val="75D2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26FB"/>
    <w:multiLevelType w:val="hybridMultilevel"/>
    <w:tmpl w:val="C0F04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692F"/>
    <w:multiLevelType w:val="hybridMultilevel"/>
    <w:tmpl w:val="88E4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9121C"/>
    <w:multiLevelType w:val="hybridMultilevel"/>
    <w:tmpl w:val="C87E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D47E0"/>
    <w:multiLevelType w:val="hybridMultilevel"/>
    <w:tmpl w:val="350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6371B"/>
    <w:multiLevelType w:val="hybridMultilevel"/>
    <w:tmpl w:val="969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C657F"/>
    <w:multiLevelType w:val="hybridMultilevel"/>
    <w:tmpl w:val="C79C1E86"/>
    <w:lvl w:ilvl="0" w:tplc="8C0ACE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E4"/>
    <w:rsid w:val="00044D60"/>
    <w:rsid w:val="00237C61"/>
    <w:rsid w:val="0026716C"/>
    <w:rsid w:val="002830DD"/>
    <w:rsid w:val="00300807"/>
    <w:rsid w:val="00301343"/>
    <w:rsid w:val="003D5900"/>
    <w:rsid w:val="003F2DC5"/>
    <w:rsid w:val="00414921"/>
    <w:rsid w:val="00422B1D"/>
    <w:rsid w:val="00456EE4"/>
    <w:rsid w:val="004870AF"/>
    <w:rsid w:val="004E5A66"/>
    <w:rsid w:val="005555ED"/>
    <w:rsid w:val="006962BC"/>
    <w:rsid w:val="007A6CED"/>
    <w:rsid w:val="008D1089"/>
    <w:rsid w:val="00915EE6"/>
    <w:rsid w:val="00962024"/>
    <w:rsid w:val="009A00D2"/>
    <w:rsid w:val="009C0A51"/>
    <w:rsid w:val="009F6005"/>
    <w:rsid w:val="00AB75E7"/>
    <w:rsid w:val="00BB045C"/>
    <w:rsid w:val="00BD7FBD"/>
    <w:rsid w:val="00C47FDB"/>
    <w:rsid w:val="00D16859"/>
    <w:rsid w:val="00D33F9C"/>
    <w:rsid w:val="00D44B12"/>
    <w:rsid w:val="00E16413"/>
    <w:rsid w:val="00E24557"/>
    <w:rsid w:val="00EB363E"/>
    <w:rsid w:val="00ED098B"/>
    <w:rsid w:val="00F22A03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1D704"/>
  <w15:chartTrackingRefBased/>
  <w15:docId w15:val="{70632F1B-678B-4558-AB5B-EF380B5C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E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03"/>
  </w:style>
  <w:style w:type="paragraph" w:styleId="Footer">
    <w:name w:val="footer"/>
    <w:basedOn w:val="Normal"/>
    <w:link w:val="FooterChar"/>
    <w:uiPriority w:val="99"/>
    <w:unhideWhenUsed/>
    <w:rsid w:val="00F2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norquist</dc:creator>
  <cp:keywords/>
  <dc:description/>
  <cp:lastModifiedBy>rick norquist</cp:lastModifiedBy>
  <cp:revision>19</cp:revision>
  <dcterms:created xsi:type="dcterms:W3CDTF">2018-10-28T22:37:00Z</dcterms:created>
  <dcterms:modified xsi:type="dcterms:W3CDTF">2021-12-11T18:37:00Z</dcterms:modified>
</cp:coreProperties>
</file>