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C1" w:rsidRPr="00271CC1" w:rsidRDefault="00271CC1" w:rsidP="00271CC1">
      <w:pPr>
        <w:pStyle w:val="AralkYok"/>
        <w:jc w:val="center"/>
        <w:rPr>
          <w:rFonts w:ascii="Times New Roman" w:eastAsia="Arial" w:hAnsi="Times New Roman" w:cs="Times New Roman"/>
          <w:b/>
          <w:bCs/>
          <w:sz w:val="22"/>
          <w:szCs w:val="22"/>
          <w:u w:val="single"/>
          <w:lang w:bidi="en-US"/>
        </w:rPr>
      </w:pPr>
      <w:r w:rsidRPr="00271CC1">
        <w:rPr>
          <w:rFonts w:ascii="Times New Roman" w:eastAsia="Arial" w:hAnsi="Times New Roman" w:cs="Times New Roman"/>
          <w:b/>
          <w:bCs/>
          <w:sz w:val="22"/>
          <w:szCs w:val="22"/>
          <w:u w:val="single"/>
          <w:lang w:bidi="en-US"/>
        </w:rPr>
        <w:t>GPM PROJE GELİŞTİRME İNŞ.MADEN PETROL ENERJİ</w:t>
      </w:r>
    </w:p>
    <w:p w:rsidR="00271CC1" w:rsidRPr="00B34FCD" w:rsidRDefault="00271CC1" w:rsidP="00271CC1">
      <w:pPr>
        <w:pStyle w:val="AralkYok"/>
        <w:jc w:val="center"/>
        <w:rPr>
          <w:rFonts w:ascii="Times New Roman" w:eastAsiaTheme="minorHAnsi" w:hAnsi="Times New Roman" w:cs="Times New Roman"/>
          <w:b/>
          <w:bCs/>
          <w:sz w:val="20"/>
          <w:szCs w:val="20"/>
        </w:rPr>
      </w:pPr>
      <w:r w:rsidRPr="00271CC1">
        <w:rPr>
          <w:rFonts w:ascii="Times New Roman" w:eastAsia="Arial" w:hAnsi="Times New Roman" w:cs="Times New Roman"/>
          <w:b/>
          <w:bCs/>
          <w:sz w:val="22"/>
          <w:szCs w:val="22"/>
          <w:u w:val="single"/>
          <w:lang w:bidi="en-US"/>
        </w:rPr>
        <w:t>DANIŞMANLIK SAN. VE TİC. AŞ.</w:t>
      </w:r>
    </w:p>
    <w:p w:rsidR="000464A3" w:rsidRPr="000464A3" w:rsidRDefault="00EB1451" w:rsidP="00271CC1">
      <w:pPr>
        <w:pStyle w:val="Balk1"/>
        <w:spacing w:before="69" w:line="276" w:lineRule="auto"/>
        <w:ind w:left="0" w:firstLine="0"/>
        <w:jc w:val="center"/>
        <w:rPr>
          <w:rFonts w:ascii="Times New Roman" w:hAnsi="Times New Roman" w:cs="Times New Roman"/>
          <w:u w:val="single"/>
        </w:rPr>
      </w:pPr>
      <w:r w:rsidRPr="000464A3">
        <w:rPr>
          <w:rFonts w:ascii="Times New Roman" w:hAnsi="Times New Roman" w:cs="Times New Roman"/>
          <w:u w:val="single"/>
        </w:rPr>
        <w:t xml:space="preserve">KİŞİSEL VERİLERİN KORUNMASI VE İŞLENMESİ </w:t>
      </w:r>
      <w:r w:rsidR="000464A3" w:rsidRPr="000464A3">
        <w:rPr>
          <w:rFonts w:ascii="Times New Roman" w:hAnsi="Times New Roman" w:cs="Times New Roman"/>
          <w:u w:val="single"/>
        </w:rPr>
        <w:t>HAKKINDA</w:t>
      </w:r>
    </w:p>
    <w:p w:rsidR="00EB1451" w:rsidRPr="000464A3" w:rsidRDefault="00EB1451" w:rsidP="00EB1451">
      <w:pPr>
        <w:pStyle w:val="Balk1"/>
        <w:spacing w:before="69" w:line="276" w:lineRule="auto"/>
        <w:ind w:left="116" w:firstLine="0"/>
        <w:jc w:val="center"/>
        <w:rPr>
          <w:rFonts w:ascii="Times New Roman" w:hAnsi="Times New Roman" w:cs="Times New Roman"/>
          <w:u w:val="single"/>
        </w:rPr>
      </w:pPr>
      <w:r w:rsidRPr="000464A3">
        <w:rPr>
          <w:rFonts w:ascii="Times New Roman" w:hAnsi="Times New Roman" w:cs="Times New Roman"/>
          <w:u w:val="single"/>
        </w:rPr>
        <w:t>GENEL AYDINLATMA METNİ</w:t>
      </w:r>
    </w:p>
    <w:p w:rsidR="00EB1451" w:rsidRPr="00EB1451" w:rsidRDefault="00EB1451" w:rsidP="00EB1451">
      <w:pPr>
        <w:spacing w:line="276" w:lineRule="auto"/>
        <w:ind w:left="166" w:right="473" w:hanging="51"/>
        <w:jc w:val="center"/>
        <w:rPr>
          <w:rFonts w:ascii="Times New Roman" w:hAnsi="Times New Roman" w:cs="Times New Roman"/>
          <w:b/>
          <w:i/>
        </w:rPr>
      </w:pPr>
    </w:p>
    <w:p w:rsidR="00EB1451" w:rsidRPr="00EB1451" w:rsidRDefault="00EB1451" w:rsidP="00EB1451">
      <w:pPr>
        <w:pStyle w:val="Balk1"/>
        <w:numPr>
          <w:ilvl w:val="0"/>
          <w:numId w:val="1"/>
        </w:numPr>
        <w:tabs>
          <w:tab w:val="left" w:pos="364"/>
        </w:tabs>
        <w:spacing w:before="18" w:line="276" w:lineRule="auto"/>
        <w:jc w:val="both"/>
        <w:rPr>
          <w:rFonts w:ascii="Times New Roman" w:hAnsi="Times New Roman" w:cs="Times New Roman"/>
        </w:rPr>
      </w:pPr>
      <w:r w:rsidRPr="00EB1451">
        <w:rPr>
          <w:rFonts w:ascii="Times New Roman" w:hAnsi="Times New Roman" w:cs="Times New Roman"/>
        </w:rPr>
        <w:t>VERİ SORUMLUSUNUNKİMLİĞİ</w:t>
      </w:r>
    </w:p>
    <w:p w:rsidR="00EB1451" w:rsidRPr="00EB1451" w:rsidRDefault="00EB1451" w:rsidP="00EB1451">
      <w:pPr>
        <w:pStyle w:val="GvdeMetni"/>
        <w:spacing w:before="2" w:line="276" w:lineRule="auto"/>
        <w:jc w:val="both"/>
        <w:rPr>
          <w:rFonts w:ascii="Times New Roman" w:hAnsi="Times New Roman" w:cs="Times New Roman"/>
          <w:b/>
        </w:rPr>
      </w:pPr>
    </w:p>
    <w:p w:rsidR="000464A3" w:rsidRDefault="000464A3" w:rsidP="00EB1451">
      <w:pPr>
        <w:pStyle w:val="GvdeMetni"/>
        <w:spacing w:line="276" w:lineRule="auto"/>
        <w:ind w:left="116" w:right="96"/>
        <w:jc w:val="both"/>
        <w:rPr>
          <w:rFonts w:ascii="Times New Roman" w:eastAsia="Arial Narrow" w:hAnsi="Times New Roman" w:cs="Times New Roman"/>
          <w:color w:val="231F20"/>
        </w:rPr>
      </w:pPr>
      <w:r w:rsidRPr="009B4DCB">
        <w:rPr>
          <w:rFonts w:ascii="Times New Roman" w:eastAsia="Arial Narrow" w:hAnsi="Times New Roman" w:cs="Times New Roman"/>
          <w:color w:val="231F20"/>
        </w:rPr>
        <w:t xml:space="preserve">İşbu </w:t>
      </w:r>
      <w:r w:rsidRPr="009B4DCB">
        <w:rPr>
          <w:rFonts w:ascii="Times New Roman" w:eastAsia="Arial Narrow" w:hAnsi="Times New Roman" w:cs="Times New Roman"/>
          <w:b/>
          <w:color w:val="231F20"/>
        </w:rPr>
        <w:t>Kişisel Verilerin Korunması ve İşlenmesi Politikası Hakkında Aydınlatma Metni</w:t>
      </w:r>
      <w:r w:rsidRPr="009B4DCB">
        <w:rPr>
          <w:rFonts w:ascii="Times New Roman" w:eastAsia="Arial Narrow" w:hAnsi="Times New Roman" w:cs="Times New Roman"/>
          <w:color w:val="231F20"/>
        </w:rPr>
        <w:t xml:space="preserve"> (“Aydınlatma Metni”), yürürlükteki yasal mevzuata uygun olarak, 6698 sayılı Kişisel Verilerin Korunması Kanunu (‘’KVKK’’) 10.maddesi gereğince hazırlanmıştır</w:t>
      </w:r>
      <w:r>
        <w:rPr>
          <w:rFonts w:ascii="Times New Roman" w:eastAsia="Arial Narrow" w:hAnsi="Times New Roman" w:cs="Times New Roman"/>
          <w:color w:val="231F20"/>
        </w:rPr>
        <w:t>.</w:t>
      </w:r>
    </w:p>
    <w:p w:rsidR="00EB1451" w:rsidRPr="00EB1451" w:rsidRDefault="00EB1451" w:rsidP="00EB1451">
      <w:pPr>
        <w:pStyle w:val="GvdeMetni"/>
        <w:spacing w:line="276" w:lineRule="auto"/>
        <w:ind w:left="116" w:right="96"/>
        <w:jc w:val="both"/>
        <w:rPr>
          <w:rFonts w:ascii="Times New Roman" w:hAnsi="Times New Roman" w:cs="Times New Roman"/>
        </w:rPr>
      </w:pPr>
      <w:r w:rsidRPr="00EB1451">
        <w:rPr>
          <w:rFonts w:ascii="Times New Roman" w:hAnsi="Times New Roman" w:cs="Times New Roman"/>
        </w:rPr>
        <w:t xml:space="preserve">Kişisel verileriniz veri sorumlusu sıfatıyla </w:t>
      </w:r>
      <w:r w:rsidR="00271CC1" w:rsidRPr="00B34FCD">
        <w:rPr>
          <w:rFonts w:ascii="Times New Roman" w:hAnsi="Times New Roman" w:cs="Times New Roman"/>
          <w:sz w:val="20"/>
          <w:szCs w:val="20"/>
        </w:rPr>
        <w:t>GPM Proje Geliştirme İnş.</w:t>
      </w:r>
      <w:r w:rsidR="00271CC1">
        <w:rPr>
          <w:rFonts w:ascii="Times New Roman" w:hAnsi="Times New Roman" w:cs="Times New Roman"/>
          <w:sz w:val="20"/>
          <w:szCs w:val="20"/>
        </w:rPr>
        <w:t xml:space="preserve"> </w:t>
      </w:r>
      <w:r w:rsidR="00271CC1" w:rsidRPr="00B34FCD">
        <w:rPr>
          <w:rFonts w:ascii="Times New Roman" w:hAnsi="Times New Roman" w:cs="Times New Roman"/>
          <w:sz w:val="20"/>
          <w:szCs w:val="20"/>
        </w:rPr>
        <w:t>Maden  Petrol Enerji Danışmanlık San. ve Tic. AŞ.,</w:t>
      </w:r>
      <w:r w:rsidR="00271CC1">
        <w:rPr>
          <w:rFonts w:ascii="Times New Roman" w:eastAsiaTheme="minorHAnsi" w:hAnsi="Times New Roman" w:cs="Times New Roman"/>
          <w:sz w:val="20"/>
          <w:szCs w:val="20"/>
        </w:rPr>
        <w:t xml:space="preserve"> </w:t>
      </w:r>
      <w:r w:rsidRPr="00EB1451">
        <w:rPr>
          <w:rFonts w:ascii="Times New Roman" w:hAnsi="Times New Roman" w:cs="Times New Roman"/>
        </w:rPr>
        <w:t>(Bundan böyle “Şirket” diye anılacaktır.) tarafından, 6698 sayılı Kişisel Verilerin Korunması Kanunu (“Kanun”) uyarınca aşağıda açıklanan kapsamda işlenebilecektir.</w:t>
      </w:r>
    </w:p>
    <w:p w:rsidR="00EB1451" w:rsidRPr="00EB1451" w:rsidRDefault="00EB1451" w:rsidP="00EB1451">
      <w:pPr>
        <w:pStyle w:val="GvdeMetni"/>
        <w:spacing w:line="276" w:lineRule="auto"/>
        <w:jc w:val="both"/>
        <w:rPr>
          <w:rFonts w:ascii="Times New Roman" w:hAnsi="Times New Roman" w:cs="Times New Roman"/>
        </w:rPr>
      </w:pPr>
    </w:p>
    <w:p w:rsidR="00EB1451" w:rsidRPr="00EB1451" w:rsidRDefault="00EB1451" w:rsidP="00EB1451">
      <w:pPr>
        <w:pStyle w:val="Balk1"/>
        <w:numPr>
          <w:ilvl w:val="0"/>
          <w:numId w:val="1"/>
        </w:numPr>
        <w:tabs>
          <w:tab w:val="left" w:pos="364"/>
        </w:tabs>
        <w:spacing w:line="276" w:lineRule="auto"/>
        <w:jc w:val="both"/>
        <w:rPr>
          <w:rFonts w:ascii="Times New Roman" w:hAnsi="Times New Roman" w:cs="Times New Roman"/>
        </w:rPr>
      </w:pPr>
      <w:r w:rsidRPr="00EB1451">
        <w:rPr>
          <w:rFonts w:ascii="Times New Roman" w:hAnsi="Times New Roman" w:cs="Times New Roman"/>
        </w:rPr>
        <w:t>KİŞİSEL VERİLERİNİZİN İŞLENME</w:t>
      </w:r>
      <w:r w:rsidR="00194B71">
        <w:rPr>
          <w:rFonts w:ascii="Times New Roman" w:hAnsi="Times New Roman" w:cs="Times New Roman"/>
        </w:rPr>
        <w:t xml:space="preserve"> </w:t>
      </w:r>
      <w:r w:rsidRPr="00EB1451">
        <w:rPr>
          <w:rFonts w:ascii="Times New Roman" w:hAnsi="Times New Roman" w:cs="Times New Roman"/>
          <w:spacing w:val="-3"/>
        </w:rPr>
        <w:t>AMACI</w:t>
      </w:r>
    </w:p>
    <w:p w:rsidR="00EB1451" w:rsidRPr="00EB1451" w:rsidRDefault="00EB1451" w:rsidP="00EB1451">
      <w:pPr>
        <w:pStyle w:val="Balk1"/>
        <w:tabs>
          <w:tab w:val="left" w:pos="364"/>
        </w:tabs>
        <w:spacing w:line="276" w:lineRule="auto"/>
        <w:ind w:firstLine="0"/>
        <w:jc w:val="both"/>
        <w:rPr>
          <w:rFonts w:ascii="Times New Roman" w:hAnsi="Times New Roman" w:cs="Times New Roman"/>
        </w:rPr>
      </w:pPr>
    </w:p>
    <w:p w:rsidR="00EB1451" w:rsidRPr="00EB1451" w:rsidRDefault="00EB1451" w:rsidP="00EB1451">
      <w:pPr>
        <w:pStyle w:val="GvdeMetni"/>
        <w:spacing w:before="1" w:line="276" w:lineRule="auto"/>
        <w:ind w:left="116" w:right="114"/>
        <w:jc w:val="both"/>
        <w:rPr>
          <w:rFonts w:ascii="Times New Roman" w:hAnsi="Times New Roman" w:cs="Times New Roman"/>
        </w:rPr>
      </w:pPr>
      <w:r w:rsidRPr="00EB1451">
        <w:rPr>
          <w:rFonts w:ascii="Times New Roman" w:hAnsi="Times New Roman" w:cs="Times New Roman"/>
        </w:rPr>
        <w:t xml:space="preserve">Toplanan kişisel verileriniz, Kanun tarafından öngörülen temel ilkelere uygun olarak ve Kanun’un 5. ve 6. maddelerinde belirtilen kişisel veri işleme şartları ve amaçları dâhilinde, </w:t>
      </w:r>
      <w:r>
        <w:rPr>
          <w:rFonts w:ascii="Times New Roman" w:hAnsi="Times New Roman" w:cs="Times New Roman"/>
        </w:rPr>
        <w:t>Şirket</w:t>
      </w:r>
      <w:r w:rsidRPr="00EB1451">
        <w:rPr>
          <w:rFonts w:ascii="Times New Roman" w:hAnsi="Times New Roman" w:cs="Times New Roman"/>
        </w:rPr>
        <w:t xml:space="preserve"> tarafından aşağıda yer alan amaçlar doğrultusunda işlenebilecektir:</w:t>
      </w:r>
    </w:p>
    <w:p w:rsidR="00EB1451" w:rsidRPr="00EB1451" w:rsidRDefault="00EB1451" w:rsidP="00EB1451">
      <w:pPr>
        <w:pStyle w:val="GvdeMetni"/>
        <w:spacing w:before="9" w:line="276" w:lineRule="auto"/>
        <w:jc w:val="both"/>
        <w:rPr>
          <w:rFonts w:ascii="Times New Roman" w:hAnsi="Times New Roman" w:cs="Times New Roman"/>
        </w:rPr>
      </w:pPr>
    </w:p>
    <w:p w:rsidR="00EB1451" w:rsidRPr="00EB1451" w:rsidRDefault="00EB1451" w:rsidP="00EB1451">
      <w:pPr>
        <w:pStyle w:val="ListeParagraf"/>
        <w:numPr>
          <w:ilvl w:val="0"/>
          <w:numId w:val="2"/>
        </w:numPr>
        <w:tabs>
          <w:tab w:val="left" w:pos="837"/>
        </w:tabs>
        <w:spacing w:line="276" w:lineRule="auto"/>
        <w:jc w:val="both"/>
        <w:rPr>
          <w:rFonts w:ascii="Times New Roman" w:hAnsi="Times New Roman" w:cs="Times New Roman"/>
        </w:rPr>
      </w:pPr>
      <w:r w:rsidRPr="00EB1451">
        <w:rPr>
          <w:rFonts w:ascii="Times New Roman" w:hAnsi="Times New Roman" w:cs="Times New Roman"/>
        </w:rPr>
        <w:t>Şirket’in</w:t>
      </w:r>
      <w:r w:rsidR="002509D7">
        <w:rPr>
          <w:rFonts w:ascii="Times New Roman" w:hAnsi="Times New Roman" w:cs="Times New Roman"/>
        </w:rPr>
        <w:t xml:space="preserve"> </w:t>
      </w:r>
      <w:r w:rsidRPr="00EB1451">
        <w:rPr>
          <w:rFonts w:ascii="Times New Roman" w:hAnsi="Times New Roman" w:cs="Times New Roman"/>
        </w:rPr>
        <w:t>insan</w:t>
      </w:r>
      <w:r w:rsidR="002509D7">
        <w:rPr>
          <w:rFonts w:ascii="Times New Roman" w:hAnsi="Times New Roman" w:cs="Times New Roman"/>
        </w:rPr>
        <w:t xml:space="preserve"> </w:t>
      </w:r>
      <w:r w:rsidRPr="00EB1451">
        <w:rPr>
          <w:rFonts w:ascii="Times New Roman" w:hAnsi="Times New Roman" w:cs="Times New Roman"/>
        </w:rPr>
        <w:t>kaynakları</w:t>
      </w:r>
      <w:r w:rsidR="002509D7">
        <w:rPr>
          <w:rFonts w:ascii="Times New Roman" w:hAnsi="Times New Roman" w:cs="Times New Roman"/>
        </w:rPr>
        <w:t xml:space="preserve"> </w:t>
      </w:r>
      <w:r w:rsidRPr="00EB1451">
        <w:rPr>
          <w:rFonts w:ascii="Times New Roman" w:hAnsi="Times New Roman" w:cs="Times New Roman"/>
        </w:rPr>
        <w:t>politikaları</w:t>
      </w:r>
      <w:r w:rsidR="002509D7">
        <w:rPr>
          <w:rFonts w:ascii="Times New Roman" w:hAnsi="Times New Roman" w:cs="Times New Roman"/>
        </w:rPr>
        <w:t xml:space="preserve"> </w:t>
      </w:r>
      <w:r w:rsidRPr="00EB1451">
        <w:rPr>
          <w:rFonts w:ascii="Times New Roman" w:hAnsi="Times New Roman" w:cs="Times New Roman"/>
        </w:rPr>
        <w:t>ve</w:t>
      </w:r>
      <w:r w:rsidR="002509D7">
        <w:rPr>
          <w:rFonts w:ascii="Times New Roman" w:hAnsi="Times New Roman" w:cs="Times New Roman"/>
        </w:rPr>
        <w:t xml:space="preserve"> </w:t>
      </w:r>
      <w:r w:rsidRPr="00EB1451">
        <w:rPr>
          <w:rFonts w:ascii="Times New Roman" w:hAnsi="Times New Roman" w:cs="Times New Roman"/>
        </w:rPr>
        <w:t>süreçlerinin</w:t>
      </w:r>
      <w:r w:rsidR="002509D7">
        <w:rPr>
          <w:rFonts w:ascii="Times New Roman" w:hAnsi="Times New Roman" w:cs="Times New Roman"/>
        </w:rPr>
        <w:t xml:space="preserve"> </w:t>
      </w:r>
      <w:r w:rsidRPr="00EB1451">
        <w:rPr>
          <w:rFonts w:ascii="Times New Roman" w:hAnsi="Times New Roman" w:cs="Times New Roman"/>
        </w:rPr>
        <w:t>planlanması</w:t>
      </w:r>
      <w:r w:rsidR="002509D7">
        <w:rPr>
          <w:rFonts w:ascii="Times New Roman" w:hAnsi="Times New Roman" w:cs="Times New Roman"/>
        </w:rPr>
        <w:t xml:space="preserve"> </w:t>
      </w:r>
      <w:r w:rsidRPr="00EB1451">
        <w:rPr>
          <w:rFonts w:ascii="Times New Roman" w:hAnsi="Times New Roman" w:cs="Times New Roman"/>
        </w:rPr>
        <w:t>ve</w:t>
      </w:r>
      <w:r w:rsidR="002509D7">
        <w:rPr>
          <w:rFonts w:ascii="Times New Roman" w:hAnsi="Times New Roman" w:cs="Times New Roman"/>
        </w:rPr>
        <w:t xml:space="preserve"> </w:t>
      </w:r>
      <w:r w:rsidRPr="00EB1451">
        <w:rPr>
          <w:rFonts w:ascii="Times New Roman" w:hAnsi="Times New Roman" w:cs="Times New Roman"/>
        </w:rPr>
        <w:t>icra</w:t>
      </w:r>
      <w:r w:rsidR="002509D7">
        <w:rPr>
          <w:rFonts w:ascii="Times New Roman" w:hAnsi="Times New Roman" w:cs="Times New Roman"/>
        </w:rPr>
        <w:t xml:space="preserve"> </w:t>
      </w:r>
      <w:r w:rsidRPr="00EB1451">
        <w:rPr>
          <w:rFonts w:ascii="Times New Roman" w:hAnsi="Times New Roman" w:cs="Times New Roman"/>
        </w:rPr>
        <w:t>edilmesi</w:t>
      </w:r>
      <w:r w:rsidR="002509D7">
        <w:rPr>
          <w:rFonts w:ascii="Times New Roman" w:hAnsi="Times New Roman" w:cs="Times New Roman"/>
        </w:rPr>
        <w:t>,</w:t>
      </w:r>
    </w:p>
    <w:p w:rsidR="00EB1451" w:rsidRDefault="00EB1451" w:rsidP="00EB1451">
      <w:pPr>
        <w:pStyle w:val="ListeParagraf"/>
        <w:numPr>
          <w:ilvl w:val="0"/>
          <w:numId w:val="2"/>
        </w:numPr>
        <w:tabs>
          <w:tab w:val="left" w:pos="837"/>
        </w:tabs>
        <w:spacing w:before="19" w:line="276" w:lineRule="auto"/>
        <w:ind w:right="852"/>
        <w:jc w:val="both"/>
        <w:rPr>
          <w:rFonts w:ascii="Times New Roman" w:hAnsi="Times New Roman" w:cs="Times New Roman"/>
        </w:rPr>
      </w:pPr>
      <w:r w:rsidRPr="00EB1451">
        <w:rPr>
          <w:rFonts w:ascii="Times New Roman" w:hAnsi="Times New Roman" w:cs="Times New Roman"/>
        </w:rPr>
        <w:t>Şirket tarafından sunulan ürün ve hizmetlerden ilgili kişileri faydalandırmak için gerekli çalışmaların iş birimlerimiz tarafından yapılması ve ilgili iş süreçlerinin yürütülmesi</w:t>
      </w:r>
      <w:r w:rsidR="002509D7">
        <w:rPr>
          <w:rFonts w:ascii="Times New Roman" w:hAnsi="Times New Roman" w:cs="Times New Roman"/>
        </w:rPr>
        <w:t>,</w:t>
      </w:r>
    </w:p>
    <w:p w:rsidR="00E14D70" w:rsidRPr="00EB1451" w:rsidRDefault="00E14D70" w:rsidP="00EB1451">
      <w:pPr>
        <w:pStyle w:val="ListeParagraf"/>
        <w:numPr>
          <w:ilvl w:val="0"/>
          <w:numId w:val="2"/>
        </w:numPr>
        <w:tabs>
          <w:tab w:val="left" w:pos="837"/>
        </w:tabs>
        <w:spacing w:before="19" w:line="276" w:lineRule="auto"/>
        <w:ind w:right="852"/>
        <w:jc w:val="both"/>
        <w:rPr>
          <w:rFonts w:ascii="Times New Roman" w:hAnsi="Times New Roman" w:cs="Times New Roman"/>
        </w:rPr>
      </w:pPr>
      <w:r w:rsidRPr="00E14D70">
        <w:rPr>
          <w:rFonts w:ascii="Times New Roman" w:hAnsi="Times New Roman" w:cs="Times New Roman"/>
        </w:rPr>
        <w:t>Satış ve tedarik ile ilgili fiyat-kalite-maksimum fayda araştırmalarının yapıl</w:t>
      </w:r>
      <w:r>
        <w:rPr>
          <w:rFonts w:ascii="Times New Roman" w:hAnsi="Times New Roman" w:cs="Times New Roman"/>
        </w:rPr>
        <w:t>abilmesi,</w:t>
      </w:r>
      <w:r w:rsidRPr="00E14D70">
        <w:rPr>
          <w:rFonts w:ascii="Times New Roman" w:hAnsi="Times New Roman" w:cs="Times New Roman"/>
        </w:rPr>
        <w:t xml:space="preserve"> </w:t>
      </w:r>
    </w:p>
    <w:p w:rsidR="00EB1451" w:rsidRPr="00EB1451" w:rsidRDefault="00EB1451" w:rsidP="00EB1451">
      <w:pPr>
        <w:pStyle w:val="ListeParagraf"/>
        <w:numPr>
          <w:ilvl w:val="0"/>
          <w:numId w:val="2"/>
        </w:numPr>
        <w:tabs>
          <w:tab w:val="left" w:pos="837"/>
        </w:tabs>
        <w:spacing w:line="276" w:lineRule="auto"/>
        <w:ind w:right="558"/>
        <w:jc w:val="both"/>
        <w:rPr>
          <w:rFonts w:ascii="Times New Roman" w:hAnsi="Times New Roman" w:cs="Times New Roman"/>
        </w:rPr>
      </w:pPr>
      <w:r w:rsidRPr="00EB1451">
        <w:rPr>
          <w:rFonts w:ascii="Times New Roman" w:hAnsi="Times New Roman" w:cs="Times New Roman"/>
        </w:rPr>
        <w:t>Şirket tarafından yürütülen ticari faaliyetlerin gerçekleştirilmesi için ilgili iş birimlerimiz tarafından gerekli çalışmaların yapılması ve buna bağlı iş süreçlerinin yürütülmesi</w:t>
      </w:r>
    </w:p>
    <w:p w:rsidR="00EB1451" w:rsidRPr="00EB1451" w:rsidRDefault="00EB1451" w:rsidP="00EB1451">
      <w:pPr>
        <w:pStyle w:val="ListeParagraf"/>
        <w:numPr>
          <w:ilvl w:val="0"/>
          <w:numId w:val="2"/>
        </w:numPr>
        <w:tabs>
          <w:tab w:val="left" w:pos="837"/>
        </w:tabs>
        <w:spacing w:line="276" w:lineRule="auto"/>
        <w:jc w:val="both"/>
        <w:rPr>
          <w:rFonts w:ascii="Times New Roman" w:hAnsi="Times New Roman" w:cs="Times New Roman"/>
        </w:rPr>
      </w:pPr>
      <w:r w:rsidRPr="00EB1451">
        <w:rPr>
          <w:rFonts w:ascii="Times New Roman" w:hAnsi="Times New Roman" w:cs="Times New Roman"/>
        </w:rPr>
        <w:t>Şirket’in ticari ve/veya iş stratejilerinin planlanması ve</w:t>
      </w:r>
      <w:r w:rsidR="00254C6D">
        <w:rPr>
          <w:rFonts w:ascii="Times New Roman" w:hAnsi="Times New Roman" w:cs="Times New Roman"/>
        </w:rPr>
        <w:t xml:space="preserve"> </w:t>
      </w:r>
      <w:r w:rsidRPr="00EB1451">
        <w:rPr>
          <w:rFonts w:ascii="Times New Roman" w:hAnsi="Times New Roman" w:cs="Times New Roman"/>
        </w:rPr>
        <w:t>icrası</w:t>
      </w:r>
    </w:p>
    <w:p w:rsidR="00EB1451" w:rsidRPr="008A2D81" w:rsidRDefault="00EB1451" w:rsidP="008A2D81">
      <w:pPr>
        <w:pStyle w:val="ListeParagraf"/>
        <w:numPr>
          <w:ilvl w:val="0"/>
          <w:numId w:val="2"/>
        </w:numPr>
        <w:tabs>
          <w:tab w:val="left" w:pos="837"/>
        </w:tabs>
        <w:spacing w:before="14" w:line="276" w:lineRule="auto"/>
        <w:ind w:right="551"/>
        <w:jc w:val="both"/>
        <w:rPr>
          <w:rFonts w:ascii="Times New Roman" w:hAnsi="Times New Roman" w:cs="Times New Roman"/>
        </w:rPr>
      </w:pPr>
      <w:r w:rsidRPr="00EB1451">
        <w:rPr>
          <w:rFonts w:ascii="Times New Roman" w:hAnsi="Times New Roman" w:cs="Times New Roman"/>
        </w:rPr>
        <w:t>Şirket’in ve Şirket’le iş ilişkisi içerisinde olan ilgili kişilerin hukuki, teknik ve ticari-iş güvenliğinin</w:t>
      </w:r>
      <w:r w:rsidR="00254C6D">
        <w:rPr>
          <w:rFonts w:ascii="Times New Roman" w:hAnsi="Times New Roman" w:cs="Times New Roman"/>
        </w:rPr>
        <w:t xml:space="preserve"> </w:t>
      </w:r>
      <w:r w:rsidRPr="008A2D81">
        <w:rPr>
          <w:rFonts w:ascii="Times New Roman" w:hAnsi="Times New Roman" w:cs="Times New Roman"/>
        </w:rPr>
        <w:t>temini</w:t>
      </w:r>
    </w:p>
    <w:p w:rsidR="00EB1451" w:rsidRPr="00EB1451" w:rsidRDefault="00EB1451" w:rsidP="00EB1451">
      <w:pPr>
        <w:pStyle w:val="GvdeMetni"/>
        <w:spacing w:before="11" w:line="276" w:lineRule="auto"/>
        <w:jc w:val="both"/>
        <w:rPr>
          <w:rFonts w:ascii="Times New Roman" w:hAnsi="Times New Roman" w:cs="Times New Roman"/>
        </w:rPr>
      </w:pPr>
    </w:p>
    <w:p w:rsidR="00EB1451" w:rsidRPr="00EB1451" w:rsidRDefault="00EB1451" w:rsidP="00EB1451">
      <w:pPr>
        <w:pStyle w:val="Balk1"/>
        <w:numPr>
          <w:ilvl w:val="0"/>
          <w:numId w:val="1"/>
        </w:numPr>
        <w:tabs>
          <w:tab w:val="left" w:pos="364"/>
        </w:tabs>
        <w:spacing w:line="276" w:lineRule="auto"/>
        <w:jc w:val="both"/>
        <w:rPr>
          <w:rFonts w:ascii="Times New Roman" w:hAnsi="Times New Roman" w:cs="Times New Roman"/>
        </w:rPr>
      </w:pPr>
      <w:r w:rsidRPr="00EB1451">
        <w:rPr>
          <w:rFonts w:ascii="Times New Roman" w:hAnsi="Times New Roman" w:cs="Times New Roman"/>
        </w:rPr>
        <w:t>KİŞİSEL VERİLERİNİZİN AKTARILDIĞI TARAFLAR VE AKTARIM</w:t>
      </w:r>
      <w:r w:rsidR="008A2D81">
        <w:rPr>
          <w:rFonts w:ascii="Times New Roman" w:hAnsi="Times New Roman" w:cs="Times New Roman"/>
        </w:rPr>
        <w:t xml:space="preserve"> </w:t>
      </w:r>
      <w:r w:rsidRPr="00EB1451">
        <w:rPr>
          <w:rFonts w:ascii="Times New Roman" w:hAnsi="Times New Roman" w:cs="Times New Roman"/>
        </w:rPr>
        <w:t>AMAÇLARI</w:t>
      </w:r>
    </w:p>
    <w:p w:rsidR="00EB1451" w:rsidRPr="00EB1451" w:rsidRDefault="00EB1451" w:rsidP="00EB1451">
      <w:pPr>
        <w:pStyle w:val="GvdeMetni"/>
        <w:spacing w:before="5" w:line="276" w:lineRule="auto"/>
        <w:jc w:val="both"/>
        <w:rPr>
          <w:rFonts w:ascii="Times New Roman" w:hAnsi="Times New Roman" w:cs="Times New Roman"/>
          <w:b/>
        </w:rPr>
      </w:pPr>
    </w:p>
    <w:p w:rsidR="00EB1451" w:rsidRPr="00EB1451" w:rsidRDefault="00EB1451" w:rsidP="00EB1451">
      <w:pPr>
        <w:pStyle w:val="GvdeMetni"/>
        <w:spacing w:before="1" w:line="276" w:lineRule="auto"/>
        <w:ind w:left="116" w:right="114"/>
        <w:jc w:val="both"/>
        <w:rPr>
          <w:rFonts w:ascii="Times New Roman" w:hAnsi="Times New Roman" w:cs="Times New Roman"/>
        </w:rPr>
      </w:pPr>
      <w:r w:rsidRPr="00EB1451">
        <w:rPr>
          <w:rFonts w:ascii="Times New Roman" w:hAnsi="Times New Roman" w:cs="Times New Roman"/>
        </w:rPr>
        <w:t>Toplanan kişisel verileriniz, Kanun tarafından öngörülen temel ilkelere uygun olarak ve Kanun’un 8. ve 9. maddelerinde belirtilen kişisel veri işleme şartları ve amaçları dâhilinde,</w:t>
      </w:r>
      <w:r>
        <w:rPr>
          <w:rFonts w:ascii="Times New Roman" w:hAnsi="Times New Roman" w:cs="Times New Roman"/>
        </w:rPr>
        <w:t xml:space="preserve"> Şirket </w:t>
      </w:r>
      <w:r w:rsidRPr="00EB1451">
        <w:rPr>
          <w:rFonts w:ascii="Times New Roman" w:hAnsi="Times New Roman" w:cs="Times New Roman"/>
        </w:rPr>
        <w:t>tarafından</w:t>
      </w:r>
      <w:r w:rsidR="005021C2">
        <w:rPr>
          <w:rFonts w:ascii="Times New Roman" w:hAnsi="Times New Roman" w:cs="Times New Roman"/>
        </w:rPr>
        <w:t xml:space="preserve"> </w:t>
      </w:r>
      <w:r w:rsidRPr="00EB1451">
        <w:rPr>
          <w:rFonts w:ascii="Times New Roman" w:hAnsi="Times New Roman" w:cs="Times New Roman"/>
        </w:rPr>
        <w:t xml:space="preserve">aşağıda yer alan amaçlar doğrultusunda iş ortaklarımıza, tedarikçilerimize, </w:t>
      </w:r>
      <w:r>
        <w:rPr>
          <w:rFonts w:ascii="Times New Roman" w:hAnsi="Times New Roman" w:cs="Times New Roman"/>
        </w:rPr>
        <w:t>Şirket,</w:t>
      </w:r>
      <w:r w:rsidR="00264589">
        <w:rPr>
          <w:rFonts w:ascii="Times New Roman" w:hAnsi="Times New Roman" w:cs="Times New Roman"/>
        </w:rPr>
        <w:t xml:space="preserve"> grup şirketlerine, bağlı şirketlerine,</w:t>
      </w:r>
      <w:r w:rsidRPr="00EB1451">
        <w:rPr>
          <w:rFonts w:ascii="Times New Roman" w:hAnsi="Times New Roman" w:cs="Times New Roman"/>
        </w:rPr>
        <w:t xml:space="preserve"> iştiraklerine, kanunen yetkili kamu kurumları ve kanunen yetkili özel kurumlara aktarılabilmektedir:</w:t>
      </w:r>
    </w:p>
    <w:p w:rsidR="00EB1451" w:rsidRPr="00EB1451" w:rsidRDefault="00EB1451" w:rsidP="00EB1451">
      <w:pPr>
        <w:pStyle w:val="GvdeMetni"/>
        <w:spacing w:before="10" w:line="276" w:lineRule="auto"/>
        <w:jc w:val="both"/>
        <w:rPr>
          <w:rFonts w:ascii="Times New Roman" w:hAnsi="Times New Roman" w:cs="Times New Roman"/>
        </w:rPr>
      </w:pPr>
    </w:p>
    <w:p w:rsidR="00EB1451" w:rsidRPr="00EB1451" w:rsidRDefault="00EB1451" w:rsidP="00EB1451">
      <w:pPr>
        <w:pStyle w:val="ListeParagraf"/>
        <w:numPr>
          <w:ilvl w:val="0"/>
          <w:numId w:val="3"/>
        </w:numPr>
        <w:tabs>
          <w:tab w:val="left" w:pos="837"/>
        </w:tabs>
        <w:spacing w:line="276" w:lineRule="auto"/>
        <w:jc w:val="both"/>
        <w:rPr>
          <w:rFonts w:ascii="Times New Roman" w:hAnsi="Times New Roman" w:cs="Times New Roman"/>
        </w:rPr>
      </w:pPr>
      <w:r w:rsidRPr="00EB1451">
        <w:rPr>
          <w:rFonts w:ascii="Times New Roman" w:hAnsi="Times New Roman" w:cs="Times New Roman"/>
        </w:rPr>
        <w:t xml:space="preserve">Şirket’in </w:t>
      </w:r>
      <w:r w:rsidR="00194B71">
        <w:rPr>
          <w:rFonts w:ascii="Times New Roman" w:hAnsi="Times New Roman" w:cs="Times New Roman"/>
        </w:rPr>
        <w:t>işe alım</w:t>
      </w:r>
      <w:r w:rsidRPr="00EB1451">
        <w:rPr>
          <w:rFonts w:ascii="Times New Roman" w:hAnsi="Times New Roman" w:cs="Times New Roman"/>
        </w:rPr>
        <w:t xml:space="preserve"> politikaları ve süreçlerinin planlanması ve icra</w:t>
      </w:r>
      <w:r w:rsidR="005021C2">
        <w:rPr>
          <w:rFonts w:ascii="Times New Roman" w:hAnsi="Times New Roman" w:cs="Times New Roman"/>
        </w:rPr>
        <w:t xml:space="preserve"> </w:t>
      </w:r>
      <w:r w:rsidRPr="00EB1451">
        <w:rPr>
          <w:rFonts w:ascii="Times New Roman" w:hAnsi="Times New Roman" w:cs="Times New Roman"/>
        </w:rPr>
        <w:t>edilmesi</w:t>
      </w:r>
    </w:p>
    <w:p w:rsidR="00EB1451" w:rsidRPr="00EB1451" w:rsidRDefault="00EB1451" w:rsidP="00EB1451">
      <w:pPr>
        <w:pStyle w:val="ListeParagraf"/>
        <w:numPr>
          <w:ilvl w:val="0"/>
          <w:numId w:val="3"/>
        </w:numPr>
        <w:tabs>
          <w:tab w:val="left" w:pos="837"/>
        </w:tabs>
        <w:spacing w:before="16" w:line="276" w:lineRule="auto"/>
        <w:ind w:right="855"/>
        <w:jc w:val="both"/>
        <w:rPr>
          <w:rFonts w:ascii="Times New Roman" w:hAnsi="Times New Roman" w:cs="Times New Roman"/>
        </w:rPr>
      </w:pPr>
      <w:r w:rsidRPr="00EB1451">
        <w:rPr>
          <w:rFonts w:ascii="Times New Roman" w:hAnsi="Times New Roman" w:cs="Times New Roman"/>
        </w:rPr>
        <w:t>Şirket</w:t>
      </w:r>
      <w:r w:rsidR="005021C2">
        <w:rPr>
          <w:rFonts w:ascii="Times New Roman" w:hAnsi="Times New Roman" w:cs="Times New Roman"/>
        </w:rPr>
        <w:t xml:space="preserve"> </w:t>
      </w:r>
      <w:r w:rsidRPr="00EB1451">
        <w:rPr>
          <w:rFonts w:ascii="Times New Roman" w:hAnsi="Times New Roman" w:cs="Times New Roman"/>
        </w:rPr>
        <w:t>tarafından</w:t>
      </w:r>
      <w:r w:rsidR="005021C2">
        <w:rPr>
          <w:rFonts w:ascii="Times New Roman" w:hAnsi="Times New Roman" w:cs="Times New Roman"/>
        </w:rPr>
        <w:t xml:space="preserve"> </w:t>
      </w:r>
      <w:r w:rsidRPr="00EB1451">
        <w:rPr>
          <w:rFonts w:ascii="Times New Roman" w:hAnsi="Times New Roman" w:cs="Times New Roman"/>
        </w:rPr>
        <w:t>sunulan</w:t>
      </w:r>
      <w:r w:rsidR="005021C2">
        <w:rPr>
          <w:rFonts w:ascii="Times New Roman" w:hAnsi="Times New Roman" w:cs="Times New Roman"/>
        </w:rPr>
        <w:t xml:space="preserve"> </w:t>
      </w:r>
      <w:r w:rsidRPr="00EB1451">
        <w:rPr>
          <w:rFonts w:ascii="Times New Roman" w:hAnsi="Times New Roman" w:cs="Times New Roman"/>
        </w:rPr>
        <w:t>ürün</w:t>
      </w:r>
      <w:r w:rsidR="005021C2">
        <w:rPr>
          <w:rFonts w:ascii="Times New Roman" w:hAnsi="Times New Roman" w:cs="Times New Roman"/>
        </w:rPr>
        <w:t xml:space="preserve"> </w:t>
      </w:r>
      <w:r w:rsidRPr="00EB1451">
        <w:rPr>
          <w:rFonts w:ascii="Times New Roman" w:hAnsi="Times New Roman" w:cs="Times New Roman"/>
        </w:rPr>
        <w:t>ve</w:t>
      </w:r>
      <w:r w:rsidR="005021C2">
        <w:rPr>
          <w:rFonts w:ascii="Times New Roman" w:hAnsi="Times New Roman" w:cs="Times New Roman"/>
        </w:rPr>
        <w:t xml:space="preserve"> </w:t>
      </w:r>
      <w:r w:rsidRPr="00EB1451">
        <w:rPr>
          <w:rFonts w:ascii="Times New Roman" w:hAnsi="Times New Roman" w:cs="Times New Roman"/>
        </w:rPr>
        <w:t>hizmetlerden</w:t>
      </w:r>
      <w:r w:rsidR="005021C2">
        <w:rPr>
          <w:rFonts w:ascii="Times New Roman" w:hAnsi="Times New Roman" w:cs="Times New Roman"/>
        </w:rPr>
        <w:t xml:space="preserve"> </w:t>
      </w:r>
      <w:r w:rsidRPr="00EB1451">
        <w:rPr>
          <w:rFonts w:ascii="Times New Roman" w:hAnsi="Times New Roman" w:cs="Times New Roman"/>
        </w:rPr>
        <w:t>ilgili</w:t>
      </w:r>
      <w:r w:rsidR="005021C2">
        <w:rPr>
          <w:rFonts w:ascii="Times New Roman" w:hAnsi="Times New Roman" w:cs="Times New Roman"/>
        </w:rPr>
        <w:t xml:space="preserve"> </w:t>
      </w:r>
      <w:r w:rsidR="00194B71">
        <w:rPr>
          <w:rFonts w:ascii="Times New Roman" w:hAnsi="Times New Roman" w:cs="Times New Roman"/>
        </w:rPr>
        <w:t xml:space="preserve">müşterileri </w:t>
      </w:r>
      <w:r w:rsidRPr="00EB1451">
        <w:rPr>
          <w:rFonts w:ascii="Times New Roman" w:hAnsi="Times New Roman" w:cs="Times New Roman"/>
        </w:rPr>
        <w:t>faydalandırmak</w:t>
      </w:r>
      <w:r w:rsidR="005021C2">
        <w:rPr>
          <w:rFonts w:ascii="Times New Roman" w:hAnsi="Times New Roman" w:cs="Times New Roman"/>
        </w:rPr>
        <w:t xml:space="preserve"> </w:t>
      </w:r>
      <w:r w:rsidRPr="00EB1451">
        <w:rPr>
          <w:rFonts w:ascii="Times New Roman" w:hAnsi="Times New Roman" w:cs="Times New Roman"/>
        </w:rPr>
        <w:t>için gerekli çalışmaların iş birimlerimiz tarafından yapılması ve ilgili iş süreçlerinin yürütülmesi</w:t>
      </w:r>
    </w:p>
    <w:p w:rsidR="00EB1451" w:rsidRPr="00EB1451" w:rsidRDefault="00EB1451" w:rsidP="00EB1451">
      <w:pPr>
        <w:spacing w:line="276" w:lineRule="auto"/>
        <w:jc w:val="both"/>
        <w:rPr>
          <w:rFonts w:ascii="Times New Roman" w:hAnsi="Times New Roman" w:cs="Times New Roman"/>
        </w:rPr>
        <w:sectPr w:rsidR="00EB1451" w:rsidRPr="00EB1451" w:rsidSect="00EB1451">
          <w:pgSz w:w="11910" w:h="16840"/>
          <w:pgMar w:top="1540" w:right="1300" w:bottom="280" w:left="1300" w:header="708" w:footer="708" w:gutter="0"/>
          <w:cols w:space="708"/>
        </w:sectPr>
      </w:pPr>
    </w:p>
    <w:p w:rsidR="00B54675" w:rsidRPr="00B54675" w:rsidRDefault="00EB1451" w:rsidP="00B54675">
      <w:pPr>
        <w:pStyle w:val="ListeParagraf"/>
        <w:numPr>
          <w:ilvl w:val="0"/>
          <w:numId w:val="3"/>
        </w:numPr>
        <w:tabs>
          <w:tab w:val="left" w:pos="837"/>
        </w:tabs>
        <w:spacing w:before="77" w:line="276" w:lineRule="auto"/>
        <w:ind w:right="561"/>
        <w:jc w:val="both"/>
        <w:rPr>
          <w:rFonts w:ascii="Times New Roman" w:hAnsi="Times New Roman" w:cs="Times New Roman"/>
        </w:rPr>
      </w:pPr>
      <w:r w:rsidRPr="00EB1451">
        <w:rPr>
          <w:rFonts w:ascii="Times New Roman" w:hAnsi="Times New Roman" w:cs="Times New Roman"/>
        </w:rPr>
        <w:lastRenderedPageBreak/>
        <w:t>Şirket tarafından yürütülen ticari faaliyetlerin gerçekleştirilmesi için ilgili iş birimlerimiz</w:t>
      </w:r>
      <w:r w:rsidR="005021C2">
        <w:rPr>
          <w:rFonts w:ascii="Times New Roman" w:hAnsi="Times New Roman" w:cs="Times New Roman"/>
        </w:rPr>
        <w:t xml:space="preserve"> </w:t>
      </w:r>
      <w:r w:rsidRPr="00EB1451">
        <w:rPr>
          <w:rFonts w:ascii="Times New Roman" w:hAnsi="Times New Roman" w:cs="Times New Roman"/>
        </w:rPr>
        <w:t>tarafından</w:t>
      </w:r>
      <w:r w:rsidR="005021C2">
        <w:rPr>
          <w:rFonts w:ascii="Times New Roman" w:hAnsi="Times New Roman" w:cs="Times New Roman"/>
        </w:rPr>
        <w:t xml:space="preserve"> </w:t>
      </w:r>
      <w:r w:rsidRPr="00EB1451">
        <w:rPr>
          <w:rFonts w:ascii="Times New Roman" w:hAnsi="Times New Roman" w:cs="Times New Roman"/>
        </w:rPr>
        <w:t>gerekli</w:t>
      </w:r>
      <w:r w:rsidR="005021C2">
        <w:rPr>
          <w:rFonts w:ascii="Times New Roman" w:hAnsi="Times New Roman" w:cs="Times New Roman"/>
        </w:rPr>
        <w:t xml:space="preserve"> </w:t>
      </w:r>
      <w:r w:rsidRPr="00EB1451">
        <w:rPr>
          <w:rFonts w:ascii="Times New Roman" w:hAnsi="Times New Roman" w:cs="Times New Roman"/>
        </w:rPr>
        <w:t>çalışmaların</w:t>
      </w:r>
      <w:r w:rsidR="005021C2">
        <w:rPr>
          <w:rFonts w:ascii="Times New Roman" w:hAnsi="Times New Roman" w:cs="Times New Roman"/>
        </w:rPr>
        <w:t xml:space="preserve"> </w:t>
      </w:r>
      <w:r w:rsidRPr="00EB1451">
        <w:rPr>
          <w:rFonts w:ascii="Times New Roman" w:hAnsi="Times New Roman" w:cs="Times New Roman"/>
        </w:rPr>
        <w:t>yapılması</w:t>
      </w:r>
      <w:r w:rsidR="005021C2">
        <w:rPr>
          <w:rFonts w:ascii="Times New Roman" w:hAnsi="Times New Roman" w:cs="Times New Roman"/>
        </w:rPr>
        <w:t xml:space="preserve"> </w:t>
      </w:r>
      <w:r w:rsidRPr="00EB1451">
        <w:rPr>
          <w:rFonts w:ascii="Times New Roman" w:hAnsi="Times New Roman" w:cs="Times New Roman"/>
        </w:rPr>
        <w:t>ve</w:t>
      </w:r>
      <w:r w:rsidR="005021C2">
        <w:rPr>
          <w:rFonts w:ascii="Times New Roman" w:hAnsi="Times New Roman" w:cs="Times New Roman"/>
        </w:rPr>
        <w:t xml:space="preserve"> </w:t>
      </w:r>
      <w:r w:rsidRPr="00EB1451">
        <w:rPr>
          <w:rFonts w:ascii="Times New Roman" w:hAnsi="Times New Roman" w:cs="Times New Roman"/>
        </w:rPr>
        <w:t>buna</w:t>
      </w:r>
      <w:r w:rsidR="005021C2">
        <w:rPr>
          <w:rFonts w:ascii="Times New Roman" w:hAnsi="Times New Roman" w:cs="Times New Roman"/>
        </w:rPr>
        <w:t xml:space="preserve"> </w:t>
      </w:r>
      <w:r w:rsidRPr="00EB1451">
        <w:rPr>
          <w:rFonts w:ascii="Times New Roman" w:hAnsi="Times New Roman" w:cs="Times New Roman"/>
        </w:rPr>
        <w:t>bağl</w:t>
      </w:r>
      <w:r w:rsidR="005021C2">
        <w:rPr>
          <w:rFonts w:ascii="Times New Roman" w:hAnsi="Times New Roman" w:cs="Times New Roman"/>
        </w:rPr>
        <w:t xml:space="preserve">ı </w:t>
      </w:r>
      <w:r w:rsidRPr="00EB1451">
        <w:rPr>
          <w:rFonts w:ascii="Times New Roman" w:hAnsi="Times New Roman" w:cs="Times New Roman"/>
        </w:rPr>
        <w:t>iş</w:t>
      </w:r>
      <w:r w:rsidR="005021C2">
        <w:rPr>
          <w:rFonts w:ascii="Times New Roman" w:hAnsi="Times New Roman" w:cs="Times New Roman"/>
        </w:rPr>
        <w:t xml:space="preserve"> </w:t>
      </w:r>
      <w:r w:rsidRPr="00EB1451">
        <w:rPr>
          <w:rFonts w:ascii="Times New Roman" w:hAnsi="Times New Roman" w:cs="Times New Roman"/>
        </w:rPr>
        <w:t>süreçlerinin yürütülmesi</w:t>
      </w:r>
    </w:p>
    <w:p w:rsidR="00B54675" w:rsidRPr="00EB1451" w:rsidRDefault="00B54675" w:rsidP="00EB1451">
      <w:pPr>
        <w:pStyle w:val="ListeParagraf"/>
        <w:numPr>
          <w:ilvl w:val="0"/>
          <w:numId w:val="3"/>
        </w:numPr>
        <w:tabs>
          <w:tab w:val="left" w:pos="837"/>
        </w:tabs>
        <w:spacing w:before="77" w:line="276" w:lineRule="auto"/>
        <w:ind w:right="561"/>
        <w:jc w:val="both"/>
        <w:rPr>
          <w:rFonts w:ascii="Times New Roman" w:hAnsi="Times New Roman" w:cs="Times New Roman"/>
        </w:rPr>
      </w:pPr>
      <w:r w:rsidRPr="00E14D70">
        <w:rPr>
          <w:rFonts w:ascii="Times New Roman" w:hAnsi="Times New Roman" w:cs="Times New Roman"/>
        </w:rPr>
        <w:t>Satış ve tedarik ile ilgili fiyat-kalite-maksimum fayda araştırmalarının yapıl</w:t>
      </w:r>
      <w:r>
        <w:rPr>
          <w:rFonts w:ascii="Times New Roman" w:hAnsi="Times New Roman" w:cs="Times New Roman"/>
        </w:rPr>
        <w:t>abilmesi,</w:t>
      </w:r>
    </w:p>
    <w:p w:rsidR="00EB1451" w:rsidRPr="00EB1451" w:rsidRDefault="00EB1451" w:rsidP="00EB1451">
      <w:pPr>
        <w:pStyle w:val="ListeParagraf"/>
        <w:numPr>
          <w:ilvl w:val="0"/>
          <w:numId w:val="3"/>
        </w:numPr>
        <w:tabs>
          <w:tab w:val="left" w:pos="837"/>
        </w:tabs>
        <w:spacing w:line="276" w:lineRule="auto"/>
        <w:jc w:val="both"/>
        <w:rPr>
          <w:rFonts w:ascii="Times New Roman" w:hAnsi="Times New Roman" w:cs="Times New Roman"/>
        </w:rPr>
      </w:pPr>
      <w:r w:rsidRPr="00EB1451">
        <w:rPr>
          <w:rFonts w:ascii="Times New Roman" w:hAnsi="Times New Roman" w:cs="Times New Roman"/>
        </w:rPr>
        <w:t>Şirket’in ticari ve/veya iş stratejilerinin planlanması ve</w:t>
      </w:r>
      <w:r w:rsidR="005021C2">
        <w:rPr>
          <w:rFonts w:ascii="Times New Roman" w:hAnsi="Times New Roman" w:cs="Times New Roman"/>
        </w:rPr>
        <w:t xml:space="preserve"> </w:t>
      </w:r>
      <w:r w:rsidRPr="00EB1451">
        <w:rPr>
          <w:rFonts w:ascii="Times New Roman" w:hAnsi="Times New Roman" w:cs="Times New Roman"/>
        </w:rPr>
        <w:t>icrası</w:t>
      </w:r>
    </w:p>
    <w:p w:rsidR="00EB1451" w:rsidRPr="00EB1451" w:rsidRDefault="00EB1451" w:rsidP="00EB1451">
      <w:pPr>
        <w:pStyle w:val="ListeParagraf"/>
        <w:numPr>
          <w:ilvl w:val="0"/>
          <w:numId w:val="3"/>
        </w:numPr>
        <w:tabs>
          <w:tab w:val="left" w:pos="837"/>
        </w:tabs>
        <w:spacing w:before="18" w:line="276" w:lineRule="auto"/>
        <w:ind w:right="551"/>
        <w:jc w:val="both"/>
        <w:rPr>
          <w:rFonts w:ascii="Times New Roman" w:hAnsi="Times New Roman" w:cs="Times New Roman"/>
        </w:rPr>
      </w:pPr>
      <w:r w:rsidRPr="00EB1451">
        <w:rPr>
          <w:rFonts w:ascii="Times New Roman" w:hAnsi="Times New Roman" w:cs="Times New Roman"/>
        </w:rPr>
        <w:t>Şirket’in ve Şirket’le iş ilişkisi içerisinde olan ilgili kişilerin hukuki, teknik ve ticari-iş güvenliğinin</w:t>
      </w:r>
      <w:r w:rsidR="005021C2">
        <w:rPr>
          <w:rFonts w:ascii="Times New Roman" w:hAnsi="Times New Roman" w:cs="Times New Roman"/>
        </w:rPr>
        <w:t xml:space="preserve"> </w:t>
      </w:r>
      <w:r w:rsidRPr="00EB1451">
        <w:rPr>
          <w:rFonts w:ascii="Times New Roman" w:hAnsi="Times New Roman" w:cs="Times New Roman"/>
        </w:rPr>
        <w:t>temini</w:t>
      </w:r>
    </w:p>
    <w:p w:rsidR="00EB1451" w:rsidRPr="00EB1451" w:rsidRDefault="00EB1451" w:rsidP="00EB1451">
      <w:pPr>
        <w:pStyle w:val="GvdeMetni"/>
        <w:spacing w:before="10" w:line="276" w:lineRule="auto"/>
        <w:jc w:val="both"/>
        <w:rPr>
          <w:rFonts w:ascii="Times New Roman" w:hAnsi="Times New Roman" w:cs="Times New Roman"/>
        </w:rPr>
      </w:pPr>
    </w:p>
    <w:p w:rsidR="00EB1451" w:rsidRPr="00EB1451" w:rsidRDefault="00EB1451" w:rsidP="00EB1451">
      <w:pPr>
        <w:pStyle w:val="Balk1"/>
        <w:numPr>
          <w:ilvl w:val="0"/>
          <w:numId w:val="1"/>
        </w:numPr>
        <w:tabs>
          <w:tab w:val="left" w:pos="364"/>
        </w:tabs>
        <w:spacing w:line="276" w:lineRule="auto"/>
        <w:jc w:val="both"/>
        <w:rPr>
          <w:rFonts w:ascii="Times New Roman" w:hAnsi="Times New Roman" w:cs="Times New Roman"/>
        </w:rPr>
      </w:pPr>
      <w:r w:rsidRPr="00EB1451">
        <w:rPr>
          <w:rFonts w:ascii="Times New Roman" w:hAnsi="Times New Roman" w:cs="Times New Roman"/>
        </w:rPr>
        <w:t>KİŞİSEL VERİLERİNİZİN TOPLANMA YÖNTEMİ VE HUKUKİ</w:t>
      </w:r>
      <w:r w:rsidR="005021C2">
        <w:rPr>
          <w:rFonts w:ascii="Times New Roman" w:hAnsi="Times New Roman" w:cs="Times New Roman"/>
        </w:rPr>
        <w:t xml:space="preserve"> </w:t>
      </w:r>
      <w:r w:rsidRPr="00EB1451">
        <w:rPr>
          <w:rFonts w:ascii="Times New Roman" w:hAnsi="Times New Roman" w:cs="Times New Roman"/>
        </w:rPr>
        <w:t>SEBEBİ</w:t>
      </w:r>
    </w:p>
    <w:p w:rsidR="00EB1451" w:rsidRPr="00EB1451" w:rsidRDefault="00EB1451" w:rsidP="00EB1451">
      <w:pPr>
        <w:pStyle w:val="GvdeMetni"/>
        <w:spacing w:before="5" w:line="276" w:lineRule="auto"/>
        <w:jc w:val="both"/>
        <w:rPr>
          <w:rFonts w:ascii="Times New Roman" w:hAnsi="Times New Roman" w:cs="Times New Roman"/>
          <w:b/>
        </w:rPr>
      </w:pPr>
    </w:p>
    <w:p w:rsidR="00EB1451" w:rsidRPr="00EB1451" w:rsidRDefault="00EB1451" w:rsidP="00EB1451">
      <w:pPr>
        <w:pStyle w:val="GvdeMetni"/>
        <w:tabs>
          <w:tab w:val="left" w:pos="9072"/>
        </w:tabs>
        <w:spacing w:before="1" w:line="276" w:lineRule="auto"/>
        <w:ind w:left="116" w:right="258"/>
        <w:jc w:val="both"/>
        <w:rPr>
          <w:rFonts w:ascii="Times New Roman" w:hAnsi="Times New Roman" w:cs="Times New Roman"/>
        </w:rPr>
      </w:pPr>
      <w:r w:rsidRPr="00EB1451">
        <w:rPr>
          <w:rFonts w:ascii="Times New Roman" w:hAnsi="Times New Roman" w:cs="Times New Roman"/>
        </w:rPr>
        <w:t>Kişisel verileriniz Şirket faaliyetlerini yürütmek amacıyla farklı kanallarla; mevzuata ve Şirket politikalarına uyumun sağlanması hukuki sebeplerine dayanılarak toplanmaktadır. Toplanan kişisel verileriniz, Kanun’un 5. ve 6. maddelerinde belirtilen kişisel veri işleme şartları ve amaçları kapsamında işbu Aydınlatma Metninde belirtilen amaçlarla işlenebilmekte ve aktarılabilmektedir.</w:t>
      </w:r>
    </w:p>
    <w:p w:rsidR="00EB1451" w:rsidRPr="00EB1451" w:rsidRDefault="00EB1451" w:rsidP="00EB1451">
      <w:pPr>
        <w:pStyle w:val="GvdeMetni"/>
        <w:spacing w:before="10" w:line="276" w:lineRule="auto"/>
        <w:jc w:val="both"/>
        <w:rPr>
          <w:rFonts w:ascii="Times New Roman" w:hAnsi="Times New Roman" w:cs="Times New Roman"/>
        </w:rPr>
      </w:pPr>
    </w:p>
    <w:p w:rsidR="00EB1451" w:rsidRPr="00EB1451" w:rsidRDefault="00EB1451" w:rsidP="00EB1451">
      <w:pPr>
        <w:pStyle w:val="Balk1"/>
        <w:numPr>
          <w:ilvl w:val="0"/>
          <w:numId w:val="1"/>
        </w:numPr>
        <w:tabs>
          <w:tab w:val="left" w:pos="364"/>
        </w:tabs>
        <w:spacing w:line="276" w:lineRule="auto"/>
        <w:jc w:val="both"/>
        <w:rPr>
          <w:rFonts w:ascii="Times New Roman" w:hAnsi="Times New Roman" w:cs="Times New Roman"/>
        </w:rPr>
      </w:pPr>
      <w:r w:rsidRPr="00EB1451">
        <w:rPr>
          <w:rFonts w:ascii="Times New Roman" w:hAnsi="Times New Roman" w:cs="Times New Roman"/>
        </w:rPr>
        <w:t>KİŞİSEL VERİ SAHİBİ OLARAK KANUN’UN 11. MADDESİNDE SAYILANHAKLARI</w:t>
      </w:r>
    </w:p>
    <w:p w:rsidR="00EB1451" w:rsidRPr="00EB1451" w:rsidRDefault="00EB1451" w:rsidP="00EB1451">
      <w:pPr>
        <w:pStyle w:val="GvdeMetni"/>
        <w:spacing w:before="6" w:line="276" w:lineRule="auto"/>
        <w:jc w:val="both"/>
        <w:rPr>
          <w:rFonts w:ascii="Times New Roman" w:hAnsi="Times New Roman" w:cs="Times New Roman"/>
          <w:b/>
        </w:rPr>
      </w:pPr>
    </w:p>
    <w:p w:rsidR="00EB1451" w:rsidRPr="00EB1451" w:rsidRDefault="00EB1451" w:rsidP="00EB1451">
      <w:pPr>
        <w:pStyle w:val="GvdeMetni"/>
        <w:spacing w:line="276" w:lineRule="auto"/>
        <w:ind w:left="116"/>
        <w:jc w:val="both"/>
        <w:rPr>
          <w:rFonts w:ascii="Times New Roman" w:hAnsi="Times New Roman" w:cs="Times New Roman"/>
        </w:rPr>
      </w:pPr>
      <w:r w:rsidRPr="00EB1451">
        <w:rPr>
          <w:rFonts w:ascii="Times New Roman" w:hAnsi="Times New Roman" w:cs="Times New Roman"/>
        </w:rPr>
        <w:t>Kişisel veri sahibi olarak Kanun’un 11. maddesi uyarınca aşağıdaki haklara sahipsiniz:</w:t>
      </w:r>
    </w:p>
    <w:p w:rsidR="00EB1451" w:rsidRPr="00EB1451" w:rsidRDefault="00EB1451" w:rsidP="00EB1451">
      <w:pPr>
        <w:pStyle w:val="GvdeMetni"/>
        <w:spacing w:before="5" w:line="276" w:lineRule="auto"/>
        <w:jc w:val="both"/>
        <w:rPr>
          <w:rFonts w:ascii="Times New Roman" w:hAnsi="Times New Roman" w:cs="Times New Roman"/>
        </w:rPr>
      </w:pPr>
    </w:p>
    <w:p w:rsidR="00EB1451" w:rsidRPr="00EB1451" w:rsidRDefault="00EB1451" w:rsidP="00EB1451">
      <w:pPr>
        <w:pStyle w:val="ListeParagraf"/>
        <w:numPr>
          <w:ilvl w:val="0"/>
          <w:numId w:val="4"/>
        </w:numPr>
        <w:tabs>
          <w:tab w:val="left" w:pos="836"/>
          <w:tab w:val="left" w:pos="837"/>
        </w:tabs>
        <w:spacing w:line="276" w:lineRule="auto"/>
        <w:jc w:val="both"/>
        <w:rPr>
          <w:rFonts w:ascii="Times New Roman" w:hAnsi="Times New Roman" w:cs="Times New Roman"/>
        </w:rPr>
      </w:pPr>
      <w:r w:rsidRPr="00EB1451">
        <w:rPr>
          <w:rFonts w:ascii="Times New Roman" w:hAnsi="Times New Roman" w:cs="Times New Roman"/>
        </w:rPr>
        <w:t>Kişisel verilerinizin işlenip işlenmediğini</w:t>
      </w:r>
      <w:r w:rsidR="00194B71">
        <w:rPr>
          <w:rFonts w:ascii="Times New Roman" w:hAnsi="Times New Roman" w:cs="Times New Roman"/>
        </w:rPr>
        <w:t xml:space="preserve"> </w:t>
      </w:r>
      <w:r w:rsidRPr="00EB1451">
        <w:rPr>
          <w:rFonts w:ascii="Times New Roman" w:hAnsi="Times New Roman" w:cs="Times New Roman"/>
        </w:rPr>
        <w:t>öğrenme,</w:t>
      </w:r>
    </w:p>
    <w:p w:rsidR="00EB1451" w:rsidRPr="00EB1451" w:rsidRDefault="00EB1451" w:rsidP="00EB1451">
      <w:pPr>
        <w:pStyle w:val="ListeParagraf"/>
        <w:numPr>
          <w:ilvl w:val="0"/>
          <w:numId w:val="4"/>
        </w:numPr>
        <w:tabs>
          <w:tab w:val="left" w:pos="836"/>
          <w:tab w:val="left" w:pos="837"/>
        </w:tabs>
        <w:spacing w:before="18" w:line="276" w:lineRule="auto"/>
        <w:jc w:val="both"/>
        <w:rPr>
          <w:rFonts w:ascii="Times New Roman" w:hAnsi="Times New Roman" w:cs="Times New Roman"/>
        </w:rPr>
      </w:pPr>
      <w:r w:rsidRPr="00EB1451">
        <w:rPr>
          <w:rFonts w:ascii="Times New Roman" w:hAnsi="Times New Roman" w:cs="Times New Roman"/>
        </w:rPr>
        <w:t>Kişisel verileriniz işlenmişse buna ilişkin bilgi talep</w:t>
      </w:r>
      <w:r w:rsidR="00194B71">
        <w:rPr>
          <w:rFonts w:ascii="Times New Roman" w:hAnsi="Times New Roman" w:cs="Times New Roman"/>
        </w:rPr>
        <w:t xml:space="preserve"> </w:t>
      </w:r>
      <w:r w:rsidRPr="00EB1451">
        <w:rPr>
          <w:rFonts w:ascii="Times New Roman" w:hAnsi="Times New Roman" w:cs="Times New Roman"/>
        </w:rPr>
        <w:t>etme,</w:t>
      </w:r>
    </w:p>
    <w:p w:rsidR="00EB1451" w:rsidRPr="00EB1451" w:rsidRDefault="00EB1451" w:rsidP="00EB1451">
      <w:pPr>
        <w:pStyle w:val="ListeParagraf"/>
        <w:numPr>
          <w:ilvl w:val="0"/>
          <w:numId w:val="4"/>
        </w:numPr>
        <w:tabs>
          <w:tab w:val="left" w:pos="836"/>
          <w:tab w:val="left" w:pos="837"/>
        </w:tabs>
        <w:spacing w:before="16" w:line="276" w:lineRule="auto"/>
        <w:ind w:right="1369"/>
        <w:jc w:val="both"/>
        <w:rPr>
          <w:rFonts w:ascii="Times New Roman" w:hAnsi="Times New Roman" w:cs="Times New Roman"/>
        </w:rPr>
      </w:pPr>
      <w:r w:rsidRPr="00EB1451">
        <w:rPr>
          <w:rFonts w:ascii="Times New Roman" w:hAnsi="Times New Roman" w:cs="Times New Roman"/>
        </w:rPr>
        <w:t>Kişisel verilerinizin işlenme amacını ve bunların amacına uygun</w:t>
      </w:r>
      <w:r w:rsidR="00194B71">
        <w:rPr>
          <w:rFonts w:ascii="Times New Roman" w:hAnsi="Times New Roman" w:cs="Times New Roman"/>
        </w:rPr>
        <w:t xml:space="preserve"> </w:t>
      </w:r>
      <w:r w:rsidRPr="00EB1451">
        <w:rPr>
          <w:rFonts w:ascii="Times New Roman" w:hAnsi="Times New Roman" w:cs="Times New Roman"/>
        </w:rPr>
        <w:t>kullanılıp kullanılmadığını</w:t>
      </w:r>
      <w:r w:rsidR="00194B71">
        <w:rPr>
          <w:rFonts w:ascii="Times New Roman" w:hAnsi="Times New Roman" w:cs="Times New Roman"/>
        </w:rPr>
        <w:t xml:space="preserve"> </w:t>
      </w:r>
      <w:r w:rsidRPr="00EB1451">
        <w:rPr>
          <w:rFonts w:ascii="Times New Roman" w:hAnsi="Times New Roman" w:cs="Times New Roman"/>
        </w:rPr>
        <w:t>öğrenme,</w:t>
      </w:r>
    </w:p>
    <w:p w:rsidR="00EB1451" w:rsidRPr="00EB1451" w:rsidRDefault="00EB1451" w:rsidP="00EB1451">
      <w:pPr>
        <w:pStyle w:val="ListeParagraf"/>
        <w:numPr>
          <w:ilvl w:val="0"/>
          <w:numId w:val="4"/>
        </w:numPr>
        <w:tabs>
          <w:tab w:val="left" w:pos="836"/>
          <w:tab w:val="left" w:pos="837"/>
        </w:tabs>
        <w:spacing w:line="276" w:lineRule="auto"/>
        <w:jc w:val="both"/>
        <w:rPr>
          <w:rFonts w:ascii="Times New Roman" w:hAnsi="Times New Roman" w:cs="Times New Roman"/>
        </w:rPr>
      </w:pPr>
      <w:r w:rsidRPr="00EB1451">
        <w:rPr>
          <w:rFonts w:ascii="Times New Roman" w:hAnsi="Times New Roman" w:cs="Times New Roman"/>
        </w:rPr>
        <w:t>Yurt içinde veya yurt dışında kişisel verilerinizin aktarıldığı üçüncü kişileri</w:t>
      </w:r>
      <w:r w:rsidR="00194B71">
        <w:rPr>
          <w:rFonts w:ascii="Times New Roman" w:hAnsi="Times New Roman" w:cs="Times New Roman"/>
        </w:rPr>
        <w:t xml:space="preserve"> </w:t>
      </w:r>
      <w:r w:rsidRPr="00EB1451">
        <w:rPr>
          <w:rFonts w:ascii="Times New Roman" w:hAnsi="Times New Roman" w:cs="Times New Roman"/>
        </w:rPr>
        <w:t>bilme,</w:t>
      </w:r>
    </w:p>
    <w:p w:rsidR="00EB1451" w:rsidRPr="00EB1451" w:rsidRDefault="00EB1451" w:rsidP="00EB1451">
      <w:pPr>
        <w:pStyle w:val="ListeParagraf"/>
        <w:numPr>
          <w:ilvl w:val="0"/>
          <w:numId w:val="4"/>
        </w:numPr>
        <w:tabs>
          <w:tab w:val="left" w:pos="836"/>
          <w:tab w:val="left" w:pos="837"/>
        </w:tabs>
        <w:spacing w:before="18" w:line="276" w:lineRule="auto"/>
        <w:ind w:right="396"/>
        <w:jc w:val="both"/>
        <w:rPr>
          <w:rFonts w:ascii="Times New Roman" w:hAnsi="Times New Roman" w:cs="Times New Roman"/>
        </w:rPr>
      </w:pPr>
      <w:r w:rsidRPr="00EB1451">
        <w:rPr>
          <w:rFonts w:ascii="Times New Roman" w:hAnsi="Times New Roman" w:cs="Times New Roman"/>
        </w:rPr>
        <w:t>Kişisel verilerinizin eksik veya yanlış işlenmiş olması hâlinde bunların düzeltilmesini isteme ve bu kapsamda yapılan işlemin kişisel verilerinizin aktarıldığı üçüncü kişilere bildirilmesini</w:t>
      </w:r>
      <w:r w:rsidR="00194B71">
        <w:rPr>
          <w:rFonts w:ascii="Times New Roman" w:hAnsi="Times New Roman" w:cs="Times New Roman"/>
        </w:rPr>
        <w:t xml:space="preserve"> </w:t>
      </w:r>
      <w:r w:rsidRPr="00EB1451">
        <w:rPr>
          <w:rFonts w:ascii="Times New Roman" w:hAnsi="Times New Roman" w:cs="Times New Roman"/>
        </w:rPr>
        <w:t>isteme,</w:t>
      </w:r>
    </w:p>
    <w:p w:rsidR="00EB1451" w:rsidRPr="00EB1451" w:rsidRDefault="00EB1451" w:rsidP="00EB1451">
      <w:pPr>
        <w:pStyle w:val="ListeParagraf"/>
        <w:numPr>
          <w:ilvl w:val="0"/>
          <w:numId w:val="4"/>
        </w:numPr>
        <w:tabs>
          <w:tab w:val="left" w:pos="836"/>
          <w:tab w:val="left" w:pos="837"/>
        </w:tabs>
        <w:spacing w:line="276" w:lineRule="auto"/>
        <w:ind w:right="468"/>
        <w:jc w:val="both"/>
        <w:rPr>
          <w:rFonts w:ascii="Times New Roman" w:hAnsi="Times New Roman" w:cs="Times New Roman"/>
        </w:rPr>
      </w:pPr>
      <w:r w:rsidRPr="00EB1451">
        <w:rPr>
          <w:rFonts w:ascii="Times New Roman" w:hAnsi="Times New Roman" w:cs="Times New Roman"/>
        </w:rPr>
        <w:t>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w:t>
      </w:r>
      <w:r w:rsidR="00194B71">
        <w:rPr>
          <w:rFonts w:ascii="Times New Roman" w:hAnsi="Times New Roman" w:cs="Times New Roman"/>
        </w:rPr>
        <w:t xml:space="preserve"> </w:t>
      </w:r>
      <w:r w:rsidRPr="00EB1451">
        <w:rPr>
          <w:rFonts w:ascii="Times New Roman" w:hAnsi="Times New Roman" w:cs="Times New Roman"/>
        </w:rPr>
        <w:t>isteme,</w:t>
      </w:r>
    </w:p>
    <w:p w:rsidR="00EB1451" w:rsidRPr="00EB1451" w:rsidRDefault="00EB1451" w:rsidP="00EB1451">
      <w:pPr>
        <w:pStyle w:val="ListeParagraf"/>
        <w:numPr>
          <w:ilvl w:val="0"/>
          <w:numId w:val="4"/>
        </w:numPr>
        <w:tabs>
          <w:tab w:val="left" w:pos="836"/>
          <w:tab w:val="left" w:pos="837"/>
        </w:tabs>
        <w:spacing w:line="276" w:lineRule="auto"/>
        <w:ind w:right="1058"/>
        <w:jc w:val="both"/>
        <w:rPr>
          <w:rFonts w:ascii="Times New Roman" w:hAnsi="Times New Roman" w:cs="Times New Roman"/>
        </w:rPr>
      </w:pPr>
      <w:r w:rsidRPr="00EB1451">
        <w:rPr>
          <w:rFonts w:ascii="Times New Roman" w:hAnsi="Times New Roman" w:cs="Times New Roman"/>
        </w:rPr>
        <w:t>İşlenen verilerin münhasıran otomatik sistemler vasıtasıyla analiz edilmesi suretiyle aleyhinize bir sonucun ortaya çıkması durumunda buna itiraz</w:t>
      </w:r>
      <w:r w:rsidR="00194B71">
        <w:rPr>
          <w:rFonts w:ascii="Times New Roman" w:hAnsi="Times New Roman" w:cs="Times New Roman"/>
        </w:rPr>
        <w:t xml:space="preserve"> </w:t>
      </w:r>
      <w:r w:rsidRPr="00EB1451">
        <w:rPr>
          <w:rFonts w:ascii="Times New Roman" w:hAnsi="Times New Roman" w:cs="Times New Roman"/>
        </w:rPr>
        <w:t>etme,</w:t>
      </w:r>
    </w:p>
    <w:p w:rsidR="00EB1451" w:rsidRPr="00EB1451" w:rsidRDefault="00EB1451" w:rsidP="00EB1451">
      <w:pPr>
        <w:pStyle w:val="ListeParagraf"/>
        <w:numPr>
          <w:ilvl w:val="0"/>
          <w:numId w:val="4"/>
        </w:numPr>
        <w:tabs>
          <w:tab w:val="left" w:pos="836"/>
          <w:tab w:val="left" w:pos="837"/>
        </w:tabs>
        <w:spacing w:line="276" w:lineRule="auto"/>
        <w:ind w:right="877"/>
        <w:jc w:val="both"/>
        <w:rPr>
          <w:rFonts w:ascii="Times New Roman" w:hAnsi="Times New Roman" w:cs="Times New Roman"/>
        </w:rPr>
      </w:pPr>
      <w:r w:rsidRPr="00EB1451">
        <w:rPr>
          <w:rFonts w:ascii="Times New Roman" w:hAnsi="Times New Roman" w:cs="Times New Roman"/>
        </w:rPr>
        <w:t>Kişisel verilerinizin kanuna aykırı olarak işlenmesi sebebiyle zarara uğramanız hâlinde zararın giderilmesini talep</w:t>
      </w:r>
      <w:r w:rsidR="00194B71">
        <w:rPr>
          <w:rFonts w:ascii="Times New Roman" w:hAnsi="Times New Roman" w:cs="Times New Roman"/>
        </w:rPr>
        <w:t xml:space="preserve"> </w:t>
      </w:r>
      <w:r w:rsidRPr="00EB1451">
        <w:rPr>
          <w:rFonts w:ascii="Times New Roman" w:hAnsi="Times New Roman" w:cs="Times New Roman"/>
        </w:rPr>
        <w:t>etme.</w:t>
      </w:r>
    </w:p>
    <w:p w:rsidR="00EB1451" w:rsidRPr="00EB1451" w:rsidRDefault="00EB1451" w:rsidP="00EB1451">
      <w:pPr>
        <w:tabs>
          <w:tab w:val="left" w:pos="836"/>
          <w:tab w:val="left" w:pos="837"/>
        </w:tabs>
        <w:spacing w:line="276" w:lineRule="auto"/>
        <w:ind w:right="877"/>
        <w:jc w:val="both"/>
        <w:rPr>
          <w:rFonts w:ascii="Times New Roman" w:hAnsi="Times New Roman" w:cs="Times New Roman"/>
        </w:rPr>
      </w:pPr>
    </w:p>
    <w:p w:rsidR="00EB1451" w:rsidRPr="00EB1451" w:rsidRDefault="00EB1451" w:rsidP="00EB1451">
      <w:pPr>
        <w:pStyle w:val="ListeParagraf"/>
        <w:numPr>
          <w:ilvl w:val="0"/>
          <w:numId w:val="1"/>
        </w:numPr>
        <w:tabs>
          <w:tab w:val="left" w:pos="836"/>
          <w:tab w:val="left" w:pos="837"/>
        </w:tabs>
        <w:spacing w:line="276" w:lineRule="auto"/>
        <w:ind w:right="96"/>
        <w:jc w:val="both"/>
        <w:rPr>
          <w:rFonts w:ascii="Times New Roman" w:hAnsi="Times New Roman" w:cs="Times New Roman"/>
          <w:b/>
          <w:bCs/>
        </w:rPr>
      </w:pPr>
      <w:r w:rsidRPr="00EB1451">
        <w:rPr>
          <w:rFonts w:ascii="Times New Roman" w:hAnsi="Times New Roman" w:cs="Times New Roman"/>
          <w:b/>
          <w:bCs/>
        </w:rPr>
        <w:t>KİŞİSEL VERİLERİNİZİN SAKLANMASI</w:t>
      </w:r>
    </w:p>
    <w:p w:rsidR="00EB1451" w:rsidRPr="00EB1451" w:rsidRDefault="00EB1451" w:rsidP="00EB1451">
      <w:pPr>
        <w:tabs>
          <w:tab w:val="left" w:pos="836"/>
          <w:tab w:val="left" w:pos="837"/>
        </w:tabs>
        <w:spacing w:line="276" w:lineRule="auto"/>
        <w:ind w:left="116" w:right="96"/>
        <w:jc w:val="both"/>
        <w:rPr>
          <w:rFonts w:ascii="Times New Roman" w:hAnsi="Times New Roman" w:cs="Times New Roman"/>
        </w:rPr>
      </w:pPr>
    </w:p>
    <w:p w:rsidR="00EB1451" w:rsidRPr="00EB1451" w:rsidRDefault="00EB1451" w:rsidP="00EB1451">
      <w:pPr>
        <w:tabs>
          <w:tab w:val="left" w:pos="836"/>
          <w:tab w:val="left" w:pos="837"/>
        </w:tabs>
        <w:spacing w:line="276" w:lineRule="auto"/>
        <w:ind w:left="116" w:right="96"/>
        <w:jc w:val="both"/>
        <w:rPr>
          <w:rFonts w:ascii="Times New Roman" w:hAnsi="Times New Roman" w:cs="Times New Roman"/>
        </w:rPr>
      </w:pPr>
      <w:r w:rsidRPr="00EB1451">
        <w:rPr>
          <w:rFonts w:ascii="Times New Roman" w:hAnsi="Times New Roman" w:cs="Times New Roman"/>
        </w:rPr>
        <w:t>Kişisel verileriniz, işlenme amaçlarının gerektirdiği süreler boyunca saklanabilmektedir. Başka bir gerekçe veya hukuki sebep olmaması, uluslararası yasa veya düzenlemenin bulunmaması ve sözleşmelerden kaynaklı zorunlulukların ortadan kalkması halinde işlenme amaçları ortadan kalkan kişisel verileriniz silinmekte, yok edilmekte veya anonim hale getirilmektedir.</w:t>
      </w:r>
    </w:p>
    <w:p w:rsidR="00EB1451" w:rsidRPr="00EB1451" w:rsidRDefault="00EB1451" w:rsidP="00EB1451">
      <w:pPr>
        <w:tabs>
          <w:tab w:val="left" w:pos="836"/>
          <w:tab w:val="left" w:pos="837"/>
        </w:tabs>
        <w:spacing w:line="276" w:lineRule="auto"/>
        <w:ind w:right="877"/>
        <w:jc w:val="both"/>
        <w:rPr>
          <w:rFonts w:ascii="Times New Roman" w:hAnsi="Times New Roman" w:cs="Times New Roman"/>
        </w:rPr>
      </w:pPr>
    </w:p>
    <w:p w:rsidR="00EB1451" w:rsidRPr="00EB1451" w:rsidRDefault="00EB1451" w:rsidP="00EB1451">
      <w:pPr>
        <w:pStyle w:val="ListeParagraf"/>
        <w:numPr>
          <w:ilvl w:val="0"/>
          <w:numId w:val="1"/>
        </w:numPr>
        <w:tabs>
          <w:tab w:val="left" w:pos="836"/>
          <w:tab w:val="left" w:pos="837"/>
        </w:tabs>
        <w:spacing w:line="276" w:lineRule="auto"/>
        <w:ind w:right="877"/>
        <w:jc w:val="both"/>
        <w:rPr>
          <w:rFonts w:ascii="Times New Roman" w:hAnsi="Times New Roman" w:cs="Times New Roman"/>
          <w:b/>
          <w:bCs/>
        </w:rPr>
      </w:pPr>
      <w:r w:rsidRPr="00EB1451">
        <w:rPr>
          <w:rFonts w:ascii="Times New Roman" w:hAnsi="Times New Roman" w:cs="Times New Roman"/>
          <w:b/>
          <w:bCs/>
        </w:rPr>
        <w:t xml:space="preserve">TALEPLERİNİZ İÇİN: </w:t>
      </w:r>
    </w:p>
    <w:p w:rsidR="00EB1451" w:rsidRPr="00EB1451" w:rsidRDefault="00EB1451" w:rsidP="00EB1451">
      <w:pPr>
        <w:tabs>
          <w:tab w:val="left" w:pos="836"/>
          <w:tab w:val="left" w:pos="837"/>
        </w:tabs>
        <w:spacing w:line="276" w:lineRule="auto"/>
        <w:ind w:right="877"/>
        <w:jc w:val="both"/>
        <w:rPr>
          <w:rFonts w:ascii="Times New Roman" w:hAnsi="Times New Roman" w:cs="Times New Roman"/>
        </w:rPr>
      </w:pPr>
    </w:p>
    <w:p w:rsidR="00381334" w:rsidRPr="00EB1451" w:rsidRDefault="00EB1451" w:rsidP="00954374">
      <w:pPr>
        <w:pStyle w:val="GvdeMetni"/>
        <w:spacing w:line="276" w:lineRule="auto"/>
        <w:ind w:left="116" w:right="112"/>
        <w:jc w:val="both"/>
        <w:rPr>
          <w:rFonts w:ascii="Times New Roman" w:hAnsi="Times New Roman" w:cs="Times New Roman"/>
        </w:rPr>
      </w:pPr>
      <w:r w:rsidRPr="00EB1451">
        <w:rPr>
          <w:rFonts w:ascii="Times New Roman" w:hAnsi="Times New Roman" w:cs="Times New Roman"/>
        </w:rPr>
        <w:t xml:space="preserve">6698 Sayılı Kanun kapsamında bizimle iletişime geçmek, geri bildirimde bulunmak, kanun kapsamında sayılı haklarınızı kullanmak ya da sorularınızı yöneltmek isterseniz, </w:t>
      </w:r>
      <w:r w:rsidR="00B54675" w:rsidRPr="00EE349F">
        <w:rPr>
          <w:rStyle w:val="Kpr"/>
          <w:rFonts w:ascii="Times New Roman" w:hAnsi="Times New Roman" w:cs="Times New Roman"/>
          <w:b/>
          <w:color w:val="000000" w:themeColor="text1"/>
        </w:rPr>
        <w:t>cafercelep@gpmmining.com</w:t>
      </w:r>
      <w:r w:rsidR="00B54675" w:rsidRPr="00921959">
        <w:rPr>
          <w:rStyle w:val="Balk4Char"/>
          <w:rFonts w:ascii="Times New Roman" w:hAnsi="Times New Roman" w:cs="Times New Roman"/>
          <w:color w:val="000000" w:themeColor="text1"/>
        </w:rPr>
        <w:t xml:space="preserve"> </w:t>
      </w:r>
      <w:r w:rsidR="00264589" w:rsidRPr="00921959">
        <w:rPr>
          <w:rStyle w:val="Kpr"/>
          <w:rFonts w:ascii="Times New Roman" w:hAnsi="Times New Roman" w:cs="Times New Roman"/>
          <w:color w:val="000000" w:themeColor="text1"/>
          <w:u w:val="none"/>
        </w:rPr>
        <w:t>adresinden</w:t>
      </w:r>
      <w:r w:rsidR="00194B71">
        <w:rPr>
          <w:rStyle w:val="Kpr"/>
          <w:rFonts w:ascii="Times New Roman" w:hAnsi="Times New Roman" w:cs="Times New Roman"/>
          <w:color w:val="000000" w:themeColor="text1"/>
          <w:u w:val="none"/>
        </w:rPr>
        <w:t xml:space="preserve"> </w:t>
      </w:r>
      <w:r w:rsidRPr="00EB1451">
        <w:rPr>
          <w:rFonts w:ascii="Times New Roman" w:hAnsi="Times New Roman" w:cs="Times New Roman"/>
        </w:rPr>
        <w:t>şirketimize başvurabilirsiniz. Talebinizin niteliğine göre en kısa sürede ve en geç otuz gün içinde ücretsiz olarak başvurularınız sonuçlandırılacaktır;</w:t>
      </w:r>
      <w:r w:rsidR="00194B71">
        <w:rPr>
          <w:rFonts w:ascii="Times New Roman" w:hAnsi="Times New Roman" w:cs="Times New Roman"/>
        </w:rPr>
        <w:t xml:space="preserve"> </w:t>
      </w:r>
      <w:r w:rsidRPr="00EB1451">
        <w:rPr>
          <w:rFonts w:ascii="Times New Roman" w:hAnsi="Times New Roman" w:cs="Times New Roman"/>
        </w:rPr>
        <w:t>ancak</w:t>
      </w:r>
      <w:r w:rsidR="00194B71">
        <w:rPr>
          <w:rFonts w:ascii="Times New Roman" w:hAnsi="Times New Roman" w:cs="Times New Roman"/>
        </w:rPr>
        <w:t xml:space="preserve"> </w:t>
      </w:r>
      <w:r w:rsidRPr="00EB1451">
        <w:rPr>
          <w:rFonts w:ascii="Times New Roman" w:hAnsi="Times New Roman" w:cs="Times New Roman"/>
        </w:rPr>
        <w:t>ayrıca</w:t>
      </w:r>
      <w:r w:rsidR="00194B71">
        <w:rPr>
          <w:rFonts w:ascii="Times New Roman" w:hAnsi="Times New Roman" w:cs="Times New Roman"/>
        </w:rPr>
        <w:t xml:space="preserve"> </w:t>
      </w:r>
      <w:r w:rsidRPr="00EB1451">
        <w:rPr>
          <w:rFonts w:ascii="Times New Roman" w:hAnsi="Times New Roman" w:cs="Times New Roman"/>
        </w:rPr>
        <w:t>bir</w:t>
      </w:r>
      <w:r w:rsidR="00194B71">
        <w:rPr>
          <w:rFonts w:ascii="Times New Roman" w:hAnsi="Times New Roman" w:cs="Times New Roman"/>
        </w:rPr>
        <w:t xml:space="preserve"> </w:t>
      </w:r>
      <w:r w:rsidRPr="00EB1451">
        <w:rPr>
          <w:rFonts w:ascii="Times New Roman" w:hAnsi="Times New Roman" w:cs="Times New Roman"/>
        </w:rPr>
        <w:t>maliyet</w:t>
      </w:r>
      <w:r w:rsidR="00194B71">
        <w:rPr>
          <w:rFonts w:ascii="Times New Roman" w:hAnsi="Times New Roman" w:cs="Times New Roman"/>
        </w:rPr>
        <w:t xml:space="preserve"> </w:t>
      </w:r>
      <w:r w:rsidRPr="00EB1451">
        <w:rPr>
          <w:rFonts w:ascii="Times New Roman" w:hAnsi="Times New Roman" w:cs="Times New Roman"/>
        </w:rPr>
        <w:t>doğması</w:t>
      </w:r>
      <w:r w:rsidR="00194B71">
        <w:rPr>
          <w:rFonts w:ascii="Times New Roman" w:hAnsi="Times New Roman" w:cs="Times New Roman"/>
        </w:rPr>
        <w:t xml:space="preserve"> </w:t>
      </w:r>
      <w:r w:rsidRPr="00EB1451">
        <w:rPr>
          <w:rFonts w:ascii="Times New Roman" w:hAnsi="Times New Roman" w:cs="Times New Roman"/>
        </w:rPr>
        <w:t>halinde</w:t>
      </w:r>
      <w:r w:rsidR="00194B71">
        <w:rPr>
          <w:rFonts w:ascii="Times New Roman" w:hAnsi="Times New Roman" w:cs="Times New Roman"/>
        </w:rPr>
        <w:t xml:space="preserve"> </w:t>
      </w:r>
      <w:r w:rsidRPr="00EB1451">
        <w:rPr>
          <w:rFonts w:ascii="Times New Roman" w:hAnsi="Times New Roman" w:cs="Times New Roman"/>
        </w:rPr>
        <w:t>Şirket’in</w:t>
      </w:r>
      <w:r w:rsidR="00194B71">
        <w:rPr>
          <w:rFonts w:ascii="Times New Roman" w:hAnsi="Times New Roman" w:cs="Times New Roman"/>
        </w:rPr>
        <w:t xml:space="preserve"> </w:t>
      </w:r>
      <w:r w:rsidRPr="00EB1451">
        <w:rPr>
          <w:rFonts w:ascii="Times New Roman" w:hAnsi="Times New Roman" w:cs="Times New Roman"/>
        </w:rPr>
        <w:t>Kişisel</w:t>
      </w:r>
      <w:r w:rsidR="00194B71">
        <w:rPr>
          <w:rFonts w:ascii="Times New Roman" w:hAnsi="Times New Roman" w:cs="Times New Roman"/>
        </w:rPr>
        <w:t xml:space="preserve"> </w:t>
      </w:r>
      <w:r w:rsidRPr="00EB1451">
        <w:rPr>
          <w:rFonts w:ascii="Times New Roman" w:hAnsi="Times New Roman" w:cs="Times New Roman"/>
        </w:rPr>
        <w:t>Verileri</w:t>
      </w:r>
      <w:r w:rsidR="00194B71">
        <w:rPr>
          <w:rFonts w:ascii="Times New Roman" w:hAnsi="Times New Roman" w:cs="Times New Roman"/>
        </w:rPr>
        <w:t xml:space="preserve"> </w:t>
      </w:r>
      <w:r w:rsidRPr="00EB1451">
        <w:rPr>
          <w:rFonts w:ascii="Times New Roman" w:hAnsi="Times New Roman" w:cs="Times New Roman"/>
        </w:rPr>
        <w:t>Koruma Kurulunca belirlenecek tarifeye göre tarafınızdan ücret talep edebilme hakkı</w:t>
      </w:r>
      <w:r w:rsidR="00194B71">
        <w:rPr>
          <w:rFonts w:ascii="Times New Roman" w:hAnsi="Times New Roman" w:cs="Times New Roman"/>
        </w:rPr>
        <w:t xml:space="preserve"> </w:t>
      </w:r>
      <w:r w:rsidRPr="00EB1451">
        <w:rPr>
          <w:rFonts w:ascii="Times New Roman" w:hAnsi="Times New Roman" w:cs="Times New Roman"/>
        </w:rPr>
        <w:t>saklıdır</w:t>
      </w:r>
      <w:r w:rsidR="00954374">
        <w:rPr>
          <w:rFonts w:ascii="Times New Roman" w:hAnsi="Times New Roman" w:cs="Times New Roman"/>
        </w:rPr>
        <w:t>.</w:t>
      </w:r>
    </w:p>
    <w:sectPr w:rsidR="00381334" w:rsidRPr="00EB1451" w:rsidSect="00E635E2">
      <w:pgSz w:w="11910" w:h="16840"/>
      <w:pgMar w:top="1580" w:right="1300" w:bottom="280" w:left="13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4EF" w:rsidRDefault="006534EF" w:rsidP="0067356B">
      <w:r>
        <w:separator/>
      </w:r>
    </w:p>
  </w:endnote>
  <w:endnote w:type="continuationSeparator" w:id="1">
    <w:p w:rsidR="006534EF" w:rsidRDefault="006534EF" w:rsidP="006735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4EF" w:rsidRDefault="006534EF" w:rsidP="0067356B">
      <w:r>
        <w:separator/>
      </w:r>
    </w:p>
  </w:footnote>
  <w:footnote w:type="continuationSeparator" w:id="1">
    <w:p w:rsidR="006534EF" w:rsidRDefault="006534EF" w:rsidP="00673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80EC0"/>
    <w:multiLevelType w:val="hybridMultilevel"/>
    <w:tmpl w:val="FC0C24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18516A5"/>
    <w:multiLevelType w:val="hybridMultilevel"/>
    <w:tmpl w:val="01A2EEDA"/>
    <w:lvl w:ilvl="0" w:tplc="8D78B2CA">
      <w:start w:val="1"/>
      <w:numFmt w:val="decimal"/>
      <w:lvlText w:val="%1."/>
      <w:lvlJc w:val="left"/>
      <w:pPr>
        <w:ind w:left="363" w:hanging="247"/>
      </w:pPr>
      <w:rPr>
        <w:rFonts w:ascii="Cambria" w:hAnsi="Cambria" w:cs="Arial" w:hint="default"/>
        <w:b/>
        <w:bCs/>
        <w:color w:val="auto"/>
        <w:spacing w:val="-1"/>
        <w:w w:val="100"/>
        <w:sz w:val="22"/>
        <w:szCs w:val="22"/>
        <w:lang w:val="en-US" w:eastAsia="en-US" w:bidi="en-US"/>
      </w:rPr>
    </w:lvl>
    <w:lvl w:ilvl="1" w:tplc="581ECE82">
      <w:numFmt w:val="bullet"/>
      <w:lvlText w:val=""/>
      <w:lvlJc w:val="left"/>
      <w:pPr>
        <w:ind w:left="836" w:hanging="360"/>
      </w:pPr>
      <w:rPr>
        <w:rFonts w:hint="default"/>
        <w:w w:val="99"/>
        <w:lang w:val="en-US" w:eastAsia="en-US" w:bidi="en-US"/>
      </w:rPr>
    </w:lvl>
    <w:lvl w:ilvl="2" w:tplc="DDC0A4BA">
      <w:numFmt w:val="bullet"/>
      <w:lvlText w:val="•"/>
      <w:lvlJc w:val="left"/>
      <w:pPr>
        <w:ind w:left="1780" w:hanging="360"/>
      </w:pPr>
      <w:rPr>
        <w:rFonts w:hint="default"/>
        <w:lang w:val="en-US" w:eastAsia="en-US" w:bidi="en-US"/>
      </w:rPr>
    </w:lvl>
    <w:lvl w:ilvl="3" w:tplc="F6107512">
      <w:numFmt w:val="bullet"/>
      <w:lvlText w:val="•"/>
      <w:lvlJc w:val="left"/>
      <w:pPr>
        <w:ind w:left="2721" w:hanging="360"/>
      </w:pPr>
      <w:rPr>
        <w:rFonts w:hint="default"/>
        <w:lang w:val="en-US" w:eastAsia="en-US" w:bidi="en-US"/>
      </w:rPr>
    </w:lvl>
    <w:lvl w:ilvl="4" w:tplc="BAF83100">
      <w:numFmt w:val="bullet"/>
      <w:lvlText w:val="•"/>
      <w:lvlJc w:val="left"/>
      <w:pPr>
        <w:ind w:left="3662" w:hanging="360"/>
      </w:pPr>
      <w:rPr>
        <w:rFonts w:hint="default"/>
        <w:lang w:val="en-US" w:eastAsia="en-US" w:bidi="en-US"/>
      </w:rPr>
    </w:lvl>
    <w:lvl w:ilvl="5" w:tplc="56A09AEA">
      <w:numFmt w:val="bullet"/>
      <w:lvlText w:val="•"/>
      <w:lvlJc w:val="left"/>
      <w:pPr>
        <w:ind w:left="4602" w:hanging="360"/>
      </w:pPr>
      <w:rPr>
        <w:rFonts w:hint="default"/>
        <w:lang w:val="en-US" w:eastAsia="en-US" w:bidi="en-US"/>
      </w:rPr>
    </w:lvl>
    <w:lvl w:ilvl="6" w:tplc="985C6988">
      <w:numFmt w:val="bullet"/>
      <w:lvlText w:val="•"/>
      <w:lvlJc w:val="left"/>
      <w:pPr>
        <w:ind w:left="5543" w:hanging="360"/>
      </w:pPr>
      <w:rPr>
        <w:rFonts w:hint="default"/>
        <w:lang w:val="en-US" w:eastAsia="en-US" w:bidi="en-US"/>
      </w:rPr>
    </w:lvl>
    <w:lvl w:ilvl="7" w:tplc="14F66320">
      <w:numFmt w:val="bullet"/>
      <w:lvlText w:val="•"/>
      <w:lvlJc w:val="left"/>
      <w:pPr>
        <w:ind w:left="6484" w:hanging="360"/>
      </w:pPr>
      <w:rPr>
        <w:rFonts w:hint="default"/>
        <w:lang w:val="en-US" w:eastAsia="en-US" w:bidi="en-US"/>
      </w:rPr>
    </w:lvl>
    <w:lvl w:ilvl="8" w:tplc="62B8830C">
      <w:numFmt w:val="bullet"/>
      <w:lvlText w:val="•"/>
      <w:lvlJc w:val="left"/>
      <w:pPr>
        <w:ind w:left="7424" w:hanging="360"/>
      </w:pPr>
      <w:rPr>
        <w:rFonts w:hint="default"/>
        <w:lang w:val="en-US" w:eastAsia="en-US" w:bidi="en-US"/>
      </w:rPr>
    </w:lvl>
  </w:abstractNum>
  <w:abstractNum w:abstractNumId="2">
    <w:nsid w:val="588E0FA8"/>
    <w:multiLevelType w:val="hybridMultilevel"/>
    <w:tmpl w:val="8B2EE3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FF75467"/>
    <w:multiLevelType w:val="hybridMultilevel"/>
    <w:tmpl w:val="52EA3F2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EB1451"/>
    <w:rsid w:val="000464A3"/>
    <w:rsid w:val="00092193"/>
    <w:rsid w:val="000C77CF"/>
    <w:rsid w:val="00194B71"/>
    <w:rsid w:val="001C2C74"/>
    <w:rsid w:val="001F3D30"/>
    <w:rsid w:val="002509D7"/>
    <w:rsid w:val="00254C6D"/>
    <w:rsid w:val="00264589"/>
    <w:rsid w:val="00271CC1"/>
    <w:rsid w:val="002B6E4B"/>
    <w:rsid w:val="002C77FB"/>
    <w:rsid w:val="003766CA"/>
    <w:rsid w:val="005021C2"/>
    <w:rsid w:val="005D0FD0"/>
    <w:rsid w:val="006534EF"/>
    <w:rsid w:val="0067356B"/>
    <w:rsid w:val="006A19BE"/>
    <w:rsid w:val="00880EEF"/>
    <w:rsid w:val="008A2D81"/>
    <w:rsid w:val="00921959"/>
    <w:rsid w:val="00954374"/>
    <w:rsid w:val="009566CC"/>
    <w:rsid w:val="00B54675"/>
    <w:rsid w:val="00C950CE"/>
    <w:rsid w:val="00D54969"/>
    <w:rsid w:val="00DF512F"/>
    <w:rsid w:val="00E14D70"/>
    <w:rsid w:val="00E3429F"/>
    <w:rsid w:val="00E635E2"/>
    <w:rsid w:val="00EB0F0F"/>
    <w:rsid w:val="00EB1451"/>
    <w:rsid w:val="00EE34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51"/>
    <w:pPr>
      <w:widowControl w:val="0"/>
      <w:autoSpaceDE w:val="0"/>
      <w:autoSpaceDN w:val="0"/>
    </w:pPr>
    <w:rPr>
      <w:rFonts w:ascii="Arial" w:eastAsia="Arial" w:hAnsi="Arial" w:cs="Arial"/>
      <w:sz w:val="22"/>
      <w:szCs w:val="22"/>
      <w:lang w:bidi="en-US"/>
    </w:rPr>
  </w:style>
  <w:style w:type="paragraph" w:styleId="Balk1">
    <w:name w:val="heading 1"/>
    <w:basedOn w:val="Normal"/>
    <w:link w:val="Balk1Char"/>
    <w:uiPriority w:val="9"/>
    <w:qFormat/>
    <w:rsid w:val="00EB1451"/>
    <w:pPr>
      <w:ind w:left="363" w:hanging="247"/>
      <w:outlineLvl w:val="0"/>
    </w:pPr>
    <w:rPr>
      <w:b/>
      <w:bCs/>
    </w:rPr>
  </w:style>
  <w:style w:type="paragraph" w:styleId="Balk4">
    <w:name w:val="heading 4"/>
    <w:basedOn w:val="Normal"/>
    <w:next w:val="Normal"/>
    <w:link w:val="Balk4Char"/>
    <w:uiPriority w:val="9"/>
    <w:semiHidden/>
    <w:unhideWhenUsed/>
    <w:qFormat/>
    <w:rsid w:val="00B54675"/>
    <w:pPr>
      <w:keepNext/>
      <w:keepLines/>
      <w:spacing w:before="200"/>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1451"/>
    <w:rPr>
      <w:rFonts w:ascii="Arial" w:eastAsia="Arial" w:hAnsi="Arial" w:cs="Arial"/>
      <w:b/>
      <w:bCs/>
      <w:sz w:val="22"/>
      <w:szCs w:val="22"/>
      <w:lang w:bidi="en-US"/>
    </w:rPr>
  </w:style>
  <w:style w:type="paragraph" w:styleId="GvdeMetni">
    <w:name w:val="Body Text"/>
    <w:basedOn w:val="Normal"/>
    <w:link w:val="GvdeMetniChar"/>
    <w:uiPriority w:val="1"/>
    <w:qFormat/>
    <w:rsid w:val="00EB1451"/>
  </w:style>
  <w:style w:type="character" w:customStyle="1" w:styleId="GvdeMetniChar">
    <w:name w:val="Gövde Metni Char"/>
    <w:basedOn w:val="VarsaylanParagrafYazTipi"/>
    <w:link w:val="GvdeMetni"/>
    <w:uiPriority w:val="1"/>
    <w:rsid w:val="00EB1451"/>
    <w:rPr>
      <w:rFonts w:ascii="Arial" w:eastAsia="Arial" w:hAnsi="Arial" w:cs="Arial"/>
      <w:sz w:val="22"/>
      <w:szCs w:val="22"/>
      <w:lang w:bidi="en-US"/>
    </w:rPr>
  </w:style>
  <w:style w:type="paragraph" w:styleId="ListeParagraf">
    <w:name w:val="List Paragraph"/>
    <w:basedOn w:val="Normal"/>
    <w:uiPriority w:val="1"/>
    <w:qFormat/>
    <w:rsid w:val="00EB1451"/>
    <w:pPr>
      <w:ind w:left="836" w:hanging="360"/>
    </w:pPr>
  </w:style>
  <w:style w:type="character" w:styleId="Kpr">
    <w:name w:val="Hyperlink"/>
    <w:basedOn w:val="VarsaylanParagrafYazTipi"/>
    <w:uiPriority w:val="99"/>
    <w:unhideWhenUsed/>
    <w:rsid w:val="00EB1451"/>
    <w:rPr>
      <w:color w:val="0563C1" w:themeColor="hyperlink"/>
      <w:u w:val="single"/>
    </w:rPr>
  </w:style>
  <w:style w:type="character" w:styleId="AklamaBavurusu">
    <w:name w:val="annotation reference"/>
    <w:basedOn w:val="VarsaylanParagrafYazTipi"/>
    <w:uiPriority w:val="99"/>
    <w:semiHidden/>
    <w:unhideWhenUsed/>
    <w:rsid w:val="00EB1451"/>
    <w:rPr>
      <w:sz w:val="16"/>
      <w:szCs w:val="16"/>
    </w:rPr>
  </w:style>
  <w:style w:type="paragraph" w:styleId="AklamaMetni">
    <w:name w:val="annotation text"/>
    <w:basedOn w:val="Normal"/>
    <w:link w:val="AklamaMetniChar"/>
    <w:uiPriority w:val="99"/>
    <w:semiHidden/>
    <w:unhideWhenUsed/>
    <w:rsid w:val="00EB1451"/>
    <w:rPr>
      <w:sz w:val="20"/>
      <w:szCs w:val="20"/>
    </w:rPr>
  </w:style>
  <w:style w:type="character" w:customStyle="1" w:styleId="AklamaMetniChar">
    <w:name w:val="Açıklama Metni Char"/>
    <w:basedOn w:val="VarsaylanParagrafYazTipi"/>
    <w:link w:val="AklamaMetni"/>
    <w:uiPriority w:val="99"/>
    <w:semiHidden/>
    <w:rsid w:val="00EB1451"/>
    <w:rPr>
      <w:rFonts w:ascii="Arial" w:eastAsia="Arial" w:hAnsi="Arial" w:cs="Arial"/>
      <w:sz w:val="20"/>
      <w:szCs w:val="20"/>
      <w:lang w:bidi="en-US"/>
    </w:rPr>
  </w:style>
  <w:style w:type="paragraph" w:styleId="BalonMetni">
    <w:name w:val="Balloon Text"/>
    <w:basedOn w:val="Normal"/>
    <w:link w:val="BalonMetniChar"/>
    <w:uiPriority w:val="99"/>
    <w:semiHidden/>
    <w:unhideWhenUsed/>
    <w:rsid w:val="00EB1451"/>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EB1451"/>
    <w:rPr>
      <w:rFonts w:ascii="Times New Roman" w:eastAsia="Arial" w:hAnsi="Times New Roman" w:cs="Times New Roman"/>
      <w:sz w:val="18"/>
      <w:szCs w:val="18"/>
      <w:lang w:bidi="en-US"/>
    </w:rPr>
  </w:style>
  <w:style w:type="paragraph" w:styleId="AklamaKonusu">
    <w:name w:val="annotation subject"/>
    <w:basedOn w:val="AklamaMetni"/>
    <w:next w:val="AklamaMetni"/>
    <w:link w:val="AklamaKonusuChar"/>
    <w:uiPriority w:val="99"/>
    <w:semiHidden/>
    <w:unhideWhenUsed/>
    <w:rsid w:val="00EB1451"/>
    <w:rPr>
      <w:b/>
      <w:bCs/>
    </w:rPr>
  </w:style>
  <w:style w:type="character" w:customStyle="1" w:styleId="AklamaKonusuChar">
    <w:name w:val="Açıklama Konusu Char"/>
    <w:basedOn w:val="AklamaMetniChar"/>
    <w:link w:val="AklamaKonusu"/>
    <w:uiPriority w:val="99"/>
    <w:semiHidden/>
    <w:rsid w:val="00EB1451"/>
    <w:rPr>
      <w:rFonts w:ascii="Arial" w:eastAsia="Arial" w:hAnsi="Arial" w:cs="Arial"/>
      <w:b/>
      <w:bCs/>
      <w:sz w:val="20"/>
      <w:szCs w:val="20"/>
      <w:lang w:bidi="en-US"/>
    </w:rPr>
  </w:style>
  <w:style w:type="character" w:styleId="zlenenKpr">
    <w:name w:val="FollowedHyperlink"/>
    <w:basedOn w:val="VarsaylanParagrafYazTipi"/>
    <w:uiPriority w:val="99"/>
    <w:semiHidden/>
    <w:unhideWhenUsed/>
    <w:rsid w:val="00EB1451"/>
    <w:rPr>
      <w:color w:val="954F72" w:themeColor="followedHyperlink"/>
      <w:u w:val="single"/>
    </w:rPr>
  </w:style>
  <w:style w:type="paragraph" w:styleId="stbilgi">
    <w:name w:val="header"/>
    <w:basedOn w:val="Normal"/>
    <w:link w:val="stbilgiChar"/>
    <w:uiPriority w:val="99"/>
    <w:semiHidden/>
    <w:unhideWhenUsed/>
    <w:rsid w:val="0067356B"/>
    <w:pPr>
      <w:tabs>
        <w:tab w:val="center" w:pos="4536"/>
        <w:tab w:val="right" w:pos="9072"/>
      </w:tabs>
    </w:pPr>
  </w:style>
  <w:style w:type="character" w:customStyle="1" w:styleId="stbilgiChar">
    <w:name w:val="Üstbilgi Char"/>
    <w:basedOn w:val="VarsaylanParagrafYazTipi"/>
    <w:link w:val="stbilgi"/>
    <w:uiPriority w:val="99"/>
    <w:semiHidden/>
    <w:rsid w:val="0067356B"/>
    <w:rPr>
      <w:rFonts w:ascii="Arial" w:eastAsia="Arial" w:hAnsi="Arial" w:cs="Arial"/>
      <w:sz w:val="22"/>
      <w:szCs w:val="22"/>
      <w:lang w:bidi="en-US"/>
    </w:rPr>
  </w:style>
  <w:style w:type="paragraph" w:styleId="Altbilgi">
    <w:name w:val="footer"/>
    <w:basedOn w:val="Normal"/>
    <w:link w:val="AltbilgiChar"/>
    <w:uiPriority w:val="99"/>
    <w:semiHidden/>
    <w:unhideWhenUsed/>
    <w:rsid w:val="0067356B"/>
    <w:pPr>
      <w:tabs>
        <w:tab w:val="center" w:pos="4536"/>
        <w:tab w:val="right" w:pos="9072"/>
      </w:tabs>
    </w:pPr>
  </w:style>
  <w:style w:type="character" w:customStyle="1" w:styleId="AltbilgiChar">
    <w:name w:val="Altbilgi Char"/>
    <w:basedOn w:val="VarsaylanParagrafYazTipi"/>
    <w:link w:val="Altbilgi"/>
    <w:uiPriority w:val="99"/>
    <w:semiHidden/>
    <w:rsid w:val="0067356B"/>
    <w:rPr>
      <w:rFonts w:ascii="Arial" w:eastAsia="Arial" w:hAnsi="Arial" w:cs="Arial"/>
      <w:sz w:val="22"/>
      <w:szCs w:val="22"/>
      <w:lang w:bidi="en-US"/>
    </w:rPr>
  </w:style>
  <w:style w:type="character" w:customStyle="1" w:styleId="Balk4Char">
    <w:name w:val="Başlık 4 Char"/>
    <w:basedOn w:val="VarsaylanParagrafYazTipi"/>
    <w:link w:val="Balk4"/>
    <w:uiPriority w:val="9"/>
    <w:semiHidden/>
    <w:rsid w:val="00B54675"/>
    <w:rPr>
      <w:rFonts w:asciiTheme="majorHAnsi" w:eastAsiaTheme="majorEastAsia" w:hAnsiTheme="majorHAnsi" w:cstheme="majorBidi"/>
      <w:b/>
      <w:bCs/>
      <w:i/>
      <w:iCs/>
      <w:color w:val="4472C4" w:themeColor="accent1"/>
      <w:sz w:val="22"/>
      <w:szCs w:val="22"/>
      <w:lang w:bidi="en-US"/>
    </w:rPr>
  </w:style>
  <w:style w:type="paragraph" w:styleId="AralkYok">
    <w:name w:val="No Spacing"/>
    <w:uiPriority w:val="1"/>
    <w:qFormat/>
    <w:rsid w:val="00271CC1"/>
    <w:rPr>
      <w:rFonts w:eastAsiaTheme="minorEastAsia"/>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825</Words>
  <Characters>4709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Özgen</dc:creator>
  <cp:lastModifiedBy>Elif Tan Görgülü</cp:lastModifiedBy>
  <cp:revision>6</cp:revision>
  <dcterms:created xsi:type="dcterms:W3CDTF">2022-07-04T19:03:00Z</dcterms:created>
  <dcterms:modified xsi:type="dcterms:W3CDTF">2022-07-04T20:25:00Z</dcterms:modified>
</cp:coreProperties>
</file>