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AF95" w14:textId="77777777" w:rsidR="002B785B" w:rsidRPr="002B785B" w:rsidRDefault="002B785B" w:rsidP="002B785B">
      <w:pPr>
        <w:spacing w:after="0" w:line="240" w:lineRule="auto"/>
        <w:rPr>
          <w:rFonts w:ascii="Times New Roman" w:eastAsia="Times New Roman" w:hAnsi="Times New Roman" w:cs="Times New Roman"/>
          <w:kern w:val="0"/>
          <w14:ligatures w14:val="none"/>
        </w:rPr>
      </w:pPr>
      <w:r w:rsidRPr="002B785B">
        <w:rPr>
          <w:rFonts w:ascii="UICTFontTextStyleTallBody" w:eastAsia="Times New Roman" w:hAnsi="UICTFontTextStyleTallBody" w:cs="Times New Roman"/>
          <w:color w:val="000000"/>
          <w:kern w:val="0"/>
          <w:sz w:val="32"/>
          <w:szCs w:val="32"/>
          <w14:ligatures w14:val="none"/>
        </w:rPr>
        <w:t>The year flew by this year!  This past year we had several project to improve the looks of the community.  Most noticeable was the painting of the Cottesmore sign and gate posts. We replaced the lights on the entrance palms and our entrance shines!  We did sidewalk repairs, replacing cracked sections and grinding down lifted edges. We had the streetlights cleaned and many new lights and sensors replaced during the year.  </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This summer we had all the oaks, Bismarck palms and coconut palms trimmed. We make sure the coconut palms are ready for hurricane season. The queen palms got trimmed this fall, in time for season.   This is a new schedule for us and one we think will work well. The oak trees will not be included in the yearly schedule.  </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 xml:space="preserve">On the social scene, Doug Hughes kept it fun in the community!  Rita’s Ice Cream truck was so much fun, we will be repeating it again this year.  The prime rib dinner, bocce tournament, golf league, wine tastings and pizza party were all wonderful!  Doug is a treasure, we are so lucky to have him!  Thank you to our volunteers who hosted the driveway parties, Paul and Lisa Epifanio, Paul StIves and Judy Frevert, Jim and Deb Hoffman and Karen </w:t>
      </w:r>
      <w:proofErr w:type="spellStart"/>
      <w:r w:rsidRPr="002B785B">
        <w:rPr>
          <w:rFonts w:ascii="UICTFontTextStyleTallBody" w:eastAsia="Times New Roman" w:hAnsi="UICTFontTextStyleTallBody" w:cs="Times New Roman"/>
          <w:color w:val="000000"/>
          <w:kern w:val="0"/>
          <w:sz w:val="32"/>
          <w:szCs w:val="32"/>
          <w14:ligatures w14:val="none"/>
        </w:rPr>
        <w:t>Gooch</w:t>
      </w:r>
      <w:proofErr w:type="spellEnd"/>
      <w:r w:rsidRPr="002B785B">
        <w:rPr>
          <w:rFonts w:ascii="UICTFontTextStyleTallBody" w:eastAsia="Times New Roman" w:hAnsi="UICTFontTextStyleTallBody" w:cs="Times New Roman"/>
          <w:color w:val="000000"/>
          <w:kern w:val="0"/>
          <w:sz w:val="32"/>
          <w:szCs w:val="32"/>
          <w14:ligatures w14:val="none"/>
        </w:rPr>
        <w:t>.  Vito and Louise were the most gracious hosts for their wonderful holiday party that everyone enjoyed!</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 xml:space="preserve">Our ARB committee was wonderful this year. They manage to get all requests processed quickly and efficiently, we are lucky to have such dedicated volunteers!  Thank you Kathy Shoop, Dan Giannini, Karen </w:t>
      </w:r>
      <w:proofErr w:type="spellStart"/>
      <w:r w:rsidRPr="002B785B">
        <w:rPr>
          <w:rFonts w:ascii="UICTFontTextStyleTallBody" w:eastAsia="Times New Roman" w:hAnsi="UICTFontTextStyleTallBody" w:cs="Times New Roman"/>
          <w:color w:val="000000"/>
          <w:kern w:val="0"/>
          <w:sz w:val="32"/>
          <w:szCs w:val="32"/>
          <w14:ligatures w14:val="none"/>
        </w:rPr>
        <w:t>Gooch</w:t>
      </w:r>
      <w:proofErr w:type="spellEnd"/>
      <w:r w:rsidRPr="002B785B">
        <w:rPr>
          <w:rFonts w:ascii="UICTFontTextStyleTallBody" w:eastAsia="Times New Roman" w:hAnsi="UICTFontTextStyleTallBody" w:cs="Times New Roman"/>
          <w:color w:val="000000"/>
          <w:kern w:val="0"/>
          <w:sz w:val="32"/>
          <w:szCs w:val="32"/>
          <w14:ligatures w14:val="none"/>
        </w:rPr>
        <w:t>, Jery Berk and Jackie Ryan!</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Our gate was decorated for the holidays by our tireless volunteers, Dan and Mary Giannini, Leo Kohler and Kathy Shoop.  Doesn’t it look wonderful!</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 xml:space="preserve">We had some challenges with the HOA legislation that came this </w:t>
      </w:r>
      <w:r w:rsidRPr="002B785B">
        <w:rPr>
          <w:rFonts w:ascii="UICTFontTextStyleTallBody" w:eastAsia="Times New Roman" w:hAnsi="UICTFontTextStyleTallBody" w:cs="Times New Roman"/>
          <w:color w:val="000000"/>
          <w:kern w:val="0"/>
          <w:sz w:val="32"/>
          <w:szCs w:val="32"/>
          <w14:ligatures w14:val="none"/>
        </w:rPr>
        <w:lastRenderedPageBreak/>
        <w:t>year.  The board and ARB developed comprehensive ARB guidelines.  Everyone should have a copy and it is also on our website.  Please remember, if you are going to make any change that can be seen from outside, it will need an ARB request.  Another legislative change was with the HOA financial compilation (audit).  We are no longer allowed to waive it for consecutive years.  We have made that change and added $1800 to the budget for 2025 to cover this additional expense.  The new legislation also had language about parking, but this does not affect Cottesmore. We are still able to enforce our restriction on owners and renters parking in the driveway or street.  Please adhere to this rule, we do enforce it.  If you are having overnight guests, please let Philippe, our community manager, know.</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We have had multiple challenges with our turf this year.  In the spring the irrigation lakes were so low that the system was not able to irrigate all the lawns.  This fall we had unusually warm weather with no rain.  Unfortunately our systems were not created with 100% coverage of the turf so dry spots occurred.  Due to the age of our systems the irrigation clocks and outlets for the clocks have been failing.  We try to notify owners of this when we have the monthly irrigation checks.  These 2 things are owners responsibility.  Please if you are notified, have the items repaired/replaced immediately.  The timers are set by our landscaping company, they are set very carefully with water pressure and county regulations in mind. Only a few zones at a time can properly run at the same time.  Some owners have been adjusting their irrigation clocks.  This disrupts the schedule and can reduce your neighbors irrigation.  Please do not adjust anything on the clocks!  If you have a concern please contact the HOA.  </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 xml:space="preserve">Apparently the word has gotten out what a great community we are and we have attracted new residents.  We have had more bear encounters this year than ever before!  They disappeared during the </w:t>
      </w:r>
      <w:r w:rsidRPr="002B785B">
        <w:rPr>
          <w:rFonts w:ascii="UICTFontTextStyleTallBody" w:eastAsia="Times New Roman" w:hAnsi="UICTFontTextStyleTallBody" w:cs="Times New Roman"/>
          <w:color w:val="000000"/>
          <w:kern w:val="0"/>
          <w:sz w:val="32"/>
          <w:szCs w:val="32"/>
          <w14:ligatures w14:val="none"/>
        </w:rPr>
        <w:lastRenderedPageBreak/>
        <w:t>summer, but are back now.  Please try to put out garbage the morning of pick up to discourage them.</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Just as a reminder, our community manager is Philippe Gabart, his email is </w:t>
      </w:r>
      <w:proofErr w:type="spellStart"/>
      <w:r w:rsidRPr="002B785B">
        <w:rPr>
          <w:rFonts w:ascii="UICTFontTextStyleTallBody" w:eastAsia="Times New Roman" w:hAnsi="UICTFontTextStyleTallBody" w:cs="Times New Roman"/>
          <w:color w:val="000000"/>
          <w:kern w:val="0"/>
          <w:sz w:val="32"/>
          <w:szCs w:val="32"/>
          <w14:ligatures w14:val="none"/>
        </w:rPr>
        <w:t>pgabart</w:t>
      </w:r>
      <w:proofErr w:type="spellEnd"/>
      <w:r w:rsidRPr="002B785B">
        <w:rPr>
          <w:rFonts w:ascii="UICTFontTextStyleTallBody" w:eastAsia="Times New Roman" w:hAnsi="UICTFontTextStyleTallBody" w:cs="Times New Roman"/>
          <w:color w:val="000000"/>
          <w:kern w:val="0"/>
          <w:sz w:val="32"/>
          <w:szCs w:val="32"/>
          <w14:ligatures w14:val="none"/>
        </w:rPr>
        <w:t>@resortgroupinc.com.  Our website is full of community information, governing documents, forms, minutes, financials, calendar of events, schedule for landscaping and more. It can be accessed at www.CottesmoreHOA.com. </w:t>
      </w:r>
      <w:r w:rsidRPr="002B785B">
        <w:rPr>
          <w:rFonts w:ascii="UICTFontTextStyleTallBody" w:eastAsia="Times New Roman" w:hAnsi="UICTFontTextStyleTallBody" w:cs="Times New Roman"/>
          <w:color w:val="000000"/>
          <w:kern w:val="0"/>
          <w:sz w:val="32"/>
          <w:szCs w:val="32"/>
          <w14:ligatures w14:val="none"/>
        </w:rPr>
        <w:br/>
      </w:r>
      <w:r w:rsidRPr="002B785B">
        <w:rPr>
          <w:rFonts w:ascii="UICTFontTextStyleTallBody" w:eastAsia="Times New Roman" w:hAnsi="UICTFontTextStyleTallBody" w:cs="Times New Roman"/>
          <w:color w:val="000000"/>
          <w:kern w:val="0"/>
          <w:sz w:val="32"/>
          <w:szCs w:val="32"/>
          <w14:ligatures w14:val="none"/>
        </w:rPr>
        <w:br/>
        <w:t>We look forward to another great year at Cottesmore….Cottesmore is a great place to live!</w:t>
      </w:r>
    </w:p>
    <w:p w14:paraId="092CDC11" w14:textId="77777777" w:rsidR="002B785B" w:rsidRDefault="002B785B"/>
    <w:sectPr w:rsidR="002B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ICTFontTextStyleTall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5B"/>
    <w:rsid w:val="002B785B"/>
    <w:rsid w:val="007B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2ACA6"/>
  <w15:chartTrackingRefBased/>
  <w15:docId w15:val="{80C8CC8F-09C8-5A40-A132-BD76FA14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85B"/>
    <w:rPr>
      <w:rFonts w:eastAsiaTheme="majorEastAsia" w:cstheme="majorBidi"/>
      <w:color w:val="272727" w:themeColor="text1" w:themeTint="D8"/>
    </w:rPr>
  </w:style>
  <w:style w:type="paragraph" w:styleId="Title">
    <w:name w:val="Title"/>
    <w:basedOn w:val="Normal"/>
    <w:next w:val="Normal"/>
    <w:link w:val="TitleChar"/>
    <w:uiPriority w:val="10"/>
    <w:qFormat/>
    <w:rsid w:val="002B7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85B"/>
    <w:pPr>
      <w:spacing w:before="160"/>
      <w:jc w:val="center"/>
    </w:pPr>
    <w:rPr>
      <w:i/>
      <w:iCs/>
      <w:color w:val="404040" w:themeColor="text1" w:themeTint="BF"/>
    </w:rPr>
  </w:style>
  <w:style w:type="character" w:customStyle="1" w:styleId="QuoteChar">
    <w:name w:val="Quote Char"/>
    <w:basedOn w:val="DefaultParagraphFont"/>
    <w:link w:val="Quote"/>
    <w:uiPriority w:val="29"/>
    <w:rsid w:val="002B785B"/>
    <w:rPr>
      <w:i/>
      <w:iCs/>
      <w:color w:val="404040" w:themeColor="text1" w:themeTint="BF"/>
    </w:rPr>
  </w:style>
  <w:style w:type="paragraph" w:styleId="ListParagraph">
    <w:name w:val="List Paragraph"/>
    <w:basedOn w:val="Normal"/>
    <w:uiPriority w:val="34"/>
    <w:qFormat/>
    <w:rsid w:val="002B785B"/>
    <w:pPr>
      <w:ind w:left="720"/>
      <w:contextualSpacing/>
    </w:pPr>
  </w:style>
  <w:style w:type="character" w:styleId="IntenseEmphasis">
    <w:name w:val="Intense Emphasis"/>
    <w:basedOn w:val="DefaultParagraphFont"/>
    <w:uiPriority w:val="21"/>
    <w:qFormat/>
    <w:rsid w:val="002B785B"/>
    <w:rPr>
      <w:i/>
      <w:iCs/>
      <w:color w:val="0F4761" w:themeColor="accent1" w:themeShade="BF"/>
    </w:rPr>
  </w:style>
  <w:style w:type="paragraph" w:styleId="IntenseQuote">
    <w:name w:val="Intense Quote"/>
    <w:basedOn w:val="Normal"/>
    <w:next w:val="Normal"/>
    <w:link w:val="IntenseQuoteChar"/>
    <w:uiPriority w:val="30"/>
    <w:qFormat/>
    <w:rsid w:val="002B7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85B"/>
    <w:rPr>
      <w:i/>
      <w:iCs/>
      <w:color w:val="0F4761" w:themeColor="accent1" w:themeShade="BF"/>
    </w:rPr>
  </w:style>
  <w:style w:type="character" w:styleId="IntenseReference">
    <w:name w:val="Intense Reference"/>
    <w:basedOn w:val="DefaultParagraphFont"/>
    <w:uiPriority w:val="32"/>
    <w:qFormat/>
    <w:rsid w:val="002B785B"/>
    <w:rPr>
      <w:b/>
      <w:bCs/>
      <w:smallCaps/>
      <w:color w:val="0F4761" w:themeColor="accent1" w:themeShade="BF"/>
      <w:spacing w:val="5"/>
    </w:rPr>
  </w:style>
  <w:style w:type="character" w:customStyle="1" w:styleId="apple-converted-space">
    <w:name w:val="apple-converted-space"/>
    <w:basedOn w:val="DefaultParagraphFont"/>
    <w:rsid w:val="002B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Vicedomini</dc:creator>
  <cp:keywords/>
  <dc:description/>
  <cp:lastModifiedBy>Susan Vicedomini</cp:lastModifiedBy>
  <cp:revision>2</cp:revision>
  <dcterms:created xsi:type="dcterms:W3CDTF">2025-12-31T18:59:00Z</dcterms:created>
  <dcterms:modified xsi:type="dcterms:W3CDTF">2025-12-31T18:59:00Z</dcterms:modified>
</cp:coreProperties>
</file>