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5E70" w14:textId="77777777" w:rsidR="00867BA3" w:rsidRDefault="00867BA3">
      <w:pPr>
        <w:rPr>
          <w:rFonts w:ascii="Arial" w:hAnsi="Arial"/>
          <w:sz w:val="20"/>
        </w:rPr>
      </w:pPr>
    </w:p>
    <w:p w14:paraId="085445BB" w14:textId="2E0C03AF" w:rsidR="00867BA3" w:rsidRPr="00543DF3" w:rsidRDefault="007C0B4B">
      <w:pPr>
        <w:rPr>
          <w:rFonts w:ascii="Arial" w:hAnsi="Arial"/>
          <w:sz w:val="22"/>
          <w:szCs w:val="22"/>
        </w:rPr>
      </w:pPr>
      <w:r w:rsidRPr="00543DF3">
        <w:rPr>
          <w:sz w:val="22"/>
          <w:szCs w:val="22"/>
        </w:rPr>
        <w:fldChar w:fldCharType="begin"/>
      </w:r>
      <w:r w:rsidRPr="00543DF3">
        <w:rPr>
          <w:rFonts w:ascii="Arial" w:hAnsi="Arial"/>
          <w:sz w:val="22"/>
          <w:szCs w:val="22"/>
        </w:rPr>
        <w:instrText xml:space="preserve"> DATE \@ "MMMM d, yyyy" </w:instrText>
      </w:r>
      <w:r w:rsidRPr="00543DF3">
        <w:rPr>
          <w:sz w:val="22"/>
          <w:szCs w:val="22"/>
        </w:rPr>
        <w:fldChar w:fldCharType="separate"/>
      </w:r>
      <w:r w:rsidR="00731DE2">
        <w:rPr>
          <w:rFonts w:ascii="Arial" w:hAnsi="Arial"/>
          <w:noProof/>
          <w:sz w:val="22"/>
          <w:szCs w:val="22"/>
        </w:rPr>
        <w:t>November 26, 2021</w:t>
      </w:r>
      <w:r w:rsidRPr="00543DF3">
        <w:rPr>
          <w:sz w:val="22"/>
          <w:szCs w:val="22"/>
        </w:rPr>
        <w:fldChar w:fldCharType="end"/>
      </w:r>
    </w:p>
    <w:p w14:paraId="2403B9DA" w14:textId="77777777" w:rsidR="00867BA3" w:rsidRPr="00543DF3" w:rsidRDefault="00867BA3">
      <w:pPr>
        <w:tabs>
          <w:tab w:val="left" w:pos="7200"/>
          <w:tab w:val="left" w:pos="7740"/>
          <w:tab w:val="left" w:pos="8640"/>
        </w:tabs>
        <w:ind w:right="-7"/>
        <w:rPr>
          <w:rFonts w:ascii="Arial" w:hAnsi="Arial"/>
          <w:sz w:val="22"/>
          <w:szCs w:val="22"/>
        </w:rPr>
      </w:pPr>
    </w:p>
    <w:p w14:paraId="680BFAD6" w14:textId="611E23F1" w:rsidR="00867BA3" w:rsidRPr="00543DF3" w:rsidRDefault="0029246F">
      <w:pPr>
        <w:pStyle w:val="HTMLPreformatted"/>
        <w:rPr>
          <w:rFonts w:ascii="Arial" w:hAnsi="Arial"/>
          <w:b/>
          <w:caps/>
          <w:sz w:val="22"/>
          <w:szCs w:val="22"/>
        </w:rPr>
      </w:pPr>
      <w:r w:rsidRPr="00543DF3">
        <w:rPr>
          <w:rFonts w:ascii="Arial" w:hAnsi="Arial"/>
          <w:b/>
          <w:caps/>
          <w:sz w:val="22"/>
          <w:szCs w:val="22"/>
        </w:rPr>
        <w:t>sub</w:t>
      </w:r>
      <w:r w:rsidR="007C0B4B" w:rsidRPr="00543DF3">
        <w:rPr>
          <w:rFonts w:ascii="Arial" w:hAnsi="Arial"/>
          <w:b/>
          <w:caps/>
          <w:sz w:val="22"/>
          <w:szCs w:val="22"/>
        </w:rPr>
        <w:t xml:space="preserve">JECT: </w:t>
      </w:r>
      <w:r w:rsidR="001F62B9" w:rsidRPr="00543DF3">
        <w:rPr>
          <w:rFonts w:ascii="Arial" w:hAnsi="Arial"/>
          <w:b/>
          <w:caps/>
          <w:sz w:val="22"/>
          <w:szCs w:val="22"/>
        </w:rPr>
        <w:t xml:space="preserve">DCE </w:t>
      </w:r>
      <w:r w:rsidR="002C0396" w:rsidRPr="00543DF3">
        <w:rPr>
          <w:rFonts w:ascii="Arial" w:hAnsi="Arial"/>
          <w:b/>
          <w:caps/>
          <w:sz w:val="22"/>
          <w:szCs w:val="22"/>
        </w:rPr>
        <w:t>Progr</w:t>
      </w:r>
      <w:r w:rsidR="007C0B4B" w:rsidRPr="00543DF3">
        <w:rPr>
          <w:rFonts w:ascii="Arial" w:hAnsi="Arial"/>
          <w:b/>
          <w:caps/>
          <w:sz w:val="22"/>
          <w:szCs w:val="22"/>
        </w:rPr>
        <w:t>A</w:t>
      </w:r>
      <w:r w:rsidR="002C0396" w:rsidRPr="00543DF3">
        <w:rPr>
          <w:rFonts w:ascii="Arial" w:hAnsi="Arial"/>
          <w:b/>
          <w:caps/>
          <w:sz w:val="22"/>
          <w:szCs w:val="22"/>
        </w:rPr>
        <w:t>M Letter</w:t>
      </w:r>
    </w:p>
    <w:p w14:paraId="3999B1E4" w14:textId="77777777" w:rsidR="00867BA3" w:rsidRPr="00543DF3" w:rsidRDefault="00867BA3">
      <w:pPr>
        <w:tabs>
          <w:tab w:val="left" w:pos="7200"/>
          <w:tab w:val="left" w:pos="7740"/>
          <w:tab w:val="left" w:pos="8640"/>
        </w:tabs>
        <w:ind w:right="-7"/>
        <w:rPr>
          <w:rFonts w:ascii="Arial" w:hAnsi="Arial"/>
          <w:color w:val="000000"/>
          <w:sz w:val="22"/>
          <w:szCs w:val="22"/>
        </w:rPr>
      </w:pPr>
    </w:p>
    <w:p w14:paraId="584A3A5D" w14:textId="77777777" w:rsidR="00310374" w:rsidRPr="00543DF3" w:rsidRDefault="00310374" w:rsidP="00310374">
      <w:pP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To Whom It May Concern:</w:t>
      </w:r>
    </w:p>
    <w:p w14:paraId="32ADE704" w14:textId="77777777" w:rsidR="00310374" w:rsidRPr="00543DF3" w:rsidRDefault="00310374" w:rsidP="00310374">
      <w:pPr>
        <w:rPr>
          <w:rStyle w:val="HTMLTypewriter"/>
          <w:rFonts w:ascii="Arial" w:hAnsi="Arial"/>
          <w:sz w:val="22"/>
          <w:szCs w:val="22"/>
        </w:rPr>
      </w:pPr>
    </w:p>
    <w:p w14:paraId="54844723" w14:textId="0392F6EF" w:rsidR="00310374" w:rsidRPr="00543DF3" w:rsidRDefault="00310374" w:rsidP="00310374">
      <w:pP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 xml:space="preserve">The Centers for Medicare and Medicaid Services (CMS) </w:t>
      </w:r>
      <w:r w:rsidR="003A175A" w:rsidRPr="00543DF3">
        <w:rPr>
          <w:rStyle w:val="HTMLTypewriter"/>
          <w:rFonts w:ascii="Arial" w:hAnsi="Arial"/>
          <w:sz w:val="22"/>
          <w:szCs w:val="22"/>
        </w:rPr>
        <w:t>introduced</w:t>
      </w:r>
      <w:r w:rsidRPr="00543DF3">
        <w:rPr>
          <w:rStyle w:val="HTMLTypewriter"/>
          <w:rFonts w:ascii="Arial" w:hAnsi="Arial"/>
          <w:sz w:val="22"/>
          <w:szCs w:val="22"/>
        </w:rPr>
        <w:t xml:space="preserve"> a new program administered through Direct Contracting Entities (DCEs) to allow care providers to receive enhanced payments </w:t>
      </w:r>
      <w:r w:rsidR="003A175A" w:rsidRPr="00543DF3">
        <w:rPr>
          <w:rStyle w:val="HTMLTypewriter"/>
          <w:rFonts w:ascii="Arial" w:hAnsi="Arial"/>
          <w:sz w:val="22"/>
          <w:szCs w:val="22"/>
        </w:rPr>
        <w:t>monthly</w:t>
      </w:r>
      <w:r w:rsidRPr="00543DF3">
        <w:rPr>
          <w:rStyle w:val="HTMLTypewriter"/>
          <w:rFonts w:ascii="Arial" w:hAnsi="Arial"/>
          <w:sz w:val="22"/>
          <w:szCs w:val="22"/>
        </w:rPr>
        <w:t xml:space="preserve"> for their Medicare Beneficiaries.</w:t>
      </w:r>
    </w:p>
    <w:p w14:paraId="71A9FCE0" w14:textId="77777777" w:rsidR="00310374" w:rsidRPr="00543DF3" w:rsidRDefault="00310374" w:rsidP="00310374">
      <w:pPr>
        <w:rPr>
          <w:rStyle w:val="HTMLTypewriter"/>
          <w:rFonts w:ascii="Arial" w:hAnsi="Arial"/>
          <w:sz w:val="22"/>
          <w:szCs w:val="22"/>
        </w:rPr>
      </w:pPr>
    </w:p>
    <w:p w14:paraId="18D9F0C1" w14:textId="3CFF688A" w:rsidR="002271E0" w:rsidRPr="00543DF3" w:rsidRDefault="00310374" w:rsidP="00310374">
      <w:pP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Advanced Value Care II</w:t>
      </w:r>
      <w:r w:rsidR="001F16D8" w:rsidRPr="00543DF3">
        <w:rPr>
          <w:rStyle w:val="HTMLTypewriter"/>
          <w:rFonts w:ascii="Arial" w:hAnsi="Arial"/>
          <w:sz w:val="22"/>
          <w:szCs w:val="22"/>
        </w:rPr>
        <w:t xml:space="preserve"> (AVCII)</w:t>
      </w:r>
      <w:r w:rsidRPr="00543DF3">
        <w:rPr>
          <w:rStyle w:val="HTMLTypewriter"/>
          <w:rFonts w:ascii="Arial" w:hAnsi="Arial"/>
          <w:sz w:val="22"/>
          <w:szCs w:val="22"/>
        </w:rPr>
        <w:t xml:space="preserve"> was selected by CMS to participate in this program beginning </w:t>
      </w:r>
      <w:r w:rsidR="001F62B9" w:rsidRPr="00543DF3">
        <w:rPr>
          <w:rStyle w:val="HTMLTypewriter"/>
          <w:rFonts w:ascii="Arial" w:hAnsi="Arial"/>
          <w:sz w:val="22"/>
          <w:szCs w:val="22"/>
        </w:rPr>
        <w:t>January 1, 2022</w:t>
      </w:r>
      <w:r w:rsidR="002271E0" w:rsidRPr="00543DF3">
        <w:rPr>
          <w:rStyle w:val="HTMLTypewriter"/>
          <w:rFonts w:ascii="Arial" w:hAnsi="Arial"/>
          <w:sz w:val="22"/>
          <w:szCs w:val="22"/>
        </w:rPr>
        <w:t>. Beginning January 1, 2022, DCE participating providers will continue to submit claims to CMS and will be compensated by Advanced Value Care II per the agreed upon reimbursement terms.</w:t>
      </w:r>
      <w:r w:rsidR="003A175A" w:rsidRPr="00543DF3">
        <w:rPr>
          <w:rStyle w:val="HTMLTypewriter"/>
          <w:rFonts w:ascii="Arial" w:hAnsi="Arial"/>
          <w:sz w:val="22"/>
          <w:szCs w:val="22"/>
        </w:rPr>
        <w:t xml:space="preserve"> </w:t>
      </w:r>
      <w:r w:rsidR="002E2552" w:rsidRPr="00543DF3">
        <w:rPr>
          <w:rStyle w:val="HTMLTypewriter"/>
          <w:rFonts w:ascii="Arial" w:hAnsi="Arial"/>
          <w:sz w:val="22"/>
          <w:szCs w:val="22"/>
        </w:rPr>
        <w:t>AVCII</w:t>
      </w:r>
      <w:r w:rsidR="003A175A" w:rsidRPr="00543DF3">
        <w:rPr>
          <w:rStyle w:val="HTMLTypewriter"/>
          <w:rFonts w:ascii="Arial" w:hAnsi="Arial"/>
          <w:sz w:val="22"/>
          <w:szCs w:val="22"/>
        </w:rPr>
        <w:t xml:space="preserve"> has contracted with</w:t>
      </w:r>
      <w:r w:rsidR="002E2552">
        <w:rPr>
          <w:rStyle w:val="HTMLTypewriter"/>
          <w:rFonts w:ascii="Arial" w:hAnsi="Arial"/>
          <w:sz w:val="22"/>
          <w:szCs w:val="22"/>
        </w:rPr>
        <w:t xml:space="preserve"> </w:t>
      </w:r>
      <w:r w:rsidR="00347B92">
        <w:rPr>
          <w:rStyle w:val="HTMLTypewriter"/>
          <w:rFonts w:ascii="Arial" w:hAnsi="Arial"/>
          <w:sz w:val="22"/>
          <w:szCs w:val="22"/>
        </w:rPr>
        <w:t>PrecisionVBM</w:t>
      </w:r>
      <w:r w:rsidR="003A175A" w:rsidRPr="00543DF3">
        <w:rPr>
          <w:rStyle w:val="HTMLTypewriter"/>
          <w:rFonts w:ascii="Arial" w:hAnsi="Arial"/>
          <w:sz w:val="22"/>
          <w:szCs w:val="22"/>
        </w:rPr>
        <w:t xml:space="preserve"> to bring the program to you.</w:t>
      </w:r>
    </w:p>
    <w:p w14:paraId="056899A0" w14:textId="77777777" w:rsidR="002271E0" w:rsidRPr="00543DF3" w:rsidRDefault="002271E0" w:rsidP="00310374">
      <w:pPr>
        <w:rPr>
          <w:rStyle w:val="HTMLTypewriter"/>
          <w:rFonts w:ascii="Arial" w:hAnsi="Arial"/>
          <w:sz w:val="22"/>
          <w:szCs w:val="22"/>
        </w:rPr>
      </w:pPr>
    </w:p>
    <w:p w14:paraId="45420490" w14:textId="451A61A5" w:rsidR="001F16D8" w:rsidRPr="00543DF3" w:rsidRDefault="001F16D8" w:rsidP="00543DF3">
      <w:pP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Provider</w:t>
      </w:r>
      <w:r w:rsidR="00A01CE2">
        <w:rPr>
          <w:rStyle w:val="HTMLTypewriter"/>
          <w:rFonts w:ascii="Arial" w:hAnsi="Arial"/>
          <w:sz w:val="22"/>
          <w:szCs w:val="22"/>
        </w:rPr>
        <w:t>s are</w:t>
      </w:r>
      <w:r w:rsidRPr="00543DF3">
        <w:rPr>
          <w:rStyle w:val="HTMLTypewriter"/>
          <w:rFonts w:ascii="Arial" w:hAnsi="Arial"/>
          <w:sz w:val="22"/>
          <w:szCs w:val="22"/>
        </w:rPr>
        <w:t xml:space="preserve"> compensat</w:t>
      </w:r>
      <w:r w:rsidR="00A01CE2">
        <w:rPr>
          <w:rStyle w:val="HTMLTypewriter"/>
          <w:rFonts w:ascii="Arial" w:hAnsi="Arial"/>
          <w:sz w:val="22"/>
          <w:szCs w:val="22"/>
        </w:rPr>
        <w:t>ed</w:t>
      </w:r>
      <w:r w:rsidRPr="00543DF3">
        <w:rPr>
          <w:rStyle w:val="HTMLTypewriter"/>
          <w:rFonts w:ascii="Arial" w:hAnsi="Arial"/>
          <w:sz w:val="22"/>
          <w:szCs w:val="22"/>
        </w:rPr>
        <w:t xml:space="preserve"> on </w:t>
      </w:r>
      <w:r w:rsidR="00386166">
        <w:rPr>
          <w:rStyle w:val="HTMLTypewriter"/>
          <w:rFonts w:ascii="Arial" w:hAnsi="Arial"/>
          <w:sz w:val="22"/>
          <w:szCs w:val="22"/>
        </w:rPr>
        <w:t>a</w:t>
      </w:r>
      <w:r w:rsidRPr="00543DF3">
        <w:rPr>
          <w:rStyle w:val="HTMLTypewriter"/>
          <w:rFonts w:ascii="Arial" w:hAnsi="Arial"/>
          <w:sz w:val="22"/>
          <w:szCs w:val="22"/>
        </w:rPr>
        <w:t xml:space="preserve"> Hybrid Enhanced Fee-for-Service compensation.</w:t>
      </w:r>
      <w:r w:rsidR="003A175A" w:rsidRPr="00543DF3">
        <w:rPr>
          <w:rStyle w:val="HTMLTypewriter"/>
          <w:rFonts w:ascii="Arial" w:hAnsi="Arial"/>
          <w:sz w:val="22"/>
          <w:szCs w:val="22"/>
        </w:rPr>
        <w:t xml:space="preserve"> Once enrolled</w:t>
      </w:r>
      <w:r w:rsidR="00A01CE2">
        <w:rPr>
          <w:rStyle w:val="HTMLTypewriter"/>
          <w:rFonts w:ascii="Arial" w:hAnsi="Arial"/>
          <w:sz w:val="22"/>
          <w:szCs w:val="22"/>
        </w:rPr>
        <w:t>,</w:t>
      </w:r>
      <w:r w:rsidR="003A175A" w:rsidRPr="00543DF3">
        <w:rPr>
          <w:rStyle w:val="HTMLTypewriter"/>
          <w:rFonts w:ascii="Arial" w:hAnsi="Arial"/>
          <w:sz w:val="22"/>
          <w:szCs w:val="22"/>
        </w:rPr>
        <w:t xml:space="preserve"> continue to provide services for all your </w:t>
      </w:r>
      <w:r w:rsidR="00543DF3" w:rsidRPr="00543DF3">
        <w:rPr>
          <w:rStyle w:val="HTMLTypewriter"/>
          <w:rFonts w:ascii="Arial" w:hAnsi="Arial"/>
          <w:sz w:val="22"/>
          <w:szCs w:val="22"/>
        </w:rPr>
        <w:t>Medicare</w:t>
      </w:r>
      <w:r w:rsidR="003A175A" w:rsidRPr="00543DF3">
        <w:rPr>
          <w:rStyle w:val="HTMLTypewriter"/>
          <w:rFonts w:ascii="Arial" w:hAnsi="Arial"/>
          <w:sz w:val="22"/>
          <w:szCs w:val="22"/>
        </w:rPr>
        <w:t xml:space="preserve"> beneficiaries and submit for payment the same way as you have been.  You will be paid directly from the DCE once the program starts.</w:t>
      </w:r>
    </w:p>
    <w:p w14:paraId="2DABD897" w14:textId="77777777" w:rsidR="001F16D8" w:rsidRPr="00543DF3" w:rsidRDefault="001F16D8" w:rsidP="001F16D8">
      <w:pPr>
        <w:pStyle w:val="ListParagraph"/>
        <w:rPr>
          <w:rStyle w:val="HTMLTypewriter"/>
          <w:rFonts w:ascii="Arial" w:hAnsi="Arial"/>
          <w:sz w:val="22"/>
          <w:szCs w:val="22"/>
        </w:rPr>
      </w:pPr>
    </w:p>
    <w:p w14:paraId="18DA520A" w14:textId="10B5E8AC" w:rsidR="002271E0" w:rsidRPr="00543DF3" w:rsidRDefault="006F73E0" w:rsidP="001F16D8">
      <w:pPr>
        <w:pStyle w:val="ListParagraph"/>
        <w:numPr>
          <w:ilvl w:val="1"/>
          <w:numId w:val="2"/>
        </w:numP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Hybrid Eligible Provider Compensation</w:t>
      </w:r>
    </w:p>
    <w:p w14:paraId="6C51F5EC" w14:textId="384C2E04" w:rsidR="006F73E0" w:rsidRPr="00543DF3" w:rsidRDefault="006F73E0" w:rsidP="001F16D8">
      <w:pPr>
        <w:pStyle w:val="ListParagraph"/>
        <w:numPr>
          <w:ilvl w:val="2"/>
          <w:numId w:val="2"/>
        </w:numP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Monthly Capitated Coordination Payment not to exceed $30 per Medicare Beneficiary per Month</w:t>
      </w:r>
    </w:p>
    <w:p w14:paraId="5D8E1B0E" w14:textId="2699DE0B" w:rsidR="006F73E0" w:rsidRPr="00543DF3" w:rsidRDefault="006F73E0" w:rsidP="001F16D8">
      <w:pPr>
        <w:pStyle w:val="ListParagraph"/>
        <w:numPr>
          <w:ilvl w:val="2"/>
          <w:numId w:val="2"/>
        </w:numP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 xml:space="preserve">In addition to monthly </w:t>
      </w:r>
      <w:r w:rsidR="001F16D8" w:rsidRPr="00543DF3">
        <w:rPr>
          <w:rStyle w:val="HTMLTypewriter"/>
          <w:rFonts w:ascii="Arial" w:hAnsi="Arial"/>
          <w:sz w:val="22"/>
          <w:szCs w:val="22"/>
        </w:rPr>
        <w:t>capitated</w:t>
      </w:r>
      <w:r w:rsidRPr="00543DF3">
        <w:rPr>
          <w:rStyle w:val="HTMLTypewriter"/>
          <w:rFonts w:ascii="Arial" w:hAnsi="Arial"/>
          <w:sz w:val="22"/>
          <w:szCs w:val="22"/>
        </w:rPr>
        <w:t xml:space="preserve"> Care Coordination Payment, 100% of applicable Medicare fee Schedule</w:t>
      </w:r>
    </w:p>
    <w:p w14:paraId="0D2E2B94" w14:textId="77777777" w:rsidR="003A175A" w:rsidRPr="00543DF3" w:rsidRDefault="003A175A" w:rsidP="003A175A">
      <w:pPr>
        <w:pStyle w:val="ListParagraph"/>
        <w:ind w:left="2160"/>
        <w:rPr>
          <w:rStyle w:val="HTMLTypewriter"/>
          <w:rFonts w:ascii="Arial" w:hAnsi="Arial"/>
          <w:sz w:val="22"/>
          <w:szCs w:val="22"/>
        </w:rPr>
      </w:pPr>
    </w:p>
    <w:p w14:paraId="40E6EB60" w14:textId="06790667" w:rsidR="00543DF3" w:rsidRPr="00515E75" w:rsidRDefault="00543DF3" w:rsidP="003A175A">
      <w:pPr>
        <w:rPr>
          <w:rStyle w:val="HTMLTypewriter"/>
          <w:rFonts w:ascii="Arial" w:hAnsi="Arial"/>
          <w:color w:val="3333FF"/>
          <w:sz w:val="22"/>
          <w:szCs w:val="22"/>
        </w:rPr>
      </w:pPr>
      <w:r w:rsidRPr="00515E75">
        <w:rPr>
          <w:rStyle w:val="HTMLTypewriter"/>
          <w:rFonts w:ascii="Arial" w:hAnsi="Arial"/>
          <w:color w:val="FF0000"/>
          <w:sz w:val="22"/>
          <w:szCs w:val="22"/>
        </w:rPr>
        <w:t xml:space="preserve">Please add the information below and </w:t>
      </w:r>
      <w:r w:rsidR="00A01CE2" w:rsidRPr="00515E75">
        <w:rPr>
          <w:rStyle w:val="HTMLTypewriter"/>
          <w:rFonts w:ascii="Arial" w:hAnsi="Arial"/>
          <w:color w:val="FF0000"/>
          <w:sz w:val="22"/>
          <w:szCs w:val="22"/>
        </w:rPr>
        <w:t>sign</w:t>
      </w:r>
      <w:r w:rsidRPr="00515E75">
        <w:rPr>
          <w:rStyle w:val="HTMLTypewriter"/>
          <w:rFonts w:ascii="Arial" w:hAnsi="Arial"/>
          <w:color w:val="FF0000"/>
          <w:sz w:val="22"/>
          <w:szCs w:val="22"/>
        </w:rPr>
        <w:t xml:space="preserve"> to process eligibility and enrollment request.</w:t>
      </w:r>
      <w:r w:rsidR="00515E75" w:rsidRPr="00515E75">
        <w:rPr>
          <w:rStyle w:val="HTMLTypewriter"/>
          <w:rFonts w:ascii="Arial" w:hAnsi="Arial"/>
          <w:color w:val="FF0000"/>
          <w:sz w:val="22"/>
          <w:szCs w:val="22"/>
        </w:rPr>
        <w:t xml:space="preserve"> If a group or other organization, please attach provider roster.</w:t>
      </w:r>
      <w:r w:rsidR="00515E75">
        <w:rPr>
          <w:rStyle w:val="HTMLTypewriter"/>
          <w:rFonts w:ascii="Arial" w:hAnsi="Arial"/>
          <w:color w:val="FF0000"/>
          <w:sz w:val="22"/>
          <w:szCs w:val="22"/>
        </w:rPr>
        <w:t xml:space="preserve">  </w:t>
      </w:r>
      <w:r w:rsidR="00515E75" w:rsidRPr="00515E75">
        <w:rPr>
          <w:rStyle w:val="HTMLTypewriter"/>
          <w:rFonts w:ascii="Arial" w:hAnsi="Arial"/>
          <w:color w:val="3333FF"/>
          <w:sz w:val="22"/>
          <w:szCs w:val="22"/>
          <w:u w:val="single"/>
        </w:rPr>
        <w:t>Please type</w:t>
      </w:r>
      <w:r w:rsidR="00515E75" w:rsidRPr="00515E75">
        <w:rPr>
          <w:rStyle w:val="HTMLTypewriter"/>
          <w:rFonts w:ascii="Arial" w:hAnsi="Arial"/>
          <w:color w:val="3333FF"/>
          <w:sz w:val="22"/>
          <w:szCs w:val="22"/>
        </w:rPr>
        <w:t>.</w:t>
      </w:r>
    </w:p>
    <w:p w14:paraId="2ABF2E1E" w14:textId="77777777" w:rsidR="00515E75" w:rsidRPr="00543DF3" w:rsidRDefault="00515E75" w:rsidP="003A175A">
      <w:pPr>
        <w:rPr>
          <w:rStyle w:val="HTMLTypewriter"/>
          <w:rFonts w:ascii="Arial" w:hAnsi="Arial"/>
          <w:sz w:val="22"/>
          <w:szCs w:val="22"/>
        </w:rPr>
      </w:pPr>
    </w:p>
    <w:p w14:paraId="46607A88" w14:textId="31484E58" w:rsidR="00543DF3" w:rsidRDefault="00515E75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  <w:r>
        <w:rPr>
          <w:rStyle w:val="HTMLTypewriter"/>
          <w:rFonts w:ascii="Arial" w:hAnsi="Arial"/>
          <w:sz w:val="22"/>
          <w:szCs w:val="22"/>
        </w:rPr>
        <w:t xml:space="preserve">Provider </w:t>
      </w:r>
      <w:r w:rsidR="00543DF3" w:rsidRPr="00543DF3">
        <w:rPr>
          <w:rStyle w:val="HTMLTypewriter"/>
          <w:rFonts w:ascii="Arial" w:hAnsi="Arial"/>
          <w:sz w:val="22"/>
          <w:szCs w:val="22"/>
        </w:rPr>
        <w:t>Name</w:t>
      </w:r>
      <w:r>
        <w:rPr>
          <w:rStyle w:val="HTMLTypewriter"/>
          <w:rFonts w:ascii="Arial" w:hAnsi="Arial"/>
          <w:sz w:val="22"/>
          <w:szCs w:val="22"/>
        </w:rPr>
        <w:t xml:space="preserve"> – First - Last</w:t>
      </w:r>
      <w:r w:rsidR="00543DF3" w:rsidRPr="00543DF3">
        <w:rPr>
          <w:rStyle w:val="HTMLTypewriter"/>
          <w:rFonts w:ascii="Arial" w:hAnsi="Arial"/>
          <w:sz w:val="22"/>
          <w:szCs w:val="22"/>
        </w:rPr>
        <w:t>:</w:t>
      </w:r>
    </w:p>
    <w:p w14:paraId="3DF25E9C" w14:textId="77777777" w:rsidR="004E1917" w:rsidRPr="00543DF3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</w:p>
    <w:p w14:paraId="5020D7A3" w14:textId="326043B8" w:rsidR="00543DF3" w:rsidRPr="00543DF3" w:rsidRDefault="00543DF3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Group/Practice Name:</w:t>
      </w:r>
    </w:p>
    <w:p w14:paraId="0BE7FB27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</w:p>
    <w:p w14:paraId="73CB917D" w14:textId="16245BF1" w:rsidR="00515E75" w:rsidRDefault="00515E75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  <w:r>
        <w:rPr>
          <w:rStyle w:val="HTMLTypewriter"/>
          <w:rFonts w:ascii="Arial" w:hAnsi="Arial"/>
          <w:sz w:val="22"/>
          <w:szCs w:val="22"/>
        </w:rPr>
        <w:t xml:space="preserve">Billing </w:t>
      </w:r>
      <w:r w:rsidRPr="00543DF3">
        <w:rPr>
          <w:rStyle w:val="HTMLTypewriter"/>
          <w:rFonts w:ascii="Arial" w:hAnsi="Arial"/>
          <w:sz w:val="22"/>
          <w:szCs w:val="22"/>
        </w:rPr>
        <w:t>TIN:</w:t>
      </w:r>
    </w:p>
    <w:p w14:paraId="171359CB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</w:p>
    <w:p w14:paraId="1FC5440C" w14:textId="5D9ACF66" w:rsidR="00F702BC" w:rsidRDefault="00515E75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  <w:r>
        <w:rPr>
          <w:rStyle w:val="HTMLTypewriter"/>
          <w:rFonts w:ascii="Arial" w:hAnsi="Arial"/>
          <w:sz w:val="22"/>
          <w:szCs w:val="22"/>
        </w:rPr>
        <w:t>Provider NPI:</w:t>
      </w:r>
    </w:p>
    <w:p w14:paraId="2F9590FE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5B10B8BF" w14:textId="5C687D23" w:rsidR="0070337B" w:rsidRDefault="0070337B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70337B">
        <w:rPr>
          <w:rFonts w:ascii="Arial" w:hAnsi="Arial"/>
          <w:sz w:val="22"/>
          <w:szCs w:val="22"/>
        </w:rPr>
        <w:t>Contact Email:</w:t>
      </w:r>
    </w:p>
    <w:p w14:paraId="3E7850D8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Calibri"/>
          <w:color w:val="000000"/>
          <w:szCs w:val="24"/>
        </w:rPr>
      </w:pPr>
    </w:p>
    <w:p w14:paraId="7A7A34FC" w14:textId="17E81B9F" w:rsidR="00515E75" w:rsidRPr="00515E75" w:rsidRDefault="00515E75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Calibri"/>
          <w:color w:val="000000"/>
          <w:szCs w:val="24"/>
        </w:rPr>
      </w:pPr>
      <w:r w:rsidRPr="00515E75">
        <w:rPr>
          <w:rFonts w:ascii="Calibri" w:hAnsi="Calibri" w:cs="Calibri"/>
          <w:color w:val="000000"/>
          <w:szCs w:val="24"/>
        </w:rPr>
        <w:t>Service Location</w:t>
      </w:r>
      <w:r>
        <w:rPr>
          <w:rFonts w:ascii="Calibri" w:hAnsi="Calibri" w:cs="Calibri"/>
          <w:color w:val="000000"/>
          <w:szCs w:val="24"/>
        </w:rPr>
        <w:t>:</w:t>
      </w:r>
    </w:p>
    <w:p w14:paraId="3EB083A4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1FE39FE7" w14:textId="28C23D25" w:rsidR="00515E75" w:rsidRDefault="00515E75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City, State, Zip:</w:t>
      </w:r>
    </w:p>
    <w:p w14:paraId="4C28AEEE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14:paraId="535EBF7B" w14:textId="14B70432" w:rsidR="00515E75" w:rsidRPr="0070337B" w:rsidRDefault="00515E75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County:</w:t>
      </w:r>
    </w:p>
    <w:p w14:paraId="577FF915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</w:p>
    <w:p w14:paraId="162CECEB" w14:textId="4FCBC637" w:rsidR="00543DF3" w:rsidRPr="00543DF3" w:rsidRDefault="00543DF3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Date:</w:t>
      </w:r>
    </w:p>
    <w:p w14:paraId="4490D758" w14:textId="77777777" w:rsidR="004E1917" w:rsidRDefault="004E1917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</w:p>
    <w:p w14:paraId="25FF6A5A" w14:textId="638370F2" w:rsidR="00543DF3" w:rsidRPr="00543DF3" w:rsidRDefault="00543DF3" w:rsidP="004E1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TMLTypewriter"/>
          <w:rFonts w:ascii="Arial" w:hAnsi="Arial"/>
          <w:sz w:val="22"/>
          <w:szCs w:val="22"/>
        </w:rPr>
      </w:pPr>
      <w:r w:rsidRPr="00543DF3">
        <w:rPr>
          <w:rStyle w:val="HTMLTypewriter"/>
          <w:rFonts w:ascii="Arial" w:hAnsi="Arial"/>
          <w:sz w:val="22"/>
          <w:szCs w:val="22"/>
        </w:rPr>
        <w:t>Signature:</w:t>
      </w:r>
    </w:p>
    <w:p w14:paraId="2721DC69" w14:textId="77777777" w:rsidR="00A6686F" w:rsidRPr="00543DF3" w:rsidRDefault="00A6686F" w:rsidP="002271E0">
      <w:pPr>
        <w:rPr>
          <w:rStyle w:val="HTMLTypewriter"/>
          <w:rFonts w:ascii="Arial" w:hAnsi="Arial"/>
          <w:sz w:val="22"/>
          <w:szCs w:val="22"/>
        </w:rPr>
      </w:pPr>
    </w:p>
    <w:p w14:paraId="2A483DD8" w14:textId="77777777" w:rsidR="00867BA3" w:rsidRPr="00543DF3" w:rsidRDefault="00867BA3">
      <w:pPr>
        <w:rPr>
          <w:rStyle w:val="HTMLTypewriter"/>
          <w:rFonts w:ascii="Arial" w:hAnsi="Arial"/>
          <w:sz w:val="22"/>
        </w:rPr>
      </w:pPr>
    </w:p>
    <w:p w14:paraId="7E58C281" w14:textId="60FE3D13" w:rsidR="00F702BC" w:rsidRPr="003A175A" w:rsidRDefault="00F702BC" w:rsidP="001F62B9">
      <w:pPr>
        <w:rPr>
          <w:rStyle w:val="HTMLTypewriter"/>
          <w:rFonts w:ascii="Arial" w:hAnsi="Arial"/>
          <w:sz w:val="22"/>
        </w:rPr>
      </w:pPr>
      <w:r>
        <w:rPr>
          <w:rStyle w:val="HTMLTypewriter"/>
          <w:rFonts w:ascii="Arial" w:hAnsi="Arial"/>
          <w:sz w:val="22"/>
        </w:rPr>
        <w:t>For more information, please contact your PrecisionVBM representative or email DCE@pvbmhealth.com</w:t>
      </w:r>
    </w:p>
    <w:sectPr w:rsidR="00F702BC" w:rsidRPr="003A175A" w:rsidSect="004E1917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F6D0" w14:textId="77777777" w:rsidR="003F2A1D" w:rsidRDefault="003F2A1D">
      <w:r>
        <w:separator/>
      </w:r>
    </w:p>
  </w:endnote>
  <w:endnote w:type="continuationSeparator" w:id="0">
    <w:p w14:paraId="14AE4DB5" w14:textId="77777777" w:rsidR="003F2A1D" w:rsidRDefault="003F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2711" w14:textId="2A737E00" w:rsidR="001F62B9" w:rsidRPr="003A175A" w:rsidRDefault="001F62B9" w:rsidP="003A175A">
    <w:pPr>
      <w:pStyle w:val="Footer"/>
    </w:pPr>
    <w:r w:rsidRPr="003A17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C368" w14:textId="77777777" w:rsidR="003F2A1D" w:rsidRDefault="003F2A1D">
      <w:r>
        <w:separator/>
      </w:r>
    </w:p>
  </w:footnote>
  <w:footnote w:type="continuationSeparator" w:id="0">
    <w:p w14:paraId="2FE42946" w14:textId="77777777" w:rsidR="003F2A1D" w:rsidRDefault="003F2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2D1A" w14:textId="270D6553" w:rsidR="001F62B9" w:rsidRPr="003A175A" w:rsidRDefault="00F702BC" w:rsidP="00F702BC">
    <w:pPr>
      <w:pStyle w:val="Header"/>
    </w:pPr>
    <w:r>
      <w:rPr>
        <w:noProof/>
      </w:rPr>
      <w:drawing>
        <wp:inline distT="0" distB="0" distL="0" distR="0" wp14:anchorId="47F4DBD2" wp14:editId="47327B67">
          <wp:extent cx="2095500" cy="354034"/>
          <wp:effectExtent l="0" t="0" r="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338" cy="358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A77">
      <w:tab/>
    </w:r>
    <w:r w:rsidR="00861A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C1ACF"/>
    <w:multiLevelType w:val="hybridMultilevel"/>
    <w:tmpl w:val="41FA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14AA"/>
    <w:multiLevelType w:val="multilevel"/>
    <w:tmpl w:val="0966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A3"/>
    <w:rsid w:val="0000470C"/>
    <w:rsid w:val="00055FF2"/>
    <w:rsid w:val="000A054A"/>
    <w:rsid w:val="000C5049"/>
    <w:rsid w:val="000D0AC2"/>
    <w:rsid w:val="001058A8"/>
    <w:rsid w:val="001F16D8"/>
    <w:rsid w:val="001F62B9"/>
    <w:rsid w:val="00213DF2"/>
    <w:rsid w:val="002271E0"/>
    <w:rsid w:val="002436EC"/>
    <w:rsid w:val="0028362C"/>
    <w:rsid w:val="0029246F"/>
    <w:rsid w:val="002C0396"/>
    <w:rsid w:val="002E2552"/>
    <w:rsid w:val="002E53E2"/>
    <w:rsid w:val="00310374"/>
    <w:rsid w:val="0032335B"/>
    <w:rsid w:val="0034273D"/>
    <w:rsid w:val="00347B92"/>
    <w:rsid w:val="00386166"/>
    <w:rsid w:val="003A175A"/>
    <w:rsid w:val="003A489A"/>
    <w:rsid w:val="003F2A1D"/>
    <w:rsid w:val="00403399"/>
    <w:rsid w:val="004E1917"/>
    <w:rsid w:val="004F1F8F"/>
    <w:rsid w:val="00515E75"/>
    <w:rsid w:val="00543DF3"/>
    <w:rsid w:val="00590B4C"/>
    <w:rsid w:val="005A3650"/>
    <w:rsid w:val="006C75D5"/>
    <w:rsid w:val="006D0AC4"/>
    <w:rsid w:val="006F29B9"/>
    <w:rsid w:val="006F73E0"/>
    <w:rsid w:val="0070337B"/>
    <w:rsid w:val="00731DE2"/>
    <w:rsid w:val="00733268"/>
    <w:rsid w:val="007C0B4B"/>
    <w:rsid w:val="00842BF0"/>
    <w:rsid w:val="008519A7"/>
    <w:rsid w:val="00861A77"/>
    <w:rsid w:val="0086332D"/>
    <w:rsid w:val="00867BA3"/>
    <w:rsid w:val="00887FD0"/>
    <w:rsid w:val="008C433A"/>
    <w:rsid w:val="008E5AEC"/>
    <w:rsid w:val="00931EFE"/>
    <w:rsid w:val="00976EE1"/>
    <w:rsid w:val="00A01CE2"/>
    <w:rsid w:val="00A573D9"/>
    <w:rsid w:val="00A65C72"/>
    <w:rsid w:val="00A6686F"/>
    <w:rsid w:val="00BD09DA"/>
    <w:rsid w:val="00C871E5"/>
    <w:rsid w:val="00D00A14"/>
    <w:rsid w:val="00E224C1"/>
    <w:rsid w:val="00EC7E42"/>
    <w:rsid w:val="00F702BC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A8A5E"/>
  <w15:docId w15:val="{D1005F14-7795-4FDC-988B-5F889A6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TMLTypewriter">
    <w:name w:val="HTML Typewriter"/>
    <w:basedOn w:val="DefaultParagraphFont"/>
    <w:rPr>
      <w:rFonts w:ascii="Courier New" w:hAnsi="Courier New"/>
      <w:sz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6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71E0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2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Biztree Inc</dc:creator>
  <cp:lastModifiedBy>Doug Sparks</cp:lastModifiedBy>
  <cp:revision>3</cp:revision>
  <cp:lastPrinted>2021-09-10T12:05:00Z</cp:lastPrinted>
  <dcterms:created xsi:type="dcterms:W3CDTF">2021-09-30T00:35:00Z</dcterms:created>
  <dcterms:modified xsi:type="dcterms:W3CDTF">2021-11-26T23:52:00Z</dcterms:modified>
</cp:coreProperties>
</file>